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78" w:rsidRPr="005161C2" w:rsidRDefault="00972178">
      <w:pPr>
        <w:tabs>
          <w:tab w:val="left" w:pos="6663"/>
        </w:tabs>
      </w:pPr>
    </w:p>
    <w:p w:rsidR="00972178" w:rsidRPr="005161C2" w:rsidRDefault="00972178">
      <w:pPr>
        <w:tabs>
          <w:tab w:val="left" w:pos="6663"/>
        </w:tabs>
      </w:pPr>
    </w:p>
    <w:p w:rsidR="00972178" w:rsidRPr="005161C2" w:rsidRDefault="00972178">
      <w:pPr>
        <w:tabs>
          <w:tab w:val="left" w:pos="6663"/>
        </w:tabs>
      </w:pPr>
    </w:p>
    <w:p w:rsidR="00972178" w:rsidRPr="005161C2" w:rsidRDefault="00972178">
      <w:pPr>
        <w:tabs>
          <w:tab w:val="left" w:pos="6663"/>
        </w:tabs>
      </w:pPr>
    </w:p>
    <w:p w:rsidR="00972178" w:rsidRPr="005161C2" w:rsidRDefault="00972178">
      <w:pPr>
        <w:tabs>
          <w:tab w:val="left" w:pos="6663"/>
        </w:tabs>
      </w:pPr>
    </w:p>
    <w:p w:rsidR="00972178" w:rsidRPr="005161C2" w:rsidRDefault="00972178">
      <w:pPr>
        <w:tabs>
          <w:tab w:val="left" w:pos="6663"/>
        </w:tabs>
      </w:pPr>
      <w:r w:rsidRPr="005161C2">
        <w:t xml:space="preserve">2011.gada </w:t>
      </w:r>
      <w:r>
        <w:t>21.jūnijā</w:t>
      </w:r>
      <w:r w:rsidRPr="005161C2">
        <w:t xml:space="preserve">           </w:t>
      </w:r>
      <w:r w:rsidRPr="005161C2">
        <w:tab/>
        <w:t>Rīkojums Nr.</w:t>
      </w:r>
      <w:r>
        <w:t xml:space="preserve"> 251</w:t>
      </w:r>
    </w:p>
    <w:p w:rsidR="00972178" w:rsidRPr="005161C2" w:rsidRDefault="00972178">
      <w:pPr>
        <w:tabs>
          <w:tab w:val="left" w:pos="6663"/>
        </w:tabs>
      </w:pPr>
      <w:r w:rsidRPr="005161C2">
        <w:t>Rīgā</w:t>
      </w:r>
      <w:r w:rsidRPr="005161C2">
        <w:tab/>
        <w:t xml:space="preserve">(prot. Nr. </w:t>
      </w:r>
      <w:r>
        <w:t>36  12</w:t>
      </w:r>
      <w:r w:rsidRPr="005161C2">
        <w:t>.§)</w:t>
      </w:r>
    </w:p>
    <w:p w:rsidR="00972178" w:rsidRPr="00A13ABF" w:rsidRDefault="00972178" w:rsidP="00A13ABF">
      <w:pPr>
        <w:jc w:val="center"/>
        <w:rPr>
          <w:b/>
          <w:bCs/>
          <w:lang w:eastAsia="ru-RU"/>
        </w:rPr>
      </w:pPr>
      <w:bookmarkStart w:id="0" w:name="OLE_LINK1"/>
      <w:bookmarkStart w:id="1" w:name="OLE_LINK2"/>
    </w:p>
    <w:p w:rsidR="00972178" w:rsidRPr="00A13ABF" w:rsidRDefault="00972178" w:rsidP="00A13ABF">
      <w:pPr>
        <w:jc w:val="center"/>
        <w:rPr>
          <w:b/>
          <w:bCs/>
          <w:lang w:eastAsia="lv-LV"/>
        </w:rPr>
      </w:pPr>
      <w:r w:rsidRPr="00A13ABF">
        <w:rPr>
          <w:b/>
          <w:bCs/>
          <w:lang w:eastAsia="lv-LV"/>
        </w:rPr>
        <w:t>Par Ropažu novada pašvaldības</w:t>
      </w:r>
    </w:p>
    <w:p w:rsidR="00972178" w:rsidRPr="00A13ABF" w:rsidRDefault="00972178" w:rsidP="00A13ABF">
      <w:pPr>
        <w:tabs>
          <w:tab w:val="left" w:pos="0"/>
        </w:tabs>
        <w:suppressAutoHyphens/>
        <w:jc w:val="center"/>
        <w:rPr>
          <w:b/>
          <w:bCs/>
          <w:lang w:eastAsia="lv-LV"/>
        </w:rPr>
      </w:pPr>
      <w:r w:rsidRPr="00A13ABF">
        <w:rPr>
          <w:b/>
          <w:bCs/>
          <w:lang w:eastAsia="lv-LV"/>
        </w:rPr>
        <w:t>nekustamā īpašuma pārņemšanu valsts īpašumā</w:t>
      </w:r>
    </w:p>
    <w:bookmarkEnd w:id="0"/>
    <w:bookmarkEnd w:id="1"/>
    <w:p w:rsidR="00972178" w:rsidRPr="008F21AD" w:rsidRDefault="00972178" w:rsidP="00A13ABF">
      <w:pPr>
        <w:tabs>
          <w:tab w:val="left" w:pos="0"/>
        </w:tabs>
        <w:suppressAutoHyphens/>
        <w:rPr>
          <w:b/>
          <w:bCs/>
        </w:rPr>
      </w:pPr>
    </w:p>
    <w:p w:rsidR="00972178" w:rsidRDefault="00972178" w:rsidP="00DD1941">
      <w:pPr>
        <w:pStyle w:val="ListParagraph"/>
        <w:widowControl w:val="0"/>
        <w:suppressAutoHyphens/>
        <w:ind w:left="0" w:firstLine="720"/>
        <w:jc w:val="both"/>
      </w:pPr>
      <w:r>
        <w:t>1. </w:t>
      </w:r>
      <w:r w:rsidRPr="00AA422D">
        <w:t>Pārņemt valsts īpašumā un nodot Kultūras ministrijas valdījumā nekustamo īpašumu "Raksti" (nekustamā īpašuma kadastra Nr.</w:t>
      </w:r>
      <w:r>
        <w:t> </w:t>
      </w:r>
      <w:r w:rsidRPr="00AA422D">
        <w:t>8084</w:t>
      </w:r>
      <w:r>
        <w:t> </w:t>
      </w:r>
      <w:r w:rsidRPr="00AA422D">
        <w:t>007</w:t>
      </w:r>
      <w:r>
        <w:t> </w:t>
      </w:r>
      <w:r w:rsidRPr="00AA422D">
        <w:t>0088)</w:t>
      </w:r>
      <w:r>
        <w:t> –</w:t>
      </w:r>
      <w:r w:rsidRPr="00AA422D">
        <w:t xml:space="preserve"> zemes vienību 1,78 ha platībā (zemes vienības kadastra apzīmējums 8084</w:t>
      </w:r>
      <w:r>
        <w:t> </w:t>
      </w:r>
      <w:r w:rsidRPr="00AA422D">
        <w:t>007</w:t>
      </w:r>
      <w:r>
        <w:t> </w:t>
      </w:r>
      <w:r w:rsidRPr="00AA422D">
        <w:t>0088) un divas būves (būvju kadastra apzīmējumi 8084</w:t>
      </w:r>
      <w:r>
        <w:t> </w:t>
      </w:r>
      <w:r w:rsidRPr="00AA422D">
        <w:t>007</w:t>
      </w:r>
      <w:r>
        <w:t> </w:t>
      </w:r>
      <w:r w:rsidRPr="00AA422D">
        <w:t>0031</w:t>
      </w:r>
      <w:r>
        <w:t> </w:t>
      </w:r>
      <w:r w:rsidRPr="00AA422D">
        <w:t>020 un 8084</w:t>
      </w:r>
      <w:r>
        <w:t> </w:t>
      </w:r>
      <w:r w:rsidRPr="00AA422D">
        <w:t>007</w:t>
      </w:r>
      <w:r>
        <w:t> </w:t>
      </w:r>
      <w:r w:rsidRPr="00AA422D">
        <w:t>0031</w:t>
      </w:r>
      <w:r>
        <w:t> </w:t>
      </w:r>
      <w:r w:rsidRPr="00AA422D">
        <w:t xml:space="preserve">059) </w:t>
      </w:r>
      <w:r>
        <w:t>–</w:t>
      </w:r>
      <w:r w:rsidRPr="005D5CEC">
        <w:rPr>
          <w:bCs/>
          <w:lang w:eastAsia="lv-LV"/>
        </w:rPr>
        <w:t xml:space="preserve"> Ropažu novadā, </w:t>
      </w:r>
      <w:r w:rsidRPr="00AA422D">
        <w:t xml:space="preserve">ko Ropažu novada </w:t>
      </w:r>
      <w:r>
        <w:t>dome</w:t>
      </w:r>
      <w:r w:rsidRPr="00AA422D">
        <w:t xml:space="preserve"> saskaņā ar Publiskas personas mantas atsavināšanas likuma 42.panta otro daļu </w:t>
      </w:r>
      <w:r>
        <w:t xml:space="preserve">un 43.pantu </w:t>
      </w:r>
      <w:r w:rsidRPr="00AA422D">
        <w:t>nodod valstij bez atlīdzības.</w:t>
      </w:r>
    </w:p>
    <w:p w:rsidR="00972178" w:rsidRPr="00AA422D" w:rsidRDefault="00972178" w:rsidP="00DD1941">
      <w:pPr>
        <w:pStyle w:val="ListParagraph"/>
        <w:widowControl w:val="0"/>
        <w:suppressAutoHyphens/>
        <w:ind w:left="0" w:firstLine="720"/>
        <w:jc w:val="both"/>
      </w:pPr>
    </w:p>
    <w:p w:rsidR="00972178" w:rsidRPr="00AA422D" w:rsidRDefault="00972178" w:rsidP="00DD1941">
      <w:pPr>
        <w:pStyle w:val="ListParagraph"/>
        <w:widowControl w:val="0"/>
        <w:suppressAutoHyphens/>
        <w:ind w:left="0" w:firstLine="720"/>
        <w:jc w:val="both"/>
      </w:pPr>
      <w:r>
        <w:t>2. </w:t>
      </w:r>
      <w:r w:rsidRPr="00AA422D">
        <w:t>Kultūras ministrijai šā rīkojuma 1.punktā minēto nekustamo īpašumu normatīvajos aktos noteiktajā kārtībā ierakstīt zemesgrāmatā uz valsts vārda Kultūras ministrijas personā.</w:t>
      </w:r>
    </w:p>
    <w:p w:rsidR="00972178" w:rsidRDefault="00972178" w:rsidP="00BE5C53">
      <w:pPr>
        <w:ind w:firstLine="720"/>
        <w:jc w:val="both"/>
      </w:pPr>
    </w:p>
    <w:p w:rsidR="00972178" w:rsidRDefault="00972178" w:rsidP="00BE5C53">
      <w:pPr>
        <w:pStyle w:val="Header"/>
        <w:tabs>
          <w:tab w:val="clear" w:pos="4153"/>
          <w:tab w:val="clear" w:pos="8306"/>
          <w:tab w:val="left" w:pos="7020"/>
        </w:tabs>
        <w:ind w:firstLine="720"/>
        <w:jc w:val="both"/>
      </w:pPr>
    </w:p>
    <w:p w:rsidR="00972178" w:rsidRDefault="00972178" w:rsidP="00BE5C53">
      <w:pPr>
        <w:pStyle w:val="Header"/>
        <w:tabs>
          <w:tab w:val="clear" w:pos="4153"/>
          <w:tab w:val="clear" w:pos="8306"/>
          <w:tab w:val="left" w:pos="7020"/>
        </w:tabs>
        <w:ind w:firstLine="720"/>
      </w:pPr>
    </w:p>
    <w:p w:rsidR="00972178" w:rsidRPr="00F6395D" w:rsidRDefault="00972178" w:rsidP="00DD1941">
      <w:pPr>
        <w:tabs>
          <w:tab w:val="left" w:pos="6840"/>
        </w:tabs>
        <w:ind w:firstLine="720"/>
      </w:pPr>
      <w:r w:rsidRPr="00321B30">
        <w:t>Ministru prezidents</w:t>
      </w:r>
      <w:r w:rsidRPr="00321B30">
        <w:tab/>
        <w:t>V.Dombrovskis</w:t>
      </w:r>
    </w:p>
    <w:p w:rsidR="00972178" w:rsidRDefault="00972178" w:rsidP="00BE5C53">
      <w:pPr>
        <w:tabs>
          <w:tab w:val="left" w:pos="6840"/>
        </w:tabs>
        <w:ind w:firstLine="720"/>
      </w:pPr>
    </w:p>
    <w:p w:rsidR="00972178" w:rsidRDefault="00972178" w:rsidP="00BE5C53">
      <w:pPr>
        <w:tabs>
          <w:tab w:val="left" w:pos="6840"/>
        </w:tabs>
        <w:ind w:firstLine="720"/>
      </w:pPr>
    </w:p>
    <w:p w:rsidR="00972178" w:rsidRPr="00F6395D" w:rsidRDefault="00972178" w:rsidP="00BE5C53">
      <w:pPr>
        <w:tabs>
          <w:tab w:val="left" w:pos="6840"/>
        </w:tabs>
        <w:ind w:firstLine="720"/>
      </w:pPr>
    </w:p>
    <w:p w:rsidR="00972178" w:rsidRDefault="00972178" w:rsidP="00476D42">
      <w:pPr>
        <w:tabs>
          <w:tab w:val="left" w:pos="6840"/>
        </w:tabs>
        <w:ind w:firstLine="720"/>
      </w:pPr>
      <w:r>
        <w:t>Kultūras ministre</w:t>
      </w:r>
      <w:r>
        <w:tab/>
        <w:t>S.Ēlerte</w:t>
      </w:r>
    </w:p>
    <w:sectPr w:rsidR="00972178" w:rsidSect="00A13ABF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178" w:rsidRDefault="00972178" w:rsidP="00747955">
      <w:r>
        <w:separator/>
      </w:r>
    </w:p>
  </w:endnote>
  <w:endnote w:type="continuationSeparator" w:id="0">
    <w:p w:rsidR="00972178" w:rsidRDefault="00972178" w:rsidP="00747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78" w:rsidRPr="00DD1941" w:rsidRDefault="00972178" w:rsidP="00AA422D">
    <w:pPr>
      <w:tabs>
        <w:tab w:val="left" w:pos="0"/>
      </w:tabs>
      <w:suppressAutoHyphens/>
      <w:jc w:val="both"/>
      <w:rPr>
        <w:bCs/>
        <w:sz w:val="16"/>
        <w:szCs w:val="16"/>
        <w:lang w:eastAsia="lv-LV"/>
      </w:rPr>
    </w:pPr>
    <w:r w:rsidRPr="00DD1941">
      <w:rPr>
        <w:bCs/>
        <w:sz w:val="16"/>
        <w:szCs w:val="16"/>
        <w:lang w:eastAsia="lv-LV"/>
      </w:rPr>
      <w:t>R1172_1</w:t>
    </w:r>
    <w:r>
      <w:rPr>
        <w:bCs/>
        <w:sz w:val="16"/>
        <w:szCs w:val="16"/>
        <w:lang w:eastAsia="lv-LV"/>
      </w:rPr>
      <w:t xml:space="preserve"> v_sk. = </w:t>
    </w:r>
    <w:fldSimple w:instr=" NUMWORDS  \* MERGEFORMAT ">
      <w:r>
        <w:rPr>
          <w:bCs/>
          <w:noProof/>
          <w:sz w:val="16"/>
          <w:szCs w:val="16"/>
          <w:lang w:eastAsia="lv-LV"/>
        </w:rPr>
        <w:t>111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178" w:rsidRDefault="00972178" w:rsidP="00747955">
      <w:r>
        <w:separator/>
      </w:r>
    </w:p>
  </w:footnote>
  <w:footnote w:type="continuationSeparator" w:id="0">
    <w:p w:rsidR="00972178" w:rsidRDefault="00972178" w:rsidP="00747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78" w:rsidRDefault="00972178" w:rsidP="00DD1941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9pt;height:110.2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1006"/>
    <w:multiLevelType w:val="hybridMultilevel"/>
    <w:tmpl w:val="A476C966"/>
    <w:lvl w:ilvl="0" w:tplc="D208FEE4">
      <w:start w:val="1"/>
      <w:numFmt w:val="decimal"/>
      <w:lvlText w:val="%1."/>
      <w:lvlJc w:val="left"/>
      <w:pPr>
        <w:ind w:left="1740" w:hanging="102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97957CB"/>
    <w:multiLevelType w:val="hybridMultilevel"/>
    <w:tmpl w:val="15B28BE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C53"/>
    <w:rsid w:val="00073B14"/>
    <w:rsid w:val="0009711D"/>
    <w:rsid w:val="0009716D"/>
    <w:rsid w:val="000B4A04"/>
    <w:rsid w:val="000E0642"/>
    <w:rsid w:val="000E23CD"/>
    <w:rsid w:val="0014747A"/>
    <w:rsid w:val="00176E5A"/>
    <w:rsid w:val="001C6673"/>
    <w:rsid w:val="001F597C"/>
    <w:rsid w:val="00214DD8"/>
    <w:rsid w:val="0023000B"/>
    <w:rsid w:val="002411F7"/>
    <w:rsid w:val="0025295D"/>
    <w:rsid w:val="00256DBC"/>
    <w:rsid w:val="002729D0"/>
    <w:rsid w:val="00295F35"/>
    <w:rsid w:val="00321B30"/>
    <w:rsid w:val="003A7FF6"/>
    <w:rsid w:val="00407A50"/>
    <w:rsid w:val="00410B7D"/>
    <w:rsid w:val="0043727B"/>
    <w:rsid w:val="004446E3"/>
    <w:rsid w:val="00476D42"/>
    <w:rsid w:val="004A5399"/>
    <w:rsid w:val="004E74F1"/>
    <w:rsid w:val="005161C2"/>
    <w:rsid w:val="00521080"/>
    <w:rsid w:val="005319DD"/>
    <w:rsid w:val="00554813"/>
    <w:rsid w:val="005B73FB"/>
    <w:rsid w:val="005D5CEC"/>
    <w:rsid w:val="005D7B0C"/>
    <w:rsid w:val="006427E1"/>
    <w:rsid w:val="006B235C"/>
    <w:rsid w:val="006E0732"/>
    <w:rsid w:val="00741605"/>
    <w:rsid w:val="00747955"/>
    <w:rsid w:val="00771276"/>
    <w:rsid w:val="007D07E1"/>
    <w:rsid w:val="008D2400"/>
    <w:rsid w:val="008F21AD"/>
    <w:rsid w:val="00945615"/>
    <w:rsid w:val="009661C7"/>
    <w:rsid w:val="00972178"/>
    <w:rsid w:val="009B3456"/>
    <w:rsid w:val="00A13ABF"/>
    <w:rsid w:val="00A57B6C"/>
    <w:rsid w:val="00A915D5"/>
    <w:rsid w:val="00AA422D"/>
    <w:rsid w:val="00AC6755"/>
    <w:rsid w:val="00BB4A5F"/>
    <w:rsid w:val="00BE5C53"/>
    <w:rsid w:val="00C820BA"/>
    <w:rsid w:val="00CF06D9"/>
    <w:rsid w:val="00D77604"/>
    <w:rsid w:val="00DC4F62"/>
    <w:rsid w:val="00DD1941"/>
    <w:rsid w:val="00DD3E30"/>
    <w:rsid w:val="00E0251F"/>
    <w:rsid w:val="00EB3F0C"/>
    <w:rsid w:val="00EF2585"/>
    <w:rsid w:val="00F6395D"/>
    <w:rsid w:val="00FE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C53"/>
    <w:rPr>
      <w:rFonts w:ascii="Times New Roman" w:eastAsia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3ABF"/>
    <w:pPr>
      <w:keepNext/>
      <w:tabs>
        <w:tab w:val="left" w:pos="6521"/>
        <w:tab w:val="left" w:pos="7938"/>
      </w:tabs>
      <w:jc w:val="center"/>
      <w:outlineLvl w:val="0"/>
    </w:pPr>
    <w:rPr>
      <w:b/>
      <w:szCs w:val="20"/>
      <w:lang w:eastAsia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3ABF"/>
    <w:rPr>
      <w:rFonts w:ascii="Times New Roman" w:hAnsi="Times New Roman" w:cs="Times New Roman"/>
      <w:b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rsid w:val="00BE5C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E5C53"/>
    <w:rPr>
      <w:rFonts w:ascii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E5C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E5C53"/>
    <w:rPr>
      <w:rFonts w:ascii="Times New Roman" w:hAnsi="Times New Roman" w:cs="Times New Roman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semiHidden/>
    <w:rsid w:val="00A13AB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13ABF"/>
    <w:rPr>
      <w:rFonts w:ascii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A13AB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AA42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422D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DD1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20BA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173</TotalTime>
  <Pages>1</Pages>
  <Words>549</Words>
  <Characters>314</Characters>
  <Application>Microsoft Office Outlook</Application>
  <DocSecurity>0</DocSecurity>
  <Lines>0</Lines>
  <Paragraphs>0</Paragraphs>
  <ScaleCrop>false</ScaleCrop>
  <Company>LR Kultūras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Ropažu novada pašvaldības nekustamā īpašuma pārņemšanu valsts īpašumā</dc:title>
  <dc:subject>KMRik_050511_Raksti</dc:subject>
  <dc:creator>Juris Šumeiko </dc:creator>
  <cp:keywords/>
  <dc:description>juris.sumeiko@km.gov.lv, 67330269</dc:description>
  <cp:lastModifiedBy>Lietotajs</cp:lastModifiedBy>
  <cp:revision>24</cp:revision>
  <cp:lastPrinted>2011-05-27T08:46:00Z</cp:lastPrinted>
  <dcterms:created xsi:type="dcterms:W3CDTF">2011-03-24T13:19:00Z</dcterms:created>
  <dcterms:modified xsi:type="dcterms:W3CDTF">2011-06-21T06:11:00Z</dcterms:modified>
</cp:coreProperties>
</file>