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356BE6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Pr="00BB5EEC" w:rsidRDefault="00146534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BB5EEC" w:rsidRDefault="00BB5EEC" w:rsidP="00BB5EEC">
      <w:pPr>
        <w:jc w:val="both"/>
        <w:rPr>
          <w:b/>
          <w:sz w:val="28"/>
          <w:szCs w:val="28"/>
        </w:rPr>
      </w:pPr>
    </w:p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88790A" w:rsidRDefault="008A29F3" w:rsidP="0088790A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>Finanšu ministrijai no valsts budžeta programmas 02.00.00 "Līdzekļi neparedzētiem gadījumiem" piešķirt Kultūras ministrijai</w:t>
      </w:r>
      <w:r>
        <w:rPr>
          <w:szCs w:val="28"/>
        </w:rPr>
        <w:t xml:space="preserve"> </w:t>
      </w:r>
      <w:r w:rsidR="00715D94">
        <w:rPr>
          <w:szCs w:val="28"/>
        </w:rPr>
        <w:t>175 547</w:t>
      </w:r>
      <w:r w:rsidR="00BB5EEC" w:rsidRPr="0050594D">
        <w:rPr>
          <w:szCs w:val="28"/>
        </w:rPr>
        <w:t xml:space="preserve"> </w:t>
      </w:r>
      <w:r w:rsidR="00BB5EEC" w:rsidRPr="007715EF">
        <w:rPr>
          <w:szCs w:val="28"/>
        </w:rPr>
        <w:t>latus</w:t>
      </w:r>
      <w:r w:rsidR="007715EF" w:rsidRPr="007715EF">
        <w:rPr>
          <w:szCs w:val="28"/>
        </w:rPr>
        <w:t xml:space="preserve"> </w:t>
      </w:r>
      <w:r w:rsidR="0088790A">
        <w:rPr>
          <w:iCs/>
          <w:szCs w:val="28"/>
        </w:rPr>
        <w:t>neatliekamo izdevumu segšanai, tajā skaitā</w:t>
      </w:r>
      <w:r w:rsidR="0088790A">
        <w:rPr>
          <w:szCs w:val="28"/>
        </w:rPr>
        <w:t>:</w:t>
      </w:r>
    </w:p>
    <w:p w:rsidR="00CA4736" w:rsidRPr="00715D94" w:rsidRDefault="0088790A" w:rsidP="00CA4736">
      <w:pPr>
        <w:pStyle w:val="Galvene"/>
        <w:numPr>
          <w:ilvl w:val="0"/>
          <w:numId w:val="5"/>
        </w:numPr>
        <w:tabs>
          <w:tab w:val="clear" w:pos="4153"/>
          <w:tab w:val="clear" w:pos="8306"/>
        </w:tabs>
        <w:ind w:left="851" w:hanging="284"/>
        <w:jc w:val="both"/>
        <w:rPr>
          <w:szCs w:val="28"/>
        </w:rPr>
      </w:pPr>
      <w:r w:rsidRPr="00715D94">
        <w:rPr>
          <w:szCs w:val="28"/>
        </w:rPr>
        <w:t xml:space="preserve">29 040 latus </w:t>
      </w:r>
      <w:r w:rsidR="007715EF" w:rsidRPr="00715D94">
        <w:rPr>
          <w:szCs w:val="28"/>
        </w:rPr>
        <w:t>pārskaitīšanai</w:t>
      </w:r>
      <w:r w:rsidR="00F0263A" w:rsidRPr="00715D94">
        <w:rPr>
          <w:szCs w:val="28"/>
        </w:rPr>
        <w:t xml:space="preserve"> Carnikavas novada domei</w:t>
      </w:r>
      <w:r w:rsidR="000A2CD9" w:rsidRPr="00715D94">
        <w:rPr>
          <w:szCs w:val="28"/>
        </w:rPr>
        <w:t xml:space="preserve">, </w:t>
      </w:r>
      <w:r w:rsidR="00573535" w:rsidRPr="00715D94">
        <w:rPr>
          <w:szCs w:val="28"/>
        </w:rPr>
        <w:t xml:space="preserve">lai </w:t>
      </w:r>
      <w:r w:rsidR="007715EF" w:rsidRPr="00715D94">
        <w:rPr>
          <w:szCs w:val="28"/>
        </w:rPr>
        <w:t xml:space="preserve">segtu izdevumus, kas saistīti ar </w:t>
      </w:r>
      <w:r w:rsidR="00F0263A" w:rsidRPr="00715D94">
        <w:rPr>
          <w:szCs w:val="28"/>
        </w:rPr>
        <w:t>dzejnieka Ojāra Vācieša memoriāla izveidi un konkrēti,</w:t>
      </w:r>
      <w:r w:rsidRPr="00715D94">
        <w:rPr>
          <w:szCs w:val="28"/>
        </w:rPr>
        <w:t xml:space="preserve"> lai iegādātos granīta plāksnes;</w:t>
      </w:r>
    </w:p>
    <w:p w:rsidR="00CA4736" w:rsidRPr="00715D94" w:rsidRDefault="00CA4736" w:rsidP="00CA4736">
      <w:pPr>
        <w:pStyle w:val="Galvene"/>
        <w:numPr>
          <w:ilvl w:val="0"/>
          <w:numId w:val="5"/>
        </w:numPr>
        <w:tabs>
          <w:tab w:val="clear" w:pos="4153"/>
          <w:tab w:val="clear" w:pos="8306"/>
        </w:tabs>
        <w:ind w:left="851" w:hanging="284"/>
        <w:jc w:val="both"/>
        <w:rPr>
          <w:szCs w:val="28"/>
        </w:rPr>
      </w:pPr>
      <w:r w:rsidRPr="00715D94">
        <w:t>1</w:t>
      </w:r>
      <w:r w:rsidR="00715D94" w:rsidRPr="00715D94">
        <w:t>38 348</w:t>
      </w:r>
      <w:r w:rsidRPr="00715D94">
        <w:t xml:space="preserve"> latus pārskaitīšanai VSIA „Dailes teātris”</w:t>
      </w:r>
      <w:r w:rsidR="00715D94">
        <w:t xml:space="preserve"> finanšu situācijas stabilizēšanai</w:t>
      </w:r>
      <w:r w:rsidRPr="00715D94">
        <w:t>;</w:t>
      </w:r>
    </w:p>
    <w:p w:rsidR="00CA4736" w:rsidRPr="00CA4736" w:rsidRDefault="002718EA" w:rsidP="00CA4736">
      <w:pPr>
        <w:pStyle w:val="Galvene"/>
        <w:numPr>
          <w:ilvl w:val="0"/>
          <w:numId w:val="5"/>
        </w:numPr>
        <w:tabs>
          <w:tab w:val="clear" w:pos="4153"/>
          <w:tab w:val="clear" w:pos="8306"/>
        </w:tabs>
        <w:ind w:left="851" w:hanging="284"/>
        <w:jc w:val="both"/>
        <w:rPr>
          <w:szCs w:val="28"/>
        </w:rPr>
      </w:pPr>
      <w:r w:rsidRPr="00715D94">
        <w:rPr>
          <w:szCs w:val="28"/>
        </w:rPr>
        <w:t>8 159 latus pārskaitīšanai biedrībai „Latvijas Mākslinieku savienība” parāda par apkuri segšanai akciju sabiedrībai „Rīgas Siltums”, lai</w:t>
      </w:r>
      <w:r>
        <w:rPr>
          <w:szCs w:val="28"/>
        </w:rPr>
        <w:t xml:space="preserve"> nodrošinātu mākslas darbu kolekcijas saglabāšanu.</w:t>
      </w:r>
    </w:p>
    <w:p w:rsidR="0088790A" w:rsidRDefault="0088790A" w:rsidP="00CA4736">
      <w:pPr>
        <w:pStyle w:val="Galvene"/>
        <w:tabs>
          <w:tab w:val="clear" w:pos="4153"/>
          <w:tab w:val="clear" w:pos="8306"/>
        </w:tabs>
        <w:ind w:left="851"/>
        <w:jc w:val="both"/>
        <w:rPr>
          <w:szCs w:val="28"/>
        </w:rPr>
      </w:pPr>
    </w:p>
    <w:p w:rsidR="00573535" w:rsidRDefault="00573535" w:rsidP="00BB5EEC">
      <w:pPr>
        <w:spacing w:before="75" w:after="75"/>
        <w:ind w:firstLine="375"/>
        <w:jc w:val="both"/>
        <w:rPr>
          <w:sz w:val="28"/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 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>Jaunzeme</w:t>
      </w:r>
      <w:proofErr w:type="spellEnd"/>
      <w:r w:rsidR="00146534">
        <w:rPr>
          <w:sz w:val="28"/>
          <w:szCs w:val="28"/>
        </w:rPr>
        <w:t xml:space="preserve"> – </w:t>
      </w:r>
      <w:proofErr w:type="spellStart"/>
      <w:r w:rsidR="00356BE6" w:rsidRPr="00E55F9E">
        <w:rPr>
          <w:sz w:val="28"/>
          <w:szCs w:val="28"/>
        </w:rPr>
        <w:t>Grende</w:t>
      </w:r>
      <w:proofErr w:type="spellEnd"/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356BE6" w:rsidRDefault="00BB5EEC" w:rsidP="00356BE6">
      <w:pPr>
        <w:ind w:firstLine="426"/>
        <w:rPr>
          <w:sz w:val="28"/>
          <w:szCs w:val="28"/>
        </w:rPr>
      </w:pPr>
      <w:r w:rsidRPr="00BB5EEC">
        <w:rPr>
          <w:sz w:val="28"/>
          <w:szCs w:val="28"/>
        </w:rPr>
        <w:t>Vīza</w:t>
      </w:r>
      <w:r w:rsidR="002F4F9F">
        <w:rPr>
          <w:sz w:val="28"/>
          <w:szCs w:val="28"/>
        </w:rPr>
        <w:t>: Valsts sekretārs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2F4F9F">
        <w:rPr>
          <w:sz w:val="28"/>
          <w:szCs w:val="28"/>
        </w:rPr>
        <w:tab/>
      </w:r>
      <w:r w:rsidR="002F4F9F" w:rsidRPr="0077033B">
        <w:rPr>
          <w:sz w:val="28"/>
          <w:szCs w:val="28"/>
        </w:rPr>
        <w:t>G.Puķītis</w:t>
      </w:r>
    </w:p>
    <w:p w:rsidR="00356BE6" w:rsidRDefault="00356BE6" w:rsidP="00356BE6">
      <w:pPr>
        <w:pStyle w:val="Galvene"/>
        <w:tabs>
          <w:tab w:val="left" w:pos="720"/>
        </w:tabs>
        <w:rPr>
          <w:sz w:val="22"/>
          <w:szCs w:val="22"/>
        </w:rPr>
      </w:pPr>
    </w:p>
    <w:p w:rsidR="00BB5EEC" w:rsidRPr="00BB5EEC" w:rsidRDefault="00BB5EEC" w:rsidP="00BB5EEC">
      <w:pPr>
        <w:pStyle w:val="msolistparagraph0"/>
        <w:ind w:left="0"/>
        <w:jc w:val="both"/>
        <w:rPr>
          <w:sz w:val="28"/>
          <w:szCs w:val="28"/>
        </w:rPr>
      </w:pPr>
    </w:p>
    <w:p w:rsidR="002F4F9F" w:rsidRDefault="002F4F9F" w:rsidP="00BB5EEC">
      <w:pPr>
        <w:jc w:val="both"/>
        <w:rPr>
          <w:sz w:val="28"/>
          <w:szCs w:val="28"/>
        </w:rPr>
      </w:pPr>
    </w:p>
    <w:p w:rsidR="0068404C" w:rsidRDefault="0068404C" w:rsidP="00BB5EEC">
      <w:pPr>
        <w:jc w:val="both"/>
        <w:rPr>
          <w:sz w:val="28"/>
          <w:szCs w:val="28"/>
        </w:rPr>
      </w:pPr>
    </w:p>
    <w:p w:rsidR="00737DC2" w:rsidRPr="00BB5EEC" w:rsidRDefault="00737DC2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F60D7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D76F8D">
        <w:rPr>
          <w:sz w:val="22"/>
          <w:szCs w:val="22"/>
        </w:rPr>
        <w:instrText xml:space="preserve"> DATE  \@ "yyyy.MM.dd. H:mm"  \* MERGEFORMAT </w:instrText>
      </w:r>
      <w:r>
        <w:rPr>
          <w:sz w:val="22"/>
          <w:szCs w:val="22"/>
        </w:rPr>
        <w:fldChar w:fldCharType="separate"/>
      </w:r>
      <w:r w:rsidR="004E49D5">
        <w:rPr>
          <w:noProof/>
          <w:sz w:val="22"/>
          <w:szCs w:val="22"/>
        </w:rPr>
        <w:t>2012.12.06. 18:42</w:t>
      </w:r>
      <w:r>
        <w:rPr>
          <w:sz w:val="22"/>
          <w:szCs w:val="22"/>
        </w:rPr>
        <w:fldChar w:fldCharType="end"/>
      </w:r>
    </w:p>
    <w:p w:rsidR="00BB5EEC" w:rsidRPr="00EE1725" w:rsidRDefault="00ED50C5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126</w:t>
      </w:r>
    </w:p>
    <w:bookmarkEnd w:id="2"/>
    <w:bookmarkEnd w:id="3"/>
    <w:p w:rsidR="00573535" w:rsidRPr="0098064B" w:rsidRDefault="001F5AB2" w:rsidP="00573535">
      <w:pPr>
        <w:rPr>
          <w:sz w:val="22"/>
          <w:szCs w:val="22"/>
        </w:rPr>
      </w:pPr>
      <w:r>
        <w:rPr>
          <w:sz w:val="22"/>
          <w:szCs w:val="22"/>
        </w:rPr>
        <w:t>D.Vīksne</w:t>
      </w:r>
    </w:p>
    <w:p w:rsidR="001F5AB2" w:rsidRDefault="00573535" w:rsidP="00573535">
      <w:pPr>
        <w:rPr>
          <w:sz w:val="22"/>
          <w:szCs w:val="22"/>
        </w:rPr>
      </w:pPr>
      <w:r w:rsidRPr="0098064B">
        <w:rPr>
          <w:sz w:val="22"/>
          <w:szCs w:val="22"/>
        </w:rPr>
        <w:t>Tālr. 6733</w:t>
      </w:r>
      <w:r w:rsidR="00F0263A">
        <w:rPr>
          <w:sz w:val="22"/>
          <w:szCs w:val="22"/>
        </w:rPr>
        <w:t>025</w:t>
      </w:r>
      <w:r w:rsidR="001F5AB2">
        <w:rPr>
          <w:sz w:val="22"/>
          <w:szCs w:val="22"/>
        </w:rPr>
        <w:t>6</w:t>
      </w:r>
      <w:r w:rsidRPr="0098064B">
        <w:rPr>
          <w:sz w:val="22"/>
          <w:szCs w:val="22"/>
        </w:rPr>
        <w:t>; fakss 673302</w:t>
      </w:r>
      <w:r w:rsidR="00F0263A">
        <w:rPr>
          <w:sz w:val="22"/>
          <w:szCs w:val="22"/>
        </w:rPr>
        <w:t>95</w:t>
      </w:r>
    </w:p>
    <w:p w:rsidR="001F5AB2" w:rsidRDefault="00F60D7B" w:rsidP="00573535">
      <w:pPr>
        <w:rPr>
          <w:sz w:val="22"/>
          <w:szCs w:val="22"/>
        </w:rPr>
      </w:pPr>
      <w:hyperlink r:id="rId8" w:history="1">
        <w:r w:rsidR="001F5AB2" w:rsidRPr="004F3399">
          <w:rPr>
            <w:rStyle w:val="Hipersaite"/>
            <w:sz w:val="22"/>
            <w:szCs w:val="22"/>
          </w:rPr>
          <w:t>Diana.Viksne@km.gov.lv</w:t>
        </w:r>
      </w:hyperlink>
    </w:p>
    <w:p w:rsidR="00573535" w:rsidRDefault="001F5AB2" w:rsidP="005735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573535" w:rsidSect="008932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EA" w:rsidRDefault="002718EA" w:rsidP="00A42E4C">
      <w:r>
        <w:separator/>
      </w:r>
    </w:p>
  </w:endnote>
  <w:endnote w:type="continuationSeparator" w:id="0">
    <w:p w:rsidR="002718EA" w:rsidRDefault="002718EA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EA" w:rsidRPr="00EE1725" w:rsidRDefault="00F60D7B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2718EA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5914E7">
      <w:rPr>
        <w:noProof/>
        <w:sz w:val="22"/>
        <w:szCs w:val="22"/>
        <w:lang w:val="lv-LV"/>
      </w:rPr>
      <w:t>KMRik_071212_LNG</w:t>
    </w:r>
    <w:r w:rsidRPr="00EE1725">
      <w:rPr>
        <w:sz w:val="22"/>
        <w:szCs w:val="22"/>
        <w:lang w:val="lv-LV"/>
      </w:rPr>
      <w:fldChar w:fldCharType="end"/>
    </w:r>
    <w:r w:rsidR="002718EA">
      <w:rPr>
        <w:sz w:val="22"/>
        <w:szCs w:val="22"/>
        <w:lang w:val="lv-LV"/>
      </w:rPr>
      <w:softHyphen/>
    </w:r>
    <w:r w:rsidR="002718EA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2718EA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EA" w:rsidRDefault="002718EA" w:rsidP="00A42E4C">
      <w:r>
        <w:separator/>
      </w:r>
    </w:p>
  </w:footnote>
  <w:footnote w:type="continuationSeparator" w:id="0">
    <w:p w:rsidR="002718EA" w:rsidRDefault="002718EA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EA" w:rsidRDefault="002718EA">
    <w:pPr>
      <w:pStyle w:val="Galvene"/>
      <w:jc w:val="center"/>
    </w:pPr>
  </w:p>
  <w:p w:rsidR="002718EA" w:rsidRDefault="002718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319BA"/>
    <w:rsid w:val="00050761"/>
    <w:rsid w:val="00054982"/>
    <w:rsid w:val="000619B9"/>
    <w:rsid w:val="000650DC"/>
    <w:rsid w:val="0006701D"/>
    <w:rsid w:val="000943D9"/>
    <w:rsid w:val="000A2036"/>
    <w:rsid w:val="000A2CD9"/>
    <w:rsid w:val="000A320B"/>
    <w:rsid w:val="000A59DF"/>
    <w:rsid w:val="000C2CE0"/>
    <w:rsid w:val="000C4802"/>
    <w:rsid w:val="00103473"/>
    <w:rsid w:val="00107734"/>
    <w:rsid w:val="00123F21"/>
    <w:rsid w:val="00146534"/>
    <w:rsid w:val="00146640"/>
    <w:rsid w:val="00165251"/>
    <w:rsid w:val="001767BA"/>
    <w:rsid w:val="00177318"/>
    <w:rsid w:val="001944D7"/>
    <w:rsid w:val="001A21EB"/>
    <w:rsid w:val="001C1533"/>
    <w:rsid w:val="001F3899"/>
    <w:rsid w:val="001F5AB2"/>
    <w:rsid w:val="0020697E"/>
    <w:rsid w:val="002121E9"/>
    <w:rsid w:val="002130F5"/>
    <w:rsid w:val="002675D7"/>
    <w:rsid w:val="002718EA"/>
    <w:rsid w:val="00274874"/>
    <w:rsid w:val="002978D7"/>
    <w:rsid w:val="002B371A"/>
    <w:rsid w:val="002E037E"/>
    <w:rsid w:val="002E242B"/>
    <w:rsid w:val="002F2E05"/>
    <w:rsid w:val="002F3F4E"/>
    <w:rsid w:val="002F4F9F"/>
    <w:rsid w:val="00305D58"/>
    <w:rsid w:val="00312BA4"/>
    <w:rsid w:val="00347962"/>
    <w:rsid w:val="00356BE6"/>
    <w:rsid w:val="0036265F"/>
    <w:rsid w:val="0037033A"/>
    <w:rsid w:val="003801E1"/>
    <w:rsid w:val="003D6894"/>
    <w:rsid w:val="003E2B5E"/>
    <w:rsid w:val="003E7C22"/>
    <w:rsid w:val="00413B01"/>
    <w:rsid w:val="004302BB"/>
    <w:rsid w:val="004447E2"/>
    <w:rsid w:val="0044661E"/>
    <w:rsid w:val="004603B9"/>
    <w:rsid w:val="00473E9C"/>
    <w:rsid w:val="00481788"/>
    <w:rsid w:val="004852B2"/>
    <w:rsid w:val="0048631F"/>
    <w:rsid w:val="004C679E"/>
    <w:rsid w:val="004D562A"/>
    <w:rsid w:val="004E49D5"/>
    <w:rsid w:val="0050594D"/>
    <w:rsid w:val="00510B2F"/>
    <w:rsid w:val="00526540"/>
    <w:rsid w:val="00573535"/>
    <w:rsid w:val="005914E7"/>
    <w:rsid w:val="005C3863"/>
    <w:rsid w:val="005D1F9D"/>
    <w:rsid w:val="005D2CB1"/>
    <w:rsid w:val="005F2D84"/>
    <w:rsid w:val="005F7641"/>
    <w:rsid w:val="00601F6C"/>
    <w:rsid w:val="00634BCA"/>
    <w:rsid w:val="006367DF"/>
    <w:rsid w:val="00640620"/>
    <w:rsid w:val="00647189"/>
    <w:rsid w:val="00665EBC"/>
    <w:rsid w:val="00667F16"/>
    <w:rsid w:val="0068404C"/>
    <w:rsid w:val="0069790A"/>
    <w:rsid w:val="006A6121"/>
    <w:rsid w:val="006C282B"/>
    <w:rsid w:val="006C3035"/>
    <w:rsid w:val="006D6470"/>
    <w:rsid w:val="00711EB0"/>
    <w:rsid w:val="00715D94"/>
    <w:rsid w:val="007167AA"/>
    <w:rsid w:val="00736C23"/>
    <w:rsid w:val="00737DC2"/>
    <w:rsid w:val="00761992"/>
    <w:rsid w:val="00764690"/>
    <w:rsid w:val="00765C75"/>
    <w:rsid w:val="007715EF"/>
    <w:rsid w:val="00772EBA"/>
    <w:rsid w:val="00782E1D"/>
    <w:rsid w:val="00783263"/>
    <w:rsid w:val="007D08A8"/>
    <w:rsid w:val="00804680"/>
    <w:rsid w:val="008172EF"/>
    <w:rsid w:val="00820C97"/>
    <w:rsid w:val="00832DBB"/>
    <w:rsid w:val="00833FB0"/>
    <w:rsid w:val="00852C3D"/>
    <w:rsid w:val="008764FE"/>
    <w:rsid w:val="008846A4"/>
    <w:rsid w:val="0088790A"/>
    <w:rsid w:val="00893232"/>
    <w:rsid w:val="008A29F3"/>
    <w:rsid w:val="008D7EBA"/>
    <w:rsid w:val="008E2852"/>
    <w:rsid w:val="008E36D6"/>
    <w:rsid w:val="008E40A2"/>
    <w:rsid w:val="008F3545"/>
    <w:rsid w:val="00901D2D"/>
    <w:rsid w:val="00922406"/>
    <w:rsid w:val="0092283D"/>
    <w:rsid w:val="0092494E"/>
    <w:rsid w:val="009347B0"/>
    <w:rsid w:val="00940AE9"/>
    <w:rsid w:val="00941853"/>
    <w:rsid w:val="00945973"/>
    <w:rsid w:val="00945A9F"/>
    <w:rsid w:val="009654A8"/>
    <w:rsid w:val="00994C97"/>
    <w:rsid w:val="009A1A66"/>
    <w:rsid w:val="009A55BF"/>
    <w:rsid w:val="009B7A04"/>
    <w:rsid w:val="009D3EDB"/>
    <w:rsid w:val="009D6682"/>
    <w:rsid w:val="009E0485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73567"/>
    <w:rsid w:val="00A75195"/>
    <w:rsid w:val="00AB7BCF"/>
    <w:rsid w:val="00AC5F48"/>
    <w:rsid w:val="00AC6672"/>
    <w:rsid w:val="00AF0719"/>
    <w:rsid w:val="00AF70DB"/>
    <w:rsid w:val="00B053CB"/>
    <w:rsid w:val="00B06BBD"/>
    <w:rsid w:val="00B17793"/>
    <w:rsid w:val="00B3018D"/>
    <w:rsid w:val="00B32344"/>
    <w:rsid w:val="00B403F1"/>
    <w:rsid w:val="00B51353"/>
    <w:rsid w:val="00B572A5"/>
    <w:rsid w:val="00B606A9"/>
    <w:rsid w:val="00B659B0"/>
    <w:rsid w:val="00B7111E"/>
    <w:rsid w:val="00B81E05"/>
    <w:rsid w:val="00B861DA"/>
    <w:rsid w:val="00BB5EEC"/>
    <w:rsid w:val="00BD4445"/>
    <w:rsid w:val="00BD6F64"/>
    <w:rsid w:val="00C50EE4"/>
    <w:rsid w:val="00C627B1"/>
    <w:rsid w:val="00C64923"/>
    <w:rsid w:val="00C710BD"/>
    <w:rsid w:val="00C73719"/>
    <w:rsid w:val="00C73C48"/>
    <w:rsid w:val="00C757DB"/>
    <w:rsid w:val="00C91D59"/>
    <w:rsid w:val="00CA4736"/>
    <w:rsid w:val="00CF4672"/>
    <w:rsid w:val="00D11087"/>
    <w:rsid w:val="00D25C98"/>
    <w:rsid w:val="00D30B10"/>
    <w:rsid w:val="00D340E3"/>
    <w:rsid w:val="00D415D4"/>
    <w:rsid w:val="00D44912"/>
    <w:rsid w:val="00D545EE"/>
    <w:rsid w:val="00D644A5"/>
    <w:rsid w:val="00D67903"/>
    <w:rsid w:val="00D76F8D"/>
    <w:rsid w:val="00D838CA"/>
    <w:rsid w:val="00D87993"/>
    <w:rsid w:val="00D9694D"/>
    <w:rsid w:val="00DA76E5"/>
    <w:rsid w:val="00DC1EE2"/>
    <w:rsid w:val="00DE457F"/>
    <w:rsid w:val="00DE5DAB"/>
    <w:rsid w:val="00DF30B2"/>
    <w:rsid w:val="00E00F06"/>
    <w:rsid w:val="00E01D9B"/>
    <w:rsid w:val="00E15237"/>
    <w:rsid w:val="00E2605C"/>
    <w:rsid w:val="00E32096"/>
    <w:rsid w:val="00E3251C"/>
    <w:rsid w:val="00E36C6F"/>
    <w:rsid w:val="00E42350"/>
    <w:rsid w:val="00EB0379"/>
    <w:rsid w:val="00EB589B"/>
    <w:rsid w:val="00EB73C3"/>
    <w:rsid w:val="00ED50C5"/>
    <w:rsid w:val="00EE0F77"/>
    <w:rsid w:val="00EE1725"/>
    <w:rsid w:val="00EE219B"/>
    <w:rsid w:val="00F0263A"/>
    <w:rsid w:val="00F06383"/>
    <w:rsid w:val="00F15DD5"/>
    <w:rsid w:val="00F453BD"/>
    <w:rsid w:val="00F60D7B"/>
    <w:rsid w:val="00F63000"/>
    <w:rsid w:val="00F74B83"/>
    <w:rsid w:val="00F84024"/>
    <w:rsid w:val="00F90BE7"/>
    <w:rsid w:val="00FA01E1"/>
    <w:rsid w:val="00FA0FCA"/>
    <w:rsid w:val="00FA6997"/>
    <w:rsid w:val="00FB0217"/>
    <w:rsid w:val="00FB4273"/>
    <w:rsid w:val="00FB5F7D"/>
    <w:rsid w:val="00FC74DF"/>
    <w:rsid w:val="00FE416D"/>
    <w:rsid w:val="00FE49BD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iksne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C402-118A-4DC6-8853-021E74A7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D.Vīksne, A.Alberta</dc:creator>
  <dc:description>D.Vīksne, A.Alberta 
Tālr. 67330 256, 67330259; fakss 67330293
Arta.Alberta@km.gov.lv;</dc:description>
  <cp:lastModifiedBy>Diana Vīksna</cp:lastModifiedBy>
  <cp:revision>3</cp:revision>
  <cp:lastPrinted>2012-07-20T05:19:00Z</cp:lastPrinted>
  <dcterms:created xsi:type="dcterms:W3CDTF">2012-12-06T16:42:00Z</dcterms:created>
  <dcterms:modified xsi:type="dcterms:W3CDTF">2012-12-06T17:15:00Z</dcterms:modified>
</cp:coreProperties>
</file>