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7" w:rsidRPr="007E5E86" w:rsidRDefault="00DC6D87" w:rsidP="00DC6D87">
      <w:pPr>
        <w:tabs>
          <w:tab w:val="left" w:pos="7080"/>
        </w:tabs>
        <w:rPr>
          <w:rFonts w:ascii="Times New Roman" w:hAnsi="Times New Roman"/>
          <w:i/>
          <w:sz w:val="28"/>
          <w:szCs w:val="28"/>
          <w:lang w:val="lv-LV"/>
        </w:rPr>
      </w:pP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i/>
          <w:sz w:val="28"/>
          <w:szCs w:val="28"/>
          <w:lang w:val="lv-LV"/>
        </w:rPr>
        <w:t>Projekts</w:t>
      </w:r>
    </w:p>
    <w:p w:rsidR="00DC6D87" w:rsidRPr="007E5E86" w:rsidRDefault="00DC6D87" w:rsidP="00DC6D87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E5E86">
        <w:rPr>
          <w:rFonts w:ascii="Times New Roman" w:hAnsi="Times New Roman"/>
          <w:b/>
          <w:sz w:val="28"/>
          <w:szCs w:val="28"/>
          <w:lang w:val="lv-LV"/>
        </w:rPr>
        <w:t>LATVIJAS REPUBLIKAS MINISTRU KABINETS</w:t>
      </w:r>
    </w:p>
    <w:p w:rsidR="00DC6D87" w:rsidRPr="007E5E86" w:rsidRDefault="00DC6D87" w:rsidP="00DC6D87">
      <w:pPr>
        <w:rPr>
          <w:rFonts w:ascii="Times New Roman" w:hAnsi="Times New Roman"/>
          <w:sz w:val="28"/>
          <w:szCs w:val="28"/>
          <w:lang w:val="lv-LV"/>
        </w:rPr>
      </w:pPr>
    </w:p>
    <w:p w:rsidR="00DC6D87" w:rsidRPr="007E5E86" w:rsidRDefault="00DC6D87" w:rsidP="00DC6D87">
      <w:pPr>
        <w:rPr>
          <w:rFonts w:ascii="Times New Roman" w:hAnsi="Times New Roman"/>
          <w:sz w:val="28"/>
          <w:szCs w:val="28"/>
          <w:lang w:val="lv-LV"/>
        </w:rPr>
      </w:pPr>
    </w:p>
    <w:p w:rsidR="00DC6D87" w:rsidRPr="007E5E86" w:rsidRDefault="00834B95" w:rsidP="00885656">
      <w:pPr>
        <w:spacing w:after="120"/>
        <w:jc w:val="both"/>
        <w:rPr>
          <w:rFonts w:ascii="Times New Roman" w:hAnsi="Times New Roman"/>
          <w:sz w:val="28"/>
          <w:szCs w:val="28"/>
          <w:lang w:val="lv-LV"/>
        </w:rPr>
      </w:pPr>
      <w:r w:rsidRPr="007E5E86">
        <w:rPr>
          <w:rFonts w:ascii="Times New Roman" w:hAnsi="Times New Roman"/>
          <w:sz w:val="28"/>
          <w:szCs w:val="28"/>
          <w:lang w:val="lv-LV"/>
        </w:rPr>
        <w:t>2014</w:t>
      </w:r>
      <w:r w:rsidR="00DC6D87" w:rsidRPr="007E5E86">
        <w:rPr>
          <w:rFonts w:ascii="Times New Roman" w:hAnsi="Times New Roman"/>
          <w:sz w:val="28"/>
          <w:szCs w:val="28"/>
          <w:lang w:val="lv-LV"/>
        </w:rPr>
        <w:t>.gada ___</w:t>
      </w:r>
      <w:r w:rsidR="00DC6D87" w:rsidRPr="007E5E86">
        <w:rPr>
          <w:rFonts w:ascii="Times New Roman" w:hAnsi="Times New Roman"/>
          <w:sz w:val="28"/>
          <w:szCs w:val="28"/>
          <w:lang w:val="lv-LV"/>
        </w:rPr>
        <w:tab/>
      </w:r>
      <w:r w:rsidR="00DC6D87" w:rsidRPr="007E5E86">
        <w:rPr>
          <w:rFonts w:ascii="Times New Roman" w:hAnsi="Times New Roman"/>
          <w:sz w:val="28"/>
          <w:szCs w:val="28"/>
          <w:lang w:val="lv-LV"/>
        </w:rPr>
        <w:tab/>
      </w:r>
      <w:r w:rsidR="00DC6D87" w:rsidRPr="007E5E86">
        <w:rPr>
          <w:rFonts w:ascii="Times New Roman" w:hAnsi="Times New Roman"/>
          <w:sz w:val="28"/>
          <w:szCs w:val="28"/>
          <w:lang w:val="lv-LV"/>
        </w:rPr>
        <w:tab/>
      </w:r>
      <w:r w:rsidR="00DC6D87" w:rsidRPr="007E5E86">
        <w:rPr>
          <w:rFonts w:ascii="Times New Roman" w:hAnsi="Times New Roman"/>
          <w:sz w:val="28"/>
          <w:szCs w:val="28"/>
          <w:lang w:val="lv-LV"/>
        </w:rPr>
        <w:tab/>
      </w:r>
      <w:r w:rsidR="00DC6D87" w:rsidRPr="007E5E86">
        <w:rPr>
          <w:rFonts w:ascii="Times New Roman" w:hAnsi="Times New Roman"/>
          <w:sz w:val="28"/>
          <w:szCs w:val="28"/>
          <w:lang w:val="lv-LV"/>
        </w:rPr>
        <w:tab/>
      </w:r>
      <w:r w:rsidR="00DC6D87" w:rsidRPr="007E5E86">
        <w:rPr>
          <w:rFonts w:ascii="Times New Roman" w:hAnsi="Times New Roman"/>
          <w:sz w:val="28"/>
          <w:szCs w:val="28"/>
          <w:lang w:val="lv-LV"/>
        </w:rPr>
        <w:tab/>
      </w:r>
      <w:r w:rsidR="00885656" w:rsidRPr="007E5E86">
        <w:rPr>
          <w:rFonts w:ascii="Times New Roman" w:hAnsi="Times New Roman"/>
          <w:sz w:val="28"/>
          <w:szCs w:val="28"/>
          <w:lang w:val="lv-LV"/>
        </w:rPr>
        <w:tab/>
      </w:r>
      <w:r w:rsidR="00885656" w:rsidRPr="007E5E86">
        <w:rPr>
          <w:rFonts w:ascii="Times New Roman" w:hAnsi="Times New Roman"/>
          <w:sz w:val="28"/>
          <w:szCs w:val="28"/>
          <w:lang w:val="lv-LV"/>
        </w:rPr>
        <w:tab/>
      </w:r>
      <w:r w:rsidR="00DC6D87" w:rsidRPr="007E5E86">
        <w:rPr>
          <w:rFonts w:ascii="Times New Roman" w:hAnsi="Times New Roman"/>
          <w:sz w:val="28"/>
          <w:szCs w:val="28"/>
          <w:lang w:val="lv-LV"/>
        </w:rPr>
        <w:t>Rīkojums Nr.</w:t>
      </w:r>
      <w:r w:rsidR="00885656" w:rsidRPr="007E5E86">
        <w:rPr>
          <w:rFonts w:ascii="Times New Roman" w:hAnsi="Times New Roman"/>
          <w:sz w:val="28"/>
          <w:szCs w:val="28"/>
          <w:lang w:val="lv-LV"/>
        </w:rPr>
        <w:t>__</w:t>
      </w:r>
    </w:p>
    <w:p w:rsidR="00DC6D87" w:rsidRPr="007E5E86" w:rsidRDefault="00885656" w:rsidP="0066110B">
      <w:pPr>
        <w:rPr>
          <w:rFonts w:ascii="Times New Roman" w:hAnsi="Times New Roman"/>
          <w:sz w:val="28"/>
          <w:szCs w:val="28"/>
          <w:lang w:val="lv-LV"/>
        </w:rPr>
      </w:pPr>
      <w:r w:rsidRPr="007E5E86">
        <w:rPr>
          <w:rFonts w:ascii="Times New Roman" w:hAnsi="Times New Roman"/>
          <w:sz w:val="28"/>
          <w:szCs w:val="28"/>
          <w:lang w:val="lv-LV"/>
        </w:rPr>
        <w:t>Rīgā</w:t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Pr="007E5E86">
        <w:rPr>
          <w:rFonts w:ascii="Times New Roman" w:hAnsi="Times New Roman"/>
          <w:sz w:val="28"/>
          <w:szCs w:val="28"/>
          <w:lang w:val="lv-LV"/>
        </w:rPr>
        <w:tab/>
      </w:r>
      <w:r w:rsidR="00DC6D87" w:rsidRPr="007E5E86">
        <w:rPr>
          <w:rFonts w:ascii="Times New Roman" w:hAnsi="Times New Roman"/>
          <w:sz w:val="28"/>
          <w:szCs w:val="28"/>
          <w:lang w:val="lv-LV"/>
        </w:rPr>
        <w:t>(prot.</w:t>
      </w:r>
      <w:r w:rsidRPr="007E5E8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C6D87" w:rsidRPr="007E5E86">
        <w:rPr>
          <w:rFonts w:ascii="Times New Roman" w:hAnsi="Times New Roman"/>
          <w:sz w:val="28"/>
          <w:szCs w:val="28"/>
          <w:lang w:val="lv-LV"/>
        </w:rPr>
        <w:t>Nr.</w:t>
      </w:r>
      <w:r w:rsidRPr="007E5E86">
        <w:rPr>
          <w:sz w:val="28"/>
          <w:szCs w:val="28"/>
          <w:lang w:val="lv-LV"/>
        </w:rPr>
        <w:t xml:space="preserve"> </w:t>
      </w:r>
      <w:r w:rsidRPr="007E5E86">
        <w:rPr>
          <w:sz w:val="28"/>
          <w:szCs w:val="28"/>
          <w:lang w:val="lv-LV"/>
        </w:rPr>
        <w:tab/>
        <w:t>.§</w:t>
      </w:r>
      <w:r w:rsidR="00DC6D87" w:rsidRPr="007E5E86">
        <w:rPr>
          <w:rFonts w:ascii="Times New Roman" w:hAnsi="Times New Roman"/>
          <w:sz w:val="28"/>
          <w:szCs w:val="28"/>
          <w:lang w:val="lv-LV"/>
        </w:rPr>
        <w:t>)</w:t>
      </w:r>
    </w:p>
    <w:p w:rsidR="00DC6D87" w:rsidRPr="007E5E86" w:rsidRDefault="00DC6D87" w:rsidP="00DC6D87">
      <w:pPr>
        <w:rPr>
          <w:rFonts w:ascii="Times New Roman" w:hAnsi="Times New Roman"/>
          <w:sz w:val="28"/>
          <w:szCs w:val="28"/>
          <w:lang w:val="lv-LV"/>
        </w:rPr>
      </w:pPr>
    </w:p>
    <w:p w:rsidR="00DC6D87" w:rsidRDefault="00DC6D87" w:rsidP="00DC6D87">
      <w:pPr>
        <w:pStyle w:val="Pamatteksts"/>
        <w:rPr>
          <w:sz w:val="28"/>
          <w:szCs w:val="28"/>
          <w:lang w:val="lv-LV"/>
        </w:rPr>
      </w:pPr>
    </w:p>
    <w:p w:rsidR="00664D25" w:rsidRPr="007E5E86" w:rsidRDefault="00664D25" w:rsidP="00DC6D87">
      <w:pPr>
        <w:pStyle w:val="Pamatteksts"/>
        <w:rPr>
          <w:sz w:val="28"/>
          <w:szCs w:val="28"/>
          <w:lang w:val="lv-LV"/>
        </w:rPr>
      </w:pPr>
    </w:p>
    <w:p w:rsidR="00DC6D87" w:rsidRPr="007E5E86" w:rsidRDefault="00DC6D87" w:rsidP="00DC6D87">
      <w:pPr>
        <w:pStyle w:val="Pamatteksts"/>
        <w:rPr>
          <w:sz w:val="28"/>
          <w:szCs w:val="28"/>
          <w:lang w:val="lv-LV"/>
        </w:rPr>
      </w:pPr>
      <w:r w:rsidRPr="007E5E86">
        <w:rPr>
          <w:sz w:val="28"/>
          <w:szCs w:val="28"/>
          <w:lang w:val="lv-LV"/>
        </w:rPr>
        <w:t xml:space="preserve">Par finanšu līdzekļu piešķiršanu no valsts budžeta programmas </w:t>
      </w:r>
    </w:p>
    <w:p w:rsidR="00DC6D87" w:rsidRPr="007E5E86" w:rsidRDefault="00DC6D87" w:rsidP="00DC6D87">
      <w:pPr>
        <w:pStyle w:val="Pamatteksts"/>
        <w:rPr>
          <w:sz w:val="28"/>
          <w:szCs w:val="28"/>
          <w:lang w:val="lv-LV"/>
        </w:rPr>
      </w:pPr>
      <w:r w:rsidRPr="007E5E86">
        <w:rPr>
          <w:sz w:val="28"/>
          <w:szCs w:val="28"/>
          <w:lang w:val="lv-LV"/>
        </w:rPr>
        <w:t xml:space="preserve">„Līdzekļi neparedzētiem gadījumiem” </w:t>
      </w:r>
    </w:p>
    <w:p w:rsidR="007A65BD" w:rsidRDefault="007A65BD" w:rsidP="007A65B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7B6257" w:rsidRPr="007E5E86" w:rsidRDefault="00DC6D87" w:rsidP="007A65BD">
      <w:pPr>
        <w:jc w:val="both"/>
        <w:rPr>
          <w:rFonts w:ascii="Times New Roman" w:hAnsi="Times New Roman"/>
          <w:sz w:val="28"/>
          <w:szCs w:val="28"/>
          <w:lang w:val="lv-LV"/>
        </w:rPr>
      </w:pPr>
      <w:r w:rsidRPr="007E5E86">
        <w:rPr>
          <w:rFonts w:ascii="Times New Roman" w:hAnsi="Times New Roman"/>
          <w:sz w:val="28"/>
          <w:szCs w:val="28"/>
          <w:lang w:val="lv-LV"/>
        </w:rPr>
        <w:t>Finanšu ministrijai no valsts budžeta programmas 02.00.00 „Līdzekļi neparedzētiem gadījumiem”</w:t>
      </w:r>
      <w:r w:rsidR="00882873" w:rsidRPr="007E5E86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7E5E86">
        <w:rPr>
          <w:rFonts w:ascii="Times New Roman" w:hAnsi="Times New Roman"/>
          <w:sz w:val="28"/>
          <w:szCs w:val="28"/>
          <w:lang w:val="lv-LV"/>
        </w:rPr>
        <w:t xml:space="preserve">piešķirt </w:t>
      </w:r>
      <w:r w:rsidR="007B6257" w:rsidRPr="007E5E86">
        <w:rPr>
          <w:rFonts w:ascii="Times New Roman" w:hAnsi="Times New Roman"/>
          <w:sz w:val="28"/>
          <w:szCs w:val="28"/>
          <w:lang w:val="lv-LV"/>
        </w:rPr>
        <w:t>Sabiedrības integrācijas fondam 156</w:t>
      </w:r>
      <w:r w:rsidR="00885656" w:rsidRPr="007E5E86">
        <w:rPr>
          <w:rFonts w:ascii="Times New Roman" w:hAnsi="Times New Roman"/>
          <w:sz w:val="28"/>
          <w:szCs w:val="28"/>
          <w:lang w:val="lv-LV"/>
        </w:rPr>
        <w:t> </w:t>
      </w:r>
      <w:r w:rsidR="007B6257" w:rsidRPr="007E5E86">
        <w:rPr>
          <w:rFonts w:ascii="Times New Roman" w:hAnsi="Times New Roman"/>
          <w:sz w:val="28"/>
          <w:szCs w:val="28"/>
          <w:lang w:val="lv-LV"/>
        </w:rPr>
        <w:t>516</w:t>
      </w:r>
      <w:r w:rsidRPr="007E5E8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85656" w:rsidRPr="007E5E86">
        <w:rPr>
          <w:rFonts w:ascii="Times New Roman" w:hAnsi="Times New Roman"/>
          <w:i/>
          <w:sz w:val="28"/>
          <w:szCs w:val="28"/>
          <w:lang w:val="lv-LV"/>
        </w:rPr>
        <w:t>euro</w:t>
      </w:r>
      <w:r w:rsidR="00885656" w:rsidRPr="007E5E8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7B6257" w:rsidRPr="007E5E86">
        <w:rPr>
          <w:rFonts w:ascii="Times New Roman" w:hAnsi="Times New Roman"/>
          <w:sz w:val="28"/>
          <w:szCs w:val="28"/>
          <w:lang w:val="lv-LV"/>
        </w:rPr>
        <w:t>Ārpusskolas pasākumu programmai</w:t>
      </w:r>
      <w:r w:rsidR="00885656" w:rsidRPr="007E5E86">
        <w:rPr>
          <w:rFonts w:ascii="Times New Roman" w:hAnsi="Times New Roman"/>
          <w:sz w:val="28"/>
          <w:szCs w:val="28"/>
          <w:lang w:val="lv-LV"/>
        </w:rPr>
        <w:t xml:space="preserve"> –</w:t>
      </w:r>
      <w:r w:rsidR="007B6257" w:rsidRPr="007E5E86">
        <w:rPr>
          <w:rFonts w:ascii="Times New Roman" w:hAnsi="Times New Roman"/>
          <w:sz w:val="28"/>
          <w:szCs w:val="28"/>
          <w:lang w:val="lv-LV"/>
        </w:rPr>
        <w:t xml:space="preserve"> diasporas un Latvijas bērnu nometņu organizēšanai Latvijā 2014.gadā.</w:t>
      </w:r>
    </w:p>
    <w:p w:rsidR="002C1E01" w:rsidRPr="007E5E86" w:rsidRDefault="002C1E01" w:rsidP="002C1E01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2C1E01" w:rsidRPr="007E5E86" w:rsidRDefault="002C1E01" w:rsidP="002C1E01">
      <w:pPr>
        <w:pStyle w:val="Sarakstarindkopa"/>
        <w:rPr>
          <w:rFonts w:ascii="Times New Roman" w:hAnsi="Times New Roman"/>
          <w:sz w:val="28"/>
          <w:szCs w:val="28"/>
          <w:lang w:val="lv-LV"/>
        </w:rPr>
      </w:pPr>
    </w:p>
    <w:p w:rsidR="00885656" w:rsidRPr="007E5E86" w:rsidRDefault="00885656" w:rsidP="00885656">
      <w:pPr>
        <w:pStyle w:val="Galvene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lang w:val="lv-LV"/>
        </w:rPr>
      </w:pPr>
    </w:p>
    <w:p w:rsidR="00885656" w:rsidRPr="007E5E86" w:rsidRDefault="00885656" w:rsidP="00885656">
      <w:pPr>
        <w:pStyle w:val="Galvene"/>
        <w:tabs>
          <w:tab w:val="clear" w:pos="4153"/>
          <w:tab w:val="clear" w:pos="8306"/>
        </w:tabs>
        <w:jc w:val="both"/>
        <w:rPr>
          <w:sz w:val="28"/>
          <w:szCs w:val="28"/>
          <w:lang w:val="lv-LV"/>
        </w:rPr>
      </w:pPr>
      <w:r w:rsidRPr="007E5E86">
        <w:rPr>
          <w:sz w:val="28"/>
          <w:szCs w:val="28"/>
          <w:lang w:val="lv-LV"/>
        </w:rPr>
        <w:t xml:space="preserve">     Ministru prezidents</w:t>
      </w:r>
      <w:r w:rsidRPr="007E5E86">
        <w:rPr>
          <w:sz w:val="28"/>
          <w:szCs w:val="28"/>
          <w:lang w:val="lv-LV"/>
        </w:rPr>
        <w:tab/>
      </w:r>
      <w:r w:rsidRPr="007E5E86">
        <w:rPr>
          <w:sz w:val="28"/>
          <w:szCs w:val="28"/>
          <w:lang w:val="lv-LV"/>
        </w:rPr>
        <w:tab/>
      </w:r>
      <w:r w:rsidRPr="007E5E86">
        <w:rPr>
          <w:sz w:val="28"/>
          <w:szCs w:val="28"/>
          <w:lang w:val="lv-LV"/>
        </w:rPr>
        <w:tab/>
      </w:r>
      <w:r w:rsidRPr="007E5E86">
        <w:rPr>
          <w:sz w:val="28"/>
          <w:szCs w:val="28"/>
          <w:lang w:val="lv-LV"/>
        </w:rPr>
        <w:tab/>
      </w:r>
      <w:r w:rsidR="002C65CC" w:rsidRPr="007E5E86">
        <w:rPr>
          <w:sz w:val="28"/>
          <w:szCs w:val="28"/>
          <w:lang w:val="lv-LV"/>
        </w:rPr>
        <w:tab/>
      </w:r>
      <w:r w:rsidRPr="007E5E86">
        <w:rPr>
          <w:sz w:val="28"/>
          <w:szCs w:val="28"/>
          <w:lang w:val="lv-LV"/>
        </w:rPr>
        <w:tab/>
        <w:t>V.Dombrovskis</w:t>
      </w:r>
    </w:p>
    <w:p w:rsidR="00885656" w:rsidRPr="007E5E86" w:rsidRDefault="00885656" w:rsidP="00885656">
      <w:pPr>
        <w:pStyle w:val="Parasts1"/>
        <w:spacing w:before="75" w:after="75"/>
        <w:ind w:firstLine="375"/>
        <w:jc w:val="both"/>
        <w:rPr>
          <w:sz w:val="28"/>
          <w:szCs w:val="28"/>
        </w:rPr>
      </w:pPr>
    </w:p>
    <w:p w:rsidR="00885656" w:rsidRPr="007E5E86" w:rsidRDefault="00885656" w:rsidP="00885656">
      <w:pPr>
        <w:pStyle w:val="Parasts1"/>
        <w:spacing w:before="75" w:after="75"/>
        <w:ind w:firstLine="375"/>
        <w:jc w:val="both"/>
        <w:rPr>
          <w:sz w:val="28"/>
          <w:szCs w:val="28"/>
        </w:rPr>
      </w:pPr>
      <w:r w:rsidRPr="007E5E86">
        <w:rPr>
          <w:sz w:val="28"/>
          <w:szCs w:val="28"/>
        </w:rPr>
        <w:t>Kultūras ministre</w:t>
      </w:r>
      <w:r w:rsidRPr="007E5E86">
        <w:rPr>
          <w:sz w:val="28"/>
          <w:szCs w:val="28"/>
        </w:rPr>
        <w:tab/>
      </w:r>
      <w:r w:rsidRPr="007E5E86">
        <w:rPr>
          <w:sz w:val="28"/>
          <w:szCs w:val="28"/>
        </w:rPr>
        <w:tab/>
      </w:r>
      <w:r w:rsidRPr="007E5E86">
        <w:rPr>
          <w:sz w:val="28"/>
          <w:szCs w:val="28"/>
        </w:rPr>
        <w:tab/>
      </w:r>
      <w:r w:rsidRPr="007E5E86">
        <w:rPr>
          <w:sz w:val="28"/>
          <w:szCs w:val="28"/>
        </w:rPr>
        <w:tab/>
      </w:r>
      <w:r w:rsidRPr="007E5E86">
        <w:rPr>
          <w:sz w:val="28"/>
          <w:szCs w:val="28"/>
        </w:rPr>
        <w:tab/>
      </w:r>
      <w:r w:rsidR="002C65CC" w:rsidRPr="007E5E86">
        <w:rPr>
          <w:sz w:val="28"/>
          <w:szCs w:val="28"/>
        </w:rPr>
        <w:tab/>
      </w:r>
      <w:r w:rsidRPr="007E5E86">
        <w:rPr>
          <w:sz w:val="28"/>
          <w:szCs w:val="28"/>
        </w:rPr>
        <w:t>D.Melbārde</w:t>
      </w:r>
    </w:p>
    <w:p w:rsidR="00885656" w:rsidRPr="007E5E86" w:rsidRDefault="00885656" w:rsidP="00885656">
      <w:pPr>
        <w:pStyle w:val="Parasts1"/>
        <w:spacing w:before="75" w:after="75"/>
        <w:ind w:firstLine="375"/>
        <w:jc w:val="both"/>
        <w:rPr>
          <w:sz w:val="28"/>
          <w:szCs w:val="28"/>
        </w:rPr>
      </w:pPr>
    </w:p>
    <w:p w:rsidR="00885656" w:rsidRPr="007E5E86" w:rsidRDefault="00885656" w:rsidP="00885656">
      <w:pPr>
        <w:pStyle w:val="Parasts1"/>
        <w:ind w:firstLine="426"/>
        <w:rPr>
          <w:sz w:val="28"/>
          <w:szCs w:val="28"/>
        </w:rPr>
      </w:pPr>
      <w:r w:rsidRPr="007E5E86">
        <w:rPr>
          <w:sz w:val="28"/>
          <w:szCs w:val="28"/>
        </w:rPr>
        <w:t>Vīza: Valsts sekretārs</w:t>
      </w:r>
      <w:r w:rsidRPr="007E5E86">
        <w:rPr>
          <w:sz w:val="28"/>
          <w:szCs w:val="28"/>
        </w:rPr>
        <w:tab/>
      </w:r>
      <w:r w:rsidRPr="007E5E86">
        <w:rPr>
          <w:sz w:val="28"/>
          <w:szCs w:val="28"/>
        </w:rPr>
        <w:tab/>
      </w:r>
      <w:r w:rsidRPr="007E5E86">
        <w:rPr>
          <w:sz w:val="28"/>
          <w:szCs w:val="28"/>
        </w:rPr>
        <w:tab/>
      </w:r>
      <w:r w:rsidRPr="007E5E86">
        <w:rPr>
          <w:sz w:val="28"/>
          <w:szCs w:val="28"/>
        </w:rPr>
        <w:tab/>
        <w:t xml:space="preserve"> </w:t>
      </w:r>
      <w:r w:rsidRPr="007E5E86">
        <w:rPr>
          <w:sz w:val="28"/>
          <w:szCs w:val="28"/>
        </w:rPr>
        <w:tab/>
      </w:r>
      <w:r w:rsidR="002C65CC" w:rsidRPr="007E5E86">
        <w:rPr>
          <w:sz w:val="28"/>
          <w:szCs w:val="28"/>
        </w:rPr>
        <w:tab/>
      </w:r>
      <w:r w:rsidRPr="007E5E86">
        <w:rPr>
          <w:sz w:val="28"/>
          <w:szCs w:val="28"/>
        </w:rPr>
        <w:t>G.Puķītis</w:t>
      </w:r>
    </w:p>
    <w:p w:rsidR="00DC6D87" w:rsidRPr="007E5E86" w:rsidRDefault="00DC6D87" w:rsidP="00DC6D87">
      <w:pPr>
        <w:pStyle w:val="Pamatteksts"/>
        <w:jc w:val="both"/>
        <w:rPr>
          <w:b w:val="0"/>
          <w:sz w:val="28"/>
          <w:szCs w:val="28"/>
          <w:highlight w:val="yellow"/>
          <w:lang w:val="lv-LV"/>
        </w:rPr>
      </w:pPr>
    </w:p>
    <w:p w:rsidR="00885656" w:rsidRPr="007E5E86" w:rsidRDefault="00885656" w:rsidP="00DC6D87">
      <w:pPr>
        <w:pStyle w:val="Pamatteksts"/>
        <w:jc w:val="both"/>
        <w:rPr>
          <w:b w:val="0"/>
          <w:sz w:val="28"/>
          <w:szCs w:val="28"/>
          <w:highlight w:val="yellow"/>
          <w:lang w:val="lv-LV"/>
        </w:rPr>
      </w:pPr>
    </w:p>
    <w:p w:rsidR="00885656" w:rsidRPr="007E5E86" w:rsidRDefault="00885656" w:rsidP="00DC6D87">
      <w:pPr>
        <w:pStyle w:val="Pamatteksts"/>
        <w:jc w:val="both"/>
        <w:rPr>
          <w:b w:val="0"/>
          <w:sz w:val="28"/>
          <w:szCs w:val="28"/>
          <w:highlight w:val="yellow"/>
          <w:lang w:val="lv-LV"/>
        </w:rPr>
      </w:pPr>
    </w:p>
    <w:p w:rsidR="00885656" w:rsidRDefault="00885656" w:rsidP="00DC6D87">
      <w:pPr>
        <w:pStyle w:val="Pamatteksts"/>
        <w:jc w:val="both"/>
        <w:rPr>
          <w:b w:val="0"/>
          <w:sz w:val="28"/>
          <w:szCs w:val="28"/>
          <w:highlight w:val="yellow"/>
          <w:lang w:val="lv-LV"/>
        </w:rPr>
      </w:pPr>
    </w:p>
    <w:p w:rsidR="00664D25" w:rsidRDefault="00664D25" w:rsidP="00DC6D87">
      <w:pPr>
        <w:pStyle w:val="Pamatteksts"/>
        <w:jc w:val="both"/>
        <w:rPr>
          <w:b w:val="0"/>
          <w:sz w:val="28"/>
          <w:szCs w:val="28"/>
          <w:highlight w:val="yellow"/>
          <w:lang w:val="lv-LV"/>
        </w:rPr>
      </w:pPr>
    </w:p>
    <w:p w:rsidR="00664D25" w:rsidRDefault="00664D25" w:rsidP="00DC6D87">
      <w:pPr>
        <w:pStyle w:val="Pamatteksts"/>
        <w:jc w:val="both"/>
        <w:rPr>
          <w:b w:val="0"/>
          <w:sz w:val="28"/>
          <w:szCs w:val="28"/>
          <w:highlight w:val="yellow"/>
          <w:lang w:val="lv-LV"/>
        </w:rPr>
      </w:pPr>
    </w:p>
    <w:p w:rsidR="00664D25" w:rsidRDefault="00664D25" w:rsidP="00DC6D87">
      <w:pPr>
        <w:pStyle w:val="Pamatteksts"/>
        <w:jc w:val="both"/>
        <w:rPr>
          <w:b w:val="0"/>
          <w:sz w:val="28"/>
          <w:szCs w:val="28"/>
          <w:highlight w:val="yellow"/>
          <w:lang w:val="lv-LV"/>
        </w:rPr>
      </w:pPr>
    </w:p>
    <w:p w:rsidR="00664D25" w:rsidRPr="007E5E86" w:rsidRDefault="00664D25" w:rsidP="00DC6D87">
      <w:pPr>
        <w:pStyle w:val="Pamatteksts"/>
        <w:jc w:val="both"/>
        <w:rPr>
          <w:b w:val="0"/>
          <w:sz w:val="28"/>
          <w:szCs w:val="28"/>
          <w:highlight w:val="yellow"/>
          <w:lang w:val="lv-LV"/>
        </w:rPr>
      </w:pPr>
    </w:p>
    <w:p w:rsidR="00885656" w:rsidRPr="007E5E86" w:rsidRDefault="00885656" w:rsidP="00DC6D87">
      <w:pPr>
        <w:pStyle w:val="Pamatteksts"/>
        <w:jc w:val="both"/>
        <w:rPr>
          <w:b w:val="0"/>
          <w:sz w:val="28"/>
          <w:szCs w:val="28"/>
          <w:highlight w:val="yellow"/>
          <w:lang w:val="lv-LV"/>
        </w:rPr>
      </w:pPr>
    </w:p>
    <w:p w:rsidR="00885656" w:rsidRPr="005E7B25" w:rsidRDefault="00885656" w:rsidP="00885656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  <w:lang w:val="lv-LV"/>
        </w:rPr>
      </w:pPr>
      <w:bookmarkStart w:id="0" w:name="OLE_LINK1"/>
      <w:bookmarkStart w:id="1" w:name="OLE_LINK2"/>
      <w:r w:rsidRPr="005E7B25">
        <w:rPr>
          <w:sz w:val="22"/>
          <w:szCs w:val="22"/>
          <w:lang w:val="lv-LV"/>
        </w:rPr>
        <w:t>2014.01.1</w:t>
      </w:r>
      <w:r w:rsidR="00664D25">
        <w:rPr>
          <w:sz w:val="22"/>
          <w:szCs w:val="22"/>
          <w:lang w:val="lv-LV"/>
        </w:rPr>
        <w:t>7</w:t>
      </w:r>
      <w:r w:rsidRPr="005E7B25">
        <w:rPr>
          <w:sz w:val="22"/>
          <w:szCs w:val="22"/>
          <w:lang w:val="lv-LV"/>
        </w:rPr>
        <w:t xml:space="preserve">. </w:t>
      </w:r>
      <w:r w:rsidR="00664D25">
        <w:rPr>
          <w:sz w:val="22"/>
          <w:szCs w:val="22"/>
          <w:lang w:val="lv-LV"/>
        </w:rPr>
        <w:t>1</w:t>
      </w:r>
      <w:r w:rsidR="007A65BD">
        <w:rPr>
          <w:sz w:val="22"/>
          <w:szCs w:val="22"/>
          <w:lang w:val="lv-LV"/>
        </w:rPr>
        <w:t>2</w:t>
      </w:r>
      <w:r w:rsidRPr="005E7B25">
        <w:rPr>
          <w:sz w:val="22"/>
          <w:szCs w:val="22"/>
          <w:lang w:val="lv-LV"/>
        </w:rPr>
        <w:t>:</w:t>
      </w:r>
      <w:r w:rsidR="007A65BD">
        <w:rPr>
          <w:sz w:val="22"/>
          <w:szCs w:val="22"/>
          <w:lang w:val="lv-LV"/>
        </w:rPr>
        <w:t>00</w:t>
      </w:r>
    </w:p>
    <w:p w:rsidR="00885656" w:rsidRPr="005E7B25" w:rsidRDefault="007A65BD" w:rsidP="00885656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69</w:t>
      </w:r>
    </w:p>
    <w:bookmarkEnd w:id="0"/>
    <w:bookmarkEnd w:id="1"/>
    <w:p w:rsidR="00885656" w:rsidRPr="00C45884" w:rsidRDefault="00885656" w:rsidP="00885656">
      <w:pPr>
        <w:pStyle w:val="Parasts1"/>
        <w:rPr>
          <w:sz w:val="22"/>
          <w:szCs w:val="22"/>
        </w:rPr>
      </w:pPr>
      <w:r w:rsidRPr="00C45884">
        <w:rPr>
          <w:sz w:val="22"/>
          <w:szCs w:val="22"/>
        </w:rPr>
        <w:t>A.Bauere</w:t>
      </w:r>
    </w:p>
    <w:p w:rsidR="00885656" w:rsidRPr="00C45884" w:rsidRDefault="00885656" w:rsidP="00885656">
      <w:pPr>
        <w:pStyle w:val="Parasts1"/>
        <w:rPr>
          <w:sz w:val="22"/>
          <w:szCs w:val="22"/>
        </w:rPr>
      </w:pPr>
      <w:r w:rsidRPr="00C45884">
        <w:rPr>
          <w:sz w:val="22"/>
          <w:szCs w:val="22"/>
        </w:rPr>
        <w:t>Tālr. 67078200</w:t>
      </w:r>
    </w:p>
    <w:bookmarkStart w:id="2" w:name="_GoBack"/>
    <w:bookmarkEnd w:id="2"/>
    <w:p w:rsidR="00885656" w:rsidRPr="005E7B25" w:rsidRDefault="00FF0D52" w:rsidP="00885656">
      <w:pPr>
        <w:pStyle w:val="Parasts1"/>
        <w:rPr>
          <w:sz w:val="22"/>
          <w:szCs w:val="22"/>
        </w:rPr>
      </w:pPr>
      <w:r w:rsidRPr="00C45884">
        <w:rPr>
          <w:sz w:val="22"/>
          <w:szCs w:val="22"/>
        </w:rPr>
        <w:fldChar w:fldCharType="begin"/>
      </w:r>
      <w:r w:rsidR="007E5E86" w:rsidRPr="00C45884">
        <w:rPr>
          <w:sz w:val="22"/>
          <w:szCs w:val="22"/>
        </w:rPr>
        <w:instrText xml:space="preserve"> HYPERLINK "mailto:Aija.Bauere@sif.lv" </w:instrText>
      </w:r>
      <w:r w:rsidRPr="00C45884">
        <w:rPr>
          <w:sz w:val="22"/>
          <w:szCs w:val="22"/>
        </w:rPr>
        <w:fldChar w:fldCharType="separate"/>
      </w:r>
      <w:r w:rsidR="007E5E86" w:rsidRPr="00C45884">
        <w:rPr>
          <w:rStyle w:val="Hipersaite"/>
          <w:sz w:val="22"/>
          <w:szCs w:val="22"/>
        </w:rPr>
        <w:t>Aija.Bauere@sif.lv</w:t>
      </w:r>
      <w:r w:rsidRPr="00C45884">
        <w:rPr>
          <w:sz w:val="22"/>
          <w:szCs w:val="22"/>
        </w:rPr>
        <w:fldChar w:fldCharType="end"/>
      </w:r>
      <w:r w:rsidR="007E5E86" w:rsidRPr="005E7B25">
        <w:rPr>
          <w:sz w:val="22"/>
          <w:szCs w:val="22"/>
        </w:rPr>
        <w:t xml:space="preserve"> </w:t>
      </w:r>
    </w:p>
    <w:sectPr w:rsidR="00885656" w:rsidRPr="005E7B25" w:rsidSect="00885656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BD" w:rsidRDefault="007A65BD" w:rsidP="00785380">
      <w:r>
        <w:separator/>
      </w:r>
    </w:p>
  </w:endnote>
  <w:endnote w:type="continuationSeparator" w:id="0">
    <w:p w:rsidR="007A65BD" w:rsidRDefault="007A65BD" w:rsidP="0078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BD" w:rsidRPr="00DC6031" w:rsidRDefault="007A65BD" w:rsidP="00DC6031">
    <w:pPr>
      <w:pStyle w:val="Kjene"/>
      <w:jc w:val="both"/>
      <w:rPr>
        <w:b/>
        <w:color w:val="000000"/>
        <w:sz w:val="20"/>
        <w:lang w:val="lv-LV"/>
      </w:rPr>
    </w:pPr>
    <w:r>
      <w:rPr>
        <w:sz w:val="20"/>
        <w:lang w:val="lv-LV"/>
      </w:rPr>
      <w:t>KM</w:t>
    </w:r>
    <w:r w:rsidRPr="005207F3">
      <w:rPr>
        <w:sz w:val="20"/>
        <w:lang w:val="lv-LV"/>
      </w:rPr>
      <w:t>Rik_</w:t>
    </w:r>
    <w:r>
      <w:rPr>
        <w:sz w:val="20"/>
        <w:lang w:val="lv-LV"/>
      </w:rPr>
      <w:t>17</w:t>
    </w:r>
    <w:r w:rsidRPr="005207F3">
      <w:rPr>
        <w:sz w:val="20"/>
        <w:lang w:val="lv-LV"/>
      </w:rPr>
      <w:t>0114_</w:t>
    </w:r>
    <w:r>
      <w:rPr>
        <w:sz w:val="20"/>
        <w:lang w:val="lv-LV"/>
      </w:rPr>
      <w:t>diasp_nom</w:t>
    </w:r>
    <w:r w:rsidRPr="00DC6031">
      <w:rPr>
        <w:sz w:val="20"/>
        <w:lang w:val="lv-LV"/>
      </w:rPr>
      <w:t>; Ministru kabineta rīkojuma projekts ”Par</w:t>
    </w:r>
    <w:r w:rsidRPr="00DC6031">
      <w:rPr>
        <w:color w:val="000000"/>
        <w:sz w:val="20"/>
        <w:lang w:val="lv-LV"/>
      </w:rPr>
      <w:t xml:space="preserve"> finanšu līdzekļu piešķiršanu no valsts budžeta programmas „Līdzekļi neparedzētiem gadījumiem”</w:t>
    </w:r>
    <w:r>
      <w:rPr>
        <w:color w:val="000000"/>
        <w:sz w:val="20"/>
        <w:lang w:val="lv-LV"/>
      </w:rPr>
      <w:t>”</w:t>
    </w:r>
  </w:p>
  <w:p w:rsidR="007A65BD" w:rsidRPr="00DC6031" w:rsidRDefault="007A65BD">
    <w:pPr>
      <w:pStyle w:val="Kjene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BD" w:rsidRDefault="007A65BD" w:rsidP="00785380">
      <w:r>
        <w:separator/>
      </w:r>
    </w:p>
  </w:footnote>
  <w:footnote w:type="continuationSeparator" w:id="0">
    <w:p w:rsidR="007A65BD" w:rsidRDefault="007A65BD" w:rsidP="00785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330D6"/>
    <w:multiLevelType w:val="multilevel"/>
    <w:tmpl w:val="C55A9B3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2081DB3"/>
    <w:multiLevelType w:val="hybridMultilevel"/>
    <w:tmpl w:val="1ADE33B6"/>
    <w:lvl w:ilvl="0" w:tplc="6610E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C6D87"/>
    <w:rsid w:val="00020C81"/>
    <w:rsid w:val="0008422F"/>
    <w:rsid w:val="000961DD"/>
    <w:rsid w:val="002C1E01"/>
    <w:rsid w:val="002C65CC"/>
    <w:rsid w:val="002F651E"/>
    <w:rsid w:val="002F73B0"/>
    <w:rsid w:val="003C61CA"/>
    <w:rsid w:val="00406E4C"/>
    <w:rsid w:val="004327F4"/>
    <w:rsid w:val="004416F7"/>
    <w:rsid w:val="004F4119"/>
    <w:rsid w:val="0051081E"/>
    <w:rsid w:val="005207F3"/>
    <w:rsid w:val="00543470"/>
    <w:rsid w:val="005E7B25"/>
    <w:rsid w:val="0064582F"/>
    <w:rsid w:val="0066110B"/>
    <w:rsid w:val="00664D25"/>
    <w:rsid w:val="006740B1"/>
    <w:rsid w:val="00725E76"/>
    <w:rsid w:val="0074524E"/>
    <w:rsid w:val="00785380"/>
    <w:rsid w:val="00787C15"/>
    <w:rsid w:val="007A65BD"/>
    <w:rsid w:val="007B6257"/>
    <w:rsid w:val="007C05F0"/>
    <w:rsid w:val="007E5E86"/>
    <w:rsid w:val="00821D45"/>
    <w:rsid w:val="00834B95"/>
    <w:rsid w:val="00851D29"/>
    <w:rsid w:val="00882790"/>
    <w:rsid w:val="00882873"/>
    <w:rsid w:val="00885656"/>
    <w:rsid w:val="00892420"/>
    <w:rsid w:val="009239ED"/>
    <w:rsid w:val="009B330B"/>
    <w:rsid w:val="009D142F"/>
    <w:rsid w:val="00A73BF6"/>
    <w:rsid w:val="00AA13B4"/>
    <w:rsid w:val="00B24E7A"/>
    <w:rsid w:val="00B754E2"/>
    <w:rsid w:val="00B80A40"/>
    <w:rsid w:val="00C242FF"/>
    <w:rsid w:val="00C419E0"/>
    <w:rsid w:val="00C45884"/>
    <w:rsid w:val="00C841BA"/>
    <w:rsid w:val="00C86506"/>
    <w:rsid w:val="00D0303B"/>
    <w:rsid w:val="00D14BA8"/>
    <w:rsid w:val="00D763A7"/>
    <w:rsid w:val="00DB6EB8"/>
    <w:rsid w:val="00DC6031"/>
    <w:rsid w:val="00DC6D87"/>
    <w:rsid w:val="00DD4F0E"/>
    <w:rsid w:val="00DE67D5"/>
    <w:rsid w:val="00DE6F43"/>
    <w:rsid w:val="00E62752"/>
    <w:rsid w:val="00E6697D"/>
    <w:rsid w:val="00E71922"/>
    <w:rsid w:val="00E93BF0"/>
    <w:rsid w:val="00EB2476"/>
    <w:rsid w:val="00EC53F3"/>
    <w:rsid w:val="00F02E1B"/>
    <w:rsid w:val="00F2053D"/>
    <w:rsid w:val="00F77F82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6D87"/>
    <w:pPr>
      <w:spacing w:after="0" w:line="240" w:lineRule="auto"/>
    </w:pPr>
    <w:rPr>
      <w:rFonts w:ascii="RimTimes" w:eastAsia="SimSun" w:hAnsi="RimTimes" w:cs="Times New Roman"/>
      <w:sz w:val="24"/>
      <w:szCs w:val="20"/>
      <w:lang w:val="en-GB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9B330B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ais"/>
    <w:link w:val="VrestekstsRakstz"/>
    <w:semiHidden/>
    <w:unhideWhenUsed/>
    <w:rsid w:val="00DC6D87"/>
    <w:rPr>
      <w:rFonts w:ascii="Times New Roman" w:hAnsi="Times New Roman"/>
      <w:sz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C6D87"/>
    <w:rPr>
      <w:rFonts w:ascii="Times New Roman" w:eastAsia="SimSun" w:hAnsi="Times New Roman" w:cs="Times New Roman"/>
      <w:sz w:val="20"/>
      <w:szCs w:val="20"/>
      <w:lang w:val="en-GB"/>
    </w:rPr>
  </w:style>
  <w:style w:type="paragraph" w:styleId="Komentrateksts">
    <w:name w:val="annotation text"/>
    <w:basedOn w:val="Parastais"/>
    <w:link w:val="KomentratekstsRakstz"/>
    <w:semiHidden/>
    <w:unhideWhenUsed/>
    <w:rsid w:val="00DC6D87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DC6D87"/>
    <w:rPr>
      <w:rFonts w:ascii="RimTimes" w:eastAsia="SimSun" w:hAnsi="RimTimes" w:cs="Times New Roman"/>
      <w:sz w:val="20"/>
      <w:szCs w:val="20"/>
      <w:lang w:val="en-GB"/>
    </w:rPr>
  </w:style>
  <w:style w:type="paragraph" w:styleId="Pamatteksts">
    <w:name w:val="Body Text"/>
    <w:basedOn w:val="Parastais"/>
    <w:link w:val="PamattekstsRakstz"/>
    <w:semiHidden/>
    <w:unhideWhenUsed/>
    <w:rsid w:val="00DC6D87"/>
    <w:pPr>
      <w:jc w:val="center"/>
    </w:pPr>
    <w:rPr>
      <w:rFonts w:ascii="Times New Roman" w:hAnsi="Times New Roman"/>
      <w:b/>
      <w:sz w:val="26"/>
    </w:rPr>
  </w:style>
  <w:style w:type="character" w:customStyle="1" w:styleId="PamattekstsRakstz">
    <w:name w:val="Pamatteksts Rakstz."/>
    <w:basedOn w:val="Noklusjumarindkopasfonts"/>
    <w:link w:val="Pamatteksts"/>
    <w:semiHidden/>
    <w:rsid w:val="00DC6D87"/>
    <w:rPr>
      <w:rFonts w:ascii="Times New Roman" w:eastAsia="SimSun" w:hAnsi="Times New Roman" w:cs="Times New Roman"/>
      <w:b/>
      <w:sz w:val="26"/>
      <w:szCs w:val="20"/>
      <w:lang w:val="en-GB"/>
    </w:rPr>
  </w:style>
  <w:style w:type="paragraph" w:styleId="Sarakstarindkopa">
    <w:name w:val="List Paragraph"/>
    <w:basedOn w:val="Parastais"/>
    <w:qFormat/>
    <w:rsid w:val="00DC6D87"/>
    <w:pPr>
      <w:ind w:left="720"/>
    </w:pPr>
  </w:style>
  <w:style w:type="character" w:styleId="Komentraatsauce">
    <w:name w:val="annotation reference"/>
    <w:semiHidden/>
    <w:unhideWhenUsed/>
    <w:rsid w:val="00DC6D87"/>
    <w:rPr>
      <w:sz w:val="16"/>
      <w:szCs w:val="16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C6D8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6D87"/>
    <w:rPr>
      <w:rFonts w:ascii="Tahoma" w:eastAsia="SimSun" w:hAnsi="Tahoma" w:cs="Tahoma"/>
      <w:sz w:val="16"/>
      <w:szCs w:val="16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7853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85380"/>
    <w:rPr>
      <w:rFonts w:ascii="RimTimes" w:eastAsia="SimSun" w:hAnsi="RimTimes" w:cs="Times New Roman"/>
      <w:sz w:val="24"/>
      <w:szCs w:val="20"/>
      <w:lang w:val="en-GB"/>
    </w:rPr>
  </w:style>
  <w:style w:type="paragraph" w:styleId="Kjene">
    <w:name w:val="footer"/>
    <w:basedOn w:val="Parastais"/>
    <w:link w:val="KjeneRakstz"/>
    <w:uiPriority w:val="99"/>
    <w:unhideWhenUsed/>
    <w:rsid w:val="007853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85380"/>
    <w:rPr>
      <w:rFonts w:ascii="RimTimes" w:eastAsia="SimSun" w:hAnsi="RimTimes" w:cs="Times New Roman"/>
      <w:sz w:val="24"/>
      <w:szCs w:val="20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9B330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arasts1">
    <w:name w:val="Parasts1"/>
    <w:qFormat/>
    <w:rsid w:val="008856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ipersaite">
    <w:name w:val="Hyperlink"/>
    <w:uiPriority w:val="99"/>
    <w:rsid w:val="00885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87"/>
    <w:pPr>
      <w:spacing w:after="0" w:line="240" w:lineRule="auto"/>
    </w:pPr>
    <w:rPr>
      <w:rFonts w:ascii="RimTimes" w:eastAsia="SimSun" w:hAnsi="RimTime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30B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C6D87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D87"/>
    <w:rPr>
      <w:rFonts w:ascii="Times New Roman" w:eastAsia="SimSu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DC6D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D87"/>
    <w:rPr>
      <w:rFonts w:ascii="RimTimes" w:eastAsia="SimSun" w:hAnsi="RimTime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DC6D87"/>
    <w:pPr>
      <w:jc w:val="center"/>
    </w:pPr>
    <w:rPr>
      <w:rFonts w:ascii="Times New Roman" w:hAnsi="Times New Roman"/>
      <w:b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DC6D87"/>
    <w:rPr>
      <w:rFonts w:ascii="Times New Roman" w:eastAsia="SimSun" w:hAnsi="Times New Roman" w:cs="Times New Roman"/>
      <w:b/>
      <w:sz w:val="26"/>
      <w:szCs w:val="20"/>
      <w:lang w:val="en-GB"/>
    </w:rPr>
  </w:style>
  <w:style w:type="paragraph" w:styleId="ListParagraph">
    <w:name w:val="List Paragraph"/>
    <w:basedOn w:val="Normal"/>
    <w:qFormat/>
    <w:rsid w:val="00DC6D87"/>
    <w:pPr>
      <w:ind w:left="720"/>
    </w:pPr>
  </w:style>
  <w:style w:type="character" w:styleId="CommentReference">
    <w:name w:val="annotation reference"/>
    <w:semiHidden/>
    <w:unhideWhenUsed/>
    <w:rsid w:val="00DC6D8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87"/>
    <w:rPr>
      <w:rFonts w:ascii="Tahoma" w:eastAsia="SimSu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853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380"/>
    <w:rPr>
      <w:rFonts w:ascii="RimTimes" w:eastAsia="SimSun" w:hAnsi="RimTime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53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380"/>
    <w:rPr>
      <w:rFonts w:ascii="RimTimes" w:eastAsia="SimSun" w:hAnsi="RimTimes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9B330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B2A0-0DDC-406E-A747-E150315C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Bauere</dc:creator>
  <dc:description>Aija Bauere, Sabiedrības integrācijas fonda sekretariāta direktore
tel. 67078200
Aija.Bauere@sif.lv</dc:description>
  <cp:lastModifiedBy>Gunta Robežniece</cp:lastModifiedBy>
  <cp:revision>8</cp:revision>
  <cp:lastPrinted>2014-01-15T17:40:00Z</cp:lastPrinted>
  <dcterms:created xsi:type="dcterms:W3CDTF">2014-01-17T07:24:00Z</dcterms:created>
  <dcterms:modified xsi:type="dcterms:W3CDTF">2014-01-17T10:17:00Z</dcterms:modified>
</cp:coreProperties>
</file>