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D" w:rsidRPr="009E268C" w:rsidRDefault="00154ABD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9E268C">
        <w:rPr>
          <w:sz w:val="26"/>
          <w:szCs w:val="26"/>
          <w:lang w:val="lv-LV"/>
        </w:rPr>
        <w:t>Projekts</w:t>
      </w:r>
    </w:p>
    <w:p w:rsidR="00154ABD" w:rsidRPr="009E268C" w:rsidRDefault="00154ABD" w:rsidP="009E268C">
      <w:pPr>
        <w:rPr>
          <w:sz w:val="26"/>
          <w:szCs w:val="26"/>
          <w:lang w:val="lv-LV"/>
        </w:rPr>
      </w:pPr>
    </w:p>
    <w:p w:rsidR="00154ABD" w:rsidRPr="009E268C" w:rsidRDefault="00154ABD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9E268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LATVIJAS REPUBLIKAS MINISTRU KABINETA</w:t>
      </w:r>
    </w:p>
    <w:p w:rsidR="00154ABD" w:rsidRPr="009E268C" w:rsidRDefault="00154ABD" w:rsidP="006A6B80">
      <w:pPr>
        <w:pBdr>
          <w:bottom w:val="single" w:sz="12" w:space="1" w:color="auto"/>
        </w:pBdr>
        <w:ind w:firstLine="720"/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SĒDES PROTOKOLLĒMUMS</w:t>
      </w:r>
    </w:p>
    <w:p w:rsidR="00154ABD" w:rsidRPr="009E268C" w:rsidRDefault="00154ABD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</w:p>
    <w:p w:rsidR="00154ABD" w:rsidRPr="009E268C" w:rsidRDefault="00154ABD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  <w:t xml:space="preserve">     Nr. </w:t>
      </w:r>
      <w:r>
        <w:rPr>
          <w:sz w:val="26"/>
          <w:szCs w:val="26"/>
          <w:lang w:val="lv-LV"/>
        </w:rPr>
        <w:tab/>
        <w:t>2011</w:t>
      </w:r>
      <w:r w:rsidRPr="009E268C">
        <w:rPr>
          <w:sz w:val="26"/>
          <w:szCs w:val="26"/>
          <w:lang w:val="lv-LV"/>
        </w:rPr>
        <w:t>.gada __ .___________</w:t>
      </w:r>
    </w:p>
    <w:p w:rsidR="00154ABD" w:rsidRPr="009E268C" w:rsidRDefault="00154ABD" w:rsidP="006A6B80">
      <w:pPr>
        <w:pStyle w:val="Header"/>
        <w:rPr>
          <w:sz w:val="26"/>
          <w:szCs w:val="26"/>
          <w:lang w:val="lv-LV"/>
        </w:rPr>
      </w:pPr>
    </w:p>
    <w:p w:rsidR="00154ABD" w:rsidRPr="009E268C" w:rsidRDefault="00154ABD" w:rsidP="006A6B80">
      <w:pPr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  <w:t xml:space="preserve">       __.§</w:t>
      </w:r>
    </w:p>
    <w:p w:rsidR="00154ABD" w:rsidRPr="009E268C" w:rsidRDefault="00154ABD" w:rsidP="006A6B80">
      <w:pPr>
        <w:rPr>
          <w:sz w:val="26"/>
          <w:szCs w:val="26"/>
          <w:lang w:val="lv-LV"/>
        </w:rPr>
      </w:pPr>
    </w:p>
    <w:p w:rsidR="00154ABD" w:rsidRPr="008120A6" w:rsidRDefault="00154ABD" w:rsidP="00140CE9">
      <w:pPr>
        <w:jc w:val="center"/>
        <w:rPr>
          <w:b/>
          <w:bCs/>
          <w:szCs w:val="28"/>
          <w:lang w:val="lv-LV" w:eastAsia="lv-LV"/>
        </w:rPr>
      </w:pPr>
      <w:bookmarkStart w:id="1" w:name="OLE_LINK1"/>
      <w:bookmarkStart w:id="2" w:name="OLE_LINK2"/>
      <w:r w:rsidRPr="00172451">
        <w:rPr>
          <w:b/>
          <w:szCs w:val="28"/>
          <w:lang w:val="lv-LV"/>
        </w:rPr>
        <w:t xml:space="preserve">Par </w:t>
      </w:r>
      <w:bookmarkEnd w:id="1"/>
      <w:bookmarkEnd w:id="2"/>
      <w:r w:rsidR="008120A6">
        <w:rPr>
          <w:b/>
          <w:bCs/>
          <w:szCs w:val="28"/>
          <w:lang w:val="lv-LV"/>
        </w:rPr>
        <w:t>grozījumu</w:t>
      </w:r>
      <w:r w:rsidRPr="00172451">
        <w:rPr>
          <w:b/>
          <w:bCs/>
          <w:szCs w:val="28"/>
          <w:lang w:val="lv-LV"/>
        </w:rPr>
        <w:t xml:space="preserve"> </w:t>
      </w:r>
      <w:r w:rsidR="008120A6" w:rsidRPr="008120A6">
        <w:rPr>
          <w:b/>
          <w:szCs w:val="28"/>
          <w:lang w:val="lv-LV"/>
        </w:rPr>
        <w:t>Ministru kabineta 2010.gada 15.marta rīkojumā Nr.147 „Par elektroniskās pārvaldes un informācijas sabiedrības attīstības prioritāro projektu sarakstu”</w:t>
      </w:r>
    </w:p>
    <w:p w:rsidR="00154ABD" w:rsidRPr="009E268C" w:rsidRDefault="00154ABD" w:rsidP="00140CE9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___________________________________________________________</w:t>
      </w:r>
    </w:p>
    <w:p w:rsidR="00154ABD" w:rsidRPr="00140CE9" w:rsidRDefault="00154ABD" w:rsidP="006A6B80">
      <w:pPr>
        <w:jc w:val="center"/>
        <w:rPr>
          <w:sz w:val="24"/>
          <w:lang w:val="lv-LV"/>
        </w:rPr>
      </w:pPr>
      <w:r w:rsidRPr="00140CE9">
        <w:rPr>
          <w:sz w:val="24"/>
          <w:lang w:val="lv-LV"/>
        </w:rPr>
        <w:t>(…)</w:t>
      </w:r>
    </w:p>
    <w:p w:rsidR="00154ABD" w:rsidRDefault="00154ABD" w:rsidP="004A1301">
      <w:pPr>
        <w:jc w:val="center"/>
        <w:rPr>
          <w:b/>
          <w:sz w:val="24"/>
          <w:lang w:val="lv-LV"/>
        </w:rPr>
      </w:pPr>
    </w:p>
    <w:p w:rsidR="00172451" w:rsidRDefault="00172451" w:rsidP="004A1301">
      <w:pPr>
        <w:jc w:val="center"/>
        <w:rPr>
          <w:b/>
          <w:sz w:val="24"/>
          <w:lang w:val="lv-LV"/>
        </w:rPr>
      </w:pPr>
    </w:p>
    <w:p w:rsidR="00154ABD" w:rsidRPr="00172451" w:rsidRDefault="00154ABD" w:rsidP="00140CE9">
      <w:pPr>
        <w:pStyle w:val="naisc"/>
        <w:numPr>
          <w:ilvl w:val="0"/>
          <w:numId w:val="4"/>
        </w:numPr>
        <w:spacing w:before="0" w:after="0"/>
        <w:jc w:val="both"/>
        <w:rPr>
          <w:sz w:val="28"/>
          <w:szCs w:val="28"/>
          <w:lang w:eastAsia="en-US"/>
        </w:rPr>
      </w:pPr>
      <w:r w:rsidRPr="00172451">
        <w:rPr>
          <w:sz w:val="28"/>
          <w:szCs w:val="28"/>
          <w:lang w:eastAsia="en-US"/>
        </w:rPr>
        <w:t xml:space="preserve">Pieņemt </w:t>
      </w:r>
      <w:r w:rsidR="00172451" w:rsidRPr="00172451">
        <w:rPr>
          <w:sz w:val="28"/>
          <w:szCs w:val="28"/>
          <w:lang w:eastAsia="en-US"/>
        </w:rPr>
        <w:t xml:space="preserve">Labklājības ministrijas </w:t>
      </w:r>
      <w:r w:rsidRPr="00172451">
        <w:rPr>
          <w:sz w:val="28"/>
          <w:szCs w:val="28"/>
          <w:lang w:eastAsia="en-US"/>
        </w:rPr>
        <w:t xml:space="preserve">iesniegto </w:t>
      </w:r>
      <w:r w:rsidR="008120A6">
        <w:rPr>
          <w:sz w:val="28"/>
          <w:szCs w:val="28"/>
          <w:lang w:eastAsia="en-US"/>
        </w:rPr>
        <w:t>rīkojuma</w:t>
      </w:r>
      <w:r w:rsidRPr="00172451">
        <w:rPr>
          <w:sz w:val="28"/>
          <w:szCs w:val="28"/>
          <w:lang w:eastAsia="en-US"/>
        </w:rPr>
        <w:t xml:space="preserve"> projektu.</w:t>
      </w:r>
    </w:p>
    <w:p w:rsidR="00154ABD" w:rsidRPr="00172451" w:rsidRDefault="00154ABD" w:rsidP="001D1312">
      <w:pPr>
        <w:jc w:val="both"/>
        <w:rPr>
          <w:szCs w:val="28"/>
          <w:lang w:val="lv-LV"/>
        </w:rPr>
      </w:pPr>
    </w:p>
    <w:p w:rsidR="00154ABD" w:rsidRDefault="00154ABD" w:rsidP="001D1312">
      <w:pPr>
        <w:jc w:val="both"/>
        <w:rPr>
          <w:szCs w:val="28"/>
          <w:lang w:val="lv-LV"/>
        </w:rPr>
      </w:pPr>
    </w:p>
    <w:p w:rsidR="00172451" w:rsidRDefault="00172451" w:rsidP="001D1312">
      <w:pPr>
        <w:jc w:val="both"/>
        <w:rPr>
          <w:szCs w:val="28"/>
          <w:lang w:val="lv-LV"/>
        </w:rPr>
      </w:pPr>
    </w:p>
    <w:p w:rsidR="00172451" w:rsidRPr="00172451" w:rsidRDefault="00172451" w:rsidP="001D1312">
      <w:pPr>
        <w:jc w:val="both"/>
        <w:rPr>
          <w:szCs w:val="28"/>
          <w:lang w:val="lv-LV"/>
        </w:rPr>
      </w:pPr>
    </w:p>
    <w:p w:rsidR="00154ABD" w:rsidRPr="00172451" w:rsidRDefault="00154ABD" w:rsidP="00140CE9">
      <w:pPr>
        <w:pStyle w:val="naisf"/>
        <w:spacing w:before="0" w:after="0"/>
        <w:ind w:firstLine="0"/>
        <w:rPr>
          <w:sz w:val="28"/>
          <w:szCs w:val="28"/>
        </w:rPr>
      </w:pPr>
      <w:r w:rsidRPr="00172451">
        <w:rPr>
          <w:sz w:val="28"/>
          <w:szCs w:val="28"/>
        </w:rPr>
        <w:t xml:space="preserve">Ministru prezidents </w:t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  <w:t>V.Dombrovskis</w:t>
      </w:r>
    </w:p>
    <w:p w:rsidR="00154ABD" w:rsidRPr="00172451" w:rsidRDefault="00154ABD" w:rsidP="00140CE9">
      <w:pPr>
        <w:rPr>
          <w:iCs/>
          <w:noProof/>
          <w:szCs w:val="28"/>
          <w:lang w:val="lv-LV" w:eastAsia="lv-LV"/>
        </w:rPr>
      </w:pPr>
    </w:p>
    <w:p w:rsidR="00154ABD" w:rsidRPr="00172451" w:rsidRDefault="00154ABD" w:rsidP="00140CE9">
      <w:pPr>
        <w:rPr>
          <w:iCs/>
          <w:noProof/>
          <w:szCs w:val="28"/>
          <w:lang w:val="lv-LV" w:eastAsia="lv-LV"/>
        </w:rPr>
      </w:pPr>
    </w:p>
    <w:p w:rsidR="00154ABD" w:rsidRPr="00172451" w:rsidRDefault="00172451" w:rsidP="00140CE9">
      <w:pPr>
        <w:rPr>
          <w:color w:val="000000"/>
          <w:szCs w:val="28"/>
          <w:lang w:val="lv-LV"/>
        </w:rPr>
      </w:pPr>
      <w:r w:rsidRPr="00172451">
        <w:rPr>
          <w:iCs/>
          <w:noProof/>
          <w:szCs w:val="28"/>
          <w:lang w:val="lv-LV" w:eastAsia="lv-LV"/>
        </w:rPr>
        <w:t>Labklājības ministre</w:t>
      </w:r>
      <w:r w:rsidR="00154ABD" w:rsidRPr="00172451">
        <w:rPr>
          <w:color w:val="000000"/>
          <w:szCs w:val="28"/>
          <w:lang w:val="lv-LV"/>
        </w:rPr>
        <w:tab/>
      </w:r>
      <w:r w:rsidR="00154ABD" w:rsidRPr="00172451">
        <w:rPr>
          <w:color w:val="000000"/>
          <w:szCs w:val="28"/>
          <w:lang w:val="lv-LV"/>
        </w:rPr>
        <w:tab/>
      </w:r>
      <w:r w:rsidR="00154ABD" w:rsidRPr="00172451">
        <w:rPr>
          <w:color w:val="000000"/>
          <w:szCs w:val="28"/>
          <w:lang w:val="lv-LV"/>
        </w:rPr>
        <w:tab/>
      </w:r>
      <w:r w:rsidR="00154ABD" w:rsidRPr="00172451">
        <w:rPr>
          <w:color w:val="000000"/>
          <w:szCs w:val="28"/>
          <w:lang w:val="lv-LV"/>
        </w:rPr>
        <w:tab/>
      </w:r>
      <w:r w:rsidRPr="00172451">
        <w:rPr>
          <w:color w:val="000000"/>
          <w:szCs w:val="28"/>
          <w:lang w:val="lv-LV"/>
        </w:rPr>
        <w:tab/>
      </w:r>
      <w:r w:rsidRPr="00172451">
        <w:rPr>
          <w:color w:val="000000"/>
          <w:szCs w:val="28"/>
          <w:lang w:val="lv-LV"/>
        </w:rPr>
        <w:tab/>
      </w:r>
      <w:r w:rsidRPr="00172451">
        <w:rPr>
          <w:color w:val="000000"/>
          <w:szCs w:val="28"/>
          <w:lang w:val="lv-LV"/>
        </w:rPr>
        <w:tab/>
      </w:r>
      <w:r w:rsidRPr="00172451">
        <w:rPr>
          <w:szCs w:val="28"/>
          <w:lang w:val="lv-LV"/>
        </w:rPr>
        <w:t>I.Viņķele</w:t>
      </w:r>
    </w:p>
    <w:p w:rsidR="00154ABD" w:rsidRPr="00172451" w:rsidRDefault="00154ABD" w:rsidP="00140CE9">
      <w:pPr>
        <w:tabs>
          <w:tab w:val="right" w:pos="9214"/>
        </w:tabs>
        <w:rPr>
          <w:szCs w:val="28"/>
          <w:lang w:val="lv-LV"/>
        </w:rPr>
      </w:pPr>
    </w:p>
    <w:p w:rsidR="00172451" w:rsidRPr="00172451" w:rsidRDefault="00172451" w:rsidP="00140CE9">
      <w:pPr>
        <w:tabs>
          <w:tab w:val="right" w:pos="9214"/>
        </w:tabs>
        <w:rPr>
          <w:szCs w:val="28"/>
          <w:lang w:val="lv-LV"/>
        </w:rPr>
      </w:pPr>
    </w:p>
    <w:p w:rsidR="00172451" w:rsidRPr="00172451" w:rsidRDefault="00172451" w:rsidP="00140CE9">
      <w:pPr>
        <w:tabs>
          <w:tab w:val="right" w:pos="9214"/>
        </w:tabs>
        <w:rPr>
          <w:szCs w:val="28"/>
          <w:lang w:val="lv-LV"/>
        </w:rPr>
      </w:pPr>
    </w:p>
    <w:p w:rsidR="00154ABD" w:rsidRPr="009E268C" w:rsidRDefault="00154ABD" w:rsidP="00C94F14">
      <w:pPr>
        <w:ind w:firstLine="405"/>
        <w:jc w:val="both"/>
        <w:rPr>
          <w:sz w:val="26"/>
          <w:szCs w:val="26"/>
          <w:lang w:val="lv-LV"/>
        </w:rPr>
      </w:pPr>
    </w:p>
    <w:p w:rsidR="00154ABD" w:rsidRDefault="00154ABD" w:rsidP="00C94F14">
      <w:pPr>
        <w:ind w:firstLine="720"/>
        <w:jc w:val="both"/>
        <w:rPr>
          <w:sz w:val="26"/>
          <w:szCs w:val="26"/>
          <w:lang w:val="lv-LV"/>
        </w:rPr>
      </w:pPr>
    </w:p>
    <w:p w:rsidR="00154ABD" w:rsidRPr="00C94F14" w:rsidRDefault="00154ABD" w:rsidP="00C2083D">
      <w:pPr>
        <w:rPr>
          <w:sz w:val="20"/>
          <w:lang w:val="lv-LV"/>
        </w:rPr>
      </w:pPr>
    </w:p>
    <w:p w:rsidR="00154ABD" w:rsidRPr="008C0B9E" w:rsidRDefault="00154ABD" w:rsidP="0057359C">
      <w:pPr>
        <w:pStyle w:val="naisf"/>
        <w:spacing w:before="0" w:after="0"/>
        <w:ind w:firstLine="0"/>
        <w:rPr>
          <w:sz w:val="16"/>
          <w:szCs w:val="16"/>
        </w:rPr>
      </w:pPr>
      <w:r w:rsidRPr="008C0B9E">
        <w:rPr>
          <w:sz w:val="16"/>
          <w:szCs w:val="16"/>
        </w:rPr>
        <w:fldChar w:fldCharType="begin"/>
      </w:r>
      <w:r w:rsidRPr="008C0B9E">
        <w:rPr>
          <w:sz w:val="16"/>
          <w:szCs w:val="16"/>
        </w:rPr>
        <w:instrText xml:space="preserve"> TIME  \@ "dd.MM.yyyy. H:mm" </w:instrText>
      </w:r>
      <w:r w:rsidRPr="008C0B9E">
        <w:rPr>
          <w:sz w:val="16"/>
          <w:szCs w:val="16"/>
        </w:rPr>
        <w:fldChar w:fldCharType="separate"/>
      </w:r>
      <w:r w:rsidR="00D31AFC">
        <w:rPr>
          <w:noProof/>
          <w:sz w:val="16"/>
          <w:szCs w:val="16"/>
        </w:rPr>
        <w:t>19.12.2011. 16:37</w:t>
      </w:r>
      <w:r w:rsidRPr="008C0B9E">
        <w:rPr>
          <w:sz w:val="16"/>
          <w:szCs w:val="16"/>
        </w:rPr>
        <w:fldChar w:fldCharType="end"/>
      </w:r>
      <w:r w:rsidR="0042161C">
        <w:rPr>
          <w:sz w:val="16"/>
          <w:szCs w:val="16"/>
        </w:rPr>
        <w:t>40</w:t>
      </w:r>
    </w:p>
    <w:p w:rsidR="00154ABD" w:rsidRPr="008C0B9E" w:rsidRDefault="008120A6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52</w:t>
      </w:r>
    </w:p>
    <w:p w:rsidR="00154ABD" w:rsidRPr="008C0B9E" w:rsidRDefault="00281F87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I.Barbare</w:t>
      </w:r>
    </w:p>
    <w:p w:rsidR="00154ABD" w:rsidRPr="003F0CB1" w:rsidRDefault="00281F87" w:rsidP="00F02026">
      <w:pPr>
        <w:pStyle w:val="naisf"/>
        <w:spacing w:before="0" w:after="0"/>
        <w:ind w:firstLine="0"/>
      </w:pPr>
      <w:r>
        <w:rPr>
          <w:sz w:val="16"/>
          <w:szCs w:val="16"/>
        </w:rPr>
        <w:t>67021659</w:t>
      </w:r>
      <w:r w:rsidR="00154ABD" w:rsidRPr="008C0B9E">
        <w:rPr>
          <w:sz w:val="16"/>
          <w:szCs w:val="16"/>
        </w:rPr>
        <w:t xml:space="preserve">, </w:t>
      </w:r>
      <w:r>
        <w:rPr>
          <w:sz w:val="16"/>
          <w:szCs w:val="16"/>
        </w:rPr>
        <w:t>inese.barbare</w:t>
      </w:r>
      <w:r w:rsidR="00154ABD">
        <w:rPr>
          <w:sz w:val="16"/>
          <w:szCs w:val="16"/>
        </w:rPr>
        <w:t>@</w:t>
      </w:r>
      <w:r>
        <w:rPr>
          <w:sz w:val="16"/>
          <w:szCs w:val="16"/>
        </w:rPr>
        <w:t>lm</w:t>
      </w:r>
      <w:r w:rsidR="00154ABD" w:rsidRPr="008C0B9E">
        <w:rPr>
          <w:sz w:val="16"/>
          <w:szCs w:val="16"/>
        </w:rPr>
        <w:t>.gov.lv</w:t>
      </w:r>
    </w:p>
    <w:sectPr w:rsidR="00154ABD" w:rsidRPr="003F0CB1" w:rsidSect="000462E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A0" w:rsidRDefault="00AD2AA0">
      <w:r>
        <w:separator/>
      </w:r>
    </w:p>
  </w:endnote>
  <w:endnote w:type="continuationSeparator" w:id="0">
    <w:p w:rsidR="00AD2AA0" w:rsidRDefault="00AD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Pr="00C94F14" w:rsidRDefault="00154ABD" w:rsidP="00C94F14">
    <w:pPr>
      <w:jc w:val="both"/>
      <w:rPr>
        <w:noProof/>
        <w:sz w:val="20"/>
        <w:szCs w:val="20"/>
        <w:lang w:val="lv-LV"/>
      </w:rPr>
    </w:pPr>
    <w:r w:rsidRPr="00E852BB">
      <w:rPr>
        <w:lang w:val="pt-BR"/>
      </w:rPr>
      <w:fldChar w:fldCharType="begin"/>
    </w:r>
    <w:r w:rsidRPr="00E852BB">
      <w:rPr>
        <w:lang w:val="pt-BR"/>
      </w:rPr>
      <w:instrText xml:space="preserve"> FILENAME   \* MERGEFORMAT </w:instrText>
    </w:r>
    <w:r w:rsidRPr="00E852BB">
      <w:rPr>
        <w:lang w:val="pt-BR"/>
      </w:rPr>
      <w:fldChar w:fldCharType="separate"/>
    </w:r>
    <w:r w:rsidR="00D31AFC" w:rsidRPr="00D31AFC">
      <w:rPr>
        <w:noProof/>
        <w:sz w:val="20"/>
        <w:szCs w:val="20"/>
        <w:lang w:val="lv-LV"/>
      </w:rPr>
      <w:t>LMProt_191211_147</w:t>
    </w:r>
    <w:r w:rsidR="00D31AFC">
      <w:rPr>
        <w:noProof/>
        <w:lang w:val="pt-BR"/>
      </w:rPr>
      <w:t>.rtf</w:t>
    </w:r>
    <w:r w:rsidRPr="00E852BB">
      <w:rPr>
        <w:lang w:val="pt-BR"/>
      </w:rPr>
      <w:fldChar w:fldCharType="end"/>
    </w:r>
    <w:r w:rsidRPr="00081A6A">
      <w:rPr>
        <w:sz w:val="20"/>
        <w:szCs w:val="20"/>
        <w:lang w:val="lv-LV"/>
      </w:rPr>
      <w:t xml:space="preserve">; </w:t>
    </w:r>
    <w:r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Pr="00C94F14">
      <w:rPr>
        <w:noProof/>
        <w:sz w:val="20"/>
        <w:szCs w:val="20"/>
        <w:lang w:val="lv-LV"/>
      </w:rPr>
      <w:sym w:font="Symbol" w:char="F0B2"/>
    </w:r>
    <w:r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>
      <w:rPr>
        <w:noProof/>
        <w:sz w:val="20"/>
        <w:szCs w:val="20"/>
        <w:lang w:val="lv-LV"/>
      </w:rPr>
      <w:t>u iesniegumu atlases otro kārtu</w:t>
    </w:r>
    <w:r w:rsidRPr="00C94F14">
      <w:rPr>
        <w:noProof/>
        <w:sz w:val="20"/>
        <w:szCs w:val="20"/>
        <w:lang w:val="lv-LV"/>
      </w:rPr>
      <w:sym w:font="Symbol" w:char="F0B2"/>
    </w:r>
    <w:r w:rsidRPr="00C94F14">
      <w:rPr>
        <w:noProof/>
        <w:sz w:val="20"/>
        <w:szCs w:val="20"/>
        <w:lang w:val="lv-LV"/>
      </w:rPr>
      <w:sym w:font="Symbol" w:char="F0B2"/>
    </w:r>
    <w:r w:rsidRPr="00C94F14">
      <w:rPr>
        <w:noProof/>
        <w:sz w:val="20"/>
        <w:szCs w:val="20"/>
        <w:lang w:val="lv-LV"/>
      </w:rPr>
      <w:t xml:space="preserve"> izpildi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Pr="0057359C" w:rsidRDefault="00154ABD" w:rsidP="0057359C">
    <w:pPr>
      <w:pStyle w:val="naislab"/>
      <w:spacing w:before="0" w:after="0"/>
      <w:jc w:val="both"/>
      <w:rPr>
        <w:sz w:val="20"/>
        <w:szCs w:val="20"/>
      </w:rPr>
    </w:pPr>
    <w:r w:rsidRPr="0066486A">
      <w:rPr>
        <w:sz w:val="20"/>
        <w:szCs w:val="20"/>
      </w:rPr>
      <w:fldChar w:fldCharType="begin"/>
    </w:r>
    <w:r w:rsidRPr="0066486A">
      <w:rPr>
        <w:sz w:val="20"/>
        <w:szCs w:val="20"/>
      </w:rPr>
      <w:instrText xml:space="preserve"> FILENAME </w:instrText>
    </w:r>
    <w:r w:rsidRPr="0066486A">
      <w:rPr>
        <w:sz w:val="20"/>
        <w:szCs w:val="20"/>
      </w:rPr>
      <w:fldChar w:fldCharType="separate"/>
    </w:r>
    <w:r w:rsidR="00D31AFC">
      <w:rPr>
        <w:noProof/>
        <w:sz w:val="20"/>
        <w:szCs w:val="20"/>
      </w:rPr>
      <w:t>LMProt_191211_147.rtf</w:t>
    </w:r>
    <w:r w:rsidRPr="0066486A">
      <w:rPr>
        <w:sz w:val="20"/>
        <w:szCs w:val="20"/>
      </w:rPr>
      <w:fldChar w:fldCharType="end"/>
    </w:r>
    <w:r w:rsidRPr="004D38E3">
      <w:rPr>
        <w:sz w:val="20"/>
        <w:szCs w:val="20"/>
      </w:rPr>
      <w:t xml:space="preserve">; </w:t>
    </w:r>
    <w:r>
      <w:rPr>
        <w:sz w:val="20"/>
        <w:szCs w:val="20"/>
      </w:rPr>
      <w:t>Ministru kab</w:t>
    </w:r>
    <w:r w:rsidRPr="003D3CF5">
      <w:rPr>
        <w:sz w:val="20"/>
        <w:szCs w:val="20"/>
      </w:rPr>
      <w:t>ineta sēdes protokollēmuma projekts „</w:t>
    </w:r>
    <w:r w:rsidR="003D3CF5" w:rsidRPr="003D3CF5">
      <w:rPr>
        <w:sz w:val="20"/>
        <w:szCs w:val="20"/>
      </w:rPr>
      <w:t xml:space="preserve">Par </w:t>
    </w:r>
    <w:r w:rsidR="003D3CF5" w:rsidRPr="003D3CF5">
      <w:rPr>
        <w:bCs/>
        <w:sz w:val="20"/>
        <w:szCs w:val="20"/>
      </w:rPr>
      <w:t xml:space="preserve">grozījumu </w:t>
    </w:r>
    <w:r w:rsidR="003D3CF5" w:rsidRPr="003D3CF5">
      <w:rPr>
        <w:sz w:val="20"/>
        <w:szCs w:val="20"/>
      </w:rPr>
      <w:t>Ministru kabineta 2010.gada 15.marta rīkojumā Nr.147 „Par elektroniskās pārvaldes un informācijas sabiedrības attīstības prioritāro projektu sarakstu”</w:t>
    </w:r>
    <w:r w:rsidRPr="003D3CF5">
      <w:rPr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A0" w:rsidRDefault="00AD2AA0">
      <w:r>
        <w:separator/>
      </w:r>
    </w:p>
  </w:footnote>
  <w:footnote w:type="continuationSeparator" w:id="0">
    <w:p w:rsidR="00AD2AA0" w:rsidRDefault="00AD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Default="00154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ABD" w:rsidRDefault="00154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Default="00154ABD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154ABD" w:rsidRDefault="00154ABD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96287"/>
    <w:multiLevelType w:val="multilevel"/>
    <w:tmpl w:val="34669896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2">
    <w:nsid w:val="4FF23976"/>
    <w:multiLevelType w:val="multilevel"/>
    <w:tmpl w:val="0400D1FE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3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A6E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CCB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6A4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AC2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DE1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167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104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4"/>
    <w:rsid w:val="00002A64"/>
    <w:rsid w:val="00020B51"/>
    <w:rsid w:val="0002169F"/>
    <w:rsid w:val="000365E3"/>
    <w:rsid w:val="000443E0"/>
    <w:rsid w:val="000462E4"/>
    <w:rsid w:val="00047DD5"/>
    <w:rsid w:val="00065FD8"/>
    <w:rsid w:val="00081A6A"/>
    <w:rsid w:val="00082E39"/>
    <w:rsid w:val="000A1DE7"/>
    <w:rsid w:val="000A4B71"/>
    <w:rsid w:val="000B3DF1"/>
    <w:rsid w:val="000B3EF8"/>
    <w:rsid w:val="000B7306"/>
    <w:rsid w:val="000D05E9"/>
    <w:rsid w:val="000E07E3"/>
    <w:rsid w:val="000E2DC8"/>
    <w:rsid w:val="000E3F8D"/>
    <w:rsid w:val="000E6923"/>
    <w:rsid w:val="000F4648"/>
    <w:rsid w:val="000F4BF7"/>
    <w:rsid w:val="001101DD"/>
    <w:rsid w:val="00112615"/>
    <w:rsid w:val="00113B62"/>
    <w:rsid w:val="00126078"/>
    <w:rsid w:val="00140CE9"/>
    <w:rsid w:val="00154882"/>
    <w:rsid w:val="00154ABD"/>
    <w:rsid w:val="00154ED8"/>
    <w:rsid w:val="00170C29"/>
    <w:rsid w:val="00172451"/>
    <w:rsid w:val="00177655"/>
    <w:rsid w:val="00180C9C"/>
    <w:rsid w:val="00193F9D"/>
    <w:rsid w:val="001A04B2"/>
    <w:rsid w:val="001A08D3"/>
    <w:rsid w:val="001A3A7B"/>
    <w:rsid w:val="001A7B15"/>
    <w:rsid w:val="001B409B"/>
    <w:rsid w:val="001D1312"/>
    <w:rsid w:val="001F481C"/>
    <w:rsid w:val="00213F30"/>
    <w:rsid w:val="00251EAE"/>
    <w:rsid w:val="00265947"/>
    <w:rsid w:val="00273C23"/>
    <w:rsid w:val="00277C3E"/>
    <w:rsid w:val="0028095B"/>
    <w:rsid w:val="00281F87"/>
    <w:rsid w:val="002B2BA9"/>
    <w:rsid w:val="002E66AF"/>
    <w:rsid w:val="002F4363"/>
    <w:rsid w:val="002F5672"/>
    <w:rsid w:val="00300FEA"/>
    <w:rsid w:val="003227CE"/>
    <w:rsid w:val="00322AC1"/>
    <w:rsid w:val="00333931"/>
    <w:rsid w:val="00352EFD"/>
    <w:rsid w:val="00354C33"/>
    <w:rsid w:val="00364F3B"/>
    <w:rsid w:val="00372EC0"/>
    <w:rsid w:val="0037474F"/>
    <w:rsid w:val="00381B2E"/>
    <w:rsid w:val="00390E1C"/>
    <w:rsid w:val="0039233C"/>
    <w:rsid w:val="00393E14"/>
    <w:rsid w:val="003962B0"/>
    <w:rsid w:val="00397367"/>
    <w:rsid w:val="003B4C68"/>
    <w:rsid w:val="003B5C56"/>
    <w:rsid w:val="003D1304"/>
    <w:rsid w:val="003D3CF5"/>
    <w:rsid w:val="003F0CB1"/>
    <w:rsid w:val="003F1AC4"/>
    <w:rsid w:val="00404B7F"/>
    <w:rsid w:val="00410AEF"/>
    <w:rsid w:val="00414667"/>
    <w:rsid w:val="00414862"/>
    <w:rsid w:val="0041758D"/>
    <w:rsid w:val="0042161C"/>
    <w:rsid w:val="00425014"/>
    <w:rsid w:val="00434178"/>
    <w:rsid w:val="00442044"/>
    <w:rsid w:val="00465429"/>
    <w:rsid w:val="004803F1"/>
    <w:rsid w:val="00481668"/>
    <w:rsid w:val="004A1301"/>
    <w:rsid w:val="004A3040"/>
    <w:rsid w:val="004A3E5C"/>
    <w:rsid w:val="004B0C74"/>
    <w:rsid w:val="004C25DA"/>
    <w:rsid w:val="004D38E3"/>
    <w:rsid w:val="004D6BBA"/>
    <w:rsid w:val="004E681A"/>
    <w:rsid w:val="004F0D4E"/>
    <w:rsid w:val="005122E3"/>
    <w:rsid w:val="00523A20"/>
    <w:rsid w:val="00531E26"/>
    <w:rsid w:val="00546325"/>
    <w:rsid w:val="00550F20"/>
    <w:rsid w:val="00554399"/>
    <w:rsid w:val="0057359C"/>
    <w:rsid w:val="0057685A"/>
    <w:rsid w:val="005772E5"/>
    <w:rsid w:val="005931C1"/>
    <w:rsid w:val="005C373B"/>
    <w:rsid w:val="005D0FEA"/>
    <w:rsid w:val="005D5D1E"/>
    <w:rsid w:val="005F3BB1"/>
    <w:rsid w:val="0062021D"/>
    <w:rsid w:val="00627794"/>
    <w:rsid w:val="006309AF"/>
    <w:rsid w:val="00662490"/>
    <w:rsid w:val="00663702"/>
    <w:rsid w:val="00663ADD"/>
    <w:rsid w:val="0066486A"/>
    <w:rsid w:val="006650FE"/>
    <w:rsid w:val="00673131"/>
    <w:rsid w:val="0067660F"/>
    <w:rsid w:val="00676774"/>
    <w:rsid w:val="006A037E"/>
    <w:rsid w:val="006A0A75"/>
    <w:rsid w:val="006A4B35"/>
    <w:rsid w:val="006A6B80"/>
    <w:rsid w:val="006C1B93"/>
    <w:rsid w:val="006C1BE5"/>
    <w:rsid w:val="006D1C88"/>
    <w:rsid w:val="006D2FBD"/>
    <w:rsid w:val="007310EA"/>
    <w:rsid w:val="00733936"/>
    <w:rsid w:val="0075044C"/>
    <w:rsid w:val="00763C2A"/>
    <w:rsid w:val="00770416"/>
    <w:rsid w:val="00780C16"/>
    <w:rsid w:val="0078271E"/>
    <w:rsid w:val="007A2F94"/>
    <w:rsid w:val="007A794E"/>
    <w:rsid w:val="007B01F4"/>
    <w:rsid w:val="007B1D3B"/>
    <w:rsid w:val="007B3851"/>
    <w:rsid w:val="007B3CC5"/>
    <w:rsid w:val="007B5AE6"/>
    <w:rsid w:val="007C5A57"/>
    <w:rsid w:val="007C6520"/>
    <w:rsid w:val="007D5880"/>
    <w:rsid w:val="00802D79"/>
    <w:rsid w:val="008120A6"/>
    <w:rsid w:val="00813498"/>
    <w:rsid w:val="00814133"/>
    <w:rsid w:val="0083181B"/>
    <w:rsid w:val="0083478D"/>
    <w:rsid w:val="00847A19"/>
    <w:rsid w:val="008534D3"/>
    <w:rsid w:val="00855F65"/>
    <w:rsid w:val="008741B1"/>
    <w:rsid w:val="00885BBD"/>
    <w:rsid w:val="0088671F"/>
    <w:rsid w:val="008A3E45"/>
    <w:rsid w:val="008A5E54"/>
    <w:rsid w:val="008B0D69"/>
    <w:rsid w:val="008C0960"/>
    <w:rsid w:val="008C0B9E"/>
    <w:rsid w:val="008E1AD3"/>
    <w:rsid w:val="00905998"/>
    <w:rsid w:val="00914F33"/>
    <w:rsid w:val="00923832"/>
    <w:rsid w:val="00935402"/>
    <w:rsid w:val="00941DEA"/>
    <w:rsid w:val="009452B1"/>
    <w:rsid w:val="00974544"/>
    <w:rsid w:val="009752BC"/>
    <w:rsid w:val="00983760"/>
    <w:rsid w:val="00991F95"/>
    <w:rsid w:val="00992315"/>
    <w:rsid w:val="00995DB2"/>
    <w:rsid w:val="009C3435"/>
    <w:rsid w:val="009D6812"/>
    <w:rsid w:val="009E1E46"/>
    <w:rsid w:val="009E268C"/>
    <w:rsid w:val="009E2D46"/>
    <w:rsid w:val="009E463C"/>
    <w:rsid w:val="009E5A89"/>
    <w:rsid w:val="009F0756"/>
    <w:rsid w:val="009F7551"/>
    <w:rsid w:val="009F799D"/>
    <w:rsid w:val="00A17D81"/>
    <w:rsid w:val="00A24116"/>
    <w:rsid w:val="00A30B84"/>
    <w:rsid w:val="00A36D34"/>
    <w:rsid w:val="00A36DC8"/>
    <w:rsid w:val="00A40591"/>
    <w:rsid w:val="00A54B4C"/>
    <w:rsid w:val="00A61A0D"/>
    <w:rsid w:val="00A632B1"/>
    <w:rsid w:val="00A82189"/>
    <w:rsid w:val="00A83A32"/>
    <w:rsid w:val="00A844B0"/>
    <w:rsid w:val="00A87FF8"/>
    <w:rsid w:val="00A93EAE"/>
    <w:rsid w:val="00AC1889"/>
    <w:rsid w:val="00AC27EB"/>
    <w:rsid w:val="00AD0E06"/>
    <w:rsid w:val="00AD2AA0"/>
    <w:rsid w:val="00AE6F3F"/>
    <w:rsid w:val="00AF59FC"/>
    <w:rsid w:val="00B17B01"/>
    <w:rsid w:val="00B23DE7"/>
    <w:rsid w:val="00B27601"/>
    <w:rsid w:val="00B44429"/>
    <w:rsid w:val="00B4589E"/>
    <w:rsid w:val="00B73186"/>
    <w:rsid w:val="00B83AD9"/>
    <w:rsid w:val="00B84A45"/>
    <w:rsid w:val="00BC0713"/>
    <w:rsid w:val="00BC6D76"/>
    <w:rsid w:val="00BD2248"/>
    <w:rsid w:val="00BD4C32"/>
    <w:rsid w:val="00C069B2"/>
    <w:rsid w:val="00C13331"/>
    <w:rsid w:val="00C2083D"/>
    <w:rsid w:val="00C22FD1"/>
    <w:rsid w:val="00C5200D"/>
    <w:rsid w:val="00C5202B"/>
    <w:rsid w:val="00C705E9"/>
    <w:rsid w:val="00C716B4"/>
    <w:rsid w:val="00C77462"/>
    <w:rsid w:val="00C87D24"/>
    <w:rsid w:val="00C90B47"/>
    <w:rsid w:val="00C94F14"/>
    <w:rsid w:val="00CB5BD6"/>
    <w:rsid w:val="00CC01C4"/>
    <w:rsid w:val="00CC47BB"/>
    <w:rsid w:val="00CC765D"/>
    <w:rsid w:val="00CD49BE"/>
    <w:rsid w:val="00CE37CA"/>
    <w:rsid w:val="00CF2CA2"/>
    <w:rsid w:val="00D04C28"/>
    <w:rsid w:val="00D1487B"/>
    <w:rsid w:val="00D25F5C"/>
    <w:rsid w:val="00D31AFC"/>
    <w:rsid w:val="00D504B5"/>
    <w:rsid w:val="00D7472C"/>
    <w:rsid w:val="00D80886"/>
    <w:rsid w:val="00D82DDC"/>
    <w:rsid w:val="00D946F6"/>
    <w:rsid w:val="00D97BAA"/>
    <w:rsid w:val="00DA294C"/>
    <w:rsid w:val="00DB7641"/>
    <w:rsid w:val="00DC49FD"/>
    <w:rsid w:val="00DC7CFF"/>
    <w:rsid w:val="00DF4EBE"/>
    <w:rsid w:val="00E013E8"/>
    <w:rsid w:val="00E0158F"/>
    <w:rsid w:val="00E07A49"/>
    <w:rsid w:val="00E1733A"/>
    <w:rsid w:val="00E21875"/>
    <w:rsid w:val="00E25BF8"/>
    <w:rsid w:val="00E36DCF"/>
    <w:rsid w:val="00E4174B"/>
    <w:rsid w:val="00E51A82"/>
    <w:rsid w:val="00E56CE7"/>
    <w:rsid w:val="00E66CA8"/>
    <w:rsid w:val="00E77071"/>
    <w:rsid w:val="00E852BB"/>
    <w:rsid w:val="00E91406"/>
    <w:rsid w:val="00E92DAF"/>
    <w:rsid w:val="00E95FA9"/>
    <w:rsid w:val="00EA70E4"/>
    <w:rsid w:val="00EB665A"/>
    <w:rsid w:val="00EB6BFC"/>
    <w:rsid w:val="00EC150C"/>
    <w:rsid w:val="00EC154E"/>
    <w:rsid w:val="00EC4952"/>
    <w:rsid w:val="00EE448C"/>
    <w:rsid w:val="00EE63D1"/>
    <w:rsid w:val="00EF4B74"/>
    <w:rsid w:val="00EF6471"/>
    <w:rsid w:val="00EF64E4"/>
    <w:rsid w:val="00F02026"/>
    <w:rsid w:val="00F021B1"/>
    <w:rsid w:val="00F13753"/>
    <w:rsid w:val="00F50DD6"/>
    <w:rsid w:val="00F72D94"/>
    <w:rsid w:val="00F80584"/>
    <w:rsid w:val="00F80F3B"/>
    <w:rsid w:val="00F84BF2"/>
    <w:rsid w:val="00F86EFE"/>
    <w:rsid w:val="00FA514C"/>
    <w:rsid w:val="00FA6199"/>
    <w:rsid w:val="00FB45A6"/>
    <w:rsid w:val="00FC349D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pPr>
      <w:spacing w:after="0" w:line="240" w:lineRule="auto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F14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462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462E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62E4"/>
    <w:pPr>
      <w:ind w:left="900" w:hanging="540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3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8"/>
      <w:szCs w:val="24"/>
      <w:lang w:val="en-GB" w:eastAsia="en-US"/>
    </w:rPr>
  </w:style>
  <w:style w:type="paragraph" w:customStyle="1" w:styleId="CharCharCharRakstz">
    <w:name w:val="Char Char Char Rakstz."/>
    <w:basedOn w:val="Normal"/>
    <w:next w:val="BlockText"/>
    <w:uiPriority w:val="99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2B2B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4"/>
      <w:lang w:val="en-GB" w:eastAsia="en-US"/>
    </w:rPr>
  </w:style>
  <w:style w:type="paragraph" w:customStyle="1" w:styleId="CharChar">
    <w:name w:val="Char Char"/>
    <w:basedOn w:val="Normal"/>
    <w:uiPriority w:val="99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uiPriority w:val="99"/>
    <w:rsid w:val="0037474F"/>
    <w:pPr>
      <w:spacing w:before="75" w:after="75"/>
      <w:jc w:val="center"/>
    </w:pPr>
    <w:rPr>
      <w:sz w:val="24"/>
      <w:lang w:val="lv-LV" w:eastAsia="lv-LV"/>
    </w:rPr>
  </w:style>
  <w:style w:type="paragraph" w:styleId="Signature">
    <w:name w:val="Signature"/>
    <w:basedOn w:val="Normal"/>
    <w:next w:val="EnvelopeReturn"/>
    <w:link w:val="SignatureChar"/>
    <w:uiPriority w:val="99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94F14"/>
    <w:rPr>
      <w:rFonts w:cs="Times New Roman"/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rsid w:val="00C94F14"/>
    <w:rPr>
      <w:rFonts w:ascii="Cambria" w:hAnsi="Cambria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sz w:val="24"/>
      <w:lang w:val="lv-LV" w:eastAsia="lv-LV"/>
    </w:rPr>
  </w:style>
  <w:style w:type="paragraph" w:customStyle="1" w:styleId="naislab">
    <w:name w:val="naislab"/>
    <w:basedOn w:val="Normal"/>
    <w:uiPriority w:val="99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pPr>
      <w:spacing w:after="0" w:line="240" w:lineRule="auto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F14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462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462E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62E4"/>
    <w:pPr>
      <w:ind w:left="900" w:hanging="540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3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8"/>
      <w:szCs w:val="24"/>
      <w:lang w:val="en-GB" w:eastAsia="en-US"/>
    </w:rPr>
  </w:style>
  <w:style w:type="paragraph" w:customStyle="1" w:styleId="CharCharCharRakstz">
    <w:name w:val="Char Char Char Rakstz."/>
    <w:basedOn w:val="Normal"/>
    <w:next w:val="BlockText"/>
    <w:uiPriority w:val="99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2B2B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4"/>
      <w:lang w:val="en-GB" w:eastAsia="en-US"/>
    </w:rPr>
  </w:style>
  <w:style w:type="paragraph" w:customStyle="1" w:styleId="CharChar">
    <w:name w:val="Char Char"/>
    <w:basedOn w:val="Normal"/>
    <w:uiPriority w:val="99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uiPriority w:val="99"/>
    <w:rsid w:val="0037474F"/>
    <w:pPr>
      <w:spacing w:before="75" w:after="75"/>
      <w:jc w:val="center"/>
    </w:pPr>
    <w:rPr>
      <w:sz w:val="24"/>
      <w:lang w:val="lv-LV" w:eastAsia="lv-LV"/>
    </w:rPr>
  </w:style>
  <w:style w:type="paragraph" w:styleId="Signature">
    <w:name w:val="Signature"/>
    <w:basedOn w:val="Normal"/>
    <w:next w:val="EnvelopeReturn"/>
    <w:link w:val="SignatureChar"/>
    <w:uiPriority w:val="99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94F14"/>
    <w:rPr>
      <w:rFonts w:cs="Times New Roman"/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rsid w:val="00C94F14"/>
    <w:rPr>
      <w:rFonts w:ascii="Cambria" w:hAnsi="Cambria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sz w:val="24"/>
      <w:lang w:val="lv-LV" w:eastAsia="lv-LV"/>
    </w:rPr>
  </w:style>
  <w:style w:type="paragraph" w:customStyle="1" w:styleId="naislab">
    <w:name w:val="naislab"/>
    <w:basedOn w:val="Normal"/>
    <w:uiPriority w:val="99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grozījumu Ministru kabineta 2010.gada 15.marta rīkojumā Nr.147 „Par elektroniskās pārvaldes un informācijas sabiedrības attīstības prioritāro projektu sarakstu”</vt:lpstr>
    </vt:vector>
  </TitlesOfParts>
  <Company>Labklājības ministrija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Ministru kabineta 2010.gada 15.marta rīkojumā Nr.147 „Par elektroniskās pārvaldes un informācijas sabiedrības attīstības prioritāro projektu sarakstu”</dc:title>
  <dc:subject>Ministru kabineta sēdes protokollēmuma projekts</dc:subject>
  <dc:creator>Inese Barbare</dc:creator>
  <dc:description>inese.barbare@lm.gov.lv tālr. 76021659</dc:description>
  <cp:lastModifiedBy>Marika Pudāne</cp:lastModifiedBy>
  <cp:revision>2</cp:revision>
  <cp:lastPrinted>2011-12-19T14:37:00Z</cp:lastPrinted>
  <dcterms:created xsi:type="dcterms:W3CDTF">2011-12-19T14:37:00Z</dcterms:created>
  <dcterms:modified xsi:type="dcterms:W3CDTF">2011-12-19T14:37:00Z</dcterms:modified>
</cp:coreProperties>
</file>