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E4" w:rsidRPr="00CD09E4" w:rsidRDefault="00CD09E4" w:rsidP="00CD09E4">
      <w:pPr>
        <w:tabs>
          <w:tab w:val="left" w:pos="6804"/>
        </w:tabs>
        <w:jc w:val="both"/>
        <w:rPr>
          <w:color w:val="000000" w:themeColor="text1"/>
          <w:sz w:val="28"/>
          <w:szCs w:val="28"/>
          <w:lang w:val="de-DE"/>
        </w:rPr>
      </w:pPr>
    </w:p>
    <w:p w:rsidR="00CD09E4" w:rsidRPr="00CD09E4" w:rsidRDefault="00CD09E4" w:rsidP="00CD09E4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:rsidR="00CD09E4" w:rsidRPr="00CD09E4" w:rsidRDefault="00CD09E4" w:rsidP="00CD09E4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:rsidR="00CD09E4" w:rsidRPr="00CD09E4" w:rsidRDefault="00CD09E4" w:rsidP="00CD09E4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:rsidR="00CD09E4" w:rsidRPr="00CD09E4" w:rsidRDefault="00CD09E4" w:rsidP="00CD09E4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:rsidR="00CD09E4" w:rsidRPr="00CD09E4" w:rsidRDefault="00CD09E4" w:rsidP="00CD09E4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 xml:space="preserve">2012.gada            </w:t>
      </w:r>
      <w:r w:rsidRPr="00CD09E4">
        <w:rPr>
          <w:color w:val="000000" w:themeColor="text1"/>
          <w:sz w:val="28"/>
          <w:szCs w:val="28"/>
        </w:rPr>
        <w:tab/>
        <w:t>Instrukcija Nr.</w:t>
      </w:r>
    </w:p>
    <w:p w:rsidR="00CD09E4" w:rsidRPr="00CD09E4" w:rsidRDefault="00CD09E4" w:rsidP="00CD09E4">
      <w:pPr>
        <w:tabs>
          <w:tab w:val="left" w:pos="6663"/>
        </w:tabs>
        <w:rPr>
          <w:color w:val="000000" w:themeColor="text1"/>
        </w:rPr>
      </w:pPr>
      <w:r w:rsidRPr="00CD09E4">
        <w:rPr>
          <w:color w:val="000000" w:themeColor="text1"/>
          <w:sz w:val="28"/>
          <w:szCs w:val="28"/>
        </w:rPr>
        <w:t>Rīgā</w:t>
      </w:r>
      <w:r w:rsidRPr="00CD09E4">
        <w:rPr>
          <w:color w:val="000000" w:themeColor="text1"/>
          <w:sz w:val="28"/>
          <w:szCs w:val="28"/>
        </w:rPr>
        <w:tab/>
        <w:t>(prot. Nr.               .§)</w:t>
      </w:r>
    </w:p>
    <w:p w:rsidR="00E54599" w:rsidRPr="00CD09E4" w:rsidRDefault="00E54599" w:rsidP="00CD09E4">
      <w:pPr>
        <w:rPr>
          <w:color w:val="000000" w:themeColor="text1"/>
          <w:sz w:val="28"/>
          <w:szCs w:val="28"/>
        </w:rPr>
      </w:pPr>
    </w:p>
    <w:p w:rsidR="00F6108C" w:rsidRPr="00CD09E4" w:rsidRDefault="00733DA6" w:rsidP="00CD09E4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D09E4">
        <w:rPr>
          <w:b/>
          <w:color w:val="000000" w:themeColor="text1"/>
          <w:sz w:val="28"/>
          <w:szCs w:val="28"/>
        </w:rPr>
        <w:t>Kārtība, kādā valsts tiešās pārvaldes iestādes ievieto informāciju tiešās pārvaldes iestāžu datubāzē</w:t>
      </w:r>
    </w:p>
    <w:p w:rsidR="00CD09E4" w:rsidRPr="00CD09E4" w:rsidRDefault="00CD09E4" w:rsidP="00CD09E4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26D1E" w:rsidRDefault="00733DA6" w:rsidP="00CD09E4">
      <w:pPr>
        <w:pStyle w:val="NormalWeb"/>
        <w:spacing w:before="0" w:beforeAutospacing="0" w:after="0" w:afterAutospacing="0"/>
        <w:jc w:val="right"/>
        <w:rPr>
          <w:iCs/>
          <w:color w:val="000000" w:themeColor="text1"/>
          <w:sz w:val="28"/>
          <w:szCs w:val="28"/>
        </w:rPr>
      </w:pPr>
      <w:r w:rsidRPr="00CD09E4">
        <w:rPr>
          <w:iCs/>
          <w:color w:val="000000" w:themeColor="text1"/>
          <w:sz w:val="28"/>
          <w:szCs w:val="28"/>
        </w:rPr>
        <w:t xml:space="preserve">Izdota saskaņā ar </w:t>
      </w:r>
    </w:p>
    <w:p w:rsidR="00F6108C" w:rsidRPr="00CD09E4" w:rsidRDefault="00733DA6" w:rsidP="00CD09E4">
      <w:pPr>
        <w:pStyle w:val="NormalWeb"/>
        <w:spacing w:before="0" w:beforeAutospacing="0" w:after="0" w:afterAutospacing="0"/>
        <w:jc w:val="right"/>
        <w:rPr>
          <w:iCs/>
          <w:color w:val="000000" w:themeColor="text1"/>
          <w:sz w:val="28"/>
          <w:szCs w:val="28"/>
        </w:rPr>
      </w:pPr>
      <w:r w:rsidRPr="00CD09E4">
        <w:rPr>
          <w:iCs/>
          <w:color w:val="000000" w:themeColor="text1"/>
          <w:sz w:val="28"/>
          <w:szCs w:val="28"/>
        </w:rPr>
        <w:t xml:space="preserve">Valsts pārvaldes iekārtas likuma </w:t>
      </w:r>
    </w:p>
    <w:p w:rsidR="00733DA6" w:rsidRPr="00CD09E4" w:rsidRDefault="00733DA6" w:rsidP="00CD09E4">
      <w:pPr>
        <w:pStyle w:val="NormalWeb"/>
        <w:spacing w:before="0" w:beforeAutospacing="0" w:after="0" w:afterAutospacing="0"/>
        <w:jc w:val="right"/>
        <w:rPr>
          <w:iCs/>
          <w:color w:val="000000" w:themeColor="text1"/>
          <w:sz w:val="28"/>
          <w:szCs w:val="28"/>
        </w:rPr>
      </w:pPr>
      <w:r w:rsidRPr="00CD09E4">
        <w:rPr>
          <w:iCs/>
          <w:color w:val="000000" w:themeColor="text1"/>
          <w:sz w:val="28"/>
          <w:szCs w:val="28"/>
        </w:rPr>
        <w:t>72.panta</w:t>
      </w:r>
      <w:r w:rsidR="00F6108C" w:rsidRPr="00CD09E4">
        <w:rPr>
          <w:iCs/>
          <w:color w:val="000000" w:themeColor="text1"/>
          <w:sz w:val="28"/>
          <w:szCs w:val="28"/>
        </w:rPr>
        <w:t xml:space="preserve"> pirmās daļas 2.punktu</w:t>
      </w:r>
    </w:p>
    <w:p w:rsidR="00CD09E4" w:rsidRPr="00CD09E4" w:rsidRDefault="00CD09E4" w:rsidP="00CD09E4">
      <w:pPr>
        <w:pStyle w:val="NormalWeb"/>
        <w:spacing w:before="0" w:beforeAutospacing="0" w:after="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733DA6" w:rsidRPr="00CD09E4" w:rsidRDefault="00733DA6" w:rsidP="00CD09E4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CD09E4">
        <w:rPr>
          <w:b/>
          <w:bCs/>
          <w:color w:val="000000" w:themeColor="text1"/>
          <w:sz w:val="28"/>
          <w:szCs w:val="28"/>
        </w:rPr>
        <w:t>I. Vispārīgie jautājumi</w:t>
      </w:r>
    </w:p>
    <w:p w:rsidR="00CD09E4" w:rsidRPr="00CD09E4" w:rsidRDefault="00CD09E4" w:rsidP="00CD09E4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3A274B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733DA6" w:rsidRPr="00CD09E4">
        <w:rPr>
          <w:color w:val="000000" w:themeColor="text1"/>
          <w:sz w:val="28"/>
          <w:szCs w:val="28"/>
        </w:rPr>
        <w:t>Instrukcija</w:t>
      </w:r>
      <w:r w:rsidR="009D68E6" w:rsidRPr="00CD09E4">
        <w:rPr>
          <w:color w:val="000000" w:themeColor="text1"/>
          <w:sz w:val="28"/>
          <w:szCs w:val="28"/>
        </w:rPr>
        <w:t xml:space="preserve"> </w:t>
      </w:r>
      <w:r w:rsidR="00733DA6" w:rsidRPr="00CD09E4">
        <w:rPr>
          <w:color w:val="000000" w:themeColor="text1"/>
          <w:sz w:val="28"/>
          <w:szCs w:val="28"/>
        </w:rPr>
        <w:t>no</w:t>
      </w:r>
      <w:r w:rsidR="00E26D1E">
        <w:rPr>
          <w:color w:val="000000" w:themeColor="text1"/>
          <w:sz w:val="28"/>
          <w:szCs w:val="28"/>
        </w:rPr>
        <w:t>saka</w:t>
      </w:r>
      <w:r w:rsidR="00733DA6" w:rsidRPr="00CD09E4">
        <w:rPr>
          <w:color w:val="000000" w:themeColor="text1"/>
          <w:sz w:val="28"/>
          <w:szCs w:val="28"/>
        </w:rPr>
        <w:t xml:space="preserve"> kārtību, kādā Valsts kanceleja, ministrijas, kā arī Valsts kancelejas, ministriju</w:t>
      </w:r>
      <w:r w:rsidR="009D68E6" w:rsidRPr="00CD09E4">
        <w:rPr>
          <w:color w:val="000000" w:themeColor="text1"/>
          <w:sz w:val="28"/>
          <w:szCs w:val="28"/>
        </w:rPr>
        <w:t xml:space="preserve"> un</w:t>
      </w:r>
      <w:r w:rsidR="00A02557" w:rsidRPr="00CD09E4">
        <w:rPr>
          <w:color w:val="000000" w:themeColor="text1"/>
          <w:sz w:val="28"/>
          <w:szCs w:val="28"/>
        </w:rPr>
        <w:t xml:space="preserve"> Ministru kabineta locekļu</w:t>
      </w:r>
      <w:r w:rsidR="00733DA6" w:rsidRPr="00CD09E4">
        <w:rPr>
          <w:color w:val="000000" w:themeColor="text1"/>
          <w:sz w:val="28"/>
          <w:szCs w:val="28"/>
        </w:rPr>
        <w:t xml:space="preserve"> pakļautībā un pārraudzībā esošā</w:t>
      </w:r>
      <w:r w:rsidR="00720B4B" w:rsidRPr="00CD09E4">
        <w:rPr>
          <w:color w:val="000000" w:themeColor="text1"/>
          <w:sz w:val="28"/>
          <w:szCs w:val="28"/>
        </w:rPr>
        <w:t xml:space="preserve">s iestādes (turpmāk – padotības </w:t>
      </w:r>
      <w:r w:rsidR="00733DA6" w:rsidRPr="00CD09E4">
        <w:rPr>
          <w:color w:val="000000" w:themeColor="text1"/>
          <w:sz w:val="28"/>
          <w:szCs w:val="28"/>
        </w:rPr>
        <w:t>iestādes) ievieto informāciju datubāzē (turpmāk</w:t>
      </w:r>
      <w:r w:rsidR="002B41F0" w:rsidRPr="00CD09E4">
        <w:rPr>
          <w:color w:val="000000" w:themeColor="text1"/>
          <w:sz w:val="28"/>
          <w:szCs w:val="28"/>
        </w:rPr>
        <w:t xml:space="preserve"> </w:t>
      </w:r>
      <w:r w:rsidR="00605C01" w:rsidRPr="00CD09E4">
        <w:rPr>
          <w:color w:val="000000" w:themeColor="text1"/>
          <w:sz w:val="28"/>
          <w:szCs w:val="28"/>
        </w:rPr>
        <w:t>–</w:t>
      </w:r>
      <w:r w:rsidR="002B41F0" w:rsidRPr="00CD09E4">
        <w:rPr>
          <w:color w:val="000000" w:themeColor="text1"/>
          <w:sz w:val="28"/>
          <w:szCs w:val="28"/>
        </w:rPr>
        <w:t xml:space="preserve"> </w:t>
      </w:r>
      <w:r w:rsidR="00733DA6" w:rsidRPr="00CD09E4">
        <w:rPr>
          <w:color w:val="000000" w:themeColor="text1"/>
          <w:sz w:val="28"/>
          <w:szCs w:val="28"/>
        </w:rPr>
        <w:t>datubāze).</w:t>
      </w:r>
    </w:p>
    <w:p w:rsid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33DA6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733DA6" w:rsidRPr="00CD09E4">
        <w:rPr>
          <w:color w:val="000000" w:themeColor="text1"/>
          <w:sz w:val="28"/>
          <w:szCs w:val="28"/>
        </w:rPr>
        <w:t xml:space="preserve">Datubāze </w:t>
      </w:r>
      <w:r w:rsidR="00BC3576" w:rsidRPr="00CD09E4">
        <w:rPr>
          <w:color w:val="000000" w:themeColor="text1"/>
          <w:sz w:val="28"/>
          <w:szCs w:val="28"/>
        </w:rPr>
        <w:t xml:space="preserve">interneta vietnē </w:t>
      </w:r>
      <w:hyperlink r:id="rId8" w:history="1">
        <w:r w:rsidR="00BC3576" w:rsidRPr="00CD09E4">
          <w:rPr>
            <w:rStyle w:val="Hyperlink"/>
            <w:color w:val="000000" w:themeColor="text1"/>
            <w:sz w:val="28"/>
            <w:szCs w:val="28"/>
            <w:u w:val="none"/>
          </w:rPr>
          <w:t>http://tpi.mk.gov.lv/</w:t>
        </w:r>
      </w:hyperlink>
      <w:r w:rsidR="00BC3576" w:rsidRPr="00CD09E4">
        <w:rPr>
          <w:color w:val="000000" w:themeColor="text1"/>
          <w:sz w:val="28"/>
          <w:szCs w:val="28"/>
        </w:rPr>
        <w:t xml:space="preserve"> </w:t>
      </w:r>
      <w:r w:rsidR="00733DA6" w:rsidRPr="00CD09E4">
        <w:rPr>
          <w:color w:val="000000" w:themeColor="text1"/>
          <w:sz w:val="28"/>
          <w:szCs w:val="28"/>
        </w:rPr>
        <w:t xml:space="preserve">ir pieejama </w:t>
      </w:r>
      <w:r w:rsidR="009D68E6" w:rsidRPr="00CD09E4">
        <w:rPr>
          <w:color w:val="000000" w:themeColor="text1"/>
          <w:sz w:val="28"/>
          <w:szCs w:val="28"/>
        </w:rPr>
        <w:t xml:space="preserve">ikvienai ieinteresētai personai </w:t>
      </w:r>
      <w:r w:rsidR="00733DA6" w:rsidRPr="00CD09E4">
        <w:rPr>
          <w:color w:val="000000" w:themeColor="text1"/>
          <w:sz w:val="28"/>
          <w:szCs w:val="28"/>
        </w:rPr>
        <w:t>bez pārtraukuma jebkurā diennak</w:t>
      </w:r>
      <w:r w:rsidR="00570B79" w:rsidRPr="00CD09E4">
        <w:rPr>
          <w:color w:val="000000" w:themeColor="text1"/>
          <w:sz w:val="28"/>
          <w:szCs w:val="28"/>
        </w:rPr>
        <w:t>ts stundā. Ja tiek mainīta datu</w:t>
      </w:r>
      <w:r w:rsidR="00733DA6" w:rsidRPr="00CD09E4">
        <w:rPr>
          <w:color w:val="000000" w:themeColor="text1"/>
          <w:sz w:val="28"/>
          <w:szCs w:val="28"/>
        </w:rPr>
        <w:t>bāzes darbības platforma vai ir radušies tehniski sarežģījumi, Valsts kanceleja nekavējoties ievieto Ministru kabineta mājaslapā internetā attiecīgu paziņojumu. Valsts kancelejai ir tiesības papildināt un mainīt programmatūru.</w:t>
      </w:r>
    </w:p>
    <w:p w:rsidR="00CD09E4" w:rsidRDefault="00CD09E4" w:rsidP="00CD09E4">
      <w:pPr>
        <w:ind w:firstLine="709"/>
        <w:jc w:val="both"/>
        <w:rPr>
          <w:color w:val="000000" w:themeColor="text1"/>
          <w:sz w:val="28"/>
          <w:szCs w:val="28"/>
        </w:rPr>
      </w:pPr>
    </w:p>
    <w:p w:rsidR="008F5245" w:rsidRPr="00CD09E4" w:rsidRDefault="00CD09E4" w:rsidP="00CD09E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E26D1E">
        <w:rPr>
          <w:color w:val="000000" w:themeColor="text1"/>
          <w:sz w:val="28"/>
          <w:szCs w:val="28"/>
        </w:rPr>
        <w:t xml:space="preserve">Šīs instrukcijas </w:t>
      </w:r>
      <w:r w:rsidR="007C1794" w:rsidRPr="00CD09E4">
        <w:rPr>
          <w:color w:val="000000" w:themeColor="text1"/>
          <w:sz w:val="28"/>
          <w:szCs w:val="28"/>
        </w:rPr>
        <w:t>9</w:t>
      </w:r>
      <w:r w:rsidR="00E26D1E">
        <w:rPr>
          <w:color w:val="000000" w:themeColor="text1"/>
          <w:sz w:val="28"/>
          <w:szCs w:val="28"/>
        </w:rPr>
        <w:t>.2.</w:t>
      </w:r>
      <w:r w:rsidR="009408BA" w:rsidRPr="00CD09E4">
        <w:rPr>
          <w:color w:val="000000" w:themeColor="text1"/>
          <w:sz w:val="28"/>
          <w:szCs w:val="28"/>
        </w:rPr>
        <w:t>apakšpunktā un</w:t>
      </w:r>
      <w:r w:rsidR="00570B79" w:rsidRPr="00CD09E4">
        <w:rPr>
          <w:color w:val="000000" w:themeColor="text1"/>
          <w:sz w:val="28"/>
          <w:szCs w:val="28"/>
        </w:rPr>
        <w:t xml:space="preserve"> </w:t>
      </w:r>
      <w:r w:rsidR="008A6874" w:rsidRPr="00CD09E4">
        <w:rPr>
          <w:color w:val="000000" w:themeColor="text1"/>
          <w:sz w:val="28"/>
          <w:szCs w:val="28"/>
        </w:rPr>
        <w:t>15</w:t>
      </w:r>
      <w:r w:rsidR="009408BA" w:rsidRPr="00CD09E4">
        <w:rPr>
          <w:color w:val="000000" w:themeColor="text1"/>
          <w:sz w:val="28"/>
          <w:szCs w:val="28"/>
        </w:rPr>
        <w:t>.</w:t>
      </w:r>
      <w:r w:rsidR="005A3CF5" w:rsidRPr="00CD09E4">
        <w:rPr>
          <w:color w:val="000000" w:themeColor="text1"/>
          <w:sz w:val="28"/>
          <w:szCs w:val="28"/>
        </w:rPr>
        <w:t>,</w:t>
      </w:r>
      <w:r w:rsidR="008A6874" w:rsidRPr="00CD09E4">
        <w:rPr>
          <w:color w:val="000000" w:themeColor="text1"/>
          <w:sz w:val="28"/>
          <w:szCs w:val="28"/>
        </w:rPr>
        <w:t xml:space="preserve"> 16</w:t>
      </w:r>
      <w:r w:rsidR="009408BA" w:rsidRPr="00CD09E4">
        <w:rPr>
          <w:color w:val="000000" w:themeColor="text1"/>
          <w:sz w:val="28"/>
          <w:szCs w:val="28"/>
        </w:rPr>
        <w:t>.</w:t>
      </w:r>
      <w:r w:rsidR="005A3CF5" w:rsidRPr="00CD09E4">
        <w:rPr>
          <w:color w:val="000000" w:themeColor="text1"/>
          <w:sz w:val="28"/>
          <w:szCs w:val="28"/>
        </w:rPr>
        <w:t xml:space="preserve"> un </w:t>
      </w:r>
      <w:r w:rsidR="008A6874" w:rsidRPr="00CD09E4">
        <w:rPr>
          <w:color w:val="000000" w:themeColor="text1"/>
          <w:sz w:val="28"/>
          <w:szCs w:val="28"/>
        </w:rPr>
        <w:t>17</w:t>
      </w:r>
      <w:r w:rsidR="00E26D1E">
        <w:rPr>
          <w:color w:val="000000" w:themeColor="text1"/>
          <w:sz w:val="28"/>
          <w:szCs w:val="28"/>
        </w:rPr>
        <w:t>.</w:t>
      </w:r>
      <w:r w:rsidR="009408BA" w:rsidRPr="00CD09E4">
        <w:rPr>
          <w:color w:val="000000" w:themeColor="text1"/>
          <w:sz w:val="28"/>
          <w:szCs w:val="28"/>
        </w:rPr>
        <w:t>punktā minētos dokumentus ministrija</w:t>
      </w:r>
      <w:r w:rsidR="0047773E" w:rsidRPr="00CD09E4">
        <w:rPr>
          <w:color w:val="000000" w:themeColor="text1"/>
          <w:sz w:val="28"/>
          <w:szCs w:val="28"/>
        </w:rPr>
        <w:t xml:space="preserve"> </w:t>
      </w:r>
      <w:r w:rsidR="0019764D" w:rsidRPr="00CD09E4">
        <w:rPr>
          <w:color w:val="000000" w:themeColor="text1"/>
          <w:sz w:val="28"/>
          <w:szCs w:val="28"/>
        </w:rPr>
        <w:t xml:space="preserve">iesniedz </w:t>
      </w:r>
      <w:r w:rsidR="00B74ADC">
        <w:rPr>
          <w:color w:val="000000" w:themeColor="text1"/>
          <w:sz w:val="28"/>
          <w:szCs w:val="28"/>
        </w:rPr>
        <w:t>d</w:t>
      </w:r>
      <w:r w:rsidR="00144FD3" w:rsidRPr="00CD09E4">
        <w:rPr>
          <w:color w:val="000000" w:themeColor="text1"/>
          <w:sz w:val="28"/>
          <w:szCs w:val="28"/>
        </w:rPr>
        <w:t xml:space="preserve">okumentu aprites un uzdevumu kontroles </w:t>
      </w:r>
      <w:r w:rsidR="0019764D" w:rsidRPr="00CD09E4">
        <w:rPr>
          <w:color w:val="000000" w:themeColor="text1"/>
          <w:sz w:val="28"/>
          <w:szCs w:val="28"/>
        </w:rPr>
        <w:t xml:space="preserve">sistēmā </w:t>
      </w:r>
      <w:r w:rsidR="00251EF4" w:rsidRPr="00CD09E4">
        <w:rPr>
          <w:color w:val="000000" w:themeColor="text1"/>
          <w:sz w:val="28"/>
          <w:szCs w:val="28"/>
        </w:rPr>
        <w:t>(</w:t>
      </w:r>
      <w:r w:rsidR="0019764D" w:rsidRPr="00CD09E4">
        <w:rPr>
          <w:color w:val="000000" w:themeColor="text1"/>
          <w:sz w:val="28"/>
          <w:szCs w:val="28"/>
        </w:rPr>
        <w:t>DAUKS</w:t>
      </w:r>
      <w:r w:rsidR="00251EF4" w:rsidRPr="00CD09E4">
        <w:rPr>
          <w:color w:val="000000" w:themeColor="text1"/>
          <w:sz w:val="28"/>
          <w:szCs w:val="28"/>
        </w:rPr>
        <w:t>)</w:t>
      </w:r>
      <w:r w:rsidR="0019764D" w:rsidRPr="00CD09E4">
        <w:rPr>
          <w:color w:val="000000" w:themeColor="text1"/>
          <w:sz w:val="28"/>
          <w:szCs w:val="28"/>
        </w:rPr>
        <w:t>.</w:t>
      </w:r>
    </w:p>
    <w:p w:rsidR="008F5245" w:rsidRPr="00CD09E4" w:rsidRDefault="008F5245" w:rsidP="00CD09E4">
      <w:pPr>
        <w:ind w:firstLine="709"/>
        <w:rPr>
          <w:color w:val="000000" w:themeColor="text1"/>
          <w:sz w:val="28"/>
          <w:szCs w:val="28"/>
        </w:rPr>
      </w:pPr>
    </w:p>
    <w:p w:rsidR="00733DA6" w:rsidRPr="00CD09E4" w:rsidRDefault="00733DA6" w:rsidP="00CD09E4">
      <w:pPr>
        <w:jc w:val="center"/>
        <w:rPr>
          <w:b/>
          <w:bCs/>
          <w:color w:val="000000" w:themeColor="text1"/>
          <w:sz w:val="28"/>
          <w:szCs w:val="28"/>
        </w:rPr>
      </w:pPr>
      <w:r w:rsidRPr="00CD09E4">
        <w:rPr>
          <w:b/>
          <w:bCs/>
          <w:color w:val="000000" w:themeColor="text1"/>
          <w:sz w:val="28"/>
          <w:szCs w:val="28"/>
        </w:rPr>
        <w:t>II. Atbildīgās amatpersonas un to funkcijas</w:t>
      </w:r>
    </w:p>
    <w:p w:rsid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A274B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570B79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 xml:space="preserve">bāzi veido, pārzina un kārto ar Valsts kancelejas direktora rīkojumu norīkota </w:t>
      </w:r>
      <w:r w:rsidR="005238A1" w:rsidRPr="00CD09E4">
        <w:rPr>
          <w:color w:val="000000" w:themeColor="text1"/>
          <w:sz w:val="28"/>
          <w:szCs w:val="28"/>
        </w:rPr>
        <w:t>amat</w:t>
      </w:r>
      <w:r w:rsidR="00733DA6" w:rsidRPr="00CD09E4">
        <w:rPr>
          <w:color w:val="000000" w:themeColor="text1"/>
          <w:sz w:val="28"/>
          <w:szCs w:val="28"/>
        </w:rPr>
        <w:t xml:space="preserve">persona </w:t>
      </w:r>
      <w:r w:rsidR="00720B4B" w:rsidRPr="00CD09E4">
        <w:rPr>
          <w:color w:val="000000" w:themeColor="text1"/>
          <w:sz w:val="28"/>
          <w:szCs w:val="28"/>
        </w:rPr>
        <w:t xml:space="preserve">– </w:t>
      </w:r>
      <w:r w:rsidR="0077779B">
        <w:rPr>
          <w:color w:val="000000" w:themeColor="text1"/>
          <w:sz w:val="28"/>
          <w:szCs w:val="28"/>
        </w:rPr>
        <w:t>galvenais</w:t>
      </w:r>
      <w:r w:rsidR="00855155" w:rsidRPr="00CD09E4">
        <w:rPr>
          <w:color w:val="000000" w:themeColor="text1"/>
          <w:sz w:val="28"/>
          <w:szCs w:val="28"/>
        </w:rPr>
        <w:t xml:space="preserve"> </w:t>
      </w:r>
      <w:r w:rsidR="00570B79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>bāzes administrators.</w:t>
      </w:r>
    </w:p>
    <w:p w:rsid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33DA6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r w:rsidR="00733DA6" w:rsidRPr="00CD09E4">
        <w:rPr>
          <w:color w:val="000000" w:themeColor="text1"/>
          <w:sz w:val="28"/>
          <w:szCs w:val="28"/>
        </w:rPr>
        <w:t>Ministrija norīko šādas atbildīgās amatpersonas:</w:t>
      </w:r>
    </w:p>
    <w:p w:rsidR="003A274B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5.1. </w:t>
      </w:r>
      <w:r w:rsidR="00733DA6" w:rsidRPr="00CD09E4">
        <w:rPr>
          <w:color w:val="000000" w:themeColor="text1"/>
          <w:sz w:val="28"/>
          <w:szCs w:val="28"/>
        </w:rPr>
        <w:t xml:space="preserve">atbildīgo amatpersonu ministrijas un padotības iestāžu sadarbībai ar </w:t>
      </w:r>
      <w:r w:rsidR="0077779B">
        <w:rPr>
          <w:color w:val="000000" w:themeColor="text1"/>
          <w:sz w:val="28"/>
          <w:szCs w:val="28"/>
        </w:rPr>
        <w:t>galveno</w:t>
      </w:r>
      <w:r w:rsidR="00855155" w:rsidRPr="00CD09E4">
        <w:rPr>
          <w:color w:val="000000" w:themeColor="text1"/>
          <w:sz w:val="28"/>
          <w:szCs w:val="28"/>
        </w:rPr>
        <w:t xml:space="preserve"> </w:t>
      </w:r>
      <w:r w:rsidR="00570B79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 xml:space="preserve">bāzes administratoru </w:t>
      </w:r>
      <w:r w:rsidR="00720B4B" w:rsidRPr="00CD09E4">
        <w:rPr>
          <w:color w:val="000000" w:themeColor="text1"/>
          <w:sz w:val="28"/>
          <w:szCs w:val="28"/>
        </w:rPr>
        <w:t>–</w:t>
      </w:r>
      <w:r w:rsidR="0077779B">
        <w:rPr>
          <w:color w:val="000000" w:themeColor="text1"/>
          <w:sz w:val="28"/>
          <w:szCs w:val="28"/>
        </w:rPr>
        <w:t xml:space="preserve"> </w:t>
      </w:r>
      <w:r w:rsidR="00720B4B" w:rsidRPr="00CD09E4">
        <w:rPr>
          <w:color w:val="000000" w:themeColor="text1"/>
          <w:sz w:val="28"/>
          <w:szCs w:val="28"/>
        </w:rPr>
        <w:t xml:space="preserve">ministrijas </w:t>
      </w:r>
      <w:r w:rsidR="00570B79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>bāzes administrator</w:t>
      </w:r>
      <w:r w:rsidR="0077779B">
        <w:rPr>
          <w:color w:val="000000" w:themeColor="text1"/>
          <w:sz w:val="28"/>
          <w:szCs w:val="28"/>
        </w:rPr>
        <w:t>u</w:t>
      </w:r>
      <w:r w:rsidR="00733DA6" w:rsidRPr="00CD09E4">
        <w:rPr>
          <w:color w:val="000000" w:themeColor="text1"/>
          <w:sz w:val="28"/>
          <w:szCs w:val="28"/>
        </w:rPr>
        <w:t>;</w:t>
      </w:r>
    </w:p>
    <w:p w:rsidR="00733DA6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5.2. </w:t>
      </w:r>
      <w:r w:rsidR="00733DA6" w:rsidRPr="00CD09E4">
        <w:rPr>
          <w:color w:val="000000" w:themeColor="text1"/>
          <w:sz w:val="28"/>
          <w:szCs w:val="28"/>
        </w:rPr>
        <w:t>atbildīgo amatpe</w:t>
      </w:r>
      <w:r w:rsidR="00570B79" w:rsidRPr="00CD09E4">
        <w:rPr>
          <w:color w:val="000000" w:themeColor="text1"/>
          <w:sz w:val="28"/>
          <w:szCs w:val="28"/>
        </w:rPr>
        <w:t>rsonu informācijas ievadei datu</w:t>
      </w:r>
      <w:r w:rsidR="00733DA6" w:rsidRPr="00CD09E4">
        <w:rPr>
          <w:color w:val="000000" w:themeColor="text1"/>
          <w:sz w:val="28"/>
          <w:szCs w:val="28"/>
        </w:rPr>
        <w:t>bāzē un regulārai aktualizācijai</w:t>
      </w:r>
      <w:r w:rsidR="00720B4B" w:rsidRPr="00CD09E4">
        <w:rPr>
          <w:color w:val="000000" w:themeColor="text1"/>
          <w:sz w:val="28"/>
          <w:szCs w:val="28"/>
        </w:rPr>
        <w:t xml:space="preserve"> –</w:t>
      </w:r>
      <w:r w:rsidR="0077779B">
        <w:rPr>
          <w:color w:val="000000" w:themeColor="text1"/>
          <w:sz w:val="28"/>
          <w:szCs w:val="28"/>
        </w:rPr>
        <w:t xml:space="preserve"> </w:t>
      </w:r>
      <w:r w:rsidR="00720B4B" w:rsidRPr="00CD09E4">
        <w:rPr>
          <w:color w:val="000000" w:themeColor="text1"/>
          <w:sz w:val="28"/>
          <w:szCs w:val="28"/>
        </w:rPr>
        <w:t xml:space="preserve">ministrijas </w:t>
      </w:r>
      <w:r w:rsidR="00570B79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>bāz</w:t>
      </w:r>
      <w:r w:rsidR="00570B79" w:rsidRPr="00CD09E4">
        <w:rPr>
          <w:color w:val="000000" w:themeColor="text1"/>
          <w:sz w:val="28"/>
          <w:szCs w:val="28"/>
        </w:rPr>
        <w:t>es redaktor</w:t>
      </w:r>
      <w:r w:rsidR="0077779B">
        <w:rPr>
          <w:color w:val="000000" w:themeColor="text1"/>
          <w:sz w:val="28"/>
          <w:szCs w:val="28"/>
        </w:rPr>
        <w:t>u</w:t>
      </w:r>
      <w:r w:rsidR="00AA7629">
        <w:rPr>
          <w:color w:val="000000" w:themeColor="text1"/>
          <w:sz w:val="28"/>
          <w:szCs w:val="28"/>
        </w:rPr>
        <w:t>.</w:t>
      </w:r>
    </w:p>
    <w:p w:rsid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17487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</w:t>
      </w:r>
      <w:r w:rsidR="00733DA6" w:rsidRPr="00CD09E4">
        <w:rPr>
          <w:color w:val="000000" w:themeColor="text1"/>
          <w:sz w:val="28"/>
          <w:szCs w:val="28"/>
        </w:rPr>
        <w:t>Padotības iestā</w:t>
      </w:r>
      <w:r w:rsidR="00EA23CA">
        <w:rPr>
          <w:color w:val="000000" w:themeColor="text1"/>
          <w:sz w:val="28"/>
          <w:szCs w:val="28"/>
        </w:rPr>
        <w:t>des</w:t>
      </w:r>
      <w:r w:rsidR="00733DA6" w:rsidRPr="00CD09E4">
        <w:rPr>
          <w:color w:val="000000" w:themeColor="text1"/>
          <w:sz w:val="28"/>
          <w:szCs w:val="28"/>
        </w:rPr>
        <w:t xml:space="preserve"> vadītāj</w:t>
      </w:r>
      <w:r w:rsidR="00EA23CA">
        <w:rPr>
          <w:color w:val="000000" w:themeColor="text1"/>
          <w:sz w:val="28"/>
          <w:szCs w:val="28"/>
        </w:rPr>
        <w:t>s</w:t>
      </w:r>
      <w:r w:rsidR="00733DA6" w:rsidRPr="00CD09E4">
        <w:rPr>
          <w:color w:val="000000" w:themeColor="text1"/>
          <w:sz w:val="28"/>
          <w:szCs w:val="28"/>
        </w:rPr>
        <w:t xml:space="preserve"> norīko atbildīgo amatpe</w:t>
      </w:r>
      <w:r w:rsidR="00570B79" w:rsidRPr="00CD09E4">
        <w:rPr>
          <w:color w:val="000000" w:themeColor="text1"/>
          <w:sz w:val="28"/>
          <w:szCs w:val="28"/>
        </w:rPr>
        <w:t>rsonu informācijas ievadei datu</w:t>
      </w:r>
      <w:r w:rsidR="00733DA6" w:rsidRPr="00CD09E4">
        <w:rPr>
          <w:color w:val="000000" w:themeColor="text1"/>
          <w:sz w:val="28"/>
          <w:szCs w:val="28"/>
        </w:rPr>
        <w:t xml:space="preserve">bāzē un regulārai aktualizācijai </w:t>
      </w:r>
      <w:r w:rsidR="00720B4B" w:rsidRPr="00CD09E4">
        <w:rPr>
          <w:color w:val="000000" w:themeColor="text1"/>
          <w:sz w:val="28"/>
          <w:szCs w:val="28"/>
        </w:rPr>
        <w:t>–</w:t>
      </w:r>
      <w:r w:rsidR="0077779B">
        <w:rPr>
          <w:color w:val="000000" w:themeColor="text1"/>
          <w:sz w:val="28"/>
          <w:szCs w:val="28"/>
        </w:rPr>
        <w:t xml:space="preserve"> </w:t>
      </w:r>
      <w:r w:rsidR="00720B4B" w:rsidRPr="00CD09E4">
        <w:rPr>
          <w:color w:val="000000" w:themeColor="text1"/>
          <w:sz w:val="28"/>
          <w:szCs w:val="28"/>
        </w:rPr>
        <w:t>padotības i</w:t>
      </w:r>
      <w:r w:rsidR="00570B79" w:rsidRPr="00CD09E4">
        <w:rPr>
          <w:color w:val="000000" w:themeColor="text1"/>
          <w:sz w:val="28"/>
          <w:szCs w:val="28"/>
        </w:rPr>
        <w:t>estādes datu</w:t>
      </w:r>
      <w:r w:rsidR="00733DA6" w:rsidRPr="00CD09E4">
        <w:rPr>
          <w:color w:val="000000" w:themeColor="text1"/>
          <w:sz w:val="28"/>
          <w:szCs w:val="28"/>
        </w:rPr>
        <w:t>bāzes redaktor</w:t>
      </w:r>
      <w:r w:rsidR="0077779B">
        <w:rPr>
          <w:color w:val="000000" w:themeColor="text1"/>
          <w:sz w:val="28"/>
          <w:szCs w:val="28"/>
        </w:rPr>
        <w:t>u</w:t>
      </w:r>
      <w:r w:rsidR="00733DA6" w:rsidRPr="00CD09E4">
        <w:rPr>
          <w:color w:val="000000" w:themeColor="text1"/>
          <w:sz w:val="28"/>
          <w:szCs w:val="28"/>
        </w:rPr>
        <w:t xml:space="preserve">. </w:t>
      </w:r>
    </w:p>
    <w:p w:rsid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A274B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7. </w:t>
      </w:r>
      <w:r w:rsidR="00C17487" w:rsidRPr="00CD09E4">
        <w:rPr>
          <w:color w:val="000000" w:themeColor="text1"/>
          <w:sz w:val="28"/>
          <w:szCs w:val="28"/>
        </w:rPr>
        <w:t>Ministrijas datubāzes administrators un redaktors var būt viena un tā pati persona, kā arī</w:t>
      </w:r>
      <w:r w:rsidR="006557CA" w:rsidRPr="00CD09E4">
        <w:rPr>
          <w:color w:val="000000" w:themeColor="text1"/>
          <w:sz w:val="28"/>
          <w:szCs w:val="28"/>
        </w:rPr>
        <w:t xml:space="preserve"> vienas ministrijas ietvaros</w:t>
      </w:r>
      <w:r w:rsidR="00C17487" w:rsidRPr="00CD09E4">
        <w:rPr>
          <w:color w:val="000000" w:themeColor="text1"/>
          <w:sz w:val="28"/>
          <w:szCs w:val="28"/>
        </w:rPr>
        <w:t xml:space="preserve"> ministrijas datubāzes redaktors </w:t>
      </w:r>
      <w:r w:rsidR="0077779B">
        <w:rPr>
          <w:color w:val="000000" w:themeColor="text1"/>
          <w:sz w:val="28"/>
          <w:szCs w:val="28"/>
        </w:rPr>
        <w:t xml:space="preserve">var </w:t>
      </w:r>
      <w:r w:rsidR="00C17487" w:rsidRPr="00CD09E4">
        <w:rPr>
          <w:color w:val="000000" w:themeColor="text1"/>
          <w:sz w:val="28"/>
          <w:szCs w:val="28"/>
        </w:rPr>
        <w:t xml:space="preserve">veikt </w:t>
      </w:r>
      <w:r w:rsidR="006557CA" w:rsidRPr="00CD09E4">
        <w:rPr>
          <w:color w:val="000000" w:themeColor="text1"/>
          <w:sz w:val="28"/>
          <w:szCs w:val="28"/>
        </w:rPr>
        <w:t xml:space="preserve">vienas vai vairāku </w:t>
      </w:r>
      <w:r w:rsidR="00C17487" w:rsidRPr="00CD09E4">
        <w:rPr>
          <w:color w:val="000000" w:themeColor="text1"/>
          <w:sz w:val="28"/>
          <w:szCs w:val="28"/>
        </w:rPr>
        <w:t>padotības iest</w:t>
      </w:r>
      <w:r w:rsidR="006557CA" w:rsidRPr="00CD09E4">
        <w:rPr>
          <w:color w:val="000000" w:themeColor="text1"/>
          <w:sz w:val="28"/>
          <w:szCs w:val="28"/>
        </w:rPr>
        <w:t>āžu</w:t>
      </w:r>
      <w:r w:rsidR="00C17487" w:rsidRPr="00CD09E4">
        <w:rPr>
          <w:color w:val="000000" w:themeColor="text1"/>
          <w:sz w:val="28"/>
          <w:szCs w:val="28"/>
        </w:rPr>
        <w:t xml:space="preserve"> datubāzes redaktora pienākumus. </w:t>
      </w:r>
      <w:r w:rsidR="00733DA6" w:rsidRPr="00CD09E4">
        <w:rPr>
          <w:color w:val="000000" w:themeColor="text1"/>
          <w:sz w:val="28"/>
          <w:szCs w:val="28"/>
        </w:rPr>
        <w:t>Ja nepieciešams, ministrija vai padotības iestāde var norīkot vairākas persona</w:t>
      </w:r>
      <w:r w:rsidR="00570B79" w:rsidRPr="00CD09E4">
        <w:rPr>
          <w:color w:val="000000" w:themeColor="text1"/>
          <w:sz w:val="28"/>
          <w:szCs w:val="28"/>
        </w:rPr>
        <w:t>s, kuras veic ministrijas datu</w:t>
      </w:r>
      <w:r w:rsidR="00733DA6" w:rsidRPr="00CD09E4">
        <w:rPr>
          <w:color w:val="000000" w:themeColor="text1"/>
          <w:sz w:val="28"/>
          <w:szCs w:val="28"/>
        </w:rPr>
        <w:t>bāzes a</w:t>
      </w:r>
      <w:r w:rsidR="00570B79" w:rsidRPr="00CD09E4">
        <w:rPr>
          <w:color w:val="000000" w:themeColor="text1"/>
          <w:sz w:val="28"/>
          <w:szCs w:val="28"/>
        </w:rPr>
        <w:t>dministratora, ministrijas datu</w:t>
      </w:r>
      <w:r w:rsidR="00733DA6" w:rsidRPr="00CD09E4">
        <w:rPr>
          <w:color w:val="000000" w:themeColor="text1"/>
          <w:sz w:val="28"/>
          <w:szCs w:val="28"/>
        </w:rPr>
        <w:t>bāzes redakt</w:t>
      </w:r>
      <w:r w:rsidR="00570B79" w:rsidRPr="00CD09E4">
        <w:rPr>
          <w:color w:val="000000" w:themeColor="text1"/>
          <w:sz w:val="28"/>
          <w:szCs w:val="28"/>
        </w:rPr>
        <w:t>ora vai padotības iestādes datu</w:t>
      </w:r>
      <w:r w:rsidR="00733DA6" w:rsidRPr="00CD09E4">
        <w:rPr>
          <w:color w:val="000000" w:themeColor="text1"/>
          <w:sz w:val="28"/>
          <w:szCs w:val="28"/>
        </w:rPr>
        <w:t>bāzes redaktora pienākumus.</w:t>
      </w:r>
      <w:r w:rsidR="006557CA" w:rsidRPr="00CD09E4">
        <w:rPr>
          <w:color w:val="000000" w:themeColor="text1"/>
          <w:sz w:val="28"/>
          <w:szCs w:val="28"/>
        </w:rPr>
        <w:t xml:space="preserve"> Ministrijas ietvaros vienas padotības iestādes datubāzes redaktors var veikt arī citu padotības iestāžu datubāzes redaktoru pienākumus, iepriekš to saskaņojot ar ministrijas datubāzes administratoru</w:t>
      </w:r>
      <w:r w:rsidR="002254FC" w:rsidRPr="00CD09E4">
        <w:rPr>
          <w:color w:val="000000" w:themeColor="text1"/>
          <w:sz w:val="28"/>
          <w:szCs w:val="28"/>
        </w:rPr>
        <w:t xml:space="preserve">. </w:t>
      </w:r>
    </w:p>
    <w:p w:rsid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14592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8. </w:t>
      </w:r>
      <w:r w:rsidR="0077779B">
        <w:rPr>
          <w:color w:val="000000" w:themeColor="text1"/>
          <w:sz w:val="28"/>
          <w:szCs w:val="28"/>
        </w:rPr>
        <w:t>Galvenais</w:t>
      </w:r>
      <w:r w:rsidR="00855155" w:rsidRPr="00CD09E4">
        <w:rPr>
          <w:color w:val="000000" w:themeColor="text1"/>
          <w:sz w:val="28"/>
          <w:szCs w:val="28"/>
        </w:rPr>
        <w:t xml:space="preserve"> d</w:t>
      </w:r>
      <w:r w:rsidR="00570B79" w:rsidRPr="00CD09E4">
        <w:rPr>
          <w:color w:val="000000" w:themeColor="text1"/>
          <w:sz w:val="28"/>
          <w:szCs w:val="28"/>
        </w:rPr>
        <w:t>atu</w:t>
      </w:r>
      <w:r w:rsidR="00733DA6" w:rsidRPr="00CD09E4">
        <w:rPr>
          <w:color w:val="000000" w:themeColor="text1"/>
          <w:sz w:val="28"/>
          <w:szCs w:val="28"/>
        </w:rPr>
        <w:t>bāzes administrators veic šādas pamatfunkcijas:</w:t>
      </w:r>
    </w:p>
    <w:p w:rsidR="00D44F7E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8.1. </w:t>
      </w:r>
      <w:r w:rsidR="00733DA6" w:rsidRPr="00CD09E4">
        <w:rPr>
          <w:color w:val="000000" w:themeColor="text1"/>
          <w:sz w:val="28"/>
          <w:szCs w:val="28"/>
        </w:rPr>
        <w:t xml:space="preserve">piešķir un slēdz pieejas tiesības ministrijas </w:t>
      </w:r>
      <w:r w:rsidR="00570B79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>bāzes administra</w:t>
      </w:r>
      <w:r w:rsidR="00733DA6" w:rsidRPr="00CD09E4">
        <w:rPr>
          <w:color w:val="000000" w:themeColor="text1"/>
          <w:sz w:val="28"/>
          <w:szCs w:val="28"/>
        </w:rPr>
        <w:softHyphen/>
        <w:t>toriem</w:t>
      </w:r>
      <w:r w:rsidR="00B74ADC">
        <w:rPr>
          <w:color w:val="000000" w:themeColor="text1"/>
          <w:sz w:val="28"/>
          <w:szCs w:val="28"/>
        </w:rPr>
        <w:t>;</w:t>
      </w:r>
    </w:p>
    <w:p w:rsidR="00314592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8.2. </w:t>
      </w:r>
      <w:r w:rsidR="00855155" w:rsidRPr="00CD09E4">
        <w:rPr>
          <w:color w:val="000000" w:themeColor="text1"/>
          <w:sz w:val="28"/>
          <w:szCs w:val="28"/>
        </w:rPr>
        <w:t xml:space="preserve">nosūta </w:t>
      </w:r>
      <w:r w:rsidR="00E93D68" w:rsidRPr="00CD09E4">
        <w:rPr>
          <w:color w:val="000000" w:themeColor="text1"/>
          <w:sz w:val="28"/>
          <w:szCs w:val="28"/>
        </w:rPr>
        <w:t xml:space="preserve">datubāzes </w:t>
      </w:r>
      <w:r w:rsidR="00855155" w:rsidRPr="00CD09E4">
        <w:rPr>
          <w:color w:val="000000" w:themeColor="text1"/>
          <w:sz w:val="28"/>
          <w:szCs w:val="28"/>
        </w:rPr>
        <w:t>lietošanas rokasgrāmatu</w:t>
      </w:r>
      <w:r w:rsidR="00733DA6" w:rsidRPr="00CD09E4">
        <w:rPr>
          <w:color w:val="000000" w:themeColor="text1"/>
          <w:sz w:val="28"/>
          <w:szCs w:val="28"/>
        </w:rPr>
        <w:t>;</w:t>
      </w:r>
    </w:p>
    <w:p w:rsidR="00314592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8.3. </w:t>
      </w:r>
      <w:r w:rsidR="00733DA6" w:rsidRPr="00CD09E4">
        <w:rPr>
          <w:color w:val="000000" w:themeColor="text1"/>
          <w:sz w:val="28"/>
          <w:szCs w:val="28"/>
        </w:rPr>
        <w:t xml:space="preserve">pievieno un labo iestādes </w:t>
      </w:r>
      <w:r w:rsidR="00CF3B35" w:rsidRPr="00CD09E4">
        <w:rPr>
          <w:color w:val="000000" w:themeColor="text1"/>
          <w:sz w:val="28"/>
          <w:szCs w:val="28"/>
        </w:rPr>
        <w:t xml:space="preserve">apraksta formas ieraksta </w:t>
      </w:r>
      <w:r w:rsidR="00733DA6" w:rsidRPr="00CD09E4">
        <w:rPr>
          <w:color w:val="000000" w:themeColor="text1"/>
          <w:sz w:val="28"/>
          <w:szCs w:val="28"/>
        </w:rPr>
        <w:t>laukus;</w:t>
      </w:r>
    </w:p>
    <w:p w:rsidR="00314592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8.4. </w:t>
      </w:r>
      <w:r w:rsidR="00720B4B" w:rsidRPr="00CD09E4">
        <w:rPr>
          <w:color w:val="000000" w:themeColor="text1"/>
          <w:sz w:val="28"/>
          <w:szCs w:val="28"/>
        </w:rPr>
        <w:t>koordinē ministriju</w:t>
      </w:r>
      <w:r w:rsidR="00570B79" w:rsidRPr="00CD09E4">
        <w:rPr>
          <w:color w:val="000000" w:themeColor="text1"/>
          <w:sz w:val="28"/>
          <w:szCs w:val="28"/>
        </w:rPr>
        <w:t xml:space="preserve"> datu</w:t>
      </w:r>
      <w:r w:rsidR="00733DA6" w:rsidRPr="00CD09E4">
        <w:rPr>
          <w:color w:val="000000" w:themeColor="text1"/>
          <w:sz w:val="28"/>
          <w:szCs w:val="28"/>
        </w:rPr>
        <w:t>bāzes administratoru darbību;</w:t>
      </w:r>
    </w:p>
    <w:p w:rsidR="00314592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8.5. </w:t>
      </w:r>
      <w:r w:rsidR="00733DA6" w:rsidRPr="00CD09E4">
        <w:rPr>
          <w:color w:val="000000" w:themeColor="text1"/>
          <w:sz w:val="28"/>
          <w:szCs w:val="28"/>
        </w:rPr>
        <w:t xml:space="preserve">ja nepieciešams, </w:t>
      </w:r>
      <w:r w:rsidR="002D68AC" w:rsidRPr="00CD09E4">
        <w:rPr>
          <w:color w:val="000000" w:themeColor="text1"/>
          <w:sz w:val="28"/>
          <w:szCs w:val="28"/>
        </w:rPr>
        <w:t>lūdz</w:t>
      </w:r>
      <w:r w:rsidR="00733DA6" w:rsidRPr="00CD09E4">
        <w:rPr>
          <w:color w:val="000000" w:themeColor="text1"/>
          <w:sz w:val="28"/>
          <w:szCs w:val="28"/>
        </w:rPr>
        <w:t>, lai ministrijas un pa</w:t>
      </w:r>
      <w:r w:rsidR="00570B79" w:rsidRPr="00CD09E4">
        <w:rPr>
          <w:color w:val="000000" w:themeColor="text1"/>
          <w:sz w:val="28"/>
          <w:szCs w:val="28"/>
        </w:rPr>
        <w:t>dotības iestādes papildina datu</w:t>
      </w:r>
      <w:r w:rsidR="00733DA6" w:rsidRPr="00CD09E4">
        <w:rPr>
          <w:color w:val="000000" w:themeColor="text1"/>
          <w:sz w:val="28"/>
          <w:szCs w:val="28"/>
        </w:rPr>
        <w:t>bāzi ar informāciju</w:t>
      </w:r>
      <w:r w:rsidR="009D68E6" w:rsidRPr="00CD09E4">
        <w:rPr>
          <w:color w:val="000000" w:themeColor="text1"/>
          <w:sz w:val="28"/>
          <w:szCs w:val="28"/>
          <w:lang w:eastAsia="ru-RU"/>
        </w:rPr>
        <w:t>;</w:t>
      </w:r>
    </w:p>
    <w:p w:rsidR="009D68E6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8.6. </w:t>
      </w:r>
      <w:r w:rsidR="00720B4B" w:rsidRPr="00CD09E4">
        <w:rPr>
          <w:color w:val="000000" w:themeColor="text1"/>
          <w:sz w:val="28"/>
          <w:szCs w:val="28"/>
          <w:lang w:eastAsia="ru-RU"/>
        </w:rPr>
        <w:t>informē</w:t>
      </w:r>
      <w:r w:rsidR="009D68E6" w:rsidRPr="00CD09E4">
        <w:rPr>
          <w:color w:val="000000" w:themeColor="text1"/>
          <w:sz w:val="28"/>
          <w:szCs w:val="28"/>
          <w:lang w:eastAsia="ru-RU"/>
        </w:rPr>
        <w:t xml:space="preserve"> ministriju datubāzes administratorus par noteikto aizvietotāju</w:t>
      </w:r>
      <w:r w:rsidR="0077779B" w:rsidRPr="0077779B">
        <w:rPr>
          <w:color w:val="000000" w:themeColor="text1"/>
          <w:sz w:val="28"/>
          <w:szCs w:val="28"/>
          <w:lang w:eastAsia="ru-RU"/>
        </w:rPr>
        <w:t xml:space="preserve"> </w:t>
      </w:r>
      <w:r w:rsidR="0077779B">
        <w:rPr>
          <w:color w:val="000000" w:themeColor="text1"/>
          <w:sz w:val="28"/>
          <w:szCs w:val="28"/>
          <w:lang w:eastAsia="ru-RU"/>
        </w:rPr>
        <w:t>savas</w:t>
      </w:r>
      <w:r w:rsidR="0077779B" w:rsidRPr="00CD09E4">
        <w:rPr>
          <w:color w:val="000000" w:themeColor="text1"/>
          <w:sz w:val="28"/>
          <w:szCs w:val="28"/>
          <w:lang w:eastAsia="ru-RU"/>
        </w:rPr>
        <w:t xml:space="preserve"> prombūtnes </w:t>
      </w:r>
      <w:r w:rsidR="0077779B">
        <w:rPr>
          <w:color w:val="000000" w:themeColor="text1"/>
          <w:sz w:val="28"/>
          <w:szCs w:val="28"/>
          <w:lang w:eastAsia="ru-RU"/>
        </w:rPr>
        <w:t>laikā</w:t>
      </w:r>
      <w:r w:rsidR="009D68E6" w:rsidRPr="00CD09E4">
        <w:rPr>
          <w:color w:val="000000" w:themeColor="text1"/>
          <w:sz w:val="28"/>
          <w:szCs w:val="28"/>
          <w:lang w:eastAsia="ru-RU"/>
        </w:rPr>
        <w:t>.</w:t>
      </w:r>
    </w:p>
    <w:p w:rsid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14592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9. </w:t>
      </w:r>
      <w:r w:rsidR="00570B79" w:rsidRPr="00CD09E4">
        <w:rPr>
          <w:color w:val="000000" w:themeColor="text1"/>
          <w:sz w:val="28"/>
          <w:szCs w:val="28"/>
        </w:rPr>
        <w:t>Ministrijas datu</w:t>
      </w:r>
      <w:r w:rsidR="00733DA6" w:rsidRPr="00CD09E4">
        <w:rPr>
          <w:color w:val="000000" w:themeColor="text1"/>
          <w:sz w:val="28"/>
          <w:szCs w:val="28"/>
        </w:rPr>
        <w:t>bāzes administrators veic šādas pamatfunkcijas:</w:t>
      </w:r>
    </w:p>
    <w:p w:rsidR="00314592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9.1. </w:t>
      </w:r>
      <w:r w:rsidR="00733DA6" w:rsidRPr="00CD09E4">
        <w:rPr>
          <w:color w:val="000000" w:themeColor="text1"/>
          <w:sz w:val="28"/>
          <w:szCs w:val="28"/>
        </w:rPr>
        <w:t>piešķir un slēdz pi</w:t>
      </w:r>
      <w:r w:rsidR="00570B79" w:rsidRPr="00CD09E4">
        <w:rPr>
          <w:color w:val="000000" w:themeColor="text1"/>
          <w:sz w:val="28"/>
          <w:szCs w:val="28"/>
        </w:rPr>
        <w:t>eejas tiesības ministrijas un padotības iestāžu datu</w:t>
      </w:r>
      <w:r w:rsidR="00733DA6" w:rsidRPr="00CD09E4">
        <w:rPr>
          <w:color w:val="000000" w:themeColor="text1"/>
          <w:sz w:val="28"/>
          <w:szCs w:val="28"/>
        </w:rPr>
        <w:t>bāzes redaktoriem;</w:t>
      </w:r>
    </w:p>
    <w:p w:rsidR="00314592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9.2. </w:t>
      </w:r>
      <w:r w:rsidR="00733DA6" w:rsidRPr="00CD09E4">
        <w:rPr>
          <w:color w:val="000000" w:themeColor="text1"/>
          <w:sz w:val="28"/>
          <w:szCs w:val="28"/>
        </w:rPr>
        <w:t xml:space="preserve">sagatavo un nosūta </w:t>
      </w:r>
      <w:r w:rsidR="0077779B">
        <w:rPr>
          <w:color w:val="000000" w:themeColor="text1"/>
          <w:sz w:val="28"/>
          <w:szCs w:val="28"/>
        </w:rPr>
        <w:t>galvenajam</w:t>
      </w:r>
      <w:r w:rsidR="00275C20" w:rsidRPr="00CD09E4">
        <w:rPr>
          <w:color w:val="000000" w:themeColor="text1"/>
          <w:sz w:val="28"/>
          <w:szCs w:val="28"/>
        </w:rPr>
        <w:t xml:space="preserve"> </w:t>
      </w:r>
      <w:r w:rsidR="00570B79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>bāzes administratoram informāciju par atbil</w:t>
      </w:r>
      <w:r w:rsidR="00570B79" w:rsidRPr="00CD09E4">
        <w:rPr>
          <w:color w:val="000000" w:themeColor="text1"/>
          <w:sz w:val="28"/>
          <w:szCs w:val="28"/>
        </w:rPr>
        <w:t>dīgajām personām darbam ar datu</w:t>
      </w:r>
      <w:r w:rsidR="00733DA6" w:rsidRPr="00CD09E4">
        <w:rPr>
          <w:color w:val="000000" w:themeColor="text1"/>
          <w:sz w:val="28"/>
          <w:szCs w:val="28"/>
        </w:rPr>
        <w:t>bāzi (</w:t>
      </w:r>
      <w:r w:rsidR="00275C20" w:rsidRPr="00CD09E4">
        <w:rPr>
          <w:color w:val="000000" w:themeColor="text1"/>
          <w:sz w:val="28"/>
          <w:szCs w:val="28"/>
        </w:rPr>
        <w:t>1</w:t>
      </w:r>
      <w:r w:rsidR="00733DA6" w:rsidRPr="00CD09E4">
        <w:rPr>
          <w:color w:val="000000" w:themeColor="text1"/>
          <w:sz w:val="28"/>
          <w:szCs w:val="28"/>
        </w:rPr>
        <w:t>.pielikums);</w:t>
      </w:r>
    </w:p>
    <w:p w:rsidR="00314592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9.3. </w:t>
      </w:r>
      <w:r w:rsidR="00570B79" w:rsidRPr="00CD09E4">
        <w:rPr>
          <w:color w:val="000000" w:themeColor="text1"/>
          <w:sz w:val="28"/>
          <w:szCs w:val="28"/>
        </w:rPr>
        <w:t>ja ministrijas datu</w:t>
      </w:r>
      <w:r w:rsidR="00733DA6" w:rsidRPr="00CD09E4">
        <w:rPr>
          <w:color w:val="000000" w:themeColor="text1"/>
          <w:sz w:val="28"/>
          <w:szCs w:val="28"/>
        </w:rPr>
        <w:t>bāzes adminis</w:t>
      </w:r>
      <w:r w:rsidR="00570B79" w:rsidRPr="00CD09E4">
        <w:rPr>
          <w:color w:val="000000" w:themeColor="text1"/>
          <w:sz w:val="28"/>
          <w:szCs w:val="28"/>
        </w:rPr>
        <w:t>trators ir arī ministrijas datu</w:t>
      </w:r>
      <w:r w:rsidR="00733DA6" w:rsidRPr="00CD09E4">
        <w:rPr>
          <w:color w:val="000000" w:themeColor="text1"/>
          <w:sz w:val="28"/>
          <w:szCs w:val="28"/>
        </w:rPr>
        <w:t>bāzes redaktors, viņš veic šajā instruk</w:t>
      </w:r>
      <w:r w:rsidR="00570B79" w:rsidRPr="00CD09E4">
        <w:rPr>
          <w:color w:val="000000" w:themeColor="text1"/>
          <w:sz w:val="28"/>
          <w:szCs w:val="28"/>
        </w:rPr>
        <w:t>cijā noteiktās ministrijas datu</w:t>
      </w:r>
      <w:r w:rsidR="00733DA6" w:rsidRPr="00CD09E4">
        <w:rPr>
          <w:color w:val="000000" w:themeColor="text1"/>
          <w:sz w:val="28"/>
          <w:szCs w:val="28"/>
        </w:rPr>
        <w:t>bāzes redaktora funkcijas;</w:t>
      </w:r>
    </w:p>
    <w:p w:rsidR="00314592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9.4. </w:t>
      </w:r>
      <w:r w:rsidR="00733DA6" w:rsidRPr="00CD09E4">
        <w:rPr>
          <w:color w:val="000000" w:themeColor="text1"/>
          <w:sz w:val="28"/>
          <w:szCs w:val="28"/>
        </w:rPr>
        <w:t xml:space="preserve">informē </w:t>
      </w:r>
      <w:r w:rsidR="0077779B">
        <w:rPr>
          <w:color w:val="000000" w:themeColor="text1"/>
          <w:sz w:val="28"/>
          <w:szCs w:val="28"/>
        </w:rPr>
        <w:t>galveno</w:t>
      </w:r>
      <w:r w:rsidR="00275C20" w:rsidRPr="00CD09E4">
        <w:rPr>
          <w:color w:val="000000" w:themeColor="text1"/>
          <w:sz w:val="28"/>
          <w:szCs w:val="28"/>
        </w:rPr>
        <w:t xml:space="preserve"> </w:t>
      </w:r>
      <w:r w:rsidR="00570B79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>bāzes administratoru pa</w:t>
      </w:r>
      <w:r w:rsidR="00570B79" w:rsidRPr="00CD09E4">
        <w:rPr>
          <w:color w:val="000000" w:themeColor="text1"/>
          <w:sz w:val="28"/>
          <w:szCs w:val="28"/>
        </w:rPr>
        <w:t>r nepieciešamajām izmaiņām datu</w:t>
      </w:r>
      <w:r w:rsidR="00733DA6" w:rsidRPr="00CD09E4">
        <w:rPr>
          <w:color w:val="000000" w:themeColor="text1"/>
          <w:sz w:val="28"/>
          <w:szCs w:val="28"/>
        </w:rPr>
        <w:t xml:space="preserve">bāzes programmatūrā un </w:t>
      </w:r>
      <w:r w:rsidR="00A8569B" w:rsidRPr="00CD09E4">
        <w:rPr>
          <w:color w:val="000000" w:themeColor="text1"/>
          <w:sz w:val="28"/>
          <w:szCs w:val="28"/>
        </w:rPr>
        <w:t xml:space="preserve">iestādes </w:t>
      </w:r>
      <w:r w:rsidR="00CF3B35" w:rsidRPr="00CD09E4">
        <w:rPr>
          <w:color w:val="000000" w:themeColor="text1"/>
          <w:sz w:val="28"/>
          <w:szCs w:val="28"/>
        </w:rPr>
        <w:t xml:space="preserve">apraksta formas ieraksta </w:t>
      </w:r>
      <w:r w:rsidR="00733DA6" w:rsidRPr="00CD09E4">
        <w:rPr>
          <w:color w:val="000000" w:themeColor="text1"/>
          <w:sz w:val="28"/>
          <w:szCs w:val="28"/>
        </w:rPr>
        <w:t>lauku uzstādījumos;</w:t>
      </w:r>
    </w:p>
    <w:p w:rsidR="00733DA6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9.5. </w:t>
      </w:r>
      <w:r w:rsidR="00570B79" w:rsidRPr="00CD09E4">
        <w:rPr>
          <w:color w:val="000000" w:themeColor="text1"/>
          <w:sz w:val="28"/>
          <w:szCs w:val="28"/>
        </w:rPr>
        <w:t>koordinē ministrijas un padotības iestāžu datu</w:t>
      </w:r>
      <w:r w:rsidR="00733DA6" w:rsidRPr="00CD09E4">
        <w:rPr>
          <w:color w:val="000000" w:themeColor="text1"/>
          <w:sz w:val="28"/>
          <w:szCs w:val="28"/>
        </w:rPr>
        <w:t>bāzes redaktoru darbību.</w:t>
      </w:r>
    </w:p>
    <w:p w:rsid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33DA6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10. </w:t>
      </w:r>
      <w:r w:rsidR="00570B79" w:rsidRPr="00CD09E4">
        <w:rPr>
          <w:color w:val="000000" w:themeColor="text1"/>
          <w:sz w:val="28"/>
          <w:szCs w:val="28"/>
        </w:rPr>
        <w:t>Ministrijas datu</w:t>
      </w:r>
      <w:r w:rsidR="00733DA6" w:rsidRPr="00CD09E4">
        <w:rPr>
          <w:color w:val="000000" w:themeColor="text1"/>
          <w:sz w:val="28"/>
          <w:szCs w:val="28"/>
        </w:rPr>
        <w:t>bāzes redaktors veic šādas pamatfunkcijas:</w:t>
      </w:r>
    </w:p>
    <w:p w:rsidR="005D00EB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10.1. </w:t>
      </w:r>
      <w:r w:rsidR="00733DA6" w:rsidRPr="00CD09E4">
        <w:rPr>
          <w:color w:val="000000" w:themeColor="text1"/>
          <w:sz w:val="28"/>
          <w:szCs w:val="28"/>
        </w:rPr>
        <w:t>ievieto, labo un papildina informāciju par ministriju;</w:t>
      </w:r>
    </w:p>
    <w:p w:rsidR="00733DA6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10.2. </w:t>
      </w:r>
      <w:r w:rsidR="00570B79" w:rsidRPr="00CD09E4">
        <w:rPr>
          <w:color w:val="000000" w:themeColor="text1"/>
          <w:sz w:val="28"/>
          <w:szCs w:val="28"/>
        </w:rPr>
        <w:t>informē ministrijas datu</w:t>
      </w:r>
      <w:r w:rsidR="00733DA6" w:rsidRPr="00CD09E4">
        <w:rPr>
          <w:color w:val="000000" w:themeColor="text1"/>
          <w:sz w:val="28"/>
          <w:szCs w:val="28"/>
        </w:rPr>
        <w:t>bāzes administratoru pa</w:t>
      </w:r>
      <w:r w:rsidR="00570B79" w:rsidRPr="00CD09E4">
        <w:rPr>
          <w:color w:val="000000" w:themeColor="text1"/>
          <w:sz w:val="28"/>
          <w:szCs w:val="28"/>
        </w:rPr>
        <w:t>r nepieciešamajām izmaiņām datu</w:t>
      </w:r>
      <w:r w:rsidR="00733DA6" w:rsidRPr="00CD09E4">
        <w:rPr>
          <w:color w:val="000000" w:themeColor="text1"/>
          <w:sz w:val="28"/>
          <w:szCs w:val="28"/>
        </w:rPr>
        <w:t xml:space="preserve">bāzes programmatūrā un </w:t>
      </w:r>
      <w:r w:rsidR="00A8569B" w:rsidRPr="00CD09E4">
        <w:rPr>
          <w:color w:val="000000" w:themeColor="text1"/>
          <w:sz w:val="28"/>
          <w:szCs w:val="28"/>
        </w:rPr>
        <w:t xml:space="preserve">iestādes </w:t>
      </w:r>
      <w:r w:rsidR="00CF3B35" w:rsidRPr="00CD09E4">
        <w:rPr>
          <w:color w:val="000000" w:themeColor="text1"/>
          <w:sz w:val="28"/>
          <w:szCs w:val="28"/>
        </w:rPr>
        <w:t xml:space="preserve">apraksta formas ieraksta </w:t>
      </w:r>
      <w:r w:rsidR="00733DA6" w:rsidRPr="00CD09E4">
        <w:rPr>
          <w:color w:val="000000" w:themeColor="text1"/>
          <w:sz w:val="28"/>
          <w:szCs w:val="28"/>
        </w:rPr>
        <w:t>lauku uzstādījumos.</w:t>
      </w:r>
    </w:p>
    <w:p w:rsidR="00CD09E4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14592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11. </w:t>
      </w:r>
      <w:r w:rsidR="005D00EB" w:rsidRPr="00CD09E4">
        <w:rPr>
          <w:color w:val="000000" w:themeColor="text1"/>
          <w:sz w:val="28"/>
          <w:szCs w:val="28"/>
        </w:rPr>
        <w:t>P</w:t>
      </w:r>
      <w:r w:rsidR="00733DA6" w:rsidRPr="00CD09E4">
        <w:rPr>
          <w:color w:val="000000" w:themeColor="text1"/>
          <w:sz w:val="28"/>
          <w:szCs w:val="28"/>
        </w:rPr>
        <w:t>ad</w:t>
      </w:r>
      <w:r w:rsidR="00570B79" w:rsidRPr="00CD09E4">
        <w:rPr>
          <w:color w:val="000000" w:themeColor="text1"/>
          <w:sz w:val="28"/>
          <w:szCs w:val="28"/>
        </w:rPr>
        <w:t>otības iestādes datu</w:t>
      </w:r>
      <w:r w:rsidR="00733DA6" w:rsidRPr="00CD09E4">
        <w:rPr>
          <w:color w:val="000000" w:themeColor="text1"/>
          <w:sz w:val="28"/>
          <w:szCs w:val="28"/>
        </w:rPr>
        <w:t>bāzes redaktors veic šādas pamatfunkcijas:</w:t>
      </w:r>
    </w:p>
    <w:p w:rsidR="00314592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11.1. </w:t>
      </w:r>
      <w:r w:rsidR="00733DA6" w:rsidRPr="00CD09E4">
        <w:rPr>
          <w:color w:val="000000" w:themeColor="text1"/>
          <w:sz w:val="28"/>
          <w:szCs w:val="28"/>
        </w:rPr>
        <w:t>ievieto, labo un papildina informāciju par konkrēto padotības iestādi;</w:t>
      </w:r>
    </w:p>
    <w:p w:rsidR="001E389A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11.2. </w:t>
      </w:r>
      <w:r w:rsidR="00570B79" w:rsidRPr="00CD09E4">
        <w:rPr>
          <w:color w:val="000000" w:themeColor="text1"/>
          <w:sz w:val="28"/>
          <w:szCs w:val="28"/>
        </w:rPr>
        <w:t>informē ministrijas datu</w:t>
      </w:r>
      <w:r w:rsidR="00733DA6" w:rsidRPr="00CD09E4">
        <w:rPr>
          <w:color w:val="000000" w:themeColor="text1"/>
          <w:sz w:val="28"/>
          <w:szCs w:val="28"/>
        </w:rPr>
        <w:t>bāzes administratoru pa</w:t>
      </w:r>
      <w:r w:rsidR="00570B79" w:rsidRPr="00CD09E4">
        <w:rPr>
          <w:color w:val="000000" w:themeColor="text1"/>
          <w:sz w:val="28"/>
          <w:szCs w:val="28"/>
        </w:rPr>
        <w:t>r nepieciešamajām izmaiņām datu</w:t>
      </w:r>
      <w:r w:rsidR="00733DA6" w:rsidRPr="00CD09E4">
        <w:rPr>
          <w:color w:val="000000" w:themeColor="text1"/>
          <w:sz w:val="28"/>
          <w:szCs w:val="28"/>
        </w:rPr>
        <w:t xml:space="preserve">bāzes programmatūrā un </w:t>
      </w:r>
      <w:r w:rsidR="00A8569B" w:rsidRPr="00CD09E4">
        <w:rPr>
          <w:color w:val="000000" w:themeColor="text1"/>
          <w:sz w:val="28"/>
          <w:szCs w:val="28"/>
        </w:rPr>
        <w:t xml:space="preserve">iestādes </w:t>
      </w:r>
      <w:r w:rsidR="00CF3B35" w:rsidRPr="00CD09E4">
        <w:rPr>
          <w:color w:val="000000" w:themeColor="text1"/>
          <w:sz w:val="28"/>
          <w:szCs w:val="28"/>
        </w:rPr>
        <w:t xml:space="preserve">apraksta formas ieraksta </w:t>
      </w:r>
      <w:r w:rsidR="00733DA6" w:rsidRPr="00CD09E4">
        <w:rPr>
          <w:color w:val="000000" w:themeColor="text1"/>
          <w:sz w:val="28"/>
          <w:szCs w:val="28"/>
        </w:rPr>
        <w:t>lauku uzstādījumos.</w:t>
      </w:r>
    </w:p>
    <w:p w:rsidR="00CD09E4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33DA6" w:rsidRPr="00CD09E4" w:rsidRDefault="00733DA6" w:rsidP="00CD09E4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CD09E4">
        <w:rPr>
          <w:b/>
          <w:bCs/>
          <w:color w:val="000000" w:themeColor="text1"/>
          <w:sz w:val="28"/>
          <w:szCs w:val="28"/>
        </w:rPr>
        <w:t xml:space="preserve">III. Informācijas </w:t>
      </w:r>
      <w:r w:rsidR="0019764D" w:rsidRPr="00CD09E4">
        <w:rPr>
          <w:b/>
          <w:bCs/>
          <w:color w:val="000000" w:themeColor="text1"/>
          <w:sz w:val="28"/>
          <w:szCs w:val="28"/>
        </w:rPr>
        <w:t xml:space="preserve">ievietošana un </w:t>
      </w:r>
      <w:r w:rsidRPr="00CD09E4">
        <w:rPr>
          <w:b/>
          <w:bCs/>
          <w:color w:val="000000" w:themeColor="text1"/>
          <w:sz w:val="28"/>
          <w:szCs w:val="28"/>
        </w:rPr>
        <w:t>aktualizēšana</w:t>
      </w:r>
    </w:p>
    <w:p w:rsid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84607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12. </w:t>
      </w:r>
      <w:r w:rsidR="00733DA6" w:rsidRPr="00CD09E4">
        <w:rPr>
          <w:color w:val="000000" w:themeColor="text1"/>
          <w:sz w:val="28"/>
          <w:szCs w:val="28"/>
        </w:rPr>
        <w:t xml:space="preserve">Ministrijas un padotības iestādes nosaukumu un padotības formu saskaņā ar </w:t>
      </w:r>
      <w:r w:rsidR="000122CB" w:rsidRPr="00CD09E4">
        <w:rPr>
          <w:color w:val="000000" w:themeColor="text1"/>
          <w:sz w:val="28"/>
          <w:szCs w:val="28"/>
        </w:rPr>
        <w:t xml:space="preserve">normatīvajiem aktiem </w:t>
      </w:r>
      <w:r w:rsidR="00570B79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 xml:space="preserve">bāzē ievada </w:t>
      </w:r>
      <w:r w:rsidR="00AA7629">
        <w:rPr>
          <w:color w:val="000000" w:themeColor="text1"/>
          <w:sz w:val="28"/>
          <w:szCs w:val="28"/>
        </w:rPr>
        <w:t>galvenais</w:t>
      </w:r>
      <w:r w:rsidR="00275C20" w:rsidRPr="00CD09E4">
        <w:rPr>
          <w:color w:val="000000" w:themeColor="text1"/>
          <w:sz w:val="28"/>
          <w:szCs w:val="28"/>
        </w:rPr>
        <w:t xml:space="preserve"> </w:t>
      </w:r>
      <w:r w:rsidR="00570B79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 xml:space="preserve">bāzes administrators </w:t>
      </w:r>
      <w:r w:rsidR="00275C20" w:rsidRPr="00CD09E4">
        <w:rPr>
          <w:color w:val="000000" w:themeColor="text1"/>
          <w:sz w:val="28"/>
          <w:szCs w:val="28"/>
        </w:rPr>
        <w:t xml:space="preserve">piecu </w:t>
      </w:r>
      <w:r w:rsidR="00733DA6" w:rsidRPr="00CD09E4">
        <w:rPr>
          <w:color w:val="000000" w:themeColor="text1"/>
          <w:sz w:val="28"/>
          <w:szCs w:val="28"/>
        </w:rPr>
        <w:t xml:space="preserve">darbdienu laikā pēc attiecīgā </w:t>
      </w:r>
      <w:r w:rsidR="000122CB" w:rsidRPr="00CD09E4">
        <w:rPr>
          <w:color w:val="000000" w:themeColor="text1"/>
          <w:sz w:val="28"/>
          <w:szCs w:val="28"/>
        </w:rPr>
        <w:t xml:space="preserve">normatīvā akta </w:t>
      </w:r>
      <w:r w:rsidR="00733DA6" w:rsidRPr="00CD09E4">
        <w:rPr>
          <w:color w:val="000000" w:themeColor="text1"/>
          <w:sz w:val="28"/>
          <w:szCs w:val="28"/>
        </w:rPr>
        <w:t>stāšanās spēkā. Ja nepieciešams, padotības ie</w:t>
      </w:r>
      <w:r w:rsidR="00570B79" w:rsidRPr="00CD09E4">
        <w:rPr>
          <w:color w:val="000000" w:themeColor="text1"/>
          <w:sz w:val="28"/>
          <w:szCs w:val="28"/>
        </w:rPr>
        <w:t>stādes datu</w:t>
      </w:r>
      <w:r w:rsidR="00733DA6" w:rsidRPr="00CD09E4">
        <w:rPr>
          <w:color w:val="000000" w:themeColor="text1"/>
          <w:sz w:val="28"/>
          <w:szCs w:val="28"/>
        </w:rPr>
        <w:t xml:space="preserve">bāzes redaktors precizē un labo iestādes nosaukumu, par to paziņojot </w:t>
      </w:r>
      <w:r w:rsidR="00F30A91">
        <w:rPr>
          <w:color w:val="000000" w:themeColor="text1"/>
          <w:sz w:val="28"/>
          <w:szCs w:val="28"/>
        </w:rPr>
        <w:t>galvenajam</w:t>
      </w:r>
      <w:r w:rsidR="00F30A91" w:rsidRPr="00CD09E4">
        <w:rPr>
          <w:color w:val="000000" w:themeColor="text1"/>
          <w:sz w:val="28"/>
          <w:szCs w:val="28"/>
        </w:rPr>
        <w:t xml:space="preserve"> </w:t>
      </w:r>
      <w:r w:rsidR="00EA23CA" w:rsidRPr="00CD09E4">
        <w:rPr>
          <w:color w:val="000000" w:themeColor="text1"/>
          <w:sz w:val="28"/>
          <w:szCs w:val="28"/>
        </w:rPr>
        <w:t>administrator</w:t>
      </w:r>
      <w:r w:rsidR="00EA23CA">
        <w:rPr>
          <w:color w:val="000000" w:themeColor="text1"/>
          <w:sz w:val="28"/>
          <w:szCs w:val="28"/>
        </w:rPr>
        <w:t>am</w:t>
      </w:r>
      <w:r w:rsidR="00EA23CA" w:rsidRPr="00CD09E4">
        <w:rPr>
          <w:color w:val="000000" w:themeColor="text1"/>
          <w:sz w:val="28"/>
          <w:szCs w:val="28"/>
        </w:rPr>
        <w:t xml:space="preserve"> </w:t>
      </w:r>
      <w:r w:rsidR="00F30A91" w:rsidRPr="00CD09E4">
        <w:rPr>
          <w:color w:val="000000" w:themeColor="text1"/>
          <w:sz w:val="28"/>
          <w:szCs w:val="28"/>
        </w:rPr>
        <w:t xml:space="preserve">un </w:t>
      </w:r>
      <w:r w:rsidR="00275C20" w:rsidRPr="00CD09E4">
        <w:rPr>
          <w:color w:val="000000" w:themeColor="text1"/>
          <w:sz w:val="28"/>
          <w:szCs w:val="28"/>
        </w:rPr>
        <w:t xml:space="preserve">ministriju </w:t>
      </w:r>
      <w:r w:rsidR="00570B79" w:rsidRPr="00CD09E4">
        <w:rPr>
          <w:color w:val="000000" w:themeColor="text1"/>
          <w:sz w:val="28"/>
          <w:szCs w:val="28"/>
        </w:rPr>
        <w:t>datu</w:t>
      </w:r>
      <w:r w:rsidR="00231FAD" w:rsidRPr="00CD09E4">
        <w:rPr>
          <w:color w:val="000000" w:themeColor="text1"/>
          <w:sz w:val="28"/>
          <w:szCs w:val="28"/>
        </w:rPr>
        <w:t>bāzes administrator</w:t>
      </w:r>
      <w:r w:rsidR="00F30A91">
        <w:rPr>
          <w:color w:val="000000" w:themeColor="text1"/>
          <w:sz w:val="28"/>
          <w:szCs w:val="28"/>
        </w:rPr>
        <w:t>iem</w:t>
      </w:r>
      <w:r w:rsidR="00662CF5" w:rsidRPr="00CD09E4">
        <w:rPr>
          <w:color w:val="000000" w:themeColor="text1"/>
          <w:sz w:val="28"/>
          <w:szCs w:val="28"/>
        </w:rPr>
        <w:t>.</w:t>
      </w:r>
    </w:p>
    <w:p w:rsid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D68AC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13. </w:t>
      </w:r>
      <w:r w:rsidR="002D68AC" w:rsidRPr="00CD09E4">
        <w:rPr>
          <w:color w:val="000000" w:themeColor="text1"/>
          <w:sz w:val="28"/>
          <w:szCs w:val="28"/>
        </w:rPr>
        <w:t xml:space="preserve">Ministrijas </w:t>
      </w:r>
      <w:r w:rsidR="00F30A91">
        <w:rPr>
          <w:color w:val="000000" w:themeColor="text1"/>
          <w:sz w:val="28"/>
          <w:szCs w:val="28"/>
        </w:rPr>
        <w:t>un</w:t>
      </w:r>
      <w:r w:rsidR="002D68AC" w:rsidRPr="00CD09E4">
        <w:rPr>
          <w:color w:val="000000" w:themeColor="text1"/>
          <w:sz w:val="28"/>
          <w:szCs w:val="28"/>
        </w:rPr>
        <w:t xml:space="preserve"> padotības iestādes datubāzes redaktors piecu darbdienu laikā </w:t>
      </w:r>
      <w:r w:rsidR="00F30A91" w:rsidRPr="00CD09E4">
        <w:rPr>
          <w:color w:val="000000" w:themeColor="text1"/>
          <w:sz w:val="28"/>
          <w:szCs w:val="28"/>
        </w:rPr>
        <w:t xml:space="preserve">datubāzē </w:t>
      </w:r>
      <w:r w:rsidR="002D68AC" w:rsidRPr="00CD09E4">
        <w:rPr>
          <w:color w:val="000000" w:themeColor="text1"/>
          <w:sz w:val="28"/>
          <w:szCs w:val="28"/>
        </w:rPr>
        <w:t>ievada:</w:t>
      </w:r>
    </w:p>
    <w:p w:rsidR="002D68AC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13.1. </w:t>
      </w:r>
      <w:r w:rsidR="00793220" w:rsidRPr="00CD09E4">
        <w:rPr>
          <w:color w:val="000000" w:themeColor="text1"/>
          <w:sz w:val="28"/>
          <w:szCs w:val="28"/>
        </w:rPr>
        <w:t>pēc attiecīgā normatīvā akta stāšanās spēkā</w:t>
      </w:r>
      <w:r w:rsidR="00184607" w:rsidRPr="00CD09E4">
        <w:rPr>
          <w:color w:val="000000" w:themeColor="text1"/>
          <w:sz w:val="28"/>
          <w:szCs w:val="28"/>
        </w:rPr>
        <w:t xml:space="preserve"> –</w:t>
      </w:r>
      <w:r w:rsidR="00793220" w:rsidRPr="00CD09E4">
        <w:rPr>
          <w:color w:val="000000" w:themeColor="text1"/>
          <w:sz w:val="28"/>
          <w:szCs w:val="28"/>
        </w:rPr>
        <w:t xml:space="preserve"> </w:t>
      </w:r>
      <w:r w:rsidR="00184607" w:rsidRPr="00CD09E4">
        <w:rPr>
          <w:color w:val="000000" w:themeColor="text1"/>
          <w:sz w:val="28"/>
          <w:szCs w:val="28"/>
        </w:rPr>
        <w:t>m</w:t>
      </w:r>
      <w:r w:rsidR="002D68AC" w:rsidRPr="00CD09E4">
        <w:rPr>
          <w:color w:val="000000" w:themeColor="text1"/>
          <w:sz w:val="28"/>
          <w:szCs w:val="28"/>
        </w:rPr>
        <w:t>inistrijas</w:t>
      </w:r>
      <w:r w:rsidR="00184607" w:rsidRPr="00CD09E4">
        <w:rPr>
          <w:color w:val="000000" w:themeColor="text1"/>
          <w:sz w:val="28"/>
          <w:szCs w:val="28"/>
        </w:rPr>
        <w:t xml:space="preserve"> </w:t>
      </w:r>
      <w:r w:rsidR="00F30A91">
        <w:rPr>
          <w:color w:val="000000" w:themeColor="text1"/>
          <w:sz w:val="28"/>
          <w:szCs w:val="28"/>
        </w:rPr>
        <w:t>vai</w:t>
      </w:r>
      <w:r w:rsidR="002D68AC" w:rsidRPr="00CD09E4">
        <w:rPr>
          <w:color w:val="000000" w:themeColor="text1"/>
          <w:sz w:val="28"/>
          <w:szCs w:val="28"/>
        </w:rPr>
        <w:t xml:space="preserve"> padotības iestādes kompetenci regulējošo normatīvo aktu, veidojot saiti uz normatīvā akta teksta publikāciju tīmekļa vietnē </w:t>
      </w:r>
      <w:hyperlink r:id="rId9" w:history="1">
        <w:r w:rsidR="00E27196" w:rsidRPr="00CD09E4">
          <w:rPr>
            <w:rStyle w:val="Hyperlink"/>
            <w:color w:val="000000" w:themeColor="text1"/>
            <w:sz w:val="28"/>
            <w:szCs w:val="28"/>
            <w:u w:val="none"/>
          </w:rPr>
          <w:t>www.vestnesis.lv</w:t>
        </w:r>
      </w:hyperlink>
      <w:r w:rsidR="00E27196" w:rsidRPr="00CD09E4">
        <w:rPr>
          <w:color w:val="000000" w:themeColor="text1"/>
          <w:sz w:val="28"/>
          <w:szCs w:val="28"/>
        </w:rPr>
        <w:t xml:space="preserve"> </w:t>
      </w:r>
      <w:r w:rsidR="002D68AC" w:rsidRPr="00CD09E4">
        <w:rPr>
          <w:color w:val="000000" w:themeColor="text1"/>
          <w:sz w:val="28"/>
          <w:szCs w:val="28"/>
        </w:rPr>
        <w:t xml:space="preserve">vai attiecīgā normatīvā akta sistematizēto tekstu tīmekļa vietnē </w:t>
      </w:r>
      <w:hyperlink r:id="rId10" w:history="1">
        <w:r w:rsidR="002D68AC" w:rsidRPr="00CD09E4">
          <w:rPr>
            <w:rStyle w:val="Hyperlink"/>
            <w:color w:val="000000" w:themeColor="text1"/>
            <w:sz w:val="28"/>
            <w:szCs w:val="28"/>
            <w:u w:val="none"/>
          </w:rPr>
          <w:t>www.likumi.lv</w:t>
        </w:r>
      </w:hyperlink>
      <w:r w:rsidR="002D68AC" w:rsidRPr="00CD09E4">
        <w:rPr>
          <w:color w:val="000000" w:themeColor="text1"/>
          <w:sz w:val="28"/>
          <w:szCs w:val="28"/>
        </w:rPr>
        <w:t>;</w:t>
      </w:r>
      <w:r w:rsidR="00E27196" w:rsidRPr="00CD09E4">
        <w:rPr>
          <w:color w:val="000000" w:themeColor="text1"/>
          <w:sz w:val="28"/>
          <w:szCs w:val="28"/>
        </w:rPr>
        <w:t xml:space="preserve"> </w:t>
      </w:r>
    </w:p>
    <w:p w:rsidR="002D68AC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13.2. </w:t>
      </w:r>
      <w:r w:rsidR="00793220" w:rsidRPr="00CD09E4">
        <w:rPr>
          <w:color w:val="000000" w:themeColor="text1"/>
          <w:sz w:val="28"/>
          <w:szCs w:val="28"/>
        </w:rPr>
        <w:t>pēc faktisko izmaiņu apstiprināšanas</w:t>
      </w:r>
      <w:r w:rsidR="00184607" w:rsidRPr="00CD09E4">
        <w:rPr>
          <w:color w:val="000000" w:themeColor="text1"/>
          <w:sz w:val="28"/>
          <w:szCs w:val="28"/>
        </w:rPr>
        <w:t xml:space="preserve"> – </w:t>
      </w:r>
      <w:r w:rsidR="00793220" w:rsidRPr="00CD09E4">
        <w:rPr>
          <w:color w:val="000000" w:themeColor="text1"/>
          <w:sz w:val="28"/>
          <w:szCs w:val="28"/>
        </w:rPr>
        <w:t>p</w:t>
      </w:r>
      <w:r w:rsidR="002D68AC" w:rsidRPr="00CD09E4">
        <w:rPr>
          <w:color w:val="000000" w:themeColor="text1"/>
          <w:sz w:val="28"/>
          <w:szCs w:val="28"/>
        </w:rPr>
        <w:t xml:space="preserve">amatinformāciju par ministriju un padotības iestādi (piemēram, atrašanās vieta, </w:t>
      </w:r>
      <w:r w:rsidR="00F30A91">
        <w:rPr>
          <w:color w:val="000000" w:themeColor="text1"/>
          <w:sz w:val="28"/>
          <w:szCs w:val="28"/>
        </w:rPr>
        <w:t>tālrunis</w:t>
      </w:r>
      <w:r w:rsidR="002D68AC" w:rsidRPr="00CD09E4">
        <w:rPr>
          <w:color w:val="000000" w:themeColor="text1"/>
          <w:sz w:val="28"/>
          <w:szCs w:val="28"/>
        </w:rPr>
        <w:t xml:space="preserve"> un citi saziņas līdzekļi, apmeklētāju pieņemšanas laiks, publiskais pārskats)</w:t>
      </w:r>
      <w:r w:rsidR="00F30A91">
        <w:rPr>
          <w:color w:val="000000" w:themeColor="text1"/>
          <w:sz w:val="28"/>
          <w:szCs w:val="28"/>
        </w:rPr>
        <w:t>.</w:t>
      </w:r>
      <w:r w:rsidR="002D68AC" w:rsidRPr="00CD09E4">
        <w:rPr>
          <w:color w:val="000000" w:themeColor="text1"/>
          <w:sz w:val="28"/>
          <w:szCs w:val="28"/>
        </w:rPr>
        <w:t xml:space="preserve"> Ja padotības iestādei ir filiāles vai teritoriālās struktūrvienības, norāda filiāļu vai teritoriālo struktūrvienību adresi vai vietu, kur var saņemt informāciju par padotības iestādes filiālēm vai teritoriālajām struktūrvienībām;</w:t>
      </w:r>
    </w:p>
    <w:p w:rsidR="002D68AC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13.3. </w:t>
      </w:r>
      <w:r w:rsidR="00793220" w:rsidRPr="00CD09E4">
        <w:rPr>
          <w:color w:val="000000" w:themeColor="text1"/>
          <w:sz w:val="28"/>
          <w:szCs w:val="28"/>
        </w:rPr>
        <w:t>pēc apstiprināšanas</w:t>
      </w:r>
      <w:r w:rsidR="00184607" w:rsidRPr="00CD09E4">
        <w:rPr>
          <w:color w:val="000000" w:themeColor="text1"/>
          <w:sz w:val="28"/>
          <w:szCs w:val="28"/>
        </w:rPr>
        <w:t xml:space="preserve"> – </w:t>
      </w:r>
      <w:r w:rsidR="00793220" w:rsidRPr="00CD09E4">
        <w:rPr>
          <w:color w:val="000000" w:themeColor="text1"/>
          <w:sz w:val="28"/>
          <w:szCs w:val="28"/>
        </w:rPr>
        <w:t>i</w:t>
      </w:r>
      <w:r w:rsidR="002D68AC" w:rsidRPr="00CD09E4">
        <w:rPr>
          <w:color w:val="000000" w:themeColor="text1"/>
          <w:sz w:val="28"/>
          <w:szCs w:val="28"/>
        </w:rPr>
        <w:t>estādes</w:t>
      </w:r>
      <w:r w:rsidR="00184607" w:rsidRPr="00CD09E4">
        <w:rPr>
          <w:color w:val="000000" w:themeColor="text1"/>
          <w:sz w:val="28"/>
          <w:szCs w:val="28"/>
        </w:rPr>
        <w:t xml:space="preserve"> </w:t>
      </w:r>
      <w:r w:rsidR="002D68AC" w:rsidRPr="00CD09E4">
        <w:rPr>
          <w:color w:val="000000" w:themeColor="text1"/>
          <w:sz w:val="28"/>
          <w:szCs w:val="28"/>
        </w:rPr>
        <w:t>struktūras redakciju</w:t>
      </w:r>
      <w:r w:rsidR="00184607" w:rsidRPr="00CD09E4">
        <w:rPr>
          <w:color w:val="000000" w:themeColor="text1"/>
          <w:sz w:val="28"/>
          <w:szCs w:val="28"/>
        </w:rPr>
        <w:t>;</w:t>
      </w:r>
    </w:p>
    <w:p w:rsidR="002D68AC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13.4. </w:t>
      </w:r>
      <w:r w:rsidR="00793220" w:rsidRPr="00CD09E4">
        <w:rPr>
          <w:color w:val="000000" w:themeColor="text1"/>
          <w:sz w:val="28"/>
          <w:szCs w:val="28"/>
        </w:rPr>
        <w:t xml:space="preserve">pēc </w:t>
      </w:r>
      <w:r w:rsidR="007A7BC9" w:rsidRPr="00CD09E4">
        <w:rPr>
          <w:color w:val="000000" w:themeColor="text1"/>
          <w:sz w:val="28"/>
          <w:szCs w:val="28"/>
        </w:rPr>
        <w:t>attiecīgā normatīvā akta stāšanās spēkā</w:t>
      </w:r>
      <w:r w:rsidR="008E3038" w:rsidRPr="00CD09E4">
        <w:rPr>
          <w:color w:val="000000" w:themeColor="text1"/>
          <w:sz w:val="28"/>
          <w:szCs w:val="28"/>
        </w:rPr>
        <w:t xml:space="preserve"> </w:t>
      </w:r>
      <w:r w:rsidR="00184607" w:rsidRPr="00CD09E4">
        <w:rPr>
          <w:color w:val="000000" w:themeColor="text1"/>
          <w:sz w:val="28"/>
          <w:szCs w:val="28"/>
        </w:rPr>
        <w:t xml:space="preserve">– </w:t>
      </w:r>
      <w:r w:rsidR="00793220" w:rsidRPr="00CD09E4">
        <w:rPr>
          <w:color w:val="000000" w:themeColor="text1"/>
          <w:sz w:val="28"/>
          <w:szCs w:val="28"/>
        </w:rPr>
        <w:t xml:space="preserve">ministrijas </w:t>
      </w:r>
      <w:r w:rsidR="00F30A91">
        <w:rPr>
          <w:color w:val="000000" w:themeColor="text1"/>
          <w:sz w:val="28"/>
          <w:szCs w:val="28"/>
        </w:rPr>
        <w:t>vai</w:t>
      </w:r>
      <w:r w:rsidR="00793220" w:rsidRPr="00CD09E4">
        <w:rPr>
          <w:color w:val="000000" w:themeColor="text1"/>
          <w:sz w:val="28"/>
          <w:szCs w:val="28"/>
        </w:rPr>
        <w:t xml:space="preserve"> padotības iestādes reglamenta konsolidēto redakciju</w:t>
      </w:r>
      <w:r w:rsidR="00184607" w:rsidRPr="00CD09E4">
        <w:rPr>
          <w:color w:val="000000" w:themeColor="text1"/>
          <w:sz w:val="28"/>
          <w:szCs w:val="28"/>
        </w:rPr>
        <w:t>;</w:t>
      </w:r>
    </w:p>
    <w:p w:rsidR="00184607" w:rsidRPr="00CD09E4" w:rsidRDefault="00CD09E4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13.5. </w:t>
      </w:r>
      <w:r w:rsidR="00184607" w:rsidRPr="00CD09E4">
        <w:rPr>
          <w:color w:val="000000" w:themeColor="text1"/>
          <w:sz w:val="28"/>
          <w:szCs w:val="28"/>
        </w:rPr>
        <w:t xml:space="preserve">pēc </w:t>
      </w:r>
      <w:r w:rsidR="007A7BC9" w:rsidRPr="00CD09E4">
        <w:rPr>
          <w:color w:val="000000" w:themeColor="text1"/>
          <w:sz w:val="28"/>
          <w:szCs w:val="28"/>
        </w:rPr>
        <w:t>attiecīgā normatīvā akta stāšanās spēkā</w:t>
      </w:r>
      <w:r w:rsidR="008E3038" w:rsidRPr="00CD09E4">
        <w:rPr>
          <w:color w:val="000000" w:themeColor="text1"/>
          <w:sz w:val="28"/>
          <w:szCs w:val="28"/>
        </w:rPr>
        <w:t xml:space="preserve"> </w:t>
      </w:r>
      <w:r w:rsidR="00184607" w:rsidRPr="00CD09E4">
        <w:rPr>
          <w:color w:val="000000" w:themeColor="text1"/>
          <w:sz w:val="28"/>
          <w:szCs w:val="28"/>
        </w:rPr>
        <w:t>– i</w:t>
      </w:r>
      <w:r w:rsidR="007A7BC9" w:rsidRPr="00CD09E4">
        <w:rPr>
          <w:color w:val="000000" w:themeColor="text1"/>
          <w:sz w:val="28"/>
          <w:szCs w:val="28"/>
        </w:rPr>
        <w:t>ekšējā</w:t>
      </w:r>
      <w:r w:rsidR="00184607" w:rsidRPr="00CD09E4">
        <w:rPr>
          <w:color w:val="000000" w:themeColor="text1"/>
          <w:sz w:val="28"/>
          <w:szCs w:val="28"/>
        </w:rPr>
        <w:t xml:space="preserve"> </w:t>
      </w:r>
      <w:r w:rsidR="007A7BC9" w:rsidRPr="00CD09E4">
        <w:rPr>
          <w:color w:val="000000" w:themeColor="text1"/>
          <w:sz w:val="28"/>
          <w:szCs w:val="28"/>
        </w:rPr>
        <w:t>normatīvā</w:t>
      </w:r>
      <w:r w:rsidR="00793220" w:rsidRPr="00CD09E4">
        <w:rPr>
          <w:color w:val="000000" w:themeColor="text1"/>
          <w:sz w:val="28"/>
          <w:szCs w:val="28"/>
        </w:rPr>
        <w:t xml:space="preserve"> </w:t>
      </w:r>
      <w:r w:rsidR="007A7BC9" w:rsidRPr="00CD09E4">
        <w:rPr>
          <w:color w:val="000000" w:themeColor="text1"/>
          <w:sz w:val="28"/>
          <w:szCs w:val="28"/>
        </w:rPr>
        <w:t>akta</w:t>
      </w:r>
      <w:r w:rsidR="00793220" w:rsidRPr="00CD09E4">
        <w:rPr>
          <w:color w:val="000000" w:themeColor="text1"/>
          <w:sz w:val="28"/>
          <w:szCs w:val="28"/>
        </w:rPr>
        <w:t xml:space="preserve"> konsolidēto redakciju Valsts pārvaldes iekārtas likumā noteiktajā kārtībā</w:t>
      </w:r>
      <w:r w:rsidR="008E3038" w:rsidRPr="00CD09E4">
        <w:rPr>
          <w:color w:val="000000" w:themeColor="text1"/>
          <w:sz w:val="28"/>
          <w:szCs w:val="28"/>
        </w:rPr>
        <w:t>.</w:t>
      </w:r>
      <w:r w:rsidR="00793220" w:rsidRPr="00CD09E4">
        <w:rPr>
          <w:color w:val="000000" w:themeColor="text1"/>
          <w:sz w:val="28"/>
          <w:szCs w:val="28"/>
        </w:rPr>
        <w:t xml:space="preserve"> Ja iekšējais normatīvais akts ir klasificējams kā ierobežotas pieejamības informācija, tas datubāzē nav jāievada</w:t>
      </w:r>
      <w:r w:rsidR="00184607" w:rsidRPr="00CD09E4">
        <w:rPr>
          <w:color w:val="000000" w:themeColor="text1"/>
          <w:sz w:val="28"/>
          <w:szCs w:val="28"/>
        </w:rPr>
        <w:t>;</w:t>
      </w:r>
    </w:p>
    <w:p w:rsidR="00793220" w:rsidRPr="00CD09E4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13.6. </w:t>
      </w:r>
      <w:r w:rsidR="00852736">
        <w:rPr>
          <w:color w:val="000000" w:themeColor="text1"/>
          <w:sz w:val="28"/>
          <w:szCs w:val="28"/>
        </w:rPr>
        <w:t>pēc</w:t>
      </w:r>
      <w:r w:rsidR="00184607" w:rsidRPr="00CD09E4">
        <w:rPr>
          <w:color w:val="000000" w:themeColor="text1"/>
          <w:sz w:val="28"/>
          <w:szCs w:val="28"/>
        </w:rPr>
        <w:t xml:space="preserve"> </w:t>
      </w:r>
      <w:r w:rsidR="007A7BC9" w:rsidRPr="00CD09E4">
        <w:rPr>
          <w:color w:val="000000" w:themeColor="text1"/>
          <w:sz w:val="28"/>
          <w:szCs w:val="28"/>
        </w:rPr>
        <w:t xml:space="preserve">attiecīgā normatīvā akta </w:t>
      </w:r>
      <w:r w:rsidR="00184607" w:rsidRPr="00CD09E4">
        <w:rPr>
          <w:color w:val="000000" w:themeColor="text1"/>
          <w:sz w:val="28"/>
          <w:szCs w:val="28"/>
        </w:rPr>
        <w:t>apstiprināšanas Ministru kabinetā – v</w:t>
      </w:r>
      <w:r w:rsidR="00793220" w:rsidRPr="00CD09E4">
        <w:rPr>
          <w:color w:val="000000" w:themeColor="text1"/>
          <w:sz w:val="28"/>
          <w:szCs w:val="28"/>
        </w:rPr>
        <w:t>alsts</w:t>
      </w:r>
      <w:r w:rsidR="00184607" w:rsidRPr="00CD09E4">
        <w:rPr>
          <w:color w:val="000000" w:themeColor="text1"/>
          <w:sz w:val="28"/>
          <w:szCs w:val="28"/>
        </w:rPr>
        <w:t xml:space="preserve"> </w:t>
      </w:r>
      <w:r w:rsidR="00793220" w:rsidRPr="00CD09E4">
        <w:rPr>
          <w:color w:val="000000" w:themeColor="text1"/>
          <w:sz w:val="28"/>
          <w:szCs w:val="28"/>
        </w:rPr>
        <w:t xml:space="preserve">tiešās pārvaldes iestādes sniegto maksas pakalpojumu cenrādi, veidojot  </w:t>
      </w:r>
      <w:r w:rsidR="00793220" w:rsidRPr="00CD09E4">
        <w:rPr>
          <w:color w:val="000000" w:themeColor="text1"/>
          <w:sz w:val="28"/>
          <w:szCs w:val="28"/>
        </w:rPr>
        <w:lastRenderedPageBreak/>
        <w:t xml:space="preserve">saiti uz normatīvā akta teksta publikāciju tīmekļa vietnē </w:t>
      </w:r>
      <w:hyperlink r:id="rId11" w:history="1">
        <w:r w:rsidR="00E27196" w:rsidRPr="00CD09E4">
          <w:rPr>
            <w:rStyle w:val="Hyperlink"/>
            <w:color w:val="000000" w:themeColor="text1"/>
            <w:sz w:val="28"/>
            <w:szCs w:val="28"/>
            <w:u w:val="none"/>
          </w:rPr>
          <w:t>www.vestnesis.lv</w:t>
        </w:r>
      </w:hyperlink>
      <w:r w:rsidR="00E27196" w:rsidRPr="00CD09E4">
        <w:rPr>
          <w:color w:val="000000" w:themeColor="text1"/>
          <w:sz w:val="28"/>
          <w:szCs w:val="28"/>
        </w:rPr>
        <w:t xml:space="preserve"> </w:t>
      </w:r>
      <w:r w:rsidR="00793220" w:rsidRPr="00CD09E4">
        <w:rPr>
          <w:color w:val="000000" w:themeColor="text1"/>
          <w:sz w:val="28"/>
          <w:szCs w:val="28"/>
        </w:rPr>
        <w:t xml:space="preserve">vai attiecīgā normatīvā akta sistematizēto tekstu tīmekļa vietnē </w:t>
      </w:r>
      <w:hyperlink r:id="rId12" w:history="1">
        <w:r w:rsidR="00184607" w:rsidRPr="00CD09E4">
          <w:rPr>
            <w:rStyle w:val="Hyperlink"/>
            <w:color w:val="000000" w:themeColor="text1"/>
            <w:sz w:val="28"/>
            <w:szCs w:val="28"/>
            <w:u w:val="none"/>
          </w:rPr>
          <w:t>www.likumi.lv</w:t>
        </w:r>
      </w:hyperlink>
      <w:r w:rsidR="00793220" w:rsidRPr="00CD09E4">
        <w:rPr>
          <w:color w:val="000000" w:themeColor="text1"/>
          <w:sz w:val="28"/>
          <w:szCs w:val="28"/>
        </w:rPr>
        <w:t>.</w:t>
      </w:r>
      <w:r w:rsidR="00E27196" w:rsidRPr="00CD09E4">
        <w:rPr>
          <w:color w:val="000000" w:themeColor="text1"/>
          <w:sz w:val="28"/>
          <w:szCs w:val="28"/>
        </w:rPr>
        <w:t xml:space="preserve">  </w:t>
      </w:r>
    </w:p>
    <w:p w:rsidR="00866B4F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93220" w:rsidRPr="00CD09E4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14. </w:t>
      </w:r>
      <w:r w:rsidR="00184607" w:rsidRPr="00CD09E4">
        <w:rPr>
          <w:color w:val="000000" w:themeColor="text1"/>
          <w:sz w:val="28"/>
          <w:szCs w:val="28"/>
        </w:rPr>
        <w:t xml:space="preserve">Ministrijas vai padotības iestādes kopējo amatpersonu sarakstu (saskaņā ar likuma "Par interešu konflikta novēršanu valsts amatpersonu darbībā" 4.panta normām) datubāzē ievada ministrijas vai padotības iestādes datubāzes redaktors. </w:t>
      </w:r>
      <w:r w:rsidR="00852736" w:rsidRPr="00CD09E4">
        <w:rPr>
          <w:color w:val="000000" w:themeColor="text1"/>
          <w:sz w:val="28"/>
          <w:szCs w:val="28"/>
        </w:rPr>
        <w:t>Sarakstā norāda amatpersonas vārdu, uzvārdu un saziņas līdzekļus, ievērojot attiecīgās institūcijas darbību regulējošo normatīvo aktu prasības un ierobežojumus.</w:t>
      </w:r>
      <w:r w:rsidR="00852736">
        <w:rPr>
          <w:color w:val="000000" w:themeColor="text1"/>
          <w:sz w:val="28"/>
          <w:szCs w:val="28"/>
        </w:rPr>
        <w:t xml:space="preserve"> </w:t>
      </w:r>
      <w:r w:rsidR="00852736" w:rsidRPr="00CD09E4">
        <w:rPr>
          <w:color w:val="000000" w:themeColor="text1"/>
          <w:sz w:val="28"/>
          <w:szCs w:val="28"/>
        </w:rPr>
        <w:t>Ministrijas vai padotības iestādes datubāzes redaktors</w:t>
      </w:r>
      <w:r w:rsidR="00852736">
        <w:rPr>
          <w:color w:val="000000" w:themeColor="text1"/>
          <w:sz w:val="28"/>
          <w:szCs w:val="28"/>
        </w:rPr>
        <w:t xml:space="preserve"> </w:t>
      </w:r>
      <w:r w:rsidR="00852736" w:rsidRPr="00CD09E4">
        <w:rPr>
          <w:color w:val="000000" w:themeColor="text1"/>
          <w:sz w:val="28"/>
          <w:szCs w:val="28"/>
        </w:rPr>
        <w:t>vismaz reizi divos mēnešos</w:t>
      </w:r>
      <w:r w:rsidR="00852736">
        <w:rPr>
          <w:color w:val="000000" w:themeColor="text1"/>
          <w:sz w:val="28"/>
          <w:szCs w:val="28"/>
        </w:rPr>
        <w:t xml:space="preserve"> aktualizē </w:t>
      </w:r>
      <w:r w:rsidR="00852736" w:rsidRPr="00CD09E4">
        <w:rPr>
          <w:color w:val="000000" w:themeColor="text1"/>
          <w:sz w:val="28"/>
          <w:szCs w:val="28"/>
        </w:rPr>
        <w:t xml:space="preserve">ministrijas vai padotības iestādes amatpersonu </w:t>
      </w:r>
      <w:r w:rsidR="00852736">
        <w:rPr>
          <w:color w:val="000000" w:themeColor="text1"/>
          <w:sz w:val="28"/>
          <w:szCs w:val="28"/>
        </w:rPr>
        <w:t>sarakstu</w:t>
      </w:r>
      <w:r w:rsidR="00184607" w:rsidRPr="00CD09E4">
        <w:rPr>
          <w:color w:val="000000" w:themeColor="text1"/>
          <w:sz w:val="28"/>
          <w:szCs w:val="28"/>
        </w:rPr>
        <w:t xml:space="preserve">. </w:t>
      </w:r>
    </w:p>
    <w:p w:rsidR="00953095" w:rsidRPr="00CD09E4" w:rsidRDefault="00953095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33DA6" w:rsidRPr="00CD09E4" w:rsidRDefault="00733DA6" w:rsidP="00866B4F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CD09E4">
        <w:rPr>
          <w:b/>
          <w:bCs/>
          <w:color w:val="000000" w:themeColor="text1"/>
          <w:sz w:val="28"/>
          <w:szCs w:val="28"/>
        </w:rPr>
        <w:t>IV. Drošības nosacījumi</w:t>
      </w:r>
    </w:p>
    <w:p w:rsidR="00866B4F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31FAD" w:rsidRPr="00CD09E4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15. </w:t>
      </w:r>
      <w:r w:rsidR="009C3B11" w:rsidRPr="00CD09E4">
        <w:rPr>
          <w:color w:val="000000" w:themeColor="text1"/>
          <w:sz w:val="28"/>
          <w:szCs w:val="28"/>
        </w:rPr>
        <w:t>Ministriju</w:t>
      </w:r>
      <w:r w:rsidR="00BE4185" w:rsidRPr="00CD09E4">
        <w:rPr>
          <w:color w:val="000000" w:themeColor="text1"/>
          <w:sz w:val="28"/>
          <w:szCs w:val="28"/>
        </w:rPr>
        <w:t xml:space="preserve"> datu</w:t>
      </w:r>
      <w:r w:rsidR="00733DA6" w:rsidRPr="00CD09E4">
        <w:rPr>
          <w:color w:val="000000" w:themeColor="text1"/>
          <w:sz w:val="28"/>
          <w:szCs w:val="28"/>
        </w:rPr>
        <w:t>bāzes administratori saņem u</w:t>
      </w:r>
      <w:r w:rsidR="00BE4185" w:rsidRPr="00A05882">
        <w:rPr>
          <w:color w:val="000000" w:themeColor="text1"/>
          <w:sz w:val="28"/>
          <w:szCs w:val="28"/>
        </w:rPr>
        <w:t>n</w:t>
      </w:r>
      <w:r w:rsidR="00BE4185" w:rsidRPr="00CD09E4">
        <w:rPr>
          <w:color w:val="000000" w:themeColor="text1"/>
          <w:sz w:val="28"/>
          <w:szCs w:val="28"/>
        </w:rPr>
        <w:t xml:space="preserve"> atjauno pieejas tiesības datu</w:t>
      </w:r>
      <w:r w:rsidR="00733DA6" w:rsidRPr="00CD09E4">
        <w:rPr>
          <w:color w:val="000000" w:themeColor="text1"/>
          <w:sz w:val="28"/>
          <w:szCs w:val="28"/>
        </w:rPr>
        <w:t>bāzei, iesniedzot pieteikumu (</w:t>
      </w:r>
      <w:r w:rsidR="000A3348" w:rsidRPr="00CD09E4">
        <w:rPr>
          <w:color w:val="000000" w:themeColor="text1"/>
          <w:sz w:val="28"/>
          <w:szCs w:val="28"/>
        </w:rPr>
        <w:t>2</w:t>
      </w:r>
      <w:r w:rsidR="00733DA6" w:rsidRPr="00CD09E4">
        <w:rPr>
          <w:color w:val="000000" w:themeColor="text1"/>
          <w:sz w:val="28"/>
          <w:szCs w:val="28"/>
        </w:rPr>
        <w:t>.pielik</w:t>
      </w:r>
      <w:r w:rsidR="00BE4185" w:rsidRPr="00CD09E4">
        <w:rPr>
          <w:color w:val="000000" w:themeColor="text1"/>
          <w:sz w:val="28"/>
          <w:szCs w:val="28"/>
        </w:rPr>
        <w:t xml:space="preserve">ums) </w:t>
      </w:r>
      <w:r w:rsidR="00AA7629">
        <w:rPr>
          <w:color w:val="000000" w:themeColor="text1"/>
          <w:sz w:val="28"/>
          <w:szCs w:val="28"/>
        </w:rPr>
        <w:t>galven</w:t>
      </w:r>
      <w:r w:rsidR="00B07200" w:rsidRPr="00CD09E4">
        <w:rPr>
          <w:bCs/>
          <w:color w:val="000000" w:themeColor="text1"/>
          <w:sz w:val="28"/>
          <w:szCs w:val="28"/>
        </w:rPr>
        <w:t xml:space="preserve">ajam </w:t>
      </w:r>
      <w:r w:rsidR="00BE4185" w:rsidRPr="00CD09E4">
        <w:rPr>
          <w:bCs/>
          <w:color w:val="000000" w:themeColor="text1"/>
          <w:sz w:val="28"/>
          <w:szCs w:val="28"/>
        </w:rPr>
        <w:t>datu</w:t>
      </w:r>
      <w:r w:rsidR="00733DA6" w:rsidRPr="00CD09E4">
        <w:rPr>
          <w:bCs/>
          <w:color w:val="000000" w:themeColor="text1"/>
          <w:sz w:val="28"/>
          <w:szCs w:val="28"/>
        </w:rPr>
        <w:t>bāzes admini</w:t>
      </w:r>
      <w:r w:rsidR="00733DA6" w:rsidRPr="00CD09E4">
        <w:rPr>
          <w:color w:val="000000" w:themeColor="text1"/>
          <w:sz w:val="28"/>
          <w:szCs w:val="28"/>
        </w:rPr>
        <w:t>stratoram.</w:t>
      </w:r>
    </w:p>
    <w:p w:rsidR="00866B4F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31FAD" w:rsidRPr="00CD09E4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16. </w:t>
      </w:r>
      <w:r w:rsidR="00BE4185" w:rsidRPr="00CD09E4">
        <w:rPr>
          <w:color w:val="000000" w:themeColor="text1"/>
          <w:sz w:val="28"/>
          <w:szCs w:val="28"/>
        </w:rPr>
        <w:t>Ministriju un padotības iestāžu datu</w:t>
      </w:r>
      <w:r w:rsidR="00733DA6" w:rsidRPr="00CD09E4">
        <w:rPr>
          <w:color w:val="000000" w:themeColor="text1"/>
          <w:sz w:val="28"/>
          <w:szCs w:val="28"/>
        </w:rPr>
        <w:t>bāzes redaktori saņem u</w:t>
      </w:r>
      <w:r w:rsidR="00BE4185" w:rsidRPr="00CD09E4">
        <w:rPr>
          <w:color w:val="000000" w:themeColor="text1"/>
          <w:sz w:val="28"/>
          <w:szCs w:val="28"/>
        </w:rPr>
        <w:t>n atjauno pieejas tiesības datu</w:t>
      </w:r>
      <w:r w:rsidR="00733DA6" w:rsidRPr="00CD09E4">
        <w:rPr>
          <w:color w:val="000000" w:themeColor="text1"/>
          <w:sz w:val="28"/>
          <w:szCs w:val="28"/>
        </w:rPr>
        <w:t>bāzei, iesniedzot pieteikumu (</w:t>
      </w:r>
      <w:r w:rsidR="000A3348" w:rsidRPr="00CD09E4">
        <w:rPr>
          <w:color w:val="000000" w:themeColor="text1"/>
          <w:sz w:val="28"/>
          <w:szCs w:val="28"/>
        </w:rPr>
        <w:t>3</w:t>
      </w:r>
      <w:r w:rsidR="00733DA6" w:rsidRPr="00CD09E4">
        <w:rPr>
          <w:color w:val="000000" w:themeColor="text1"/>
          <w:sz w:val="28"/>
          <w:szCs w:val="28"/>
        </w:rPr>
        <w:t>.pielikums) attiecīg</w:t>
      </w:r>
      <w:r w:rsidR="00BE4185" w:rsidRPr="00CD09E4">
        <w:rPr>
          <w:color w:val="000000" w:themeColor="text1"/>
          <w:sz w:val="28"/>
          <w:szCs w:val="28"/>
        </w:rPr>
        <w:t>ajā ministrijā ministrijas datu</w:t>
      </w:r>
      <w:r w:rsidR="00733DA6" w:rsidRPr="00CD09E4">
        <w:rPr>
          <w:color w:val="000000" w:themeColor="text1"/>
          <w:sz w:val="28"/>
          <w:szCs w:val="28"/>
        </w:rPr>
        <w:t>bāzes administratoram.</w:t>
      </w:r>
    </w:p>
    <w:p w:rsidR="00866B4F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31FAD" w:rsidRPr="00CD09E4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17. </w:t>
      </w:r>
      <w:r w:rsidR="00733DA6" w:rsidRPr="00CD09E4">
        <w:rPr>
          <w:color w:val="000000" w:themeColor="text1"/>
          <w:sz w:val="28"/>
          <w:szCs w:val="28"/>
        </w:rPr>
        <w:t>Ja tiek</w:t>
      </w:r>
      <w:r w:rsidR="00BE4185" w:rsidRPr="00CD09E4">
        <w:rPr>
          <w:color w:val="000000" w:themeColor="text1"/>
          <w:sz w:val="28"/>
          <w:szCs w:val="28"/>
        </w:rPr>
        <w:t xml:space="preserve"> norīkots cits ministrijas datu</w:t>
      </w:r>
      <w:r w:rsidR="00733DA6" w:rsidRPr="00CD09E4">
        <w:rPr>
          <w:color w:val="000000" w:themeColor="text1"/>
          <w:sz w:val="28"/>
          <w:szCs w:val="28"/>
        </w:rPr>
        <w:t xml:space="preserve">bāzes </w:t>
      </w:r>
      <w:r w:rsidR="00D561EC" w:rsidRPr="00CD09E4">
        <w:rPr>
          <w:color w:val="000000" w:themeColor="text1"/>
          <w:sz w:val="28"/>
          <w:szCs w:val="28"/>
        </w:rPr>
        <w:t xml:space="preserve">administrators vai </w:t>
      </w:r>
      <w:r w:rsidR="00733DA6" w:rsidRPr="00CD09E4">
        <w:rPr>
          <w:color w:val="000000" w:themeColor="text1"/>
          <w:sz w:val="28"/>
          <w:szCs w:val="28"/>
        </w:rPr>
        <w:t>redakt</w:t>
      </w:r>
      <w:r w:rsidR="00BE4185" w:rsidRPr="00CD09E4">
        <w:rPr>
          <w:color w:val="000000" w:themeColor="text1"/>
          <w:sz w:val="28"/>
          <w:szCs w:val="28"/>
        </w:rPr>
        <w:t>ors</w:t>
      </w:r>
      <w:r w:rsidR="00D561EC" w:rsidRPr="00CD09E4">
        <w:rPr>
          <w:color w:val="000000" w:themeColor="text1"/>
          <w:sz w:val="28"/>
          <w:szCs w:val="28"/>
        </w:rPr>
        <w:t xml:space="preserve"> </w:t>
      </w:r>
      <w:r w:rsidR="00BE4185" w:rsidRPr="00CD09E4">
        <w:rPr>
          <w:color w:val="000000" w:themeColor="text1"/>
          <w:sz w:val="28"/>
          <w:szCs w:val="28"/>
        </w:rPr>
        <w:t>vai padotības iestādes datu</w:t>
      </w:r>
      <w:r w:rsidR="00733DA6" w:rsidRPr="00CD09E4">
        <w:rPr>
          <w:color w:val="000000" w:themeColor="text1"/>
          <w:sz w:val="28"/>
          <w:szCs w:val="28"/>
        </w:rPr>
        <w:t xml:space="preserve">bāzes redaktors, </w:t>
      </w:r>
      <w:r w:rsidR="004D65A9" w:rsidRPr="00CD09E4">
        <w:rPr>
          <w:color w:val="000000" w:themeColor="text1"/>
          <w:sz w:val="28"/>
          <w:szCs w:val="28"/>
        </w:rPr>
        <w:t xml:space="preserve">attiecīgā </w:t>
      </w:r>
      <w:r w:rsidR="00733DA6" w:rsidRPr="00CD09E4">
        <w:rPr>
          <w:color w:val="000000" w:themeColor="text1"/>
          <w:sz w:val="28"/>
          <w:szCs w:val="28"/>
        </w:rPr>
        <w:t xml:space="preserve">ministrija par to paziņo </w:t>
      </w:r>
      <w:r w:rsidR="00AA7629">
        <w:rPr>
          <w:color w:val="000000" w:themeColor="text1"/>
          <w:sz w:val="28"/>
          <w:szCs w:val="28"/>
        </w:rPr>
        <w:t>galven</w:t>
      </w:r>
      <w:r w:rsidR="000A3348" w:rsidRPr="00CD09E4">
        <w:rPr>
          <w:color w:val="000000" w:themeColor="text1"/>
          <w:sz w:val="28"/>
          <w:szCs w:val="28"/>
        </w:rPr>
        <w:t xml:space="preserve">ajam </w:t>
      </w:r>
      <w:r w:rsidR="00BE4185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>bāzes administratoram (2.pielikums).</w:t>
      </w:r>
    </w:p>
    <w:p w:rsidR="00866B4F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31FAD" w:rsidRPr="00CD09E4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18. </w:t>
      </w:r>
      <w:r w:rsidR="00733DA6" w:rsidRPr="00CD09E4">
        <w:rPr>
          <w:color w:val="000000" w:themeColor="text1"/>
          <w:sz w:val="28"/>
          <w:szCs w:val="28"/>
        </w:rPr>
        <w:t xml:space="preserve">Izsniegto paroli nedrīkst izpaust un nodot trešajai personai. Par paroles nozaudēšanu vai nesankcionētām izmaiņām nekavējoties jāziņo </w:t>
      </w:r>
      <w:r w:rsidR="00AA7629">
        <w:rPr>
          <w:color w:val="000000" w:themeColor="text1"/>
          <w:sz w:val="28"/>
          <w:szCs w:val="28"/>
        </w:rPr>
        <w:t>galven</w:t>
      </w:r>
      <w:r w:rsidR="000A3348" w:rsidRPr="00CD09E4">
        <w:rPr>
          <w:color w:val="000000" w:themeColor="text1"/>
          <w:sz w:val="28"/>
          <w:szCs w:val="28"/>
        </w:rPr>
        <w:t xml:space="preserve">ajam </w:t>
      </w:r>
      <w:r w:rsidR="00BE4185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>bāzes administratoram.</w:t>
      </w:r>
    </w:p>
    <w:p w:rsidR="00866B4F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31FAD" w:rsidRPr="00CD09E4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19. </w:t>
      </w:r>
      <w:r w:rsidR="00733DA6" w:rsidRPr="00CD09E4">
        <w:rPr>
          <w:color w:val="000000" w:themeColor="text1"/>
          <w:sz w:val="28"/>
          <w:szCs w:val="28"/>
        </w:rPr>
        <w:t>Par</w:t>
      </w:r>
      <w:r w:rsidR="00BE4185" w:rsidRPr="00CD09E4">
        <w:rPr>
          <w:color w:val="000000" w:themeColor="text1"/>
          <w:sz w:val="28"/>
          <w:szCs w:val="28"/>
        </w:rPr>
        <w:t xml:space="preserve">oles maiņas biežumu nosaka </w:t>
      </w:r>
      <w:r w:rsidR="00AA7629">
        <w:rPr>
          <w:color w:val="000000" w:themeColor="text1"/>
          <w:sz w:val="28"/>
          <w:szCs w:val="28"/>
        </w:rPr>
        <w:t>galven</w:t>
      </w:r>
      <w:r w:rsidR="00B07200" w:rsidRPr="00CD09E4">
        <w:rPr>
          <w:color w:val="000000" w:themeColor="text1"/>
          <w:sz w:val="28"/>
          <w:szCs w:val="28"/>
        </w:rPr>
        <w:t xml:space="preserve">ais </w:t>
      </w:r>
      <w:r w:rsidR="00BE4185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 xml:space="preserve">bāzes </w:t>
      </w:r>
      <w:r w:rsidR="00BE4185" w:rsidRPr="00CD09E4">
        <w:rPr>
          <w:color w:val="000000" w:themeColor="text1"/>
          <w:sz w:val="28"/>
          <w:szCs w:val="28"/>
        </w:rPr>
        <w:t>administrators, izmantojot datu</w:t>
      </w:r>
      <w:r w:rsidR="00733DA6" w:rsidRPr="00CD09E4">
        <w:rPr>
          <w:color w:val="000000" w:themeColor="text1"/>
          <w:sz w:val="28"/>
          <w:szCs w:val="28"/>
        </w:rPr>
        <w:t>bāzes pārvaldīšanas rīkus.</w:t>
      </w:r>
    </w:p>
    <w:p w:rsidR="00866B4F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31FAD" w:rsidRPr="00CD09E4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20. </w:t>
      </w:r>
      <w:r w:rsidR="00BE4185" w:rsidRPr="00CD09E4">
        <w:rPr>
          <w:color w:val="000000" w:themeColor="text1"/>
          <w:sz w:val="28"/>
          <w:szCs w:val="28"/>
        </w:rPr>
        <w:t xml:space="preserve">Ja </w:t>
      </w:r>
      <w:r w:rsidR="00AA7629">
        <w:rPr>
          <w:color w:val="000000" w:themeColor="text1"/>
          <w:sz w:val="28"/>
          <w:szCs w:val="28"/>
        </w:rPr>
        <w:t>galven</w:t>
      </w:r>
      <w:r w:rsidR="00B07200" w:rsidRPr="00CD09E4">
        <w:rPr>
          <w:color w:val="000000" w:themeColor="text1"/>
          <w:sz w:val="28"/>
          <w:szCs w:val="28"/>
        </w:rPr>
        <w:t xml:space="preserve">ais </w:t>
      </w:r>
      <w:r w:rsidR="00BE4185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>bāzes administrators konstatē, ka piešķirtās</w:t>
      </w:r>
      <w:r w:rsidR="00BE4185" w:rsidRPr="00CD09E4">
        <w:rPr>
          <w:color w:val="000000" w:themeColor="text1"/>
          <w:sz w:val="28"/>
          <w:szCs w:val="28"/>
        </w:rPr>
        <w:t xml:space="preserve"> datu</w:t>
      </w:r>
      <w:r w:rsidR="00733DA6" w:rsidRPr="00CD09E4">
        <w:rPr>
          <w:color w:val="000000" w:themeColor="text1"/>
          <w:sz w:val="28"/>
          <w:szCs w:val="28"/>
        </w:rPr>
        <w:t xml:space="preserve">bāzes lietošanas </w:t>
      </w:r>
      <w:r w:rsidR="00051599" w:rsidRPr="00CD09E4">
        <w:rPr>
          <w:color w:val="000000" w:themeColor="text1"/>
          <w:sz w:val="28"/>
          <w:szCs w:val="28"/>
        </w:rPr>
        <w:t xml:space="preserve">pieejas </w:t>
      </w:r>
      <w:r w:rsidR="00733DA6" w:rsidRPr="00CD09E4">
        <w:rPr>
          <w:color w:val="000000" w:themeColor="text1"/>
          <w:sz w:val="28"/>
          <w:szCs w:val="28"/>
        </w:rPr>
        <w:t>tiesības tiek izmantotas neatbilstoši šajā instrukcijā un tās pielikumos noteiktajām prasībām, viņš pārtrauc attiecīgā lietotāja (redaktora vai adminis</w:t>
      </w:r>
      <w:r w:rsidR="00BE4185" w:rsidRPr="00CD09E4">
        <w:rPr>
          <w:color w:val="000000" w:themeColor="text1"/>
          <w:sz w:val="28"/>
          <w:szCs w:val="28"/>
        </w:rPr>
        <w:t>tratora) pieejas tiesības datub</w:t>
      </w:r>
      <w:r w:rsidR="004C33CD" w:rsidRPr="00CD09E4">
        <w:rPr>
          <w:color w:val="000000" w:themeColor="text1"/>
          <w:sz w:val="28"/>
          <w:szCs w:val="28"/>
        </w:rPr>
        <w:t xml:space="preserve">āzei. </w:t>
      </w:r>
    </w:p>
    <w:p w:rsidR="00866B4F" w:rsidRDefault="00866B4F" w:rsidP="00CD09E4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E266A" w:rsidRPr="00CD09E4" w:rsidRDefault="00866B4F" w:rsidP="00866B4F">
      <w:pPr>
        <w:pStyle w:val="NormalWeb"/>
        <w:tabs>
          <w:tab w:val="left" w:pos="680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21. </w:t>
      </w:r>
      <w:r w:rsidR="00BE4185" w:rsidRPr="00CD09E4">
        <w:rPr>
          <w:color w:val="000000" w:themeColor="text1"/>
          <w:sz w:val="28"/>
          <w:szCs w:val="28"/>
        </w:rPr>
        <w:t xml:space="preserve">Informācijas apmaiņai ar </w:t>
      </w:r>
      <w:r w:rsidR="00AA7629">
        <w:rPr>
          <w:color w:val="000000" w:themeColor="text1"/>
          <w:sz w:val="28"/>
          <w:szCs w:val="28"/>
        </w:rPr>
        <w:t>galven</w:t>
      </w:r>
      <w:r w:rsidR="00B07200" w:rsidRPr="00CD09E4">
        <w:rPr>
          <w:color w:val="000000" w:themeColor="text1"/>
          <w:sz w:val="28"/>
          <w:szCs w:val="28"/>
        </w:rPr>
        <w:t xml:space="preserve">o </w:t>
      </w:r>
      <w:r w:rsidR="00BE4185" w:rsidRPr="00CD09E4">
        <w:rPr>
          <w:color w:val="000000" w:themeColor="text1"/>
          <w:sz w:val="28"/>
          <w:szCs w:val="28"/>
        </w:rPr>
        <w:t>datu</w:t>
      </w:r>
      <w:r w:rsidR="00733DA6" w:rsidRPr="00CD09E4">
        <w:rPr>
          <w:color w:val="000000" w:themeColor="text1"/>
          <w:sz w:val="28"/>
          <w:szCs w:val="28"/>
        </w:rPr>
        <w:t>bāzes administratoru izman</w:t>
      </w:r>
      <w:r w:rsidR="00231FAD" w:rsidRPr="00CD09E4">
        <w:rPr>
          <w:color w:val="000000" w:themeColor="text1"/>
          <w:sz w:val="28"/>
          <w:szCs w:val="28"/>
        </w:rPr>
        <w:t xml:space="preserve">to </w:t>
      </w:r>
      <w:r w:rsidR="00A05882">
        <w:rPr>
          <w:color w:val="000000" w:themeColor="text1"/>
          <w:sz w:val="28"/>
          <w:szCs w:val="28"/>
        </w:rPr>
        <w:br/>
      </w:r>
      <w:r w:rsidR="00231FAD" w:rsidRPr="00CD09E4">
        <w:rPr>
          <w:color w:val="000000" w:themeColor="text1"/>
          <w:sz w:val="28"/>
          <w:szCs w:val="28"/>
        </w:rPr>
        <w:t xml:space="preserve">e-pasta adresi </w:t>
      </w:r>
      <w:hyperlink r:id="rId13" w:history="1">
        <w:r w:rsidR="00231FAD" w:rsidRPr="00CD09E4">
          <w:rPr>
            <w:rStyle w:val="Hyperlink"/>
            <w:color w:val="000000" w:themeColor="text1"/>
            <w:sz w:val="28"/>
            <w:szCs w:val="28"/>
            <w:u w:val="none"/>
          </w:rPr>
          <w:t>tpi@mk.gov.lv</w:t>
        </w:r>
      </w:hyperlink>
      <w:r w:rsidR="00733DA6" w:rsidRPr="00CD09E4">
        <w:rPr>
          <w:color w:val="000000" w:themeColor="text1"/>
          <w:sz w:val="28"/>
          <w:szCs w:val="28"/>
        </w:rPr>
        <w:t>.</w:t>
      </w:r>
      <w:r w:rsidR="00231FAD" w:rsidRPr="00CD09E4">
        <w:rPr>
          <w:color w:val="000000" w:themeColor="text1"/>
          <w:sz w:val="28"/>
          <w:szCs w:val="28"/>
        </w:rPr>
        <w:t xml:space="preserve"> </w:t>
      </w:r>
    </w:p>
    <w:p w:rsidR="00866B4F" w:rsidRDefault="00866B4F" w:rsidP="00CD09E4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A05882" w:rsidRDefault="00A0588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7E266A" w:rsidRDefault="00662CF5" w:rsidP="00CD09E4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CD09E4">
        <w:rPr>
          <w:b/>
          <w:bCs/>
          <w:color w:val="000000" w:themeColor="text1"/>
          <w:sz w:val="28"/>
          <w:szCs w:val="28"/>
        </w:rPr>
        <w:lastRenderedPageBreak/>
        <w:t>V.</w:t>
      </w:r>
      <w:r w:rsidR="007E266A" w:rsidRPr="00CD09E4">
        <w:rPr>
          <w:b/>
          <w:bCs/>
          <w:color w:val="000000" w:themeColor="text1"/>
          <w:sz w:val="28"/>
          <w:szCs w:val="28"/>
        </w:rPr>
        <w:t xml:space="preserve"> Noslēguma jautājums</w:t>
      </w:r>
    </w:p>
    <w:p w:rsidR="00A05882" w:rsidRPr="00CD09E4" w:rsidRDefault="00A05882" w:rsidP="00CD09E4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E266A" w:rsidRPr="00CD09E4" w:rsidRDefault="007E266A" w:rsidP="00A05882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D09E4">
        <w:rPr>
          <w:bCs/>
          <w:color w:val="000000" w:themeColor="text1"/>
          <w:sz w:val="28"/>
          <w:szCs w:val="28"/>
        </w:rPr>
        <w:t>2</w:t>
      </w:r>
      <w:r w:rsidR="00A05882">
        <w:rPr>
          <w:bCs/>
          <w:color w:val="000000" w:themeColor="text1"/>
          <w:sz w:val="28"/>
          <w:szCs w:val="28"/>
        </w:rPr>
        <w:t>2</w:t>
      </w:r>
      <w:r w:rsidRPr="00CD09E4">
        <w:rPr>
          <w:bCs/>
          <w:color w:val="000000" w:themeColor="text1"/>
          <w:sz w:val="28"/>
          <w:szCs w:val="28"/>
        </w:rPr>
        <w:t xml:space="preserve">. Ministrijas un padotības </w:t>
      </w:r>
      <w:r w:rsidR="00EA23CA">
        <w:rPr>
          <w:bCs/>
          <w:color w:val="000000" w:themeColor="text1"/>
          <w:sz w:val="28"/>
          <w:szCs w:val="28"/>
        </w:rPr>
        <w:t xml:space="preserve">šīs </w:t>
      </w:r>
      <w:r w:rsidRPr="00CD09E4">
        <w:rPr>
          <w:bCs/>
          <w:color w:val="000000" w:themeColor="text1"/>
          <w:sz w:val="28"/>
          <w:szCs w:val="28"/>
        </w:rPr>
        <w:t xml:space="preserve">iestādes </w:t>
      </w:r>
      <w:r w:rsidR="00BA6547" w:rsidRPr="00CD09E4">
        <w:rPr>
          <w:bCs/>
          <w:color w:val="000000" w:themeColor="text1"/>
          <w:sz w:val="28"/>
          <w:szCs w:val="28"/>
        </w:rPr>
        <w:t>i</w:t>
      </w:r>
      <w:r w:rsidR="00157182" w:rsidRPr="00CD09E4">
        <w:rPr>
          <w:bCs/>
          <w:color w:val="000000" w:themeColor="text1"/>
          <w:sz w:val="28"/>
          <w:szCs w:val="28"/>
        </w:rPr>
        <w:t>nstrukcijas 13.5</w:t>
      </w:r>
      <w:r w:rsidRPr="00CD09E4">
        <w:rPr>
          <w:bCs/>
          <w:color w:val="000000" w:themeColor="text1"/>
          <w:sz w:val="28"/>
          <w:szCs w:val="28"/>
        </w:rPr>
        <w:t>.</w:t>
      </w:r>
      <w:r w:rsidR="00157182" w:rsidRPr="00CD09E4">
        <w:rPr>
          <w:bCs/>
          <w:color w:val="000000" w:themeColor="text1"/>
          <w:sz w:val="28"/>
          <w:szCs w:val="28"/>
        </w:rPr>
        <w:t>apakš</w:t>
      </w:r>
      <w:r w:rsidRPr="00CD09E4">
        <w:rPr>
          <w:bCs/>
          <w:color w:val="000000" w:themeColor="text1"/>
          <w:sz w:val="28"/>
          <w:szCs w:val="28"/>
        </w:rPr>
        <w:t>punktā noteikto prasību izpildi nodrošina</w:t>
      </w:r>
      <w:r w:rsidR="00CB045E" w:rsidRPr="00CD09E4">
        <w:rPr>
          <w:bCs/>
          <w:color w:val="000000" w:themeColor="text1"/>
          <w:sz w:val="28"/>
          <w:szCs w:val="28"/>
        </w:rPr>
        <w:t xml:space="preserve"> līdz 2013.gada 30.decembrim</w:t>
      </w:r>
      <w:r w:rsidRPr="00CD09E4">
        <w:rPr>
          <w:bCs/>
          <w:color w:val="000000" w:themeColor="text1"/>
          <w:sz w:val="28"/>
          <w:szCs w:val="28"/>
        </w:rPr>
        <w:t xml:space="preserve">. </w:t>
      </w:r>
    </w:p>
    <w:p w:rsidR="007666A1" w:rsidRPr="00CD09E4" w:rsidRDefault="007666A1" w:rsidP="00CD09E4">
      <w:pPr>
        <w:rPr>
          <w:color w:val="000000" w:themeColor="text1"/>
          <w:sz w:val="28"/>
          <w:szCs w:val="28"/>
        </w:rPr>
      </w:pPr>
    </w:p>
    <w:p w:rsidR="003E1F8E" w:rsidRPr="00CD09E4" w:rsidRDefault="003E1F8E" w:rsidP="00CD09E4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:rsidR="007E266A" w:rsidRPr="00CD09E4" w:rsidRDefault="007E266A" w:rsidP="00CD09E4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:rsidR="00F86298" w:rsidRPr="00CD09E4" w:rsidRDefault="00F86298" w:rsidP="00CD09E4">
      <w:pPr>
        <w:tabs>
          <w:tab w:val="left" w:pos="6480"/>
          <w:tab w:val="left" w:pos="6840"/>
        </w:tabs>
        <w:ind w:firstLine="720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>Ministru prezidents</w:t>
      </w:r>
      <w:r w:rsidR="00753FEE" w:rsidRPr="00CD09E4">
        <w:rPr>
          <w:color w:val="000000" w:themeColor="text1"/>
          <w:sz w:val="28"/>
          <w:szCs w:val="28"/>
        </w:rPr>
        <w:tab/>
      </w:r>
      <w:r w:rsidRPr="00CD09E4">
        <w:rPr>
          <w:color w:val="000000" w:themeColor="text1"/>
          <w:sz w:val="28"/>
          <w:szCs w:val="28"/>
        </w:rPr>
        <w:t>V.Dombrovskis</w:t>
      </w:r>
    </w:p>
    <w:p w:rsidR="007E266A" w:rsidRPr="00CD09E4" w:rsidRDefault="007E266A" w:rsidP="00CD09E4">
      <w:pPr>
        <w:tabs>
          <w:tab w:val="left" w:pos="6480"/>
          <w:tab w:val="left" w:pos="6840"/>
        </w:tabs>
        <w:ind w:firstLine="720"/>
        <w:rPr>
          <w:color w:val="000000" w:themeColor="text1"/>
          <w:sz w:val="28"/>
          <w:szCs w:val="28"/>
        </w:rPr>
      </w:pPr>
    </w:p>
    <w:p w:rsidR="00454FD4" w:rsidRDefault="00454FD4" w:rsidP="00CD09E4">
      <w:pPr>
        <w:tabs>
          <w:tab w:val="left" w:pos="6480"/>
          <w:tab w:val="left" w:pos="6840"/>
        </w:tabs>
        <w:ind w:firstLine="720"/>
        <w:rPr>
          <w:color w:val="000000" w:themeColor="text1"/>
          <w:sz w:val="28"/>
          <w:szCs w:val="28"/>
        </w:rPr>
      </w:pPr>
    </w:p>
    <w:p w:rsidR="00866B4F" w:rsidRPr="00CD09E4" w:rsidRDefault="00866B4F" w:rsidP="00CD09E4">
      <w:pPr>
        <w:tabs>
          <w:tab w:val="left" w:pos="6480"/>
          <w:tab w:val="left" w:pos="6840"/>
        </w:tabs>
        <w:ind w:firstLine="720"/>
        <w:rPr>
          <w:color w:val="000000" w:themeColor="text1"/>
          <w:sz w:val="28"/>
          <w:szCs w:val="28"/>
        </w:rPr>
      </w:pPr>
    </w:p>
    <w:p w:rsidR="007E266A" w:rsidRPr="00CD09E4" w:rsidRDefault="00EA23CA" w:rsidP="00CD09E4">
      <w:pPr>
        <w:tabs>
          <w:tab w:val="left" w:pos="6480"/>
          <w:tab w:val="left" w:pos="6840"/>
        </w:tabs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... ministrs</w:t>
      </w:r>
      <w:r w:rsidR="007E266A" w:rsidRPr="00CD09E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...</w:t>
      </w:r>
    </w:p>
    <w:p w:rsidR="00F86298" w:rsidRPr="00CD09E4" w:rsidRDefault="00F86298" w:rsidP="00CD09E4">
      <w:pPr>
        <w:tabs>
          <w:tab w:val="left" w:pos="6840"/>
        </w:tabs>
        <w:ind w:firstLine="720"/>
        <w:rPr>
          <w:color w:val="000000" w:themeColor="text1"/>
          <w:sz w:val="28"/>
          <w:szCs w:val="28"/>
        </w:rPr>
      </w:pPr>
    </w:p>
    <w:p w:rsidR="00F86298" w:rsidRPr="00CD09E4" w:rsidRDefault="00F86298" w:rsidP="00CD09E4">
      <w:pPr>
        <w:tabs>
          <w:tab w:val="left" w:pos="6840"/>
        </w:tabs>
        <w:rPr>
          <w:color w:val="000000" w:themeColor="text1"/>
          <w:sz w:val="28"/>
          <w:szCs w:val="28"/>
        </w:rPr>
      </w:pPr>
    </w:p>
    <w:p w:rsidR="00454FD4" w:rsidRPr="00CD09E4" w:rsidRDefault="00454FD4" w:rsidP="00CD09E4">
      <w:pPr>
        <w:tabs>
          <w:tab w:val="left" w:pos="6840"/>
        </w:tabs>
        <w:rPr>
          <w:color w:val="000000" w:themeColor="text1"/>
          <w:sz w:val="28"/>
          <w:szCs w:val="28"/>
        </w:rPr>
      </w:pPr>
    </w:p>
    <w:p w:rsidR="00454FD4" w:rsidRPr="00CD09E4" w:rsidRDefault="00454FD4" w:rsidP="00CD09E4">
      <w:pPr>
        <w:tabs>
          <w:tab w:val="left" w:pos="6840"/>
        </w:tabs>
        <w:rPr>
          <w:color w:val="000000" w:themeColor="text1"/>
          <w:sz w:val="28"/>
          <w:szCs w:val="28"/>
        </w:rPr>
      </w:pPr>
    </w:p>
    <w:p w:rsidR="00F86298" w:rsidRPr="00CD09E4" w:rsidRDefault="00F86298" w:rsidP="00CD09E4">
      <w:pPr>
        <w:tabs>
          <w:tab w:val="left" w:pos="6840"/>
        </w:tabs>
        <w:ind w:firstLine="720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>Iesniedzējs:</w:t>
      </w:r>
    </w:p>
    <w:p w:rsidR="00F86298" w:rsidRPr="00CD09E4" w:rsidRDefault="00F86298" w:rsidP="00866B4F">
      <w:pPr>
        <w:tabs>
          <w:tab w:val="left" w:pos="6660"/>
          <w:tab w:val="left" w:pos="6840"/>
        </w:tabs>
        <w:ind w:firstLine="720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>Ministru prezidents</w:t>
      </w:r>
      <w:r w:rsidR="004C33CD" w:rsidRPr="00CD09E4">
        <w:rPr>
          <w:color w:val="000000" w:themeColor="text1"/>
          <w:sz w:val="28"/>
          <w:szCs w:val="28"/>
        </w:rPr>
        <w:t>______________________________</w:t>
      </w:r>
      <w:r w:rsidR="00753FEE" w:rsidRPr="00CD09E4">
        <w:rPr>
          <w:color w:val="000000" w:themeColor="text1"/>
          <w:sz w:val="28"/>
          <w:szCs w:val="28"/>
        </w:rPr>
        <w:tab/>
      </w:r>
      <w:r w:rsidRPr="00CD09E4">
        <w:rPr>
          <w:color w:val="000000" w:themeColor="text1"/>
          <w:sz w:val="28"/>
          <w:szCs w:val="28"/>
        </w:rPr>
        <w:t>V.Dombrovskis</w:t>
      </w:r>
    </w:p>
    <w:p w:rsidR="00F86298" w:rsidRDefault="00F86298" w:rsidP="00CD09E4">
      <w:pPr>
        <w:tabs>
          <w:tab w:val="left" w:pos="6840"/>
        </w:tabs>
        <w:ind w:firstLine="720"/>
        <w:rPr>
          <w:color w:val="000000" w:themeColor="text1"/>
          <w:sz w:val="28"/>
          <w:szCs w:val="28"/>
        </w:rPr>
      </w:pPr>
    </w:p>
    <w:p w:rsidR="00866B4F" w:rsidRPr="00CD09E4" w:rsidRDefault="00866B4F" w:rsidP="00CD09E4">
      <w:pPr>
        <w:tabs>
          <w:tab w:val="left" w:pos="6840"/>
        </w:tabs>
        <w:ind w:firstLine="720"/>
        <w:rPr>
          <w:color w:val="000000" w:themeColor="text1"/>
          <w:sz w:val="28"/>
          <w:szCs w:val="28"/>
        </w:rPr>
      </w:pPr>
    </w:p>
    <w:p w:rsidR="00F86298" w:rsidRPr="00CD09E4" w:rsidRDefault="00F86298" w:rsidP="00CD09E4">
      <w:pPr>
        <w:tabs>
          <w:tab w:val="left" w:pos="6840"/>
        </w:tabs>
        <w:ind w:firstLine="720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>Vizē:</w:t>
      </w:r>
    </w:p>
    <w:p w:rsidR="00972AE6" w:rsidRPr="00CD09E4" w:rsidRDefault="00972AE6" w:rsidP="00CD09E4">
      <w:pPr>
        <w:tabs>
          <w:tab w:val="left" w:pos="6840"/>
        </w:tabs>
        <w:ind w:firstLine="720"/>
        <w:rPr>
          <w:color w:val="000000" w:themeColor="text1"/>
          <w:sz w:val="28"/>
          <w:szCs w:val="28"/>
        </w:rPr>
      </w:pPr>
      <w:r w:rsidRPr="00CD09E4">
        <w:rPr>
          <w:color w:val="000000" w:themeColor="text1"/>
          <w:sz w:val="28"/>
          <w:szCs w:val="28"/>
        </w:rPr>
        <w:t>Valsts kancelejas direktor</w:t>
      </w:r>
      <w:r w:rsidR="007E266A" w:rsidRPr="00CD09E4">
        <w:rPr>
          <w:color w:val="000000" w:themeColor="text1"/>
          <w:sz w:val="28"/>
          <w:szCs w:val="28"/>
        </w:rPr>
        <w:t>e</w:t>
      </w:r>
      <w:r w:rsidRPr="00CD09E4">
        <w:rPr>
          <w:color w:val="000000" w:themeColor="text1"/>
          <w:sz w:val="28"/>
          <w:szCs w:val="28"/>
        </w:rPr>
        <w:t xml:space="preserve"> ________________</w:t>
      </w:r>
      <w:r w:rsidR="00A6153D" w:rsidRPr="00CD09E4">
        <w:rPr>
          <w:color w:val="000000" w:themeColor="text1"/>
          <w:sz w:val="28"/>
          <w:szCs w:val="28"/>
        </w:rPr>
        <w:t xml:space="preserve">_______ </w:t>
      </w:r>
      <w:r w:rsidR="00866B4F">
        <w:rPr>
          <w:color w:val="000000" w:themeColor="text1"/>
          <w:sz w:val="28"/>
          <w:szCs w:val="28"/>
        </w:rPr>
        <w:tab/>
      </w:r>
      <w:r w:rsidR="007E266A" w:rsidRPr="00CD09E4">
        <w:rPr>
          <w:color w:val="000000" w:themeColor="text1"/>
          <w:sz w:val="28"/>
          <w:szCs w:val="28"/>
        </w:rPr>
        <w:t>E.Dreimane</w:t>
      </w:r>
    </w:p>
    <w:p w:rsidR="00F86298" w:rsidRPr="00CD09E4" w:rsidRDefault="00F86298" w:rsidP="00CD09E4">
      <w:pPr>
        <w:ind w:firstLine="720"/>
        <w:rPr>
          <w:color w:val="000000" w:themeColor="text1"/>
          <w:sz w:val="28"/>
          <w:szCs w:val="28"/>
        </w:rPr>
      </w:pPr>
    </w:p>
    <w:p w:rsidR="00F86298" w:rsidRPr="00CD09E4" w:rsidRDefault="00F86298" w:rsidP="00CD09E4">
      <w:pPr>
        <w:ind w:firstLine="720"/>
        <w:jc w:val="both"/>
        <w:rPr>
          <w:color w:val="000000" w:themeColor="text1"/>
          <w:sz w:val="28"/>
          <w:szCs w:val="28"/>
        </w:rPr>
      </w:pPr>
    </w:p>
    <w:p w:rsidR="00F86298" w:rsidRPr="00CD09E4" w:rsidRDefault="00F86298" w:rsidP="00CD09E4">
      <w:pPr>
        <w:ind w:firstLine="720"/>
        <w:jc w:val="both"/>
        <w:rPr>
          <w:color w:val="000000" w:themeColor="text1"/>
          <w:sz w:val="28"/>
          <w:szCs w:val="28"/>
        </w:rPr>
      </w:pPr>
    </w:p>
    <w:p w:rsidR="003E25C3" w:rsidRPr="00CD09E4" w:rsidRDefault="003E25C3" w:rsidP="00CD09E4">
      <w:pPr>
        <w:ind w:firstLine="720"/>
        <w:jc w:val="both"/>
        <w:rPr>
          <w:color w:val="000000" w:themeColor="text1"/>
          <w:sz w:val="28"/>
          <w:szCs w:val="28"/>
        </w:rPr>
      </w:pPr>
    </w:p>
    <w:p w:rsidR="003E25C3" w:rsidRPr="00CD09E4" w:rsidRDefault="003E25C3" w:rsidP="00CD09E4">
      <w:pPr>
        <w:ind w:firstLine="720"/>
        <w:jc w:val="both"/>
        <w:rPr>
          <w:color w:val="000000" w:themeColor="text1"/>
          <w:sz w:val="28"/>
          <w:szCs w:val="28"/>
        </w:rPr>
      </w:pPr>
    </w:p>
    <w:p w:rsidR="003E25C3" w:rsidRPr="00CD09E4" w:rsidRDefault="003E25C3" w:rsidP="00CD09E4">
      <w:pPr>
        <w:ind w:firstLine="720"/>
        <w:jc w:val="both"/>
        <w:rPr>
          <w:color w:val="000000" w:themeColor="text1"/>
          <w:sz w:val="28"/>
          <w:szCs w:val="28"/>
        </w:rPr>
      </w:pPr>
    </w:p>
    <w:p w:rsidR="003E25C3" w:rsidRPr="00CD09E4" w:rsidRDefault="003E25C3" w:rsidP="00CD09E4">
      <w:pPr>
        <w:ind w:firstLine="720"/>
        <w:jc w:val="both"/>
        <w:rPr>
          <w:color w:val="000000" w:themeColor="text1"/>
          <w:sz w:val="28"/>
          <w:szCs w:val="28"/>
        </w:rPr>
      </w:pPr>
    </w:p>
    <w:p w:rsidR="00885AD2" w:rsidRPr="00A05882" w:rsidRDefault="00B002FD" w:rsidP="00866B4F">
      <w:pPr>
        <w:ind w:firstLine="709"/>
        <w:jc w:val="both"/>
        <w:rPr>
          <w:color w:val="000000" w:themeColor="text1"/>
        </w:rPr>
      </w:pPr>
      <w:r w:rsidRPr="00A05882">
        <w:rPr>
          <w:color w:val="000000" w:themeColor="text1"/>
        </w:rPr>
        <w:t>22</w:t>
      </w:r>
      <w:r w:rsidR="00396270" w:rsidRPr="00A05882">
        <w:rPr>
          <w:color w:val="000000" w:themeColor="text1"/>
        </w:rPr>
        <w:t>.</w:t>
      </w:r>
      <w:r w:rsidR="0012551A" w:rsidRPr="00A05882">
        <w:rPr>
          <w:color w:val="000000" w:themeColor="text1"/>
        </w:rPr>
        <w:t>06</w:t>
      </w:r>
      <w:r w:rsidR="00885AD2" w:rsidRPr="00A05882">
        <w:rPr>
          <w:color w:val="000000" w:themeColor="text1"/>
        </w:rPr>
        <w:t>.201</w:t>
      </w:r>
      <w:r w:rsidR="00A6153D" w:rsidRPr="00A05882">
        <w:rPr>
          <w:color w:val="000000" w:themeColor="text1"/>
        </w:rPr>
        <w:t>2</w:t>
      </w:r>
      <w:r w:rsidR="00BA0396" w:rsidRPr="00A05882">
        <w:rPr>
          <w:color w:val="000000" w:themeColor="text1"/>
        </w:rPr>
        <w:t xml:space="preserve"> </w:t>
      </w:r>
      <w:r w:rsidR="00C27576" w:rsidRPr="00A05882">
        <w:rPr>
          <w:color w:val="000000" w:themeColor="text1"/>
        </w:rPr>
        <w:t>13:07</w:t>
      </w:r>
    </w:p>
    <w:p w:rsidR="00885AD2" w:rsidRDefault="00A05882" w:rsidP="00866B4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96</w:t>
      </w:r>
      <w:r w:rsidR="00211C42">
        <w:rPr>
          <w:color w:val="000000" w:themeColor="text1"/>
        </w:rPr>
        <w:t>1</w:t>
      </w:r>
    </w:p>
    <w:p w:rsidR="00885AD2" w:rsidRPr="00A05882" w:rsidRDefault="00885AD2" w:rsidP="00866B4F">
      <w:pPr>
        <w:ind w:firstLine="709"/>
        <w:jc w:val="both"/>
        <w:rPr>
          <w:color w:val="000000" w:themeColor="text1"/>
        </w:rPr>
      </w:pPr>
      <w:proofErr w:type="spellStart"/>
      <w:r w:rsidRPr="00A05882">
        <w:rPr>
          <w:color w:val="000000" w:themeColor="text1"/>
        </w:rPr>
        <w:t>Legzdiņa-Joja</w:t>
      </w:r>
      <w:proofErr w:type="spellEnd"/>
      <w:r w:rsidRPr="00A05882">
        <w:rPr>
          <w:color w:val="000000" w:themeColor="text1"/>
        </w:rPr>
        <w:t xml:space="preserve"> 67082904</w:t>
      </w:r>
    </w:p>
    <w:p w:rsidR="00866B4F" w:rsidRPr="008F0F85" w:rsidRDefault="00655A9F" w:rsidP="008F0F85">
      <w:pPr>
        <w:ind w:firstLine="709"/>
        <w:jc w:val="both"/>
        <w:rPr>
          <w:color w:val="000000" w:themeColor="text1"/>
        </w:rPr>
        <w:sectPr w:rsidR="00866B4F" w:rsidRPr="008F0F85" w:rsidSect="00CD09E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  <w:hyperlink r:id="rId18" w:history="1">
        <w:r w:rsidR="00B0660B" w:rsidRPr="00A05882">
          <w:rPr>
            <w:rStyle w:val="Hyperlink"/>
            <w:color w:val="000000" w:themeColor="text1"/>
            <w:u w:val="none"/>
          </w:rPr>
          <w:t>zane.legzdina@mk.gov.lv</w:t>
        </w:r>
      </w:hyperlink>
    </w:p>
    <w:p w:rsidR="00EC6927" w:rsidRPr="00CD09E4" w:rsidRDefault="00EC6927" w:rsidP="000A5B89">
      <w:pPr>
        <w:rPr>
          <w:color w:val="000000" w:themeColor="text1"/>
          <w:sz w:val="28"/>
          <w:szCs w:val="28"/>
        </w:rPr>
      </w:pPr>
    </w:p>
    <w:sectPr w:rsidR="00EC6927" w:rsidRPr="00CD09E4" w:rsidSect="00CD09E4">
      <w:head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78" w:rsidRDefault="00AD6178" w:rsidP="003902F7">
      <w:r>
        <w:separator/>
      </w:r>
    </w:p>
  </w:endnote>
  <w:endnote w:type="continuationSeparator" w:id="0">
    <w:p w:rsidR="00AD6178" w:rsidRDefault="00AD6178" w:rsidP="0039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CA" w:rsidRPr="00CD09E4" w:rsidRDefault="00EA23CA" w:rsidP="00CD09E4">
    <w:pPr>
      <w:pStyle w:val="NormalWeb"/>
      <w:spacing w:before="0" w:beforeAutospacing="0" w:after="0" w:afterAutospacing="0"/>
      <w:jc w:val="both"/>
      <w:rPr>
        <w:bCs/>
        <w:sz w:val="16"/>
        <w:szCs w:val="16"/>
      </w:rPr>
    </w:pPr>
    <w:r w:rsidRPr="00CD09E4">
      <w:rPr>
        <w:sz w:val="16"/>
        <w:szCs w:val="16"/>
      </w:rPr>
      <w:t>MKinstr_TPI_220612; Instrukcijas projekts „Kārtība, kādā valsts tiešās pārvaldes iestādes ievieto informāciju tiešās pārvaldes iestāžu datubāzē” (35611)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CA" w:rsidRPr="00CD09E4" w:rsidRDefault="00EA23CA" w:rsidP="00CD09E4">
    <w:pPr>
      <w:pStyle w:val="NormalWeb"/>
      <w:spacing w:before="0" w:beforeAutospacing="0" w:after="0" w:afterAutospacing="0"/>
      <w:jc w:val="both"/>
      <w:rPr>
        <w:bCs/>
        <w:sz w:val="16"/>
        <w:szCs w:val="16"/>
      </w:rPr>
    </w:pPr>
    <w:r w:rsidRPr="00CD09E4">
      <w:rPr>
        <w:sz w:val="16"/>
        <w:szCs w:val="16"/>
      </w:rPr>
      <w:t>MKinstr_TPI_220612; Instrukcijas projekts „Kārtība, kādā valsts tiešās pārvaldes iestādes ievieto informāciju tiešās pārvaldes iestāžu datubāzē” (35611)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78" w:rsidRDefault="00AD6178" w:rsidP="003902F7">
      <w:r>
        <w:separator/>
      </w:r>
    </w:p>
  </w:footnote>
  <w:footnote w:type="continuationSeparator" w:id="0">
    <w:p w:rsidR="00AD6178" w:rsidRDefault="00AD6178" w:rsidP="00390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CA" w:rsidRPr="00CD09E4" w:rsidRDefault="00655A9F">
    <w:pPr>
      <w:pStyle w:val="Header"/>
      <w:jc w:val="center"/>
      <w:rPr>
        <w:szCs w:val="22"/>
      </w:rPr>
    </w:pPr>
    <w:r w:rsidRPr="00CD09E4">
      <w:rPr>
        <w:szCs w:val="22"/>
      </w:rPr>
      <w:fldChar w:fldCharType="begin"/>
    </w:r>
    <w:r w:rsidR="00EA23CA" w:rsidRPr="00CD09E4">
      <w:rPr>
        <w:szCs w:val="22"/>
      </w:rPr>
      <w:instrText xml:space="preserve"> PAGE   \* MERGEFORMAT </w:instrText>
    </w:r>
    <w:r w:rsidRPr="00CD09E4">
      <w:rPr>
        <w:szCs w:val="22"/>
      </w:rPr>
      <w:fldChar w:fldCharType="separate"/>
    </w:r>
    <w:r w:rsidR="000A5B89">
      <w:rPr>
        <w:noProof/>
        <w:szCs w:val="22"/>
      </w:rPr>
      <w:t>5</w:t>
    </w:r>
    <w:r w:rsidRPr="00CD09E4">
      <w:rPr>
        <w:szCs w:val="22"/>
      </w:rPr>
      <w:fldChar w:fldCharType="end"/>
    </w:r>
  </w:p>
  <w:p w:rsidR="00EA23CA" w:rsidRDefault="00EA23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CA" w:rsidRDefault="00EA23CA">
    <w:pPr>
      <w:pStyle w:val="Header"/>
    </w:pPr>
    <w:r>
      <w:rPr>
        <w:noProof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CA" w:rsidRDefault="00EA23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4DA"/>
    <w:multiLevelType w:val="hybridMultilevel"/>
    <w:tmpl w:val="834A2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E23"/>
    <w:multiLevelType w:val="hybridMultilevel"/>
    <w:tmpl w:val="B358CC7C"/>
    <w:lvl w:ilvl="0" w:tplc="6F90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B76C0"/>
    <w:multiLevelType w:val="multilevel"/>
    <w:tmpl w:val="F0EE6DB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EB1592"/>
    <w:multiLevelType w:val="hybridMultilevel"/>
    <w:tmpl w:val="60949AD0"/>
    <w:lvl w:ilvl="0" w:tplc="47CA6290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65CA7"/>
    <w:multiLevelType w:val="hybridMultilevel"/>
    <w:tmpl w:val="5B02C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4C0"/>
    <w:multiLevelType w:val="multilevel"/>
    <w:tmpl w:val="7740712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2B144C"/>
    <w:multiLevelType w:val="hybridMultilevel"/>
    <w:tmpl w:val="CA7A3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17506"/>
    <w:multiLevelType w:val="multilevel"/>
    <w:tmpl w:val="1AACBF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092706"/>
    <w:multiLevelType w:val="hybridMultilevel"/>
    <w:tmpl w:val="8DD25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540EE"/>
    <w:multiLevelType w:val="multilevel"/>
    <w:tmpl w:val="42F0619E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F4D3E17"/>
    <w:multiLevelType w:val="multilevel"/>
    <w:tmpl w:val="79AE7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A06B78"/>
    <w:multiLevelType w:val="hybridMultilevel"/>
    <w:tmpl w:val="C270C332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50C09"/>
    <w:multiLevelType w:val="hybridMultilevel"/>
    <w:tmpl w:val="BDBA0B14"/>
    <w:lvl w:ilvl="0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3">
    <w:nsid w:val="56A95FEF"/>
    <w:multiLevelType w:val="multilevel"/>
    <w:tmpl w:val="49D25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>
    <w:nsid w:val="5D500EB4"/>
    <w:multiLevelType w:val="hybridMultilevel"/>
    <w:tmpl w:val="AA4CD674"/>
    <w:lvl w:ilvl="0" w:tplc="47CA6290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9B1779"/>
    <w:multiLevelType w:val="hybridMultilevel"/>
    <w:tmpl w:val="BE3472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A06142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8F74F8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A9C3F61"/>
    <w:multiLevelType w:val="multilevel"/>
    <w:tmpl w:val="72D257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09D1603"/>
    <w:multiLevelType w:val="hybridMultilevel"/>
    <w:tmpl w:val="314CA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08083C"/>
    <w:multiLevelType w:val="multilevel"/>
    <w:tmpl w:val="45BA784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8D5559E"/>
    <w:multiLevelType w:val="hybridMultilevel"/>
    <w:tmpl w:val="BCC68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15"/>
  </w:num>
  <w:num w:numId="9">
    <w:abstractNumId w:val="12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8"/>
  </w:num>
  <w:num w:numId="15">
    <w:abstractNumId w:val="13"/>
  </w:num>
  <w:num w:numId="16">
    <w:abstractNumId w:val="21"/>
  </w:num>
  <w:num w:numId="17">
    <w:abstractNumId w:val="11"/>
  </w:num>
  <w:num w:numId="18">
    <w:abstractNumId w:val="16"/>
  </w:num>
  <w:num w:numId="19">
    <w:abstractNumId w:val="17"/>
  </w:num>
  <w:num w:numId="20">
    <w:abstractNumId w:val="14"/>
  </w:num>
  <w:num w:numId="21">
    <w:abstractNumId w:val="6"/>
  </w:num>
  <w:num w:numId="22">
    <w:abstractNumId w:val="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666A1"/>
    <w:rsid w:val="000018B1"/>
    <w:rsid w:val="000045E2"/>
    <w:rsid w:val="000122CB"/>
    <w:rsid w:val="00016BA4"/>
    <w:rsid w:val="00025231"/>
    <w:rsid w:val="00040260"/>
    <w:rsid w:val="0005059D"/>
    <w:rsid w:val="00051599"/>
    <w:rsid w:val="00051CF7"/>
    <w:rsid w:val="000523F5"/>
    <w:rsid w:val="00062EA3"/>
    <w:rsid w:val="00065825"/>
    <w:rsid w:val="00086578"/>
    <w:rsid w:val="00091CCC"/>
    <w:rsid w:val="00092575"/>
    <w:rsid w:val="000A3348"/>
    <w:rsid w:val="000A5B89"/>
    <w:rsid w:val="000B02A6"/>
    <w:rsid w:val="000B34DD"/>
    <w:rsid w:val="000B44A0"/>
    <w:rsid w:val="000B59FE"/>
    <w:rsid w:val="000C1ABB"/>
    <w:rsid w:val="000C1C1D"/>
    <w:rsid w:val="000C5D6B"/>
    <w:rsid w:val="000C6E06"/>
    <w:rsid w:val="000D1B03"/>
    <w:rsid w:val="000D38FC"/>
    <w:rsid w:val="000D3BC5"/>
    <w:rsid w:val="000D49D9"/>
    <w:rsid w:val="000D55C7"/>
    <w:rsid w:val="000E02C7"/>
    <w:rsid w:val="000F7BDF"/>
    <w:rsid w:val="00100BF9"/>
    <w:rsid w:val="0012551A"/>
    <w:rsid w:val="00127155"/>
    <w:rsid w:val="00130012"/>
    <w:rsid w:val="0013446B"/>
    <w:rsid w:val="00144FD3"/>
    <w:rsid w:val="00157182"/>
    <w:rsid w:val="00166320"/>
    <w:rsid w:val="001714B2"/>
    <w:rsid w:val="00176407"/>
    <w:rsid w:val="00182485"/>
    <w:rsid w:val="0018384A"/>
    <w:rsid w:val="00184607"/>
    <w:rsid w:val="00187C9C"/>
    <w:rsid w:val="0019764D"/>
    <w:rsid w:val="001B4E6C"/>
    <w:rsid w:val="001C7926"/>
    <w:rsid w:val="001D360C"/>
    <w:rsid w:val="001D436A"/>
    <w:rsid w:val="001E0C81"/>
    <w:rsid w:val="001E34B8"/>
    <w:rsid w:val="001E389A"/>
    <w:rsid w:val="001E444A"/>
    <w:rsid w:val="001F3850"/>
    <w:rsid w:val="00203040"/>
    <w:rsid w:val="00205D12"/>
    <w:rsid w:val="002064D1"/>
    <w:rsid w:val="00211C42"/>
    <w:rsid w:val="00215F84"/>
    <w:rsid w:val="002254FC"/>
    <w:rsid w:val="002261CC"/>
    <w:rsid w:val="00231FAD"/>
    <w:rsid w:val="00233826"/>
    <w:rsid w:val="00235615"/>
    <w:rsid w:val="00247D64"/>
    <w:rsid w:val="002500BF"/>
    <w:rsid w:val="00250658"/>
    <w:rsid w:val="00251EF4"/>
    <w:rsid w:val="0025633C"/>
    <w:rsid w:val="00264203"/>
    <w:rsid w:val="002651F2"/>
    <w:rsid w:val="002673BA"/>
    <w:rsid w:val="00272BBD"/>
    <w:rsid w:val="00275C20"/>
    <w:rsid w:val="0028248D"/>
    <w:rsid w:val="00286B62"/>
    <w:rsid w:val="00291A65"/>
    <w:rsid w:val="00293496"/>
    <w:rsid w:val="00297E30"/>
    <w:rsid w:val="002A6F5E"/>
    <w:rsid w:val="002B41F0"/>
    <w:rsid w:val="002B429A"/>
    <w:rsid w:val="002B56CA"/>
    <w:rsid w:val="002B6D9B"/>
    <w:rsid w:val="002C4540"/>
    <w:rsid w:val="002C645B"/>
    <w:rsid w:val="002D68AC"/>
    <w:rsid w:val="002E4957"/>
    <w:rsid w:val="00302420"/>
    <w:rsid w:val="00303D63"/>
    <w:rsid w:val="0030562C"/>
    <w:rsid w:val="00306788"/>
    <w:rsid w:val="00312099"/>
    <w:rsid w:val="00312408"/>
    <w:rsid w:val="00314592"/>
    <w:rsid w:val="00324AA1"/>
    <w:rsid w:val="00327FAC"/>
    <w:rsid w:val="003478CB"/>
    <w:rsid w:val="003705C0"/>
    <w:rsid w:val="00380EDD"/>
    <w:rsid w:val="00385079"/>
    <w:rsid w:val="003902F7"/>
    <w:rsid w:val="00396270"/>
    <w:rsid w:val="003A274B"/>
    <w:rsid w:val="003B5443"/>
    <w:rsid w:val="003C0188"/>
    <w:rsid w:val="003C4FAA"/>
    <w:rsid w:val="003D53B9"/>
    <w:rsid w:val="003E1F8E"/>
    <w:rsid w:val="003E25C3"/>
    <w:rsid w:val="003E7961"/>
    <w:rsid w:val="003F139A"/>
    <w:rsid w:val="003F1B5F"/>
    <w:rsid w:val="003F5163"/>
    <w:rsid w:val="004023EA"/>
    <w:rsid w:val="00406F9E"/>
    <w:rsid w:val="004171E8"/>
    <w:rsid w:val="00427725"/>
    <w:rsid w:val="0043077F"/>
    <w:rsid w:val="004318B8"/>
    <w:rsid w:val="00434BEA"/>
    <w:rsid w:val="0043744E"/>
    <w:rsid w:val="00442BB8"/>
    <w:rsid w:val="00454FD4"/>
    <w:rsid w:val="00456253"/>
    <w:rsid w:val="004576EF"/>
    <w:rsid w:val="0047773E"/>
    <w:rsid w:val="004931B1"/>
    <w:rsid w:val="004A3020"/>
    <w:rsid w:val="004A7E9D"/>
    <w:rsid w:val="004B1CC4"/>
    <w:rsid w:val="004B62B4"/>
    <w:rsid w:val="004C33CD"/>
    <w:rsid w:val="004C611A"/>
    <w:rsid w:val="004D5B25"/>
    <w:rsid w:val="004D65A9"/>
    <w:rsid w:val="004F73CD"/>
    <w:rsid w:val="005054F5"/>
    <w:rsid w:val="005167DF"/>
    <w:rsid w:val="00522011"/>
    <w:rsid w:val="0052358F"/>
    <w:rsid w:val="005238A1"/>
    <w:rsid w:val="00526D8E"/>
    <w:rsid w:val="00532F2E"/>
    <w:rsid w:val="00565590"/>
    <w:rsid w:val="00570B79"/>
    <w:rsid w:val="005725E6"/>
    <w:rsid w:val="00573476"/>
    <w:rsid w:val="005A3CF5"/>
    <w:rsid w:val="005A54B9"/>
    <w:rsid w:val="005B0DEC"/>
    <w:rsid w:val="005C64C2"/>
    <w:rsid w:val="005C771A"/>
    <w:rsid w:val="005C7C38"/>
    <w:rsid w:val="005D00EB"/>
    <w:rsid w:val="005D1C2C"/>
    <w:rsid w:val="005D29D8"/>
    <w:rsid w:val="005E5D65"/>
    <w:rsid w:val="005F448C"/>
    <w:rsid w:val="005F7484"/>
    <w:rsid w:val="005F7A3E"/>
    <w:rsid w:val="006003B1"/>
    <w:rsid w:val="00600A07"/>
    <w:rsid w:val="00602448"/>
    <w:rsid w:val="00605C01"/>
    <w:rsid w:val="00626ADD"/>
    <w:rsid w:val="00627E02"/>
    <w:rsid w:val="00643370"/>
    <w:rsid w:val="006557CA"/>
    <w:rsid w:val="00655A9F"/>
    <w:rsid w:val="00662CF5"/>
    <w:rsid w:val="00673EE0"/>
    <w:rsid w:val="00674E3F"/>
    <w:rsid w:val="006847CD"/>
    <w:rsid w:val="00696D56"/>
    <w:rsid w:val="006B521D"/>
    <w:rsid w:val="006C5DF2"/>
    <w:rsid w:val="006C6685"/>
    <w:rsid w:val="006F3EBC"/>
    <w:rsid w:val="006F546B"/>
    <w:rsid w:val="00720B4B"/>
    <w:rsid w:val="00730A9D"/>
    <w:rsid w:val="00733DA6"/>
    <w:rsid w:val="00741D26"/>
    <w:rsid w:val="00747541"/>
    <w:rsid w:val="0075115D"/>
    <w:rsid w:val="00753FEE"/>
    <w:rsid w:val="007543B4"/>
    <w:rsid w:val="00756DB2"/>
    <w:rsid w:val="007618AE"/>
    <w:rsid w:val="007645C6"/>
    <w:rsid w:val="00765EC5"/>
    <w:rsid w:val="007666A1"/>
    <w:rsid w:val="0077779B"/>
    <w:rsid w:val="00783978"/>
    <w:rsid w:val="007856EB"/>
    <w:rsid w:val="00786268"/>
    <w:rsid w:val="0079066C"/>
    <w:rsid w:val="00791DA2"/>
    <w:rsid w:val="00793220"/>
    <w:rsid w:val="007A50E4"/>
    <w:rsid w:val="007A7BC9"/>
    <w:rsid w:val="007B36E2"/>
    <w:rsid w:val="007C1794"/>
    <w:rsid w:val="007D42A0"/>
    <w:rsid w:val="007E2488"/>
    <w:rsid w:val="007E266A"/>
    <w:rsid w:val="007F187A"/>
    <w:rsid w:val="007F69E5"/>
    <w:rsid w:val="00803776"/>
    <w:rsid w:val="008074E5"/>
    <w:rsid w:val="00813230"/>
    <w:rsid w:val="00813243"/>
    <w:rsid w:val="00825880"/>
    <w:rsid w:val="008304DB"/>
    <w:rsid w:val="00833980"/>
    <w:rsid w:val="008473DD"/>
    <w:rsid w:val="00852736"/>
    <w:rsid w:val="00853D71"/>
    <w:rsid w:val="00854CD7"/>
    <w:rsid w:val="00855155"/>
    <w:rsid w:val="0085745D"/>
    <w:rsid w:val="00866B4F"/>
    <w:rsid w:val="008722C2"/>
    <w:rsid w:val="00885AD2"/>
    <w:rsid w:val="00895219"/>
    <w:rsid w:val="008A6874"/>
    <w:rsid w:val="008D652A"/>
    <w:rsid w:val="008D718D"/>
    <w:rsid w:val="008E27DD"/>
    <w:rsid w:val="008E3038"/>
    <w:rsid w:val="008E61AF"/>
    <w:rsid w:val="008E6BAD"/>
    <w:rsid w:val="008F0F85"/>
    <w:rsid w:val="008F5245"/>
    <w:rsid w:val="0090160E"/>
    <w:rsid w:val="00921FD0"/>
    <w:rsid w:val="009408BA"/>
    <w:rsid w:val="009418D9"/>
    <w:rsid w:val="009447C6"/>
    <w:rsid w:val="00950CC0"/>
    <w:rsid w:val="009529DF"/>
    <w:rsid w:val="00953095"/>
    <w:rsid w:val="00961A6D"/>
    <w:rsid w:val="00967F3A"/>
    <w:rsid w:val="00972AE6"/>
    <w:rsid w:val="00972DBB"/>
    <w:rsid w:val="009761B9"/>
    <w:rsid w:val="00991892"/>
    <w:rsid w:val="009957C9"/>
    <w:rsid w:val="009A3927"/>
    <w:rsid w:val="009A6132"/>
    <w:rsid w:val="009B2106"/>
    <w:rsid w:val="009B5DD4"/>
    <w:rsid w:val="009C36D8"/>
    <w:rsid w:val="009C3B11"/>
    <w:rsid w:val="009C423F"/>
    <w:rsid w:val="009D68E6"/>
    <w:rsid w:val="009E290B"/>
    <w:rsid w:val="009F046F"/>
    <w:rsid w:val="009F17EC"/>
    <w:rsid w:val="009F2F0D"/>
    <w:rsid w:val="009F4EF5"/>
    <w:rsid w:val="00A02557"/>
    <w:rsid w:val="00A05882"/>
    <w:rsid w:val="00A146F2"/>
    <w:rsid w:val="00A17ED1"/>
    <w:rsid w:val="00A378F6"/>
    <w:rsid w:val="00A37A98"/>
    <w:rsid w:val="00A6153D"/>
    <w:rsid w:val="00A64EC5"/>
    <w:rsid w:val="00A71D8E"/>
    <w:rsid w:val="00A80F7F"/>
    <w:rsid w:val="00A8545D"/>
    <w:rsid w:val="00A8569B"/>
    <w:rsid w:val="00A91C90"/>
    <w:rsid w:val="00AA0C5E"/>
    <w:rsid w:val="00AA7629"/>
    <w:rsid w:val="00AB4BD1"/>
    <w:rsid w:val="00AD6178"/>
    <w:rsid w:val="00AD7CFE"/>
    <w:rsid w:val="00AE57C8"/>
    <w:rsid w:val="00B002FD"/>
    <w:rsid w:val="00B03B70"/>
    <w:rsid w:val="00B0660B"/>
    <w:rsid w:val="00B07200"/>
    <w:rsid w:val="00B36C4F"/>
    <w:rsid w:val="00B44880"/>
    <w:rsid w:val="00B634F6"/>
    <w:rsid w:val="00B657C5"/>
    <w:rsid w:val="00B65F82"/>
    <w:rsid w:val="00B71972"/>
    <w:rsid w:val="00B74A82"/>
    <w:rsid w:val="00B74ADC"/>
    <w:rsid w:val="00B94DBF"/>
    <w:rsid w:val="00BA0396"/>
    <w:rsid w:val="00BA6547"/>
    <w:rsid w:val="00BB6E71"/>
    <w:rsid w:val="00BB79BA"/>
    <w:rsid w:val="00BC3576"/>
    <w:rsid w:val="00BE3228"/>
    <w:rsid w:val="00BE4185"/>
    <w:rsid w:val="00BF60A8"/>
    <w:rsid w:val="00C01149"/>
    <w:rsid w:val="00C01B5D"/>
    <w:rsid w:val="00C03ECF"/>
    <w:rsid w:val="00C11056"/>
    <w:rsid w:val="00C15249"/>
    <w:rsid w:val="00C17487"/>
    <w:rsid w:val="00C21C51"/>
    <w:rsid w:val="00C23FF4"/>
    <w:rsid w:val="00C27576"/>
    <w:rsid w:val="00C320B2"/>
    <w:rsid w:val="00C323C5"/>
    <w:rsid w:val="00C355E6"/>
    <w:rsid w:val="00C4042F"/>
    <w:rsid w:val="00C639F1"/>
    <w:rsid w:val="00C6670E"/>
    <w:rsid w:val="00C75F28"/>
    <w:rsid w:val="00C93207"/>
    <w:rsid w:val="00CA033B"/>
    <w:rsid w:val="00CA2273"/>
    <w:rsid w:val="00CB045E"/>
    <w:rsid w:val="00CB0E73"/>
    <w:rsid w:val="00CC3175"/>
    <w:rsid w:val="00CC71ED"/>
    <w:rsid w:val="00CD09E4"/>
    <w:rsid w:val="00CE355E"/>
    <w:rsid w:val="00CF1932"/>
    <w:rsid w:val="00CF1B67"/>
    <w:rsid w:val="00CF2972"/>
    <w:rsid w:val="00CF29A6"/>
    <w:rsid w:val="00CF3B35"/>
    <w:rsid w:val="00CF6FFA"/>
    <w:rsid w:val="00D0266E"/>
    <w:rsid w:val="00D03031"/>
    <w:rsid w:val="00D0392B"/>
    <w:rsid w:val="00D21B50"/>
    <w:rsid w:val="00D21C5F"/>
    <w:rsid w:val="00D27531"/>
    <w:rsid w:val="00D36452"/>
    <w:rsid w:val="00D44F7E"/>
    <w:rsid w:val="00D561EC"/>
    <w:rsid w:val="00D56B61"/>
    <w:rsid w:val="00D65604"/>
    <w:rsid w:val="00D66934"/>
    <w:rsid w:val="00D66DB9"/>
    <w:rsid w:val="00D67623"/>
    <w:rsid w:val="00D74466"/>
    <w:rsid w:val="00D762C4"/>
    <w:rsid w:val="00D87013"/>
    <w:rsid w:val="00D94952"/>
    <w:rsid w:val="00DA0A9E"/>
    <w:rsid w:val="00DA1B18"/>
    <w:rsid w:val="00DA35CD"/>
    <w:rsid w:val="00DB2597"/>
    <w:rsid w:val="00DC26E7"/>
    <w:rsid w:val="00DF31F2"/>
    <w:rsid w:val="00DF7F6A"/>
    <w:rsid w:val="00E00B4C"/>
    <w:rsid w:val="00E17314"/>
    <w:rsid w:val="00E26D1E"/>
    <w:rsid w:val="00E27196"/>
    <w:rsid w:val="00E41209"/>
    <w:rsid w:val="00E54599"/>
    <w:rsid w:val="00E563EB"/>
    <w:rsid w:val="00E625BC"/>
    <w:rsid w:val="00E65A20"/>
    <w:rsid w:val="00E6781F"/>
    <w:rsid w:val="00E821DB"/>
    <w:rsid w:val="00E84DB5"/>
    <w:rsid w:val="00E90408"/>
    <w:rsid w:val="00E9227A"/>
    <w:rsid w:val="00E93D68"/>
    <w:rsid w:val="00EA23CA"/>
    <w:rsid w:val="00EB2018"/>
    <w:rsid w:val="00EB362A"/>
    <w:rsid w:val="00EB4614"/>
    <w:rsid w:val="00EB685E"/>
    <w:rsid w:val="00EC45C8"/>
    <w:rsid w:val="00EC4CC6"/>
    <w:rsid w:val="00EC6927"/>
    <w:rsid w:val="00EE0EFD"/>
    <w:rsid w:val="00EE16CC"/>
    <w:rsid w:val="00EE42EB"/>
    <w:rsid w:val="00EF39BE"/>
    <w:rsid w:val="00F01019"/>
    <w:rsid w:val="00F01659"/>
    <w:rsid w:val="00F04C2B"/>
    <w:rsid w:val="00F058AF"/>
    <w:rsid w:val="00F13DC6"/>
    <w:rsid w:val="00F2077E"/>
    <w:rsid w:val="00F250DE"/>
    <w:rsid w:val="00F2709D"/>
    <w:rsid w:val="00F30A91"/>
    <w:rsid w:val="00F324C6"/>
    <w:rsid w:val="00F40E67"/>
    <w:rsid w:val="00F415CC"/>
    <w:rsid w:val="00F6101A"/>
    <w:rsid w:val="00F61021"/>
    <w:rsid w:val="00F6108C"/>
    <w:rsid w:val="00F710AA"/>
    <w:rsid w:val="00F731A0"/>
    <w:rsid w:val="00F82589"/>
    <w:rsid w:val="00F83078"/>
    <w:rsid w:val="00F85905"/>
    <w:rsid w:val="00F86298"/>
    <w:rsid w:val="00FA00A8"/>
    <w:rsid w:val="00FB2CAF"/>
    <w:rsid w:val="00FC5B10"/>
    <w:rsid w:val="00FC722F"/>
    <w:rsid w:val="00FD0DA6"/>
    <w:rsid w:val="00FD14D1"/>
    <w:rsid w:val="00FD5454"/>
    <w:rsid w:val="00FD7EF1"/>
    <w:rsid w:val="00FE36B2"/>
    <w:rsid w:val="00FE459E"/>
    <w:rsid w:val="00FE45A0"/>
    <w:rsid w:val="00FF1325"/>
    <w:rsid w:val="00FF2E8C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6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D2"/>
    <w:pPr>
      <w:keepNext/>
      <w:pageBreakBefore/>
      <w:numPr>
        <w:numId w:val="6"/>
      </w:numPr>
      <w:pBdr>
        <w:bottom w:val="single" w:sz="18" w:space="1" w:color="auto"/>
      </w:pBdr>
      <w:tabs>
        <w:tab w:val="left" w:pos="567"/>
      </w:tabs>
      <w:spacing w:before="480" w:after="30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885AD2"/>
    <w:pPr>
      <w:keepNext/>
      <w:numPr>
        <w:ilvl w:val="1"/>
        <w:numId w:val="6"/>
      </w:numPr>
      <w:pBdr>
        <w:bottom w:val="single" w:sz="4" w:space="1" w:color="auto"/>
      </w:pBdr>
      <w:tabs>
        <w:tab w:val="left" w:pos="851"/>
      </w:tabs>
      <w:spacing w:before="240" w:after="12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85AD2"/>
    <w:pPr>
      <w:keepNext/>
      <w:numPr>
        <w:ilvl w:val="2"/>
        <w:numId w:val="6"/>
      </w:numPr>
      <w:pBdr>
        <w:bottom w:val="single" w:sz="4" w:space="1" w:color="auto"/>
      </w:pBdr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885AD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AD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5AD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5AD2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5AD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85AD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6A1"/>
    <w:rPr>
      <w:color w:val="0000FF"/>
      <w:u w:val="single"/>
    </w:rPr>
  </w:style>
  <w:style w:type="paragraph" w:styleId="NormalWeb">
    <w:name w:val="Normal (Web)"/>
    <w:basedOn w:val="Normal"/>
    <w:uiPriority w:val="99"/>
    <w:rsid w:val="007666A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666A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7666A1"/>
    <w:pPr>
      <w:spacing w:before="75" w:after="75"/>
      <w:jc w:val="right"/>
    </w:pPr>
  </w:style>
  <w:style w:type="character" w:styleId="CommentReference">
    <w:name w:val="annotation reference"/>
    <w:semiHidden/>
    <w:rsid w:val="00327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7FAC"/>
    <w:rPr>
      <w:sz w:val="20"/>
      <w:szCs w:val="20"/>
    </w:rPr>
  </w:style>
  <w:style w:type="paragraph" w:styleId="BalloonText">
    <w:name w:val="Balloon Text"/>
    <w:basedOn w:val="Normal"/>
    <w:semiHidden/>
    <w:rsid w:val="00327FA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64C2"/>
    <w:rPr>
      <w:b/>
      <w:bCs/>
    </w:rPr>
  </w:style>
  <w:style w:type="character" w:customStyle="1" w:styleId="CommentTextChar">
    <w:name w:val="Comment Text Char"/>
    <w:link w:val="CommentText"/>
    <w:semiHidden/>
    <w:rsid w:val="005C64C2"/>
    <w:rPr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5C64C2"/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8D652A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90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2F7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390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2F7"/>
    <w:rPr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733D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85AD2"/>
    <w:rPr>
      <w:rFonts w:ascii="Arial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885AD2"/>
    <w:rPr>
      <w:rFonts w:ascii="Arial" w:hAnsi="Arial" w:cs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885AD2"/>
    <w:rPr>
      <w:rFonts w:ascii="Arial" w:hAnsi="Arial" w:cs="Arial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rsid w:val="00885A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A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5AD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85A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85A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85AD2"/>
    <w:rPr>
      <w:rFonts w:ascii="Arial" w:hAnsi="Arial" w:cs="Arial"/>
      <w:sz w:val="22"/>
      <w:szCs w:val="22"/>
    </w:rPr>
  </w:style>
  <w:style w:type="character" w:customStyle="1" w:styleId="Button">
    <w:name w:val="Button"/>
    <w:basedOn w:val="DefaultParagraphFont"/>
    <w:autoRedefine/>
    <w:rsid w:val="00885AD2"/>
    <w:rPr>
      <w:rFonts w:ascii="Arial" w:hAnsi="Arial"/>
      <w:b/>
      <w:sz w:val="20"/>
      <w:bdr w:val="single" w:sz="4" w:space="0" w:color="auto" w:shadow="1"/>
      <w:shd w:val="clear" w:color="auto" w:fill="E6E6E6"/>
    </w:rPr>
  </w:style>
  <w:style w:type="character" w:customStyle="1" w:styleId="Screenformname">
    <w:name w:val="Screen form name"/>
    <w:rsid w:val="00885AD2"/>
    <w:rPr>
      <w:b/>
      <w:i/>
      <w:sz w:val="24"/>
    </w:rPr>
  </w:style>
  <w:style w:type="character" w:customStyle="1" w:styleId="Enteredtext">
    <w:name w:val="Entered text"/>
    <w:basedOn w:val="DefaultParagraphFont"/>
    <w:rsid w:val="00885AD2"/>
    <w:rPr>
      <w:rFonts w:ascii="Courier" w:hAnsi="Courier"/>
      <w:sz w:val="20"/>
    </w:rPr>
  </w:style>
  <w:style w:type="paragraph" w:customStyle="1" w:styleId="TableHeader">
    <w:name w:val="Table Header"/>
    <w:basedOn w:val="Normal"/>
    <w:rsid w:val="00885AD2"/>
    <w:pPr>
      <w:spacing w:before="60" w:after="60"/>
    </w:pPr>
    <w:rPr>
      <w:rFonts w:ascii="Arial" w:hAnsi="Arial"/>
      <w:b/>
      <w:sz w:val="20"/>
    </w:rPr>
  </w:style>
  <w:style w:type="paragraph" w:styleId="Caption">
    <w:name w:val="caption"/>
    <w:aliases w:val="Caption Char1,Caption Char Char"/>
    <w:basedOn w:val="Normal"/>
    <w:next w:val="Normal"/>
    <w:qFormat/>
    <w:rsid w:val="00885AD2"/>
    <w:rPr>
      <w:b/>
      <w:bCs/>
      <w:sz w:val="20"/>
      <w:szCs w:val="20"/>
    </w:rPr>
  </w:style>
  <w:style w:type="paragraph" w:customStyle="1" w:styleId="Picture">
    <w:name w:val="Picture"/>
    <w:basedOn w:val="Normal"/>
    <w:rsid w:val="00885AD2"/>
    <w:pPr>
      <w:keepNext/>
      <w:spacing w:after="120"/>
      <w:jc w:val="center"/>
    </w:pPr>
    <w:rPr>
      <w:sz w:val="16"/>
      <w:szCs w:val="16"/>
    </w:rPr>
  </w:style>
  <w:style w:type="character" w:customStyle="1" w:styleId="Reference">
    <w:name w:val="Reference"/>
    <w:basedOn w:val="DefaultParagraphFont"/>
    <w:rsid w:val="00885AD2"/>
    <w:rPr>
      <w:i/>
    </w:rPr>
  </w:style>
  <w:style w:type="character" w:customStyle="1" w:styleId="Field">
    <w:name w:val="Field"/>
    <w:basedOn w:val="DefaultParagraphFont"/>
    <w:rsid w:val="00885AD2"/>
    <w:rPr>
      <w:rFonts w:ascii="Courier New" w:hAnsi="Courier New"/>
      <w:b/>
      <w:sz w:val="20"/>
    </w:rPr>
  </w:style>
  <w:style w:type="character" w:customStyle="1" w:styleId="Field-link">
    <w:name w:val="Field - link"/>
    <w:basedOn w:val="Field"/>
    <w:rsid w:val="00885AD2"/>
    <w:rPr>
      <w:rFonts w:ascii="Courier New" w:hAnsi="Courier New"/>
      <w:b/>
      <w:bCs/>
      <w:sz w:val="20"/>
      <w:u w:val="single"/>
    </w:rPr>
  </w:style>
  <w:style w:type="paragraph" w:styleId="BodyText">
    <w:name w:val="Body Text"/>
    <w:basedOn w:val="Normal"/>
    <w:next w:val="Normal"/>
    <w:link w:val="BodyTextChar"/>
    <w:rsid w:val="00885AD2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885AD2"/>
    <w:rPr>
      <w:sz w:val="24"/>
      <w:szCs w:val="24"/>
    </w:rPr>
  </w:style>
  <w:style w:type="paragraph" w:styleId="PlainText">
    <w:name w:val="Plain Text"/>
    <w:basedOn w:val="Normal"/>
    <w:link w:val="PlainTextChar"/>
    <w:rsid w:val="00885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5AD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885AD2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885AD2"/>
    <w:rPr>
      <w:lang w:eastAsia="en-US"/>
    </w:rPr>
  </w:style>
  <w:style w:type="paragraph" w:customStyle="1" w:styleId="BalloonText1">
    <w:name w:val="Balloon Text1"/>
    <w:basedOn w:val="Normal"/>
    <w:semiHidden/>
    <w:rsid w:val="00C323C5"/>
    <w:rPr>
      <w:rFonts w:ascii="Tahoma" w:hAnsi="Tahoma" w:cs="Tahoma"/>
      <w:sz w:val="16"/>
      <w:szCs w:val="16"/>
    </w:rPr>
  </w:style>
  <w:style w:type="character" w:customStyle="1" w:styleId="Field-link0">
    <w:name w:val="Field-link"/>
    <w:basedOn w:val="DefaultParagraphFont"/>
    <w:rsid w:val="00C323C5"/>
    <w:rPr>
      <w:rFonts w:ascii="Courier New" w:hAnsi="Courier New"/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i.mk.gov.lv/" TargetMode="External"/><Relationship Id="rId13" Type="http://schemas.openxmlformats.org/officeDocument/2006/relationships/hyperlink" Target="mailto:tpi@mk.gov.lv" TargetMode="External"/><Relationship Id="rId18" Type="http://schemas.openxmlformats.org/officeDocument/2006/relationships/hyperlink" Target="mailto:zane.legzdina@mk.gov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ikumi.lv" TargetMode="External"/><Relationship Id="rId17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tnesis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kumi.lv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vestnesis.lv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E961-CFB8-4D51-AAE1-E83ACEBE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5585</Words>
  <Characters>3184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instrukcijas "Kārtība, kādā valsts tiešās pārvaldes iestādes ievieto informāciju tiešās pārvaldes iestāžu datu bāzē" projekts</vt:lpstr>
    </vt:vector>
  </TitlesOfParts>
  <Company>VK</Company>
  <LinksUpToDate>false</LinksUpToDate>
  <CharactersWithSpaces>8752</CharactersWithSpaces>
  <SharedDoc>false</SharedDoc>
  <HLinks>
    <vt:vector size="36" baseType="variant">
      <vt:variant>
        <vt:i4>3866649</vt:i4>
      </vt:variant>
      <vt:variant>
        <vt:i4>15</vt:i4>
      </vt:variant>
      <vt:variant>
        <vt:i4>0</vt:i4>
      </vt:variant>
      <vt:variant>
        <vt:i4>5</vt:i4>
      </vt:variant>
      <vt:variant>
        <vt:lpwstr>mailto:zane.legzdina@mk.gov.lv</vt:lpwstr>
      </vt:variant>
      <vt:variant>
        <vt:lpwstr/>
      </vt:variant>
      <vt:variant>
        <vt:i4>3866649</vt:i4>
      </vt:variant>
      <vt:variant>
        <vt:i4>12</vt:i4>
      </vt:variant>
      <vt:variant>
        <vt:i4>0</vt:i4>
      </vt:variant>
      <vt:variant>
        <vt:i4>5</vt:i4>
      </vt:variant>
      <vt:variant>
        <vt:lpwstr>mailto:zane.legzdina@mk.gov.lv</vt:lpwstr>
      </vt:variant>
      <vt:variant>
        <vt:lpwstr/>
      </vt:variant>
      <vt:variant>
        <vt:i4>3866649</vt:i4>
      </vt:variant>
      <vt:variant>
        <vt:i4>9</vt:i4>
      </vt:variant>
      <vt:variant>
        <vt:i4>0</vt:i4>
      </vt:variant>
      <vt:variant>
        <vt:i4>5</vt:i4>
      </vt:variant>
      <vt:variant>
        <vt:lpwstr>mailto:zane.legzdina@mk.gov.lv</vt:lpwstr>
      </vt:variant>
      <vt:variant>
        <vt:lpwstr/>
      </vt:variant>
      <vt:variant>
        <vt:i4>3866649</vt:i4>
      </vt:variant>
      <vt:variant>
        <vt:i4>6</vt:i4>
      </vt:variant>
      <vt:variant>
        <vt:i4>0</vt:i4>
      </vt:variant>
      <vt:variant>
        <vt:i4>5</vt:i4>
      </vt:variant>
      <vt:variant>
        <vt:lpwstr>mailto:zane.legzdina@mk.gov.lv</vt:lpwstr>
      </vt:variant>
      <vt:variant>
        <vt:lpwstr/>
      </vt:variant>
      <vt:variant>
        <vt:i4>721004</vt:i4>
      </vt:variant>
      <vt:variant>
        <vt:i4>3</vt:i4>
      </vt:variant>
      <vt:variant>
        <vt:i4>0</vt:i4>
      </vt:variant>
      <vt:variant>
        <vt:i4>5</vt:i4>
      </vt:variant>
      <vt:variant>
        <vt:lpwstr>mailto:tpi@mk.gov.lv</vt:lpwstr>
      </vt:variant>
      <vt:variant>
        <vt:lpwstr/>
      </vt:variant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http://tpi.mk.gov.lv/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"Kārtība, kādā valsts tiešās pārvaldes iestādes ievieto informāciju tiešās pārvaldes iestāžu datu bāzē" projekts</dc:title>
  <dc:subject>Instrukcijas projekts</dc:subject>
  <dc:creator>Zane Legzdiņa-Joja</dc:creator>
  <cp:keywords/>
  <dc:description>zane.legzdina@mk.gov.lv, 67082904</dc:description>
  <cp:lastModifiedBy>Zane Legzdiņa - Joja</cp:lastModifiedBy>
  <cp:revision>4</cp:revision>
  <cp:lastPrinted>2012-07-10T13:46:00Z</cp:lastPrinted>
  <dcterms:created xsi:type="dcterms:W3CDTF">2012-07-16T09:30:00Z</dcterms:created>
  <dcterms:modified xsi:type="dcterms:W3CDTF">2012-07-16T09:32:00Z</dcterms:modified>
</cp:coreProperties>
</file>