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C2" w:rsidRDefault="00863CC2">
      <w:pPr>
        <w:pStyle w:val="Header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PROJEKTS</w:t>
      </w:r>
    </w:p>
    <w:p w:rsidR="00863CC2" w:rsidRDefault="00863CC2"/>
    <w:p w:rsidR="00863CC2" w:rsidRDefault="00863CC2"/>
    <w:p w:rsidR="00863CC2" w:rsidRDefault="00863CC2"/>
    <w:p w:rsidR="00863CC2" w:rsidRDefault="00863CC2"/>
    <w:p w:rsidR="00863CC2" w:rsidRDefault="00863CC2">
      <w:pPr>
        <w:tabs>
          <w:tab w:val="left" w:pos="6549"/>
        </w:tabs>
      </w:pPr>
    </w:p>
    <w:p w:rsidR="00863CC2" w:rsidRDefault="00863CC2">
      <w:pPr>
        <w:tabs>
          <w:tab w:val="left" w:pos="6510"/>
        </w:tabs>
      </w:pPr>
      <w:r>
        <w:t xml:space="preserve">2011.gada        oktobrī </w:t>
      </w:r>
      <w: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>
          <w:t>Rīkojums</w:t>
        </w:r>
      </w:smartTag>
      <w:r>
        <w:t xml:space="preserve"> Nr. </w:t>
      </w:r>
    </w:p>
    <w:p w:rsidR="00863CC2" w:rsidRDefault="00863CC2">
      <w:pPr>
        <w:tabs>
          <w:tab w:val="left" w:pos="6510"/>
        </w:tabs>
      </w:pPr>
      <w:r>
        <w:t>Rīgā</w:t>
      </w:r>
      <w:r>
        <w:tab/>
        <w:t>(prot. Nr.                 .§)</w:t>
      </w:r>
    </w:p>
    <w:p w:rsidR="00863CC2" w:rsidRDefault="00863CC2">
      <w:pPr>
        <w:jc w:val="both"/>
      </w:pPr>
    </w:p>
    <w:p w:rsidR="00863CC2" w:rsidRDefault="00863CC2">
      <w:pPr>
        <w:jc w:val="center"/>
        <w:rPr>
          <w:b/>
        </w:rPr>
      </w:pPr>
      <w:r>
        <w:rPr>
          <w:b/>
        </w:rPr>
        <w:t>Par Ministru kabineta balvas piešķiršanu</w:t>
      </w:r>
    </w:p>
    <w:p w:rsidR="00863CC2" w:rsidRDefault="00863CC2" w:rsidP="00E63722">
      <w:pPr>
        <w:jc w:val="both"/>
      </w:pPr>
    </w:p>
    <w:p w:rsidR="00863CC2" w:rsidRDefault="00863CC2" w:rsidP="00E63722">
      <w:pPr>
        <w:pStyle w:val="BodyTextInden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Atbalstīt Ministru kabineta Apbalvošanas padomes priekšlikumu un </w:t>
      </w:r>
      <w:r w:rsidRPr="003D7170">
        <w:rPr>
          <w:rFonts w:ascii="Times New Roman" w:hAnsi="Times New Roman"/>
          <w:lang w:val="lv-LV"/>
        </w:rPr>
        <w:t xml:space="preserve">saskaņā ar Ministru kabineta 2010.gada 5.oktobra noteikumu Nr.928 "Kārtība, kādā dibināmi valsts institūciju un pašvaldību apbalvojumi" </w:t>
      </w:r>
      <w:r>
        <w:rPr>
          <w:rFonts w:ascii="Times New Roman" w:hAnsi="Times New Roman"/>
          <w:lang w:val="lv-LV"/>
        </w:rPr>
        <w:t>30</w:t>
      </w:r>
      <w:r w:rsidRPr="003D7170">
        <w:rPr>
          <w:rFonts w:ascii="Times New Roman" w:hAnsi="Times New Roman"/>
          <w:lang w:val="lv-LV"/>
        </w:rPr>
        <w:t>.punktu</w:t>
      </w:r>
      <w:r>
        <w:rPr>
          <w:rFonts w:ascii="Times New Roman" w:hAnsi="Times New Roman"/>
          <w:lang w:val="lv-LV"/>
        </w:rPr>
        <w:t xml:space="preserve"> piešķirt Ministru kabineta balvu:</w:t>
      </w:r>
    </w:p>
    <w:p w:rsidR="00863CC2" w:rsidRPr="00B30C96" w:rsidRDefault="00FE7553" w:rsidP="00E63722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863CC2" w:rsidRPr="00B30C96">
        <w:rPr>
          <w:szCs w:val="28"/>
        </w:rPr>
        <w:t>.</w:t>
      </w:r>
      <w:r w:rsidR="00863CC2">
        <w:rPr>
          <w:szCs w:val="28"/>
        </w:rPr>
        <w:t> </w:t>
      </w:r>
      <w:r w:rsidR="00863CC2" w:rsidRPr="00B30C96">
        <w:rPr>
          <w:szCs w:val="28"/>
        </w:rPr>
        <w:t xml:space="preserve">Triju Zvaigžņu ordeņa kavalierim, selekcionāram </w:t>
      </w:r>
      <w:r w:rsidR="00863CC2" w:rsidRPr="00FF768C">
        <w:rPr>
          <w:b/>
          <w:szCs w:val="28"/>
        </w:rPr>
        <w:t xml:space="preserve">Jānim </w:t>
      </w:r>
      <w:proofErr w:type="spellStart"/>
      <w:r w:rsidR="00863CC2" w:rsidRPr="00FF768C">
        <w:rPr>
          <w:b/>
          <w:szCs w:val="28"/>
        </w:rPr>
        <w:t>Rukšānam</w:t>
      </w:r>
      <w:proofErr w:type="spellEnd"/>
      <w:r w:rsidR="00863CC2" w:rsidRPr="00B30C96">
        <w:rPr>
          <w:szCs w:val="28"/>
        </w:rPr>
        <w:t xml:space="preserve"> par nozīmīgu ieguldījumu selekcijas darbā un </w:t>
      </w:r>
      <w:proofErr w:type="spellStart"/>
      <w:r w:rsidR="00863CC2" w:rsidRPr="00B30C96">
        <w:rPr>
          <w:szCs w:val="28"/>
        </w:rPr>
        <w:t>sīpolpuķu</w:t>
      </w:r>
      <w:proofErr w:type="spellEnd"/>
      <w:r w:rsidR="00863CC2" w:rsidRPr="00B30C96">
        <w:rPr>
          <w:szCs w:val="28"/>
        </w:rPr>
        <w:t xml:space="preserve"> kolekciju veidošanā, kā arī Latvijas vārda popularizēšanā pasaulē;</w:t>
      </w:r>
    </w:p>
    <w:p w:rsidR="00863CC2" w:rsidRPr="00337629" w:rsidRDefault="00FE7553" w:rsidP="00E63722">
      <w:pPr>
        <w:ind w:firstLine="720"/>
        <w:jc w:val="both"/>
      </w:pPr>
      <w:r>
        <w:rPr>
          <w:szCs w:val="28"/>
        </w:rPr>
        <w:t>2.</w:t>
      </w:r>
      <w:r w:rsidR="00863CC2" w:rsidRPr="00337629">
        <w:t xml:space="preserve"> kinorežisoram, scenāristam, aktierim, gleznotājam, LZA goda loceklim </w:t>
      </w:r>
      <w:r w:rsidR="00863CC2" w:rsidRPr="00337629">
        <w:rPr>
          <w:b/>
        </w:rPr>
        <w:t>Jānim Streičam</w:t>
      </w:r>
      <w:r w:rsidR="00863CC2" w:rsidRPr="00337629">
        <w:t xml:space="preserve"> par izcilu devumu Latvijas kultūrā, profesionālā un mākslinieciskā līmenī risinot nacionālo tēmu kinomākslā, kā arī aktīvu darbību, izstrādājot koncepcijas valsts prioritāro programmu "Letonika" un "Nacionālā identitāte" īstenošan</w:t>
      </w:r>
      <w:r w:rsidR="00863CC2">
        <w:t>ai</w:t>
      </w:r>
      <w:r w:rsidR="00863CC2" w:rsidRPr="00337629">
        <w:t>;</w:t>
      </w:r>
    </w:p>
    <w:p w:rsidR="00863CC2" w:rsidRDefault="00FE7553" w:rsidP="00E63722">
      <w:pPr>
        <w:ind w:firstLine="720"/>
        <w:jc w:val="both"/>
      </w:pPr>
      <w:r>
        <w:rPr>
          <w:szCs w:val="28"/>
        </w:rPr>
        <w:t>3</w:t>
      </w:r>
      <w:r w:rsidR="00863CC2">
        <w:rPr>
          <w:szCs w:val="28"/>
        </w:rPr>
        <w:t>.</w:t>
      </w:r>
      <w:r w:rsidR="00863CC2">
        <w:t xml:space="preserve"> LZA akadēmiķim, Latvijas Organiskās sintēzes institūta </w:t>
      </w:r>
      <w:proofErr w:type="spellStart"/>
      <w:r w:rsidR="00863CC2">
        <w:t>Fizikālorganiskās</w:t>
      </w:r>
      <w:proofErr w:type="spellEnd"/>
      <w:r w:rsidR="00863CC2">
        <w:t xml:space="preserve"> ķīmijas laboratorijas vadītājam, RTU </w:t>
      </w:r>
      <w:proofErr w:type="spellStart"/>
      <w:r w:rsidR="00863CC2" w:rsidRPr="0045532D">
        <w:t>Materiālzinātnes</w:t>
      </w:r>
      <w:proofErr w:type="spellEnd"/>
      <w:r w:rsidR="00863CC2" w:rsidRPr="0045532D">
        <w:t xml:space="preserve"> un</w:t>
      </w:r>
      <w:r w:rsidR="00863CC2" w:rsidRPr="0045532D">
        <w:rPr>
          <w:i/>
        </w:rPr>
        <w:t xml:space="preserve"> </w:t>
      </w:r>
      <w:r w:rsidR="00863CC2" w:rsidRPr="0045532D">
        <w:t>lietišķā ķīmijas</w:t>
      </w:r>
      <w:r w:rsidR="00863CC2">
        <w:rPr>
          <w:i/>
        </w:rPr>
        <w:t xml:space="preserve"> </w:t>
      </w:r>
      <w:r w:rsidR="00863CC2">
        <w:t xml:space="preserve">fakultātes profesoram habilitētajam ķīmijas doktoram </w:t>
      </w:r>
      <w:r w:rsidR="00863CC2" w:rsidRPr="00934804">
        <w:rPr>
          <w:b/>
        </w:rPr>
        <w:t>Edvardam Liepiņam</w:t>
      </w:r>
      <w:r w:rsidR="00863CC2">
        <w:t xml:space="preserve"> par jaunas ar </w:t>
      </w:r>
      <w:r w:rsidR="00863CC2" w:rsidRPr="001B6221">
        <w:t xml:space="preserve">kodolmagnētiskās rezonanses </w:t>
      </w:r>
      <w:proofErr w:type="spellStart"/>
      <w:r w:rsidR="00863CC2" w:rsidRPr="001B6221">
        <w:t>spektroskopiju</w:t>
      </w:r>
      <w:proofErr w:type="spellEnd"/>
      <w:r w:rsidR="00863CC2" w:rsidRPr="001B6221">
        <w:t xml:space="preserve"> saistītas</w:t>
      </w:r>
      <w:r w:rsidR="00863CC2" w:rsidRPr="0034348C">
        <w:t xml:space="preserve"> zinātnisko pētījumu jomas</w:t>
      </w:r>
      <w:r w:rsidR="00863CC2">
        <w:t xml:space="preserve"> iedibināšanu Latvijā un </w:t>
      </w:r>
      <w:r w:rsidR="00863CC2" w:rsidRPr="001B6221">
        <w:t>Kodolmagnētiskās rezonanses</w:t>
      </w:r>
      <w:r w:rsidR="00863CC2" w:rsidRPr="001B6221">
        <w:rPr>
          <w:i/>
        </w:rPr>
        <w:t xml:space="preserve"> </w:t>
      </w:r>
      <w:r w:rsidR="00863CC2" w:rsidRPr="001B6221">
        <w:t>centra</w:t>
      </w:r>
      <w:r w:rsidR="00863CC2">
        <w:t xml:space="preserve"> izveidošanu; </w:t>
      </w:r>
    </w:p>
    <w:p w:rsidR="00863CC2" w:rsidRDefault="00FE7553" w:rsidP="006628B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63CC2">
        <w:rPr>
          <w:szCs w:val="28"/>
        </w:rPr>
        <w:t xml:space="preserve">. Rundāles pils muzeja direktoram </w:t>
      </w:r>
      <w:r w:rsidR="00863CC2">
        <w:rPr>
          <w:b/>
          <w:szCs w:val="28"/>
        </w:rPr>
        <w:t xml:space="preserve">Imantam </w:t>
      </w:r>
      <w:proofErr w:type="spellStart"/>
      <w:r w:rsidR="00863CC2">
        <w:rPr>
          <w:b/>
          <w:szCs w:val="28"/>
        </w:rPr>
        <w:t>Lancmanim</w:t>
      </w:r>
      <w:proofErr w:type="spellEnd"/>
      <w:r w:rsidR="00863CC2">
        <w:rPr>
          <w:szCs w:val="28"/>
        </w:rPr>
        <w:t xml:space="preserve"> par ilggadēju un pašaizliedzīgu darbu Rundāles pils muzeja izveidošanā, vēsturiskā mantojuma izpētē un saglabāšanā;</w:t>
      </w:r>
    </w:p>
    <w:p w:rsidR="00863CC2" w:rsidRDefault="00FE7553" w:rsidP="0037725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863CC2" w:rsidRPr="006752FE">
        <w:rPr>
          <w:szCs w:val="28"/>
        </w:rPr>
        <w:t>.</w:t>
      </w:r>
      <w:r w:rsidR="00863CC2">
        <w:rPr>
          <w:szCs w:val="28"/>
        </w:rPr>
        <w:t> </w:t>
      </w:r>
      <w:r w:rsidR="00863CC2" w:rsidRPr="006752FE">
        <w:rPr>
          <w:szCs w:val="28"/>
        </w:rPr>
        <w:t xml:space="preserve">Okupācijas muzeja biedrības valdes priekšsēdētājam </w:t>
      </w:r>
      <w:r w:rsidR="00863CC2" w:rsidRPr="006752FE">
        <w:rPr>
          <w:b/>
          <w:szCs w:val="28"/>
        </w:rPr>
        <w:t xml:space="preserve">Valteram </w:t>
      </w:r>
      <w:proofErr w:type="spellStart"/>
      <w:r w:rsidR="00863CC2" w:rsidRPr="006752FE">
        <w:rPr>
          <w:b/>
          <w:szCs w:val="28"/>
        </w:rPr>
        <w:t>Nollendorfam</w:t>
      </w:r>
      <w:proofErr w:type="spellEnd"/>
      <w:r w:rsidR="00863CC2" w:rsidRPr="006752FE">
        <w:rPr>
          <w:szCs w:val="28"/>
        </w:rPr>
        <w:t xml:space="preserve"> par nozīmīgu ieguldījumu Latvijas vēsturiskās atmiņas</w:t>
      </w:r>
      <w:r w:rsidR="00863CC2">
        <w:rPr>
          <w:szCs w:val="28"/>
        </w:rPr>
        <w:t xml:space="preserve"> saglabāšanā</w:t>
      </w:r>
      <w:r w:rsidR="00863CC2" w:rsidRPr="006752FE">
        <w:rPr>
          <w:szCs w:val="28"/>
        </w:rPr>
        <w:t xml:space="preserve">, </w:t>
      </w:r>
      <w:r w:rsidR="00863CC2">
        <w:rPr>
          <w:szCs w:val="28"/>
        </w:rPr>
        <w:t xml:space="preserve">popularizējot </w:t>
      </w:r>
      <w:r w:rsidR="00863CC2" w:rsidRPr="006752FE">
        <w:rPr>
          <w:szCs w:val="28"/>
        </w:rPr>
        <w:t>zināšan</w:t>
      </w:r>
      <w:r w:rsidR="00863CC2">
        <w:rPr>
          <w:szCs w:val="28"/>
        </w:rPr>
        <w:t>as</w:t>
      </w:r>
      <w:r w:rsidR="00863CC2" w:rsidRPr="006752FE">
        <w:rPr>
          <w:szCs w:val="28"/>
        </w:rPr>
        <w:t xml:space="preserve"> un veicin</w:t>
      </w:r>
      <w:r w:rsidR="00863CC2">
        <w:rPr>
          <w:szCs w:val="28"/>
        </w:rPr>
        <w:t>ot</w:t>
      </w:r>
      <w:r w:rsidR="00863CC2" w:rsidRPr="006752FE">
        <w:rPr>
          <w:szCs w:val="28"/>
        </w:rPr>
        <w:t xml:space="preserve"> izpratn</w:t>
      </w:r>
      <w:r w:rsidR="00863CC2">
        <w:rPr>
          <w:szCs w:val="28"/>
        </w:rPr>
        <w:t>i</w:t>
      </w:r>
      <w:r w:rsidR="00863CC2" w:rsidRPr="006752FE">
        <w:rPr>
          <w:szCs w:val="28"/>
        </w:rPr>
        <w:t xml:space="preserve"> </w:t>
      </w:r>
      <w:r w:rsidR="00863CC2">
        <w:rPr>
          <w:szCs w:val="28"/>
        </w:rPr>
        <w:t xml:space="preserve">par Latvijas vēsturi </w:t>
      </w:r>
      <w:r w:rsidR="00863CC2" w:rsidRPr="006752FE">
        <w:rPr>
          <w:szCs w:val="28"/>
        </w:rPr>
        <w:t>Latvijā un ārvalstīs;</w:t>
      </w:r>
    </w:p>
    <w:p w:rsidR="00FE7553" w:rsidRDefault="00FE7553">
      <w:pPr>
        <w:tabs>
          <w:tab w:val="left" w:pos="6804"/>
        </w:tabs>
        <w:ind w:firstLine="709"/>
        <w:jc w:val="both"/>
      </w:pPr>
    </w:p>
    <w:p w:rsidR="00863CC2" w:rsidRDefault="00863CC2">
      <w:pPr>
        <w:tabs>
          <w:tab w:val="left" w:pos="6804"/>
        </w:tabs>
        <w:ind w:firstLine="709"/>
        <w:jc w:val="both"/>
      </w:pPr>
      <w:r>
        <w:t>Ministru prezidents</w:t>
      </w:r>
      <w:r>
        <w:tab/>
      </w:r>
      <w:proofErr w:type="spellStart"/>
      <w:r>
        <w:t>V.Dombrovskis</w:t>
      </w:r>
      <w:proofErr w:type="spellEnd"/>
    </w:p>
    <w:p w:rsidR="00863CC2" w:rsidRDefault="00863CC2">
      <w:pPr>
        <w:tabs>
          <w:tab w:val="left" w:pos="6804"/>
        </w:tabs>
        <w:ind w:firstLine="709"/>
        <w:jc w:val="both"/>
      </w:pPr>
    </w:p>
    <w:p w:rsidR="00863CC2" w:rsidRDefault="00863CC2">
      <w:pPr>
        <w:tabs>
          <w:tab w:val="left" w:pos="6804"/>
        </w:tabs>
        <w:ind w:firstLine="709"/>
        <w:jc w:val="both"/>
      </w:pPr>
    </w:p>
    <w:p w:rsidR="00863CC2" w:rsidRDefault="00863CC2" w:rsidP="00761EA4">
      <w:pPr>
        <w:tabs>
          <w:tab w:val="left" w:pos="6804"/>
        </w:tabs>
        <w:ind w:firstLine="709"/>
        <w:jc w:val="both"/>
      </w:pPr>
      <w:r>
        <w:t>Vides aizsardzības un reģionālās</w:t>
      </w:r>
    </w:p>
    <w:p w:rsidR="00863CC2" w:rsidRDefault="00863CC2" w:rsidP="000519CB">
      <w:pPr>
        <w:tabs>
          <w:tab w:val="left" w:pos="6804"/>
        </w:tabs>
        <w:ind w:firstLine="709"/>
        <w:jc w:val="both"/>
      </w:pPr>
      <w:r>
        <w:t>attīstības ministrs</w:t>
      </w:r>
      <w:r>
        <w:tab/>
        <w:t>R.Vējonis</w:t>
      </w:r>
    </w:p>
    <w:p w:rsidR="00863CC2" w:rsidRDefault="00863CC2">
      <w:pPr>
        <w:tabs>
          <w:tab w:val="left" w:pos="6804"/>
        </w:tabs>
        <w:ind w:firstLine="709"/>
        <w:jc w:val="both"/>
        <w:rPr>
          <w:sz w:val="24"/>
        </w:rPr>
      </w:pPr>
    </w:p>
    <w:p w:rsidR="00863CC2" w:rsidRDefault="00863CC2">
      <w:pPr>
        <w:ind w:firstLine="709"/>
        <w:rPr>
          <w:sz w:val="20"/>
        </w:rPr>
      </w:pPr>
      <w:r>
        <w:rPr>
          <w:sz w:val="20"/>
        </w:rPr>
        <w:t>R.</w:t>
      </w:r>
      <w:r w:rsidRPr="000519CB">
        <w:rPr>
          <w:sz w:val="20"/>
        </w:rPr>
        <w:t>Briede</w:t>
      </w:r>
    </w:p>
    <w:p w:rsidR="00863CC2" w:rsidRPr="000519CB" w:rsidRDefault="00863CC2">
      <w:pPr>
        <w:ind w:firstLine="709"/>
        <w:rPr>
          <w:sz w:val="20"/>
        </w:rPr>
      </w:pPr>
      <w:r>
        <w:rPr>
          <w:sz w:val="20"/>
        </w:rPr>
        <w:t>67082918</w:t>
      </w:r>
    </w:p>
    <w:sectPr w:rsidR="00863CC2" w:rsidRPr="000519CB" w:rsidSect="00D1612A">
      <w:footerReference w:type="first" r:id="rId7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C2" w:rsidRDefault="00863CC2">
      <w:r>
        <w:separator/>
      </w:r>
    </w:p>
  </w:endnote>
  <w:endnote w:type="continuationSeparator" w:id="0">
    <w:p w:rsidR="00863CC2" w:rsidRDefault="0086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C2" w:rsidRDefault="00F644C9">
    <w:pPr>
      <w:pStyle w:val="Footer"/>
      <w:rPr>
        <w:sz w:val="20"/>
      </w:rPr>
    </w:pPr>
    <w:fldSimple w:instr=" FILENAME  \* MERGEFORMAT ">
      <w:r w:rsidR="00FE7553" w:rsidRPr="00FE7553">
        <w:rPr>
          <w:noProof/>
          <w:sz w:val="20"/>
        </w:rPr>
        <w:t>MKrik-071011-balva-2</w:t>
      </w:r>
    </w:fldSimple>
    <w:r w:rsidR="00863CC2">
      <w:rPr>
        <w:sz w:val="20"/>
      </w:rPr>
      <w:t>; Par Ministru kabineta balvas piešķiršanu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C2" w:rsidRDefault="00863CC2">
      <w:r>
        <w:separator/>
      </w:r>
    </w:p>
  </w:footnote>
  <w:footnote w:type="continuationSeparator" w:id="0">
    <w:p w:rsidR="00863CC2" w:rsidRDefault="0086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DE"/>
    <w:multiLevelType w:val="hybridMultilevel"/>
    <w:tmpl w:val="891C831E"/>
    <w:lvl w:ilvl="0" w:tplc="7D941A6C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29F4C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E4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F4A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745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8A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58B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60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0C7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A0F1312"/>
    <w:multiLevelType w:val="multilevel"/>
    <w:tmpl w:val="94E481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1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4781428"/>
    <w:multiLevelType w:val="hybridMultilevel"/>
    <w:tmpl w:val="C81C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22AAE"/>
    <w:multiLevelType w:val="hybridMultilevel"/>
    <w:tmpl w:val="EABE13EC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5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6">
    <w:nsid w:val="466313C9"/>
    <w:multiLevelType w:val="hybridMultilevel"/>
    <w:tmpl w:val="5D04FF8C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8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4EC055E1"/>
    <w:multiLevelType w:val="hybridMultilevel"/>
    <w:tmpl w:val="BEE8752C"/>
    <w:lvl w:ilvl="0" w:tplc="33884A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1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4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70390F95"/>
    <w:multiLevelType w:val="hybridMultilevel"/>
    <w:tmpl w:val="F460C330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6">
    <w:nsid w:val="73FB35A0"/>
    <w:multiLevelType w:val="hybridMultilevel"/>
    <w:tmpl w:val="E3F4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3D317A"/>
    <w:multiLevelType w:val="hybridMultilevel"/>
    <w:tmpl w:val="182CC8C4"/>
    <w:lvl w:ilvl="0" w:tplc="0426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4"/>
  </w:num>
  <w:num w:numId="5">
    <w:abstractNumId w:val="18"/>
  </w:num>
  <w:num w:numId="6">
    <w:abstractNumId w:val="20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27"/>
  </w:num>
  <w:num w:numId="13">
    <w:abstractNumId w:val="7"/>
  </w:num>
  <w:num w:numId="14">
    <w:abstractNumId w:val="22"/>
  </w:num>
  <w:num w:numId="15">
    <w:abstractNumId w:val="3"/>
  </w:num>
  <w:num w:numId="16">
    <w:abstractNumId w:val="21"/>
  </w:num>
  <w:num w:numId="17">
    <w:abstractNumId w:val="4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  <w:num w:numId="22">
    <w:abstractNumId w:val="19"/>
  </w:num>
  <w:num w:numId="23">
    <w:abstractNumId w:val="26"/>
  </w:num>
  <w:num w:numId="24">
    <w:abstractNumId w:val="25"/>
  </w:num>
  <w:num w:numId="25">
    <w:abstractNumId w:val="0"/>
  </w:num>
  <w:num w:numId="26">
    <w:abstractNumId w:val="13"/>
  </w:num>
  <w:num w:numId="27">
    <w:abstractNumId w:val="28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E3"/>
    <w:rsid w:val="000519CB"/>
    <w:rsid w:val="00077F8F"/>
    <w:rsid w:val="000B7086"/>
    <w:rsid w:val="000C139B"/>
    <w:rsid w:val="001775AE"/>
    <w:rsid w:val="001A09DA"/>
    <w:rsid w:val="001B6221"/>
    <w:rsid w:val="001C4BB0"/>
    <w:rsid w:val="001D7794"/>
    <w:rsid w:val="001D7D3E"/>
    <w:rsid w:val="00214DC0"/>
    <w:rsid w:val="002349DF"/>
    <w:rsid w:val="00253B11"/>
    <w:rsid w:val="00272735"/>
    <w:rsid w:val="00274777"/>
    <w:rsid w:val="0029375E"/>
    <w:rsid w:val="00294436"/>
    <w:rsid w:val="002A50F9"/>
    <w:rsid w:val="002D77FF"/>
    <w:rsid w:val="002E62A2"/>
    <w:rsid w:val="00337629"/>
    <w:rsid w:val="0034348C"/>
    <w:rsid w:val="0035457B"/>
    <w:rsid w:val="00377252"/>
    <w:rsid w:val="003D7170"/>
    <w:rsid w:val="0042520F"/>
    <w:rsid w:val="00426671"/>
    <w:rsid w:val="0043768B"/>
    <w:rsid w:val="0045532D"/>
    <w:rsid w:val="004B3447"/>
    <w:rsid w:val="004B7C24"/>
    <w:rsid w:val="004D09BE"/>
    <w:rsid w:val="004D1771"/>
    <w:rsid w:val="004D6AF2"/>
    <w:rsid w:val="004E3BFC"/>
    <w:rsid w:val="004F5D31"/>
    <w:rsid w:val="005016E3"/>
    <w:rsid w:val="00584E63"/>
    <w:rsid w:val="005D3610"/>
    <w:rsid w:val="006047AC"/>
    <w:rsid w:val="00627CB1"/>
    <w:rsid w:val="006628B2"/>
    <w:rsid w:val="006752FE"/>
    <w:rsid w:val="00706D43"/>
    <w:rsid w:val="007510EC"/>
    <w:rsid w:val="00761EA4"/>
    <w:rsid w:val="007C2DBF"/>
    <w:rsid w:val="007F6838"/>
    <w:rsid w:val="00821B9E"/>
    <w:rsid w:val="00855B3E"/>
    <w:rsid w:val="00863CC2"/>
    <w:rsid w:val="00865CEE"/>
    <w:rsid w:val="008B4C03"/>
    <w:rsid w:val="008D409A"/>
    <w:rsid w:val="008E71A8"/>
    <w:rsid w:val="00934804"/>
    <w:rsid w:val="00934CDC"/>
    <w:rsid w:val="00940354"/>
    <w:rsid w:val="00982A75"/>
    <w:rsid w:val="009A47B1"/>
    <w:rsid w:val="009D0992"/>
    <w:rsid w:val="00A33C0B"/>
    <w:rsid w:val="00A63274"/>
    <w:rsid w:val="00AA78DF"/>
    <w:rsid w:val="00AB5C8F"/>
    <w:rsid w:val="00AD118F"/>
    <w:rsid w:val="00B01EB0"/>
    <w:rsid w:val="00B25B05"/>
    <w:rsid w:val="00B30C96"/>
    <w:rsid w:val="00B43AD7"/>
    <w:rsid w:val="00B63233"/>
    <w:rsid w:val="00BA7DDB"/>
    <w:rsid w:val="00C04EA2"/>
    <w:rsid w:val="00C06CF6"/>
    <w:rsid w:val="00C12F82"/>
    <w:rsid w:val="00C479C3"/>
    <w:rsid w:val="00C7549F"/>
    <w:rsid w:val="00C91619"/>
    <w:rsid w:val="00C97A22"/>
    <w:rsid w:val="00CD0134"/>
    <w:rsid w:val="00D1194B"/>
    <w:rsid w:val="00D1612A"/>
    <w:rsid w:val="00D53087"/>
    <w:rsid w:val="00D92CBC"/>
    <w:rsid w:val="00DC2210"/>
    <w:rsid w:val="00DC7C1A"/>
    <w:rsid w:val="00DD1D99"/>
    <w:rsid w:val="00DF7CBF"/>
    <w:rsid w:val="00E5024A"/>
    <w:rsid w:val="00E60444"/>
    <w:rsid w:val="00E63722"/>
    <w:rsid w:val="00E63ADC"/>
    <w:rsid w:val="00E965E4"/>
    <w:rsid w:val="00EB615D"/>
    <w:rsid w:val="00EE058B"/>
    <w:rsid w:val="00F42297"/>
    <w:rsid w:val="00F644C9"/>
    <w:rsid w:val="00F8564E"/>
    <w:rsid w:val="00FA7A7C"/>
    <w:rsid w:val="00FE7553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A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612A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16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1612A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1612A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D161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6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8DF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</Characters>
  <Application>Microsoft Office Word</Application>
  <DocSecurity>0</DocSecurity>
  <Lines>5</Lines>
  <Paragraphs>3</Paragraphs>
  <ScaleCrop>false</ScaleCrop>
  <Company>Valsts kanceleja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balvas piešķiršanu</dc:title>
  <dc:subject>Rīkojuma projekts</dc:subject>
  <dc:creator>Brigita Sarkane</dc:creator>
  <dc:description>brigita.sarkane@mk.gov.lv, tel.7082844</dc:description>
  <cp:lastModifiedBy>Rita Briede</cp:lastModifiedBy>
  <cp:revision>2</cp:revision>
  <cp:lastPrinted>2011-10-07T08:21:00Z</cp:lastPrinted>
  <dcterms:created xsi:type="dcterms:W3CDTF">2011-10-07T09:39:00Z</dcterms:created>
  <dcterms:modified xsi:type="dcterms:W3CDTF">2011-10-07T09:39:00Z</dcterms:modified>
</cp:coreProperties>
</file>