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D6" w:rsidRPr="000A6FB8" w:rsidRDefault="00DC18D6" w:rsidP="00177427">
      <w:pPr>
        <w:tabs>
          <w:tab w:val="left" w:pos="6804"/>
        </w:tabs>
        <w:spacing w:after="0" w:line="240" w:lineRule="auto"/>
        <w:jc w:val="both"/>
        <w:rPr>
          <w:rFonts w:ascii="Times New Roman" w:hAnsi="Times New Roman"/>
          <w:sz w:val="28"/>
          <w:szCs w:val="28"/>
          <w:lang w:val="de-DE"/>
        </w:rPr>
      </w:pPr>
    </w:p>
    <w:p w:rsidR="00DC18D6" w:rsidRPr="000A6FB8" w:rsidRDefault="00DC18D6" w:rsidP="00177427">
      <w:pPr>
        <w:tabs>
          <w:tab w:val="left" w:pos="6663"/>
        </w:tabs>
        <w:spacing w:after="0" w:line="240" w:lineRule="auto"/>
        <w:rPr>
          <w:rFonts w:ascii="Times New Roman" w:hAnsi="Times New Roman"/>
          <w:sz w:val="28"/>
          <w:szCs w:val="28"/>
        </w:rPr>
      </w:pPr>
    </w:p>
    <w:p w:rsidR="00DC18D6" w:rsidRPr="000A6FB8" w:rsidRDefault="00DC18D6" w:rsidP="00177427">
      <w:pPr>
        <w:tabs>
          <w:tab w:val="left" w:pos="6663"/>
        </w:tabs>
        <w:spacing w:after="0" w:line="240" w:lineRule="auto"/>
        <w:rPr>
          <w:rFonts w:ascii="Times New Roman" w:hAnsi="Times New Roman"/>
          <w:sz w:val="28"/>
          <w:szCs w:val="28"/>
        </w:rPr>
      </w:pPr>
    </w:p>
    <w:p w:rsidR="00DC18D6" w:rsidRPr="000A6FB8" w:rsidRDefault="00DC18D6" w:rsidP="00177427">
      <w:pPr>
        <w:tabs>
          <w:tab w:val="left" w:pos="6663"/>
        </w:tabs>
        <w:spacing w:after="0" w:line="240" w:lineRule="auto"/>
        <w:rPr>
          <w:rFonts w:ascii="Times New Roman" w:hAnsi="Times New Roman"/>
          <w:sz w:val="28"/>
          <w:szCs w:val="28"/>
        </w:rPr>
      </w:pPr>
    </w:p>
    <w:p w:rsidR="00DC18D6" w:rsidRPr="000A6FB8" w:rsidRDefault="00DC18D6" w:rsidP="00177427">
      <w:pPr>
        <w:tabs>
          <w:tab w:val="left" w:pos="6663"/>
        </w:tabs>
        <w:spacing w:after="0" w:line="240" w:lineRule="auto"/>
        <w:rPr>
          <w:rFonts w:ascii="Times New Roman" w:hAnsi="Times New Roman"/>
          <w:sz w:val="28"/>
          <w:szCs w:val="28"/>
        </w:rPr>
      </w:pPr>
      <w:r w:rsidRPr="000A6FB8">
        <w:rPr>
          <w:rFonts w:ascii="Times New Roman" w:hAnsi="Times New Roman"/>
          <w:sz w:val="28"/>
          <w:szCs w:val="28"/>
        </w:rPr>
        <w:t xml:space="preserve">2012.gada </w:t>
      </w:r>
      <w:r>
        <w:rPr>
          <w:rFonts w:ascii="Times New Roman" w:hAnsi="Times New Roman"/>
          <w:sz w:val="28"/>
          <w:szCs w:val="28"/>
        </w:rPr>
        <w:t>29.maijā</w:t>
      </w:r>
      <w:r w:rsidRPr="000A6FB8">
        <w:rPr>
          <w:rFonts w:ascii="Times New Roman" w:hAnsi="Times New Roman"/>
          <w:sz w:val="28"/>
          <w:szCs w:val="28"/>
        </w:rPr>
        <w:tab/>
        <w:t>Noteikumi Nr.</w:t>
      </w:r>
      <w:r>
        <w:rPr>
          <w:rFonts w:ascii="Times New Roman" w:hAnsi="Times New Roman"/>
          <w:sz w:val="28"/>
          <w:szCs w:val="28"/>
        </w:rPr>
        <w:t>364</w:t>
      </w:r>
    </w:p>
    <w:p w:rsidR="00DC18D6" w:rsidRPr="000A6FB8" w:rsidRDefault="00DC18D6" w:rsidP="00177427">
      <w:pPr>
        <w:tabs>
          <w:tab w:val="left" w:pos="6663"/>
        </w:tabs>
        <w:spacing w:after="0" w:line="240" w:lineRule="auto"/>
        <w:rPr>
          <w:rFonts w:ascii="Times New Roman" w:hAnsi="Times New Roman"/>
        </w:rPr>
      </w:pPr>
      <w:r w:rsidRPr="000A6FB8">
        <w:rPr>
          <w:rFonts w:ascii="Times New Roman" w:hAnsi="Times New Roman"/>
          <w:sz w:val="28"/>
          <w:szCs w:val="28"/>
        </w:rPr>
        <w:t>Rīgā</w:t>
      </w:r>
      <w:r w:rsidRPr="000A6FB8">
        <w:rPr>
          <w:rFonts w:ascii="Times New Roman" w:hAnsi="Times New Roman"/>
          <w:sz w:val="28"/>
          <w:szCs w:val="28"/>
        </w:rPr>
        <w:tab/>
        <w:t>(prot. Nr.</w:t>
      </w:r>
      <w:r>
        <w:rPr>
          <w:rFonts w:ascii="Times New Roman" w:hAnsi="Times New Roman"/>
          <w:sz w:val="28"/>
          <w:szCs w:val="28"/>
        </w:rPr>
        <w:t>30</w:t>
      </w:r>
      <w:proofErr w:type="gramStart"/>
      <w:r w:rsidRPr="000A6FB8">
        <w:rPr>
          <w:rFonts w:ascii="Times New Roman" w:hAnsi="Times New Roman"/>
          <w:sz w:val="28"/>
          <w:szCs w:val="28"/>
        </w:rPr>
        <w:t xml:space="preserve">  </w:t>
      </w:r>
      <w:proofErr w:type="gramEnd"/>
      <w:r>
        <w:rPr>
          <w:rFonts w:ascii="Times New Roman" w:hAnsi="Times New Roman"/>
          <w:sz w:val="28"/>
          <w:szCs w:val="28"/>
        </w:rPr>
        <w:t>4</w:t>
      </w:r>
      <w:r w:rsidRPr="000A6FB8">
        <w:rPr>
          <w:rFonts w:ascii="Times New Roman" w:hAnsi="Times New Roman"/>
          <w:sz w:val="28"/>
          <w:szCs w:val="28"/>
        </w:rPr>
        <w:t>.§)</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spacing w:after="0" w:line="240" w:lineRule="auto"/>
        <w:jc w:val="center"/>
        <w:rPr>
          <w:rFonts w:ascii="Times New Roman" w:hAnsi="Times New Roman"/>
          <w:b/>
          <w:sz w:val="28"/>
          <w:szCs w:val="28"/>
          <w:lang w:eastAsia="lv-LV"/>
        </w:rPr>
      </w:pPr>
      <w:r w:rsidRPr="000A6FB8">
        <w:rPr>
          <w:rFonts w:ascii="Times New Roman" w:hAnsi="Times New Roman"/>
          <w:b/>
          <w:sz w:val="28"/>
          <w:szCs w:val="28"/>
          <w:lang w:eastAsia="lv-LV"/>
        </w:rPr>
        <w:t>Grozījumi Ministru kabineta 2010.g</w:t>
      </w:r>
      <w:bookmarkStart w:id="0" w:name="_GoBack"/>
      <w:bookmarkEnd w:id="0"/>
      <w:r w:rsidRPr="000A6FB8">
        <w:rPr>
          <w:rFonts w:ascii="Times New Roman" w:hAnsi="Times New Roman"/>
          <w:b/>
          <w:sz w:val="28"/>
          <w:szCs w:val="28"/>
          <w:lang w:eastAsia="lv-LV"/>
        </w:rPr>
        <w:t>ada 17.augusta noteikumos Nr.777 "Gada pārskata sagatavošanas kārtība"</w:t>
      </w:r>
    </w:p>
    <w:p w:rsidR="00DC18D6" w:rsidRPr="00CA75C5" w:rsidRDefault="00DC18D6" w:rsidP="00CA75C5">
      <w:pPr>
        <w:tabs>
          <w:tab w:val="left" w:pos="284"/>
        </w:tabs>
        <w:spacing w:after="0" w:line="240" w:lineRule="auto"/>
        <w:ind w:firstLine="709"/>
        <w:jc w:val="both"/>
        <w:rPr>
          <w:rFonts w:ascii="Times New Roman" w:hAnsi="Times New Roman"/>
          <w:szCs w:val="28"/>
        </w:rPr>
      </w:pPr>
    </w:p>
    <w:p w:rsidR="00DC18D6" w:rsidRPr="000A6FB8" w:rsidRDefault="00DC18D6" w:rsidP="00177427">
      <w:pPr>
        <w:pStyle w:val="naislab"/>
        <w:spacing w:before="0" w:beforeAutospacing="0" w:after="0" w:afterAutospacing="0"/>
        <w:jc w:val="right"/>
        <w:rPr>
          <w:sz w:val="28"/>
          <w:szCs w:val="28"/>
        </w:rPr>
      </w:pPr>
      <w:r w:rsidRPr="000A6FB8">
        <w:rPr>
          <w:sz w:val="28"/>
          <w:szCs w:val="28"/>
        </w:rPr>
        <w:t>Izdoti saskaņā ar</w:t>
      </w:r>
    </w:p>
    <w:p w:rsidR="00DC18D6" w:rsidRPr="000A6FB8" w:rsidRDefault="00DC18D6" w:rsidP="00177427">
      <w:pPr>
        <w:pStyle w:val="naislab"/>
        <w:spacing w:before="0" w:beforeAutospacing="0" w:after="0" w:afterAutospacing="0"/>
        <w:jc w:val="right"/>
        <w:rPr>
          <w:sz w:val="28"/>
          <w:szCs w:val="28"/>
        </w:rPr>
      </w:pPr>
      <w:r w:rsidRPr="000A6FB8">
        <w:rPr>
          <w:sz w:val="28"/>
          <w:szCs w:val="28"/>
        </w:rPr>
        <w:t>Likuma par budžetu un finanšu vadību</w:t>
      </w:r>
    </w:p>
    <w:p w:rsidR="00DC18D6" w:rsidRPr="000A6FB8" w:rsidRDefault="00DC18D6" w:rsidP="00177427">
      <w:pPr>
        <w:pStyle w:val="naislab"/>
        <w:spacing w:before="0" w:beforeAutospacing="0" w:after="0" w:afterAutospacing="0"/>
        <w:jc w:val="right"/>
        <w:rPr>
          <w:sz w:val="28"/>
          <w:szCs w:val="28"/>
        </w:rPr>
      </w:pPr>
      <w:r w:rsidRPr="000A6FB8">
        <w:rPr>
          <w:sz w:val="28"/>
          <w:szCs w:val="28"/>
        </w:rPr>
        <w:t>30.panta pirmo daļu</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spacing w:after="0" w:line="240" w:lineRule="auto"/>
        <w:ind w:firstLine="709"/>
        <w:jc w:val="both"/>
        <w:rPr>
          <w:rFonts w:ascii="Times New Roman" w:hAnsi="Times New Roman"/>
          <w:sz w:val="28"/>
          <w:szCs w:val="28"/>
        </w:rPr>
      </w:pPr>
      <w:r w:rsidRPr="000A6FB8">
        <w:rPr>
          <w:rFonts w:ascii="Times New Roman" w:hAnsi="Times New Roman"/>
          <w:sz w:val="28"/>
          <w:szCs w:val="28"/>
        </w:rPr>
        <w:t>1. Izdarīt Ministru kabineta 2010.gada 17.augusta noteikumos Nr.777 "Gada pārskata sagatavošanas kārtība" (Latvijas Vēstnesis, 2010, 131.nr.</w:t>
      </w:r>
      <w:r>
        <w:rPr>
          <w:rFonts w:ascii="Times New Roman" w:hAnsi="Times New Roman"/>
          <w:sz w:val="28"/>
          <w:szCs w:val="28"/>
        </w:rPr>
        <w:t>;</w:t>
      </w:r>
      <w:r w:rsidRPr="000A6FB8">
        <w:rPr>
          <w:rFonts w:ascii="Times New Roman" w:hAnsi="Times New Roman"/>
          <w:sz w:val="28"/>
          <w:szCs w:val="28"/>
        </w:rPr>
        <w:t xml:space="preserve"> 2011, 137.nr.) šādus grozījumus: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 papildināt II nodaļu ar 4.</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punktu šādā redakcijā:</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spacing w:after="0" w:line="240" w:lineRule="auto"/>
        <w:ind w:firstLine="709"/>
        <w:jc w:val="both"/>
        <w:rPr>
          <w:rFonts w:ascii="Times New Roman" w:hAnsi="Times New Roman"/>
          <w:sz w:val="28"/>
          <w:szCs w:val="28"/>
          <w:lang w:eastAsia="lv-LV"/>
        </w:rPr>
      </w:pPr>
      <w:r w:rsidRPr="000A6FB8">
        <w:rPr>
          <w:rFonts w:ascii="Times New Roman" w:hAnsi="Times New Roman"/>
          <w:sz w:val="28"/>
          <w:szCs w:val="28"/>
        </w:rPr>
        <w:t>"</w:t>
      </w:r>
      <w:r w:rsidRPr="000A6FB8">
        <w:rPr>
          <w:rFonts w:ascii="Times New Roman" w:hAnsi="Times New Roman"/>
          <w:sz w:val="28"/>
          <w:szCs w:val="28"/>
          <w:lang w:eastAsia="lv-LV"/>
        </w:rPr>
        <w:t>4.</w:t>
      </w:r>
      <w:r w:rsidRPr="000A6FB8">
        <w:rPr>
          <w:rFonts w:ascii="Times New Roman" w:hAnsi="Times New Roman"/>
          <w:sz w:val="28"/>
          <w:szCs w:val="28"/>
          <w:vertAlign w:val="superscript"/>
          <w:lang w:eastAsia="lv-LV"/>
        </w:rPr>
        <w:t>1</w:t>
      </w:r>
      <w:r>
        <w:rPr>
          <w:rFonts w:ascii="Times New Roman" w:hAnsi="Times New Roman"/>
          <w:sz w:val="28"/>
          <w:szCs w:val="28"/>
          <w:lang w:eastAsia="lv-LV"/>
        </w:rPr>
        <w:t> </w:t>
      </w:r>
      <w:r w:rsidRPr="000A6FB8">
        <w:rPr>
          <w:rFonts w:ascii="Times New Roman" w:hAnsi="Times New Roman"/>
          <w:sz w:val="28"/>
          <w:szCs w:val="28"/>
          <w:lang w:eastAsia="lv-LV"/>
        </w:rPr>
        <w:t>Valsts kase ne vēlāk kā divus mēnešus pirms pārskata perioda beigām rakstiski var lūgt papildu skaidrojumus, lai nodrošinātu pārskata labāku izpratni.";</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 izteikt 40.punktu šādā redakcijā:</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spacing w:after="0" w:line="240" w:lineRule="auto"/>
        <w:ind w:firstLine="709"/>
        <w:jc w:val="both"/>
        <w:rPr>
          <w:rFonts w:ascii="Times New Roman" w:hAnsi="Times New Roman"/>
          <w:i/>
          <w:sz w:val="28"/>
          <w:szCs w:val="28"/>
          <w:lang w:eastAsia="lv-LV"/>
        </w:rPr>
      </w:pPr>
      <w:r w:rsidRPr="000A6FB8">
        <w:rPr>
          <w:rFonts w:ascii="Times New Roman" w:hAnsi="Times New Roman"/>
          <w:sz w:val="28"/>
          <w:szCs w:val="28"/>
        </w:rPr>
        <w:t>"40.</w:t>
      </w:r>
      <w:r>
        <w:rPr>
          <w:rFonts w:ascii="Times New Roman" w:hAnsi="Times New Roman"/>
          <w:sz w:val="28"/>
          <w:szCs w:val="28"/>
        </w:rPr>
        <w:t> </w:t>
      </w:r>
      <w:r>
        <w:rPr>
          <w:rFonts w:ascii="Times New Roman" w:hAnsi="Times New Roman"/>
          <w:sz w:val="28"/>
          <w:szCs w:val="28"/>
          <w:lang w:eastAsia="lv-LV"/>
        </w:rPr>
        <w:t>S</w:t>
      </w:r>
      <w:r w:rsidRPr="000A6FB8">
        <w:rPr>
          <w:rFonts w:ascii="Times New Roman" w:hAnsi="Times New Roman"/>
          <w:sz w:val="28"/>
          <w:szCs w:val="28"/>
          <w:lang w:eastAsia="lv-LV"/>
        </w:rPr>
        <w:t>agatavo</w:t>
      </w:r>
      <w:r>
        <w:rPr>
          <w:rFonts w:ascii="Times New Roman" w:hAnsi="Times New Roman"/>
          <w:sz w:val="28"/>
          <w:szCs w:val="28"/>
          <w:lang w:eastAsia="lv-LV"/>
        </w:rPr>
        <w:t>jot g</w:t>
      </w:r>
      <w:r w:rsidRPr="000A6FB8">
        <w:rPr>
          <w:rFonts w:ascii="Times New Roman" w:hAnsi="Times New Roman"/>
          <w:sz w:val="28"/>
          <w:szCs w:val="28"/>
          <w:lang w:eastAsia="lv-LV"/>
        </w:rPr>
        <w:t>ada pārskatu</w:t>
      </w:r>
      <w:r>
        <w:rPr>
          <w:rFonts w:ascii="Times New Roman" w:hAnsi="Times New Roman"/>
          <w:sz w:val="28"/>
          <w:szCs w:val="28"/>
          <w:lang w:eastAsia="lv-LV"/>
        </w:rPr>
        <w:t xml:space="preserve">, </w:t>
      </w:r>
      <w:r w:rsidRPr="000A6FB8">
        <w:rPr>
          <w:rFonts w:ascii="Times New Roman" w:hAnsi="Times New Roman"/>
          <w:sz w:val="28"/>
          <w:szCs w:val="28"/>
        </w:rPr>
        <w:t xml:space="preserve">pēc izvēles </w:t>
      </w:r>
      <w:r w:rsidRPr="000A6FB8">
        <w:rPr>
          <w:rFonts w:ascii="Times New Roman" w:hAnsi="Times New Roman"/>
          <w:sz w:val="28"/>
          <w:szCs w:val="28"/>
          <w:lang w:eastAsia="lv-LV"/>
        </w:rPr>
        <w:t xml:space="preserve">augšupielādē </w:t>
      </w:r>
      <w:r w:rsidRPr="000A6FB8">
        <w:rPr>
          <w:rFonts w:ascii="Times New Roman" w:hAnsi="Times New Roman"/>
          <w:sz w:val="28"/>
          <w:szCs w:val="28"/>
        </w:rPr>
        <w:t>atbilstoši Valsts kases mājaslapā internetā publicētajam elektroniskajam datu apmaiņas formātam vai manuāli ievada datus</w:t>
      </w:r>
      <w:r w:rsidRPr="000A6FB8">
        <w:rPr>
          <w:rFonts w:ascii="Times New Roman" w:hAnsi="Times New Roman"/>
          <w:sz w:val="28"/>
          <w:szCs w:val="28"/>
          <w:lang w:eastAsia="lv-LV"/>
        </w:rPr>
        <w:t xml:space="preserve">, </w:t>
      </w:r>
      <w:r w:rsidRPr="000A6FB8">
        <w:rPr>
          <w:rFonts w:ascii="Times New Roman" w:hAnsi="Times New Roman"/>
          <w:sz w:val="28"/>
          <w:szCs w:val="28"/>
        </w:rPr>
        <w:t>pārbauda (datu savstarpējās atbilstības pārbaude atbilstoši normatīvajiem aktiem budžeta iestāžu grāmatvedības un klasifikāciju jomā),</w:t>
      </w:r>
      <w:r w:rsidRPr="000A6FB8">
        <w:rPr>
          <w:rFonts w:ascii="Times New Roman" w:hAnsi="Times New Roman"/>
          <w:sz w:val="28"/>
          <w:szCs w:val="28"/>
          <w:lang w:eastAsia="lv-LV"/>
        </w:rPr>
        <w:t xml:space="preserve"> iesniedz elektroniski un paraksta ar sistēmas autentifikācijas rīkiem vai drošu elektronisko parakstu informācijas sistēmā "Valsts budžeta un pašvaldību budžeta pārskati" (turpmāk – e</w:t>
      </w:r>
      <w:r>
        <w:rPr>
          <w:rFonts w:ascii="Times New Roman" w:hAnsi="Times New Roman"/>
          <w:sz w:val="28"/>
          <w:szCs w:val="28"/>
          <w:lang w:eastAsia="lv-LV"/>
        </w:rPr>
        <w:t>-</w:t>
      </w:r>
      <w:r w:rsidRPr="000A6FB8">
        <w:rPr>
          <w:rFonts w:ascii="Times New Roman" w:hAnsi="Times New Roman"/>
          <w:sz w:val="28"/>
          <w:szCs w:val="28"/>
          <w:lang w:eastAsia="lv-LV"/>
        </w:rPr>
        <w:t>pārskati)</w:t>
      </w:r>
      <w:r w:rsidRPr="000A6FB8">
        <w:rPr>
          <w:rFonts w:ascii="Times New Roman" w:hAnsi="Times New Roman"/>
          <w:sz w:val="28"/>
          <w:szCs w:val="28"/>
        </w:rPr>
        <w:t xml:space="preserve"> </w:t>
      </w:r>
      <w:r w:rsidRPr="000A6FB8">
        <w:rPr>
          <w:rFonts w:ascii="Times New Roman" w:hAnsi="Times New Roman"/>
          <w:sz w:val="28"/>
          <w:szCs w:val="28"/>
          <w:lang w:eastAsia="lv-LV"/>
        </w:rPr>
        <w:t>saskaņā ar normatīvajiem aktiem par kārtību, kādā Valsts kase nodrošina elektronisko informācijas apmaiņu.</w:t>
      </w:r>
      <w:r w:rsidRPr="000A6FB8">
        <w:rPr>
          <w:rFonts w:ascii="Times New Roman" w:hAnsi="Times New Roman"/>
          <w:sz w:val="28"/>
          <w:szCs w:val="28"/>
        </w:rPr>
        <w:t>";</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 papildināt noteikumus ar 41.</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punktu šādā redakcijā:</w:t>
      </w:r>
    </w:p>
    <w:p w:rsidR="00DC18D6" w:rsidRPr="00CA75C5" w:rsidRDefault="00DC18D6" w:rsidP="00CA75C5">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"41</w:t>
      </w:r>
      <w:r>
        <w:rPr>
          <w:rFonts w:ascii="Times New Roman" w:hAnsi="Times New Roman"/>
          <w:sz w:val="28"/>
          <w:szCs w:val="28"/>
        </w:rPr>
        <w:t>.</w:t>
      </w:r>
      <w:r w:rsidRPr="000A6FB8">
        <w:rPr>
          <w:rFonts w:ascii="Times New Roman" w:hAnsi="Times New Roman"/>
          <w:sz w:val="28"/>
          <w:szCs w:val="28"/>
          <w:vertAlign w:val="superscript"/>
        </w:rPr>
        <w:t>1</w:t>
      </w:r>
      <w:r>
        <w:rPr>
          <w:rFonts w:ascii="Times New Roman" w:hAnsi="Times New Roman"/>
          <w:sz w:val="28"/>
          <w:szCs w:val="28"/>
        </w:rPr>
        <w:t> </w:t>
      </w:r>
      <w:r w:rsidRPr="000A6FB8">
        <w:rPr>
          <w:rFonts w:ascii="Times New Roman" w:hAnsi="Times New Roman"/>
          <w:sz w:val="28"/>
          <w:szCs w:val="28"/>
        </w:rPr>
        <w:t>Iestādes vadītājs vai tā pilnvarota persona</w:t>
      </w:r>
      <w:r>
        <w:rPr>
          <w:rFonts w:ascii="Times New Roman" w:hAnsi="Times New Roman"/>
          <w:sz w:val="28"/>
          <w:szCs w:val="28"/>
        </w:rPr>
        <w:t>,</w:t>
      </w:r>
      <w:r w:rsidRPr="000A6FB8">
        <w:rPr>
          <w:rFonts w:ascii="Times New Roman" w:hAnsi="Times New Roman"/>
          <w:sz w:val="28"/>
          <w:szCs w:val="28"/>
        </w:rPr>
        <w:t xml:space="preserve"> parakstot šo noteikumu 3.2., 4.1., 4.2., 4.3. un 4.4.apakšpunktā minēto vadības ziņojumu un pārskatus, vienlaikus apliecina, ka visi gada pārskatā iekļautie pielikumi atbilst minētajiem pārskatiem.";</w:t>
      </w:r>
    </w:p>
    <w:p w:rsidR="00DC18D6" w:rsidRPr="00CA75C5" w:rsidRDefault="00DC18D6" w:rsidP="00177427">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lastRenderedPageBreak/>
        <w:t>1.4. papildināt noteikumus ar 42.</w:t>
      </w:r>
      <w:r w:rsidRPr="000A6FB8">
        <w:rPr>
          <w:rFonts w:ascii="Times New Roman" w:hAnsi="Times New Roman"/>
          <w:sz w:val="28"/>
          <w:szCs w:val="28"/>
          <w:vertAlign w:val="superscript"/>
        </w:rPr>
        <w:t>2</w:t>
      </w:r>
      <w:r w:rsidRPr="000A6FB8">
        <w:rPr>
          <w:rFonts w:ascii="Times New Roman" w:hAnsi="Times New Roman"/>
          <w:sz w:val="28"/>
          <w:szCs w:val="28"/>
        </w:rPr>
        <w:t xml:space="preserve"> 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EE1F44" w:rsidRDefault="00DC18D6" w:rsidP="00177427">
      <w:pPr>
        <w:tabs>
          <w:tab w:val="left" w:pos="284"/>
        </w:tabs>
        <w:spacing w:after="0" w:line="240" w:lineRule="auto"/>
        <w:ind w:firstLine="709"/>
        <w:jc w:val="both"/>
        <w:rPr>
          <w:rFonts w:ascii="Times New Roman" w:hAnsi="Times New Roman"/>
          <w:spacing w:val="-3"/>
          <w:sz w:val="28"/>
          <w:szCs w:val="28"/>
        </w:rPr>
      </w:pPr>
      <w:r w:rsidRPr="00EE1F44">
        <w:rPr>
          <w:rFonts w:ascii="Times New Roman" w:hAnsi="Times New Roman"/>
          <w:spacing w:val="-3"/>
          <w:sz w:val="28"/>
          <w:szCs w:val="28"/>
        </w:rPr>
        <w:t>"42.</w:t>
      </w:r>
      <w:r w:rsidRPr="00EE1F44">
        <w:rPr>
          <w:rFonts w:ascii="Times New Roman" w:hAnsi="Times New Roman"/>
          <w:spacing w:val="-3"/>
          <w:sz w:val="28"/>
          <w:szCs w:val="28"/>
          <w:vertAlign w:val="superscript"/>
        </w:rPr>
        <w:t>2</w:t>
      </w:r>
      <w:r w:rsidRPr="00EE1F44">
        <w:rPr>
          <w:rFonts w:ascii="Times New Roman" w:hAnsi="Times New Roman"/>
          <w:spacing w:val="-3"/>
          <w:sz w:val="28"/>
          <w:szCs w:val="28"/>
        </w:rPr>
        <w:t xml:space="preserve"> Zvērināts revidents vai Valsts kontrole, sniedzot atzinumu par šo noteikumu 4.1., 4.2., 4.3. un 4.4.apakšpunktā minētajiem pārskatiem, vienlaikus apliecina, ka visi gada pārskatā iekļautie pielikumi atbilst minētajiem pārskatiem.";</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1276"/>
        </w:tabs>
        <w:spacing w:after="0" w:line="240" w:lineRule="auto"/>
        <w:ind w:firstLine="709"/>
        <w:jc w:val="both"/>
        <w:rPr>
          <w:rFonts w:ascii="Times New Roman" w:hAnsi="Times New Roman"/>
          <w:sz w:val="28"/>
          <w:szCs w:val="28"/>
        </w:rPr>
      </w:pPr>
      <w:r w:rsidRPr="000A6FB8">
        <w:rPr>
          <w:rFonts w:ascii="Times New Roman" w:hAnsi="Times New Roman"/>
          <w:sz w:val="28"/>
          <w:szCs w:val="28"/>
        </w:rPr>
        <w:t>1.5. svītrot 56.punktā vārdus un skaitli</w:t>
      </w:r>
      <w:r>
        <w:rPr>
          <w:rFonts w:ascii="Times New Roman" w:hAnsi="Times New Roman"/>
          <w:sz w:val="28"/>
          <w:szCs w:val="28"/>
        </w:rPr>
        <w:t xml:space="preserve"> </w:t>
      </w:r>
      <w:r w:rsidRPr="000A6FB8">
        <w:rPr>
          <w:rFonts w:ascii="Times New Roman" w:hAnsi="Times New Roman"/>
          <w:sz w:val="28"/>
          <w:szCs w:val="28"/>
        </w:rPr>
        <w:t>"kuru pārbaudi nodrošina saskaņā ar šo noteikumu 131.punktu";</w:t>
      </w:r>
    </w:p>
    <w:p w:rsidR="00DC18D6" w:rsidRPr="000A6FB8" w:rsidRDefault="00DC18D6" w:rsidP="00177427">
      <w:pPr>
        <w:tabs>
          <w:tab w:val="left" w:pos="567"/>
        </w:tabs>
        <w:spacing w:after="0" w:line="240" w:lineRule="auto"/>
        <w:ind w:firstLine="709"/>
        <w:jc w:val="both"/>
        <w:rPr>
          <w:rFonts w:ascii="Times New Roman" w:hAnsi="Times New Roman"/>
          <w:sz w:val="28"/>
          <w:szCs w:val="28"/>
        </w:rPr>
      </w:pPr>
      <w:r w:rsidRPr="000A6FB8">
        <w:rPr>
          <w:rFonts w:ascii="Times New Roman" w:hAnsi="Times New Roman"/>
          <w:sz w:val="28"/>
          <w:szCs w:val="28"/>
        </w:rPr>
        <w:t>1.6. svītrot 56.</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punktu;</w:t>
      </w:r>
    </w:p>
    <w:p w:rsidR="00DC18D6" w:rsidRPr="00EE1F44" w:rsidRDefault="00DC18D6" w:rsidP="00177427">
      <w:pPr>
        <w:tabs>
          <w:tab w:val="left" w:pos="1276"/>
        </w:tabs>
        <w:spacing w:after="0" w:line="240" w:lineRule="auto"/>
        <w:ind w:firstLine="709"/>
        <w:jc w:val="both"/>
        <w:rPr>
          <w:rFonts w:ascii="Times New Roman" w:hAnsi="Times New Roman"/>
          <w:spacing w:val="-3"/>
          <w:sz w:val="28"/>
          <w:szCs w:val="28"/>
        </w:rPr>
      </w:pPr>
      <w:r w:rsidRPr="00EE1F44">
        <w:rPr>
          <w:rFonts w:ascii="Times New Roman" w:hAnsi="Times New Roman"/>
          <w:spacing w:val="-3"/>
          <w:sz w:val="28"/>
          <w:szCs w:val="28"/>
        </w:rPr>
        <w:t>1.7. papildināt noteikumus ar 57.7.3. un 57.7.4.apakšpunktu šādā redakcijā:</w:t>
      </w:r>
    </w:p>
    <w:p w:rsidR="00DC18D6" w:rsidRPr="000A6FB8" w:rsidRDefault="00DC18D6" w:rsidP="00177427">
      <w:pPr>
        <w:tabs>
          <w:tab w:val="left" w:pos="1276"/>
        </w:tabs>
        <w:spacing w:after="0" w:line="240" w:lineRule="auto"/>
        <w:ind w:firstLine="709"/>
        <w:jc w:val="both"/>
        <w:rPr>
          <w:rFonts w:ascii="Times New Roman" w:hAnsi="Times New Roman"/>
          <w:sz w:val="28"/>
          <w:szCs w:val="28"/>
        </w:rPr>
      </w:pPr>
    </w:p>
    <w:p w:rsidR="00DC18D6" w:rsidRPr="000A6FB8" w:rsidRDefault="00DC18D6" w:rsidP="00177427">
      <w:pPr>
        <w:tabs>
          <w:tab w:val="left" w:pos="567"/>
        </w:tabs>
        <w:spacing w:after="0" w:line="240" w:lineRule="auto"/>
        <w:ind w:firstLine="709"/>
        <w:jc w:val="both"/>
        <w:rPr>
          <w:rFonts w:ascii="Times New Roman" w:hAnsi="Times New Roman"/>
          <w:sz w:val="28"/>
          <w:szCs w:val="28"/>
        </w:rPr>
      </w:pPr>
      <w:r w:rsidRPr="000A6FB8">
        <w:rPr>
          <w:rFonts w:ascii="Times New Roman" w:hAnsi="Times New Roman"/>
          <w:sz w:val="28"/>
          <w:szCs w:val="28"/>
        </w:rPr>
        <w:t>"57.7.3.</w:t>
      </w:r>
      <w:r>
        <w:rPr>
          <w:rFonts w:ascii="Times New Roman" w:hAnsi="Times New Roman"/>
          <w:sz w:val="28"/>
          <w:szCs w:val="28"/>
        </w:rPr>
        <w:t> </w:t>
      </w:r>
      <w:r w:rsidRPr="000A6FB8">
        <w:rPr>
          <w:rFonts w:ascii="Times New Roman" w:hAnsi="Times New Roman"/>
          <w:sz w:val="28"/>
          <w:szCs w:val="28"/>
        </w:rPr>
        <w:t xml:space="preserve">nākotnes saistībām un maksājumiem, kas uzrādīti </w:t>
      </w:r>
      <w:proofErr w:type="spellStart"/>
      <w:r w:rsidRPr="000A6FB8">
        <w:rPr>
          <w:rFonts w:ascii="Times New Roman" w:hAnsi="Times New Roman"/>
          <w:sz w:val="28"/>
          <w:szCs w:val="28"/>
        </w:rPr>
        <w:t>zembilancē</w:t>
      </w:r>
      <w:proofErr w:type="spellEnd"/>
      <w:r w:rsidRPr="000A6FB8">
        <w:rPr>
          <w:rFonts w:ascii="Times New Roman" w:hAnsi="Times New Roman"/>
          <w:sz w:val="28"/>
          <w:szCs w:val="28"/>
        </w:rPr>
        <w:t>, atklājot informāciju atbilstoši šo noteikumu 30.pielikum</w:t>
      </w:r>
      <w:r>
        <w:rPr>
          <w:rFonts w:ascii="Times New Roman" w:hAnsi="Times New Roman"/>
          <w:sz w:val="28"/>
          <w:szCs w:val="28"/>
        </w:rPr>
        <w:t>am</w:t>
      </w:r>
      <w:r w:rsidRPr="000A6FB8">
        <w:rPr>
          <w:rFonts w:ascii="Times New Roman" w:hAnsi="Times New Roman"/>
          <w:sz w:val="28"/>
          <w:szCs w:val="28"/>
        </w:rPr>
        <w:t>;</w:t>
      </w:r>
    </w:p>
    <w:p w:rsidR="00DC18D6" w:rsidRPr="000A6FB8" w:rsidRDefault="00DC18D6" w:rsidP="00177427">
      <w:pPr>
        <w:tabs>
          <w:tab w:val="left" w:pos="567"/>
        </w:tabs>
        <w:spacing w:after="0" w:line="240" w:lineRule="auto"/>
        <w:ind w:firstLine="709"/>
        <w:jc w:val="both"/>
        <w:rPr>
          <w:rFonts w:ascii="Times New Roman" w:hAnsi="Times New Roman"/>
          <w:sz w:val="28"/>
          <w:szCs w:val="28"/>
        </w:rPr>
      </w:pPr>
      <w:r w:rsidRPr="000A6FB8">
        <w:rPr>
          <w:rFonts w:ascii="Times New Roman" w:hAnsi="Times New Roman"/>
          <w:sz w:val="28"/>
          <w:szCs w:val="28"/>
        </w:rPr>
        <w:t>57.7.4.</w:t>
      </w:r>
      <w:r>
        <w:rPr>
          <w:rFonts w:ascii="Times New Roman" w:hAnsi="Times New Roman"/>
          <w:sz w:val="28"/>
          <w:szCs w:val="28"/>
        </w:rPr>
        <w:t> </w:t>
      </w:r>
      <w:r w:rsidRPr="000A6FB8">
        <w:rPr>
          <w:rFonts w:ascii="Times New Roman" w:hAnsi="Times New Roman"/>
          <w:sz w:val="28"/>
          <w:szCs w:val="28"/>
        </w:rPr>
        <w:t>operatīvās nomas maksājumu saistībām un saņemamiem maksāju</w:t>
      </w:r>
      <w:r>
        <w:rPr>
          <w:rFonts w:ascii="Times New Roman" w:hAnsi="Times New Roman"/>
          <w:sz w:val="28"/>
          <w:szCs w:val="28"/>
        </w:rPr>
        <w:softHyphen/>
      </w:r>
      <w:r w:rsidRPr="000A6FB8">
        <w:rPr>
          <w:rFonts w:ascii="Times New Roman" w:hAnsi="Times New Roman"/>
          <w:sz w:val="28"/>
          <w:szCs w:val="28"/>
        </w:rPr>
        <w:t>miem par iznomāto (izīrēto) aktīvu, atklājot informāciju atbilstoši šo noteikumu 31.pielikum</w:t>
      </w:r>
      <w:r>
        <w:rPr>
          <w:rFonts w:ascii="Times New Roman" w:hAnsi="Times New Roman"/>
          <w:sz w:val="28"/>
          <w:szCs w:val="28"/>
        </w:rPr>
        <w:t>am</w:t>
      </w:r>
      <w:r w:rsidRPr="000A6FB8">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1.8. papildināt noteikumus ar 58.9.apakšpunktu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 xml:space="preserve">"58.9. pārskata skaidrojumus apzīmē ar norādi "Piezīme </w:t>
      </w:r>
      <w:proofErr w:type="spellStart"/>
      <w:r w:rsidRPr="000A6FB8">
        <w:rPr>
          <w:rFonts w:ascii="Times New Roman" w:hAnsi="Times New Roman"/>
          <w:sz w:val="28"/>
          <w:szCs w:val="28"/>
        </w:rPr>
        <w:t>Nr.xx</w:t>
      </w:r>
      <w:proofErr w:type="spellEnd"/>
      <w:r w:rsidRPr="000A6FB8">
        <w:rPr>
          <w:rFonts w:ascii="Times New Roman" w:hAnsi="Times New Roman"/>
          <w:sz w:val="28"/>
          <w:szCs w:val="28"/>
        </w:rPr>
        <w:t xml:space="preserve">" atbilstoši veidlapas A ailē norādītajam kodam."; </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1.9. papildināt noteikumus ar 59.9.apakšpunktu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 xml:space="preserve">"59.9. pārskata skaidrojumus apzīmē ar norādi "Piezīme </w:t>
      </w:r>
      <w:proofErr w:type="spellStart"/>
      <w:r w:rsidRPr="000A6FB8">
        <w:rPr>
          <w:rFonts w:ascii="Times New Roman" w:hAnsi="Times New Roman"/>
          <w:sz w:val="28"/>
          <w:szCs w:val="28"/>
        </w:rPr>
        <w:t>Nr.xx</w:t>
      </w:r>
      <w:proofErr w:type="spellEnd"/>
      <w:r w:rsidRPr="000A6FB8">
        <w:rPr>
          <w:rFonts w:ascii="Times New Roman" w:hAnsi="Times New Roman"/>
          <w:sz w:val="28"/>
          <w:szCs w:val="28"/>
        </w:rPr>
        <w:t>" atbilstoši veidlapas A ailē norādītajam kodam.";</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1.10. papildināt noteikumus ar 60.12.apakšpunktu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spacing w:after="0" w:line="240" w:lineRule="auto"/>
        <w:ind w:firstLine="709"/>
        <w:jc w:val="both"/>
        <w:rPr>
          <w:rFonts w:ascii="Times New Roman" w:hAnsi="Times New Roman"/>
          <w:sz w:val="28"/>
          <w:szCs w:val="28"/>
          <w:lang w:eastAsia="lv-LV"/>
        </w:rPr>
      </w:pPr>
      <w:r w:rsidRPr="000A6FB8">
        <w:rPr>
          <w:rFonts w:ascii="Times New Roman" w:hAnsi="Times New Roman"/>
          <w:sz w:val="28"/>
          <w:szCs w:val="28"/>
        </w:rPr>
        <w:t>"</w:t>
      </w:r>
      <w:r w:rsidRPr="000A6FB8">
        <w:rPr>
          <w:rFonts w:ascii="Times New Roman" w:hAnsi="Times New Roman"/>
          <w:sz w:val="28"/>
          <w:szCs w:val="28"/>
          <w:lang w:eastAsia="lv-LV"/>
        </w:rPr>
        <w:t xml:space="preserve">60.12. pārskata skaidrojumus apzīmē ar norādi "Piezīme </w:t>
      </w:r>
      <w:proofErr w:type="spellStart"/>
      <w:r w:rsidRPr="000A6FB8">
        <w:rPr>
          <w:rFonts w:ascii="Times New Roman" w:hAnsi="Times New Roman"/>
          <w:sz w:val="28"/>
          <w:szCs w:val="28"/>
          <w:lang w:eastAsia="lv-LV"/>
        </w:rPr>
        <w:t>Nr.xx</w:t>
      </w:r>
      <w:proofErr w:type="spellEnd"/>
      <w:r w:rsidRPr="000A6FB8">
        <w:rPr>
          <w:rFonts w:ascii="Times New Roman" w:hAnsi="Times New Roman"/>
          <w:sz w:val="28"/>
          <w:szCs w:val="28"/>
          <w:lang w:eastAsia="lv-LV"/>
        </w:rPr>
        <w:t>" atbilstoši veidlapas A ailē norādītajam kodam."</w:t>
      </w:r>
      <w:r>
        <w:rPr>
          <w:rFonts w:ascii="Times New Roman" w:hAnsi="Times New Roman"/>
          <w:sz w:val="28"/>
          <w:szCs w:val="28"/>
          <w:lang w:eastAsia="lv-LV"/>
        </w:rPr>
        <w:t>;</w:t>
      </w:r>
    </w:p>
    <w:p w:rsidR="00DC18D6" w:rsidRPr="000A6FB8" w:rsidRDefault="00DC18D6" w:rsidP="00177427">
      <w:pPr>
        <w:spacing w:after="0" w:line="240" w:lineRule="auto"/>
        <w:ind w:firstLine="709"/>
        <w:jc w:val="both"/>
        <w:rPr>
          <w:rFonts w:ascii="Times New Roman" w:hAnsi="Times New Roman"/>
          <w:sz w:val="24"/>
          <w:szCs w:val="24"/>
          <w:lang w:eastAsia="lv-LV"/>
        </w:rPr>
      </w:pPr>
    </w:p>
    <w:p w:rsidR="00DC18D6" w:rsidRPr="000A6FB8" w:rsidRDefault="00DC18D6" w:rsidP="00177427">
      <w:pPr>
        <w:spacing w:after="0" w:line="240" w:lineRule="auto"/>
        <w:ind w:firstLine="709"/>
        <w:jc w:val="both"/>
        <w:rPr>
          <w:rFonts w:ascii="Times New Roman" w:hAnsi="Times New Roman"/>
          <w:sz w:val="28"/>
          <w:szCs w:val="28"/>
          <w:lang w:eastAsia="lv-LV"/>
        </w:rPr>
      </w:pPr>
      <w:r w:rsidRPr="000A6FB8">
        <w:rPr>
          <w:rFonts w:ascii="Times New Roman" w:hAnsi="Times New Roman"/>
          <w:sz w:val="28"/>
          <w:szCs w:val="28"/>
          <w:lang w:eastAsia="lv-LV"/>
        </w:rPr>
        <w:t>1.11. izteikt 64.2.</w:t>
      </w:r>
      <w:r>
        <w:rPr>
          <w:rFonts w:ascii="Times New Roman" w:hAnsi="Times New Roman"/>
          <w:sz w:val="28"/>
          <w:szCs w:val="28"/>
          <w:lang w:eastAsia="lv-LV"/>
        </w:rPr>
        <w:t xml:space="preserve"> un</w:t>
      </w:r>
      <w:r w:rsidRPr="000A6FB8">
        <w:rPr>
          <w:rFonts w:ascii="Times New Roman" w:hAnsi="Times New Roman"/>
          <w:sz w:val="28"/>
          <w:szCs w:val="28"/>
          <w:lang w:eastAsia="lv-LV"/>
        </w:rPr>
        <w:t xml:space="preserve"> 64.3.apakšpunktu</w:t>
      </w:r>
      <w:r>
        <w:rPr>
          <w:rFonts w:ascii="Times New Roman" w:hAnsi="Times New Roman"/>
          <w:sz w:val="28"/>
          <w:szCs w:val="28"/>
          <w:lang w:eastAsia="lv-LV"/>
        </w:rPr>
        <w:t xml:space="preserve"> </w:t>
      </w:r>
      <w:r w:rsidRPr="000A6FB8">
        <w:rPr>
          <w:rFonts w:ascii="Times New Roman" w:hAnsi="Times New Roman"/>
          <w:sz w:val="28"/>
          <w:szCs w:val="28"/>
          <w:lang w:eastAsia="lv-LV"/>
        </w:rPr>
        <w:t>un 64.4.apakšpunkt</w:t>
      </w:r>
      <w:r>
        <w:rPr>
          <w:rFonts w:ascii="Times New Roman" w:hAnsi="Times New Roman"/>
          <w:sz w:val="28"/>
          <w:szCs w:val="28"/>
          <w:lang w:eastAsia="lv-LV"/>
        </w:rPr>
        <w:t>a ievaddaļ</w:t>
      </w:r>
      <w:r w:rsidRPr="000A6FB8">
        <w:rPr>
          <w:rFonts w:ascii="Times New Roman" w:hAnsi="Times New Roman"/>
          <w:sz w:val="28"/>
          <w:szCs w:val="28"/>
          <w:lang w:eastAsia="lv-LV"/>
        </w:rPr>
        <w:t>u šādā redakcijā:</w:t>
      </w:r>
    </w:p>
    <w:p w:rsidR="00DC18D6" w:rsidRPr="000A6FB8" w:rsidRDefault="00DC18D6" w:rsidP="00177427">
      <w:pPr>
        <w:spacing w:after="0" w:line="240" w:lineRule="auto"/>
        <w:ind w:firstLine="709"/>
        <w:jc w:val="both"/>
        <w:rPr>
          <w:rFonts w:ascii="Times New Roman" w:hAnsi="Times New Roman"/>
          <w:sz w:val="28"/>
          <w:szCs w:val="28"/>
          <w:lang w:eastAsia="lv-LV"/>
        </w:rPr>
      </w:pPr>
    </w:p>
    <w:p w:rsidR="00DC18D6" w:rsidRPr="000A6FB8" w:rsidRDefault="00DC18D6" w:rsidP="00177427">
      <w:pPr>
        <w:spacing w:after="0" w:line="240" w:lineRule="auto"/>
        <w:ind w:firstLine="709"/>
        <w:jc w:val="both"/>
        <w:rPr>
          <w:rFonts w:ascii="Times New Roman" w:hAnsi="Times New Roman"/>
          <w:sz w:val="28"/>
          <w:szCs w:val="28"/>
          <w:lang w:eastAsia="lv-LV"/>
        </w:rPr>
      </w:pPr>
      <w:r w:rsidRPr="000A6FB8">
        <w:rPr>
          <w:rFonts w:ascii="Times New Roman" w:hAnsi="Times New Roman"/>
          <w:sz w:val="28"/>
          <w:szCs w:val="28"/>
          <w:lang w:eastAsia="lv-LV"/>
        </w:rPr>
        <w:t>"64.2.</w:t>
      </w:r>
      <w:r>
        <w:rPr>
          <w:rFonts w:ascii="Times New Roman" w:hAnsi="Times New Roman"/>
          <w:sz w:val="28"/>
          <w:szCs w:val="28"/>
          <w:lang w:eastAsia="lv-LV"/>
        </w:rPr>
        <w:t> </w:t>
      </w:r>
      <w:r w:rsidRPr="000A6FB8">
        <w:rPr>
          <w:rFonts w:ascii="Times New Roman" w:hAnsi="Times New Roman"/>
          <w:sz w:val="28"/>
          <w:szCs w:val="28"/>
          <w:lang w:eastAsia="lv-LV"/>
        </w:rPr>
        <w:t xml:space="preserve">norāda krājumu sākotnējās vērtības un vērtības samazinājuma izmaiņas pārskata gadā, kas kopsummā veido to atlikušo (bilances) vērtību; </w:t>
      </w:r>
    </w:p>
    <w:p w:rsidR="00DC18D6" w:rsidRPr="00EE1F44" w:rsidRDefault="00DC18D6" w:rsidP="00177427">
      <w:pPr>
        <w:spacing w:after="0" w:line="240" w:lineRule="auto"/>
        <w:ind w:firstLine="709"/>
        <w:jc w:val="both"/>
        <w:rPr>
          <w:rFonts w:ascii="Times New Roman" w:hAnsi="Times New Roman"/>
          <w:spacing w:val="-2"/>
          <w:sz w:val="28"/>
          <w:szCs w:val="28"/>
          <w:lang w:eastAsia="lv-LV"/>
        </w:rPr>
      </w:pPr>
      <w:r w:rsidRPr="000A6FB8">
        <w:rPr>
          <w:rFonts w:ascii="Times New Roman" w:hAnsi="Times New Roman"/>
          <w:sz w:val="28"/>
          <w:szCs w:val="28"/>
          <w:lang w:eastAsia="lv-LV"/>
        </w:rPr>
        <w:t>64.3.</w:t>
      </w:r>
      <w:r>
        <w:rPr>
          <w:rFonts w:ascii="Times New Roman" w:hAnsi="Times New Roman"/>
          <w:sz w:val="28"/>
          <w:szCs w:val="28"/>
          <w:lang w:eastAsia="lv-LV"/>
        </w:rPr>
        <w:t> </w:t>
      </w:r>
      <w:r w:rsidRPr="000A6FB8">
        <w:rPr>
          <w:rFonts w:ascii="Times New Roman" w:hAnsi="Times New Roman"/>
          <w:sz w:val="28"/>
          <w:szCs w:val="28"/>
          <w:lang w:eastAsia="lv-LV"/>
        </w:rPr>
        <w:t>ailē "</w:t>
      </w:r>
      <w:r>
        <w:rPr>
          <w:rFonts w:ascii="Times New Roman" w:hAnsi="Times New Roman"/>
          <w:sz w:val="28"/>
          <w:szCs w:val="28"/>
          <w:lang w:eastAsia="lv-LV"/>
        </w:rPr>
        <w:t>Sākotnējā vērtība/</w:t>
      </w:r>
      <w:r w:rsidRPr="000A6FB8">
        <w:rPr>
          <w:rFonts w:ascii="Times New Roman" w:hAnsi="Times New Roman"/>
          <w:sz w:val="28"/>
          <w:szCs w:val="28"/>
          <w:lang w:eastAsia="lv-LV"/>
        </w:rPr>
        <w:t xml:space="preserve">darījumi (+,–)" norāda krājumu iegādi </w:t>
      </w:r>
      <w:r w:rsidRPr="00EE1F44">
        <w:rPr>
          <w:rFonts w:ascii="Times New Roman" w:hAnsi="Times New Roman"/>
          <w:spacing w:val="-2"/>
          <w:sz w:val="28"/>
          <w:szCs w:val="28"/>
          <w:lang w:eastAsia="lv-LV"/>
        </w:rPr>
        <w:t xml:space="preserve">(palielinājums – pozitīvs skaitlis) vai pārdošanu (samazinājums – negatīvs skaitlis), kas notikuši vai notiks naudas darījumu rezultātā neatkarīgi no naudas saņemšanas/samaksas; </w:t>
      </w:r>
    </w:p>
    <w:p w:rsidR="00DC18D6" w:rsidRPr="000A6FB8" w:rsidRDefault="00DC18D6" w:rsidP="00177427">
      <w:pPr>
        <w:spacing w:after="0" w:line="240" w:lineRule="auto"/>
        <w:ind w:firstLine="709"/>
        <w:jc w:val="both"/>
        <w:rPr>
          <w:rFonts w:ascii="Times New Roman" w:hAnsi="Times New Roman"/>
          <w:sz w:val="28"/>
          <w:szCs w:val="28"/>
          <w:lang w:eastAsia="lv-LV"/>
        </w:rPr>
      </w:pPr>
      <w:r w:rsidRPr="00EE1F44">
        <w:rPr>
          <w:rFonts w:ascii="Times New Roman" w:hAnsi="Times New Roman"/>
          <w:spacing w:val="-3"/>
          <w:sz w:val="28"/>
          <w:szCs w:val="28"/>
          <w:lang w:eastAsia="lv-LV"/>
        </w:rPr>
        <w:t>64.4. ailē "Sākotnējā vērtība/sākotnējā atzīšana (+)/izslēgšana (–): sākotnējā</w:t>
      </w:r>
      <w:r w:rsidRPr="000A6FB8">
        <w:rPr>
          <w:rFonts w:ascii="Times New Roman" w:hAnsi="Times New Roman"/>
          <w:sz w:val="28"/>
          <w:szCs w:val="28"/>
          <w:lang w:eastAsia="lv-LV"/>
        </w:rPr>
        <w:t xml:space="preserve"> atzīšana un inventarizācijas rezultāti (+,–)" norāda:";</w:t>
      </w:r>
    </w:p>
    <w:p w:rsidR="00DC18D6" w:rsidRPr="000A6FB8" w:rsidRDefault="00DC18D6" w:rsidP="00177427">
      <w:pPr>
        <w:pStyle w:val="ListParagraph"/>
        <w:spacing w:after="0" w:line="240" w:lineRule="auto"/>
        <w:ind w:left="0" w:firstLine="709"/>
        <w:jc w:val="both"/>
        <w:rPr>
          <w:rFonts w:ascii="Times New Roman" w:hAnsi="Times New Roman"/>
          <w:sz w:val="24"/>
          <w:szCs w:val="24"/>
          <w:lang w:eastAsia="lv-LV"/>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lastRenderedPageBreak/>
        <w:t>1.12. izteikt 64.5., 64.6., 64.7. un 64.8.apakšpunktu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"64.5.</w:t>
      </w:r>
      <w:r>
        <w:rPr>
          <w:rFonts w:ascii="Times New Roman" w:hAnsi="Times New Roman"/>
          <w:sz w:val="28"/>
          <w:szCs w:val="28"/>
        </w:rPr>
        <w:t> </w:t>
      </w:r>
      <w:r w:rsidRPr="000A6FB8">
        <w:rPr>
          <w:rFonts w:ascii="Times New Roman" w:hAnsi="Times New Roman"/>
          <w:sz w:val="28"/>
          <w:szCs w:val="28"/>
        </w:rPr>
        <w:t>ailē "</w:t>
      </w:r>
      <w:r>
        <w:rPr>
          <w:rFonts w:ascii="Times New Roman" w:hAnsi="Times New Roman"/>
          <w:sz w:val="28"/>
          <w:szCs w:val="28"/>
        </w:rPr>
        <w:t>Sākotnējā vērtība/</w:t>
      </w:r>
      <w:r w:rsidRPr="000A6FB8">
        <w:rPr>
          <w:rFonts w:ascii="Times New Roman" w:hAnsi="Times New Roman"/>
          <w:sz w:val="28"/>
          <w:szCs w:val="28"/>
        </w:rPr>
        <w:t xml:space="preserve">sākotnējā atzīšana (+)/izslēgšana (–): izslēgšana no uzskaites (–)" norāda krājumu izlietošanu, norakstīšanu un atsavināšanu, kas nav naudas darījums. Datus norāda kā negatīvu skaitli;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64.6. ailē "</w:t>
      </w:r>
      <w:r>
        <w:rPr>
          <w:rFonts w:ascii="Times New Roman" w:hAnsi="Times New Roman"/>
          <w:sz w:val="28"/>
          <w:szCs w:val="28"/>
        </w:rPr>
        <w:t>Sākotnējā vērtība/</w:t>
      </w:r>
      <w:r w:rsidRPr="000A6FB8">
        <w:rPr>
          <w:rFonts w:ascii="Times New Roman" w:hAnsi="Times New Roman"/>
          <w:sz w:val="28"/>
          <w:szCs w:val="28"/>
        </w:rPr>
        <w:t>sākotnējā atzīšana (+)/izslēgšana (–): uz/no 1100/1200 kontu grupām (+,–)" norāda nemateriālos ieguldījumus un pamatlīdzekļus, kas pārgrāmatoti uz/no krājumiem. Dati atbilst veidlapas Nr.5 "Nemateriālo ieguldījumu un pamatlīdzekļu izmaiņu pārskats" ailes "Sākotnējā vērtība: sākotnējā atzīšana (+)/izslēgšana (–): uz/no 2100 kontu grupām</w:t>
      </w:r>
      <w:r>
        <w:rPr>
          <w:rFonts w:ascii="Times New Roman" w:hAnsi="Times New Roman"/>
          <w:sz w:val="28"/>
          <w:szCs w:val="28"/>
        </w:rPr>
        <w:t xml:space="preserve"> </w:t>
      </w:r>
      <w:r w:rsidRPr="000A6FB8">
        <w:rPr>
          <w:rFonts w:ascii="Times New Roman" w:hAnsi="Times New Roman"/>
          <w:sz w:val="28"/>
          <w:szCs w:val="28"/>
        </w:rPr>
        <w:t xml:space="preserve">(+,–)" un ailes "Nolietojums (amortizācija): uz/no 2100 kontu grupām (+,–)" datu starpībai;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64.7.</w:t>
      </w:r>
      <w:r>
        <w:rPr>
          <w:rFonts w:ascii="Times New Roman" w:hAnsi="Times New Roman"/>
          <w:sz w:val="28"/>
          <w:szCs w:val="28"/>
        </w:rPr>
        <w:t> </w:t>
      </w:r>
      <w:r w:rsidRPr="000A6FB8">
        <w:rPr>
          <w:rFonts w:ascii="Times New Roman" w:hAnsi="Times New Roman"/>
          <w:sz w:val="28"/>
          <w:szCs w:val="28"/>
        </w:rPr>
        <w:t>ailē "</w:t>
      </w:r>
      <w:r>
        <w:rPr>
          <w:rFonts w:ascii="Times New Roman" w:hAnsi="Times New Roman"/>
          <w:sz w:val="28"/>
          <w:szCs w:val="28"/>
        </w:rPr>
        <w:t>Sākotnējā vērtība/</w:t>
      </w:r>
      <w:r w:rsidRPr="000A6FB8">
        <w:rPr>
          <w:rFonts w:ascii="Times New Roman" w:hAnsi="Times New Roman"/>
          <w:sz w:val="28"/>
          <w:szCs w:val="28"/>
        </w:rPr>
        <w:t xml:space="preserve">sākotnējā atzīšana (+)/izslēgšana (–): bez atlīdzības" norāda bezatlīdzības ceļā un ziedojumu un dāvinājumu veidā saņemtos (pozitīvs skaitlis) vai nodotos (negatīvs skaitlis) krājumus. Pārskata izziņas sadaļā sniedz informāciju par saņemto/nodoto vērtību sadalījumu pa institucionālajiem sektoriem atbilstoši normatīvajiem aktiem klasifikāciju jomā;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64.8.</w:t>
      </w:r>
      <w:r>
        <w:rPr>
          <w:rFonts w:ascii="Times New Roman" w:hAnsi="Times New Roman"/>
          <w:sz w:val="28"/>
          <w:szCs w:val="28"/>
        </w:rPr>
        <w:t> </w:t>
      </w:r>
      <w:r w:rsidRPr="000A6FB8">
        <w:rPr>
          <w:rFonts w:ascii="Times New Roman" w:hAnsi="Times New Roman"/>
          <w:sz w:val="28"/>
          <w:szCs w:val="28"/>
        </w:rPr>
        <w:t>ailē "</w:t>
      </w:r>
      <w:r>
        <w:rPr>
          <w:rFonts w:ascii="Times New Roman" w:hAnsi="Times New Roman"/>
          <w:sz w:val="28"/>
          <w:szCs w:val="28"/>
        </w:rPr>
        <w:t>Sākotnējā vērtība/</w:t>
      </w:r>
      <w:r w:rsidRPr="000A6FB8">
        <w:rPr>
          <w:rFonts w:ascii="Times New Roman" w:hAnsi="Times New Roman"/>
          <w:sz w:val="28"/>
          <w:szCs w:val="28"/>
        </w:rPr>
        <w:t>pārvietošana (+,–) starp 2100 līmeņa kontiem" norāda krājumu konta maiņu pārskata periodā. Pārskatā norāda vertikālo pārvietošanu starp 2100 līmeņa kontiem: vienā kontā – palielinājums, otrā kontā – samazinājums. Ailē veidojas rezultāts, kas vienāds ar nulli;"</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1.13. svītrot</w:t>
      </w:r>
      <w:r>
        <w:rPr>
          <w:rFonts w:ascii="Times New Roman" w:hAnsi="Times New Roman"/>
          <w:sz w:val="28"/>
          <w:szCs w:val="28"/>
        </w:rPr>
        <w:t xml:space="preserve"> 64.9.</w:t>
      </w:r>
      <w:r w:rsidRPr="000A6FB8">
        <w:rPr>
          <w:rFonts w:ascii="Times New Roman" w:hAnsi="Times New Roman"/>
          <w:sz w:val="28"/>
          <w:szCs w:val="28"/>
        </w:rPr>
        <w:t>apakšpunktu;</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1.14. izteikt 64.10.apakšpunktu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spacing w:after="0" w:line="240" w:lineRule="auto"/>
        <w:ind w:firstLine="709"/>
        <w:jc w:val="both"/>
        <w:rPr>
          <w:rFonts w:ascii="Times New Roman" w:hAnsi="Times New Roman"/>
          <w:sz w:val="28"/>
          <w:szCs w:val="28"/>
          <w:lang w:eastAsia="lv-LV"/>
        </w:rPr>
      </w:pPr>
      <w:r w:rsidRPr="000A6FB8">
        <w:rPr>
          <w:rFonts w:ascii="Times New Roman" w:hAnsi="Times New Roman"/>
          <w:sz w:val="28"/>
          <w:szCs w:val="28"/>
        </w:rPr>
        <w:t>"</w:t>
      </w:r>
      <w:r w:rsidRPr="000A6FB8">
        <w:rPr>
          <w:rFonts w:ascii="Times New Roman" w:hAnsi="Times New Roman"/>
          <w:sz w:val="28"/>
          <w:szCs w:val="28"/>
          <w:lang w:eastAsia="lv-LV"/>
        </w:rPr>
        <w:t>64.10. ailē "</w:t>
      </w:r>
      <w:r>
        <w:rPr>
          <w:rFonts w:ascii="Times New Roman" w:hAnsi="Times New Roman"/>
          <w:sz w:val="28"/>
          <w:szCs w:val="28"/>
          <w:lang w:eastAsia="lv-LV"/>
        </w:rPr>
        <w:t>Sākotnējā vērtība/</w:t>
      </w:r>
      <w:r w:rsidRPr="000A6FB8">
        <w:rPr>
          <w:rFonts w:ascii="Times New Roman" w:hAnsi="Times New Roman"/>
          <w:sz w:val="28"/>
          <w:szCs w:val="28"/>
          <w:lang w:eastAsia="lv-LV"/>
        </w:rPr>
        <w:t>avansa maksājumi iepriekšējos periodos (+)" norāda krājumu ņemšanu uzskaitē, par kuriem iepriekšējos pārskata periodos veikti avansa maksājumi;"</w:t>
      </w:r>
      <w:r>
        <w:rPr>
          <w:rFonts w:ascii="Times New Roman" w:hAnsi="Times New Roman"/>
          <w:sz w:val="28"/>
          <w:szCs w:val="28"/>
          <w:lang w:eastAsia="lv-LV"/>
        </w:rPr>
        <w:t>;</w:t>
      </w:r>
    </w:p>
    <w:p w:rsidR="00DC18D6" w:rsidRPr="000A6FB8" w:rsidRDefault="00DC18D6" w:rsidP="00177427">
      <w:pPr>
        <w:spacing w:after="0" w:line="240" w:lineRule="auto"/>
        <w:ind w:firstLine="709"/>
        <w:jc w:val="both"/>
        <w:rPr>
          <w:rFonts w:ascii="Times New Roman" w:hAnsi="Times New Roman"/>
          <w:sz w:val="24"/>
          <w:szCs w:val="24"/>
          <w:lang w:eastAsia="lv-LV"/>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1.15. papildināt noteikumus ar 64.11., 64.12., 64.13., 64.14. un 64.15.apakšpunktu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 xml:space="preserve">"64.11. ailē "Vērtības samazinājums: aprēķināts pārskata periodā (+)" </w:t>
      </w:r>
      <w:r w:rsidRPr="003F6FAA">
        <w:rPr>
          <w:rFonts w:ascii="Times New Roman" w:hAnsi="Times New Roman"/>
          <w:spacing w:val="-4"/>
          <w:sz w:val="28"/>
          <w:szCs w:val="28"/>
        </w:rPr>
        <w:t>norāda aprēķināto vērtības samazinājumu pārskata periodā atbilstoši normatīvajiem</w:t>
      </w:r>
      <w:r w:rsidRPr="000A6FB8">
        <w:rPr>
          <w:rFonts w:ascii="Times New Roman" w:hAnsi="Times New Roman"/>
          <w:sz w:val="28"/>
          <w:szCs w:val="28"/>
        </w:rPr>
        <w:t xml:space="preserve"> aktiem budžeta grāmatvedības jomā;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64.12. ailē "Vērtības samazinājums: izslēgšana no uzskaites (–)" norāda vērtības samazinājuma izslēgšanu no uzskaites, ja no uzskaites izslēdz krājumus (arī iztrūkumu gadījumos). Krājumu, kuriem iepriekš noteikts vērtības samazinājums,</w:t>
      </w:r>
      <w:r>
        <w:rPr>
          <w:rFonts w:ascii="Times New Roman" w:hAnsi="Times New Roman"/>
          <w:sz w:val="28"/>
          <w:szCs w:val="28"/>
        </w:rPr>
        <w:t xml:space="preserve"> </w:t>
      </w:r>
      <w:r w:rsidRPr="000A6FB8">
        <w:rPr>
          <w:rFonts w:ascii="Times New Roman" w:hAnsi="Times New Roman"/>
          <w:sz w:val="28"/>
          <w:szCs w:val="28"/>
        </w:rPr>
        <w:t xml:space="preserve">sākotnējās vērtības izslēgšanu norāda ailē "Sākotnējā vērtība: sākotnējā atzīšana (+)/izslēgšana (–): izslēgšana no uzskaites (–)";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3F6FAA">
        <w:rPr>
          <w:rFonts w:ascii="Times New Roman" w:hAnsi="Times New Roman"/>
          <w:spacing w:val="-2"/>
          <w:sz w:val="28"/>
          <w:szCs w:val="28"/>
        </w:rPr>
        <w:t xml:space="preserve">64.13. ailē "Vērtības samazinājums: uz/no 1100/1200 kontu grupām (+,–)" </w:t>
      </w:r>
      <w:r w:rsidRPr="000A6FB8">
        <w:rPr>
          <w:rFonts w:ascii="Times New Roman" w:hAnsi="Times New Roman"/>
          <w:sz w:val="28"/>
          <w:szCs w:val="28"/>
        </w:rPr>
        <w:t>norāda vērtības samazinājuma izslēgšanu no uzskaites, ja krājumu pārvieto uz/no nemateriālajiem ieguldījumiem un pamatlīdzekļiem. Krājumu, kuriem iepriekš noteikts vērtības samazinājums</w:t>
      </w:r>
      <w:r>
        <w:rPr>
          <w:rFonts w:ascii="Times New Roman" w:hAnsi="Times New Roman"/>
          <w:sz w:val="28"/>
          <w:szCs w:val="28"/>
        </w:rPr>
        <w:t>,</w:t>
      </w:r>
      <w:r w:rsidRPr="000A6FB8">
        <w:rPr>
          <w:rFonts w:ascii="Times New Roman" w:hAnsi="Times New Roman"/>
          <w:sz w:val="28"/>
          <w:szCs w:val="28"/>
        </w:rPr>
        <w:t xml:space="preserve"> sākotnējās vērtības izslēgšanu norāda </w:t>
      </w:r>
      <w:r w:rsidRPr="000A6FB8">
        <w:rPr>
          <w:rFonts w:ascii="Times New Roman" w:hAnsi="Times New Roman"/>
          <w:sz w:val="28"/>
          <w:szCs w:val="28"/>
        </w:rPr>
        <w:lastRenderedPageBreak/>
        <w:t>ailē "Sākotnējā vērtība: sākotnējā atzīšana (+)</w:t>
      </w:r>
      <w:r>
        <w:rPr>
          <w:rFonts w:ascii="Times New Roman" w:hAnsi="Times New Roman"/>
          <w:sz w:val="28"/>
          <w:szCs w:val="28"/>
        </w:rPr>
        <w:t>/</w:t>
      </w:r>
      <w:r w:rsidRPr="000A6FB8">
        <w:rPr>
          <w:rFonts w:ascii="Times New Roman" w:hAnsi="Times New Roman"/>
          <w:sz w:val="28"/>
          <w:szCs w:val="28"/>
        </w:rPr>
        <w:t xml:space="preserve">izslēgšana (–): uz/no 1100/1200 kontu grupām (+,–)";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3F6FAA">
        <w:rPr>
          <w:rFonts w:ascii="Times New Roman" w:hAnsi="Times New Roman"/>
          <w:spacing w:val="-2"/>
          <w:sz w:val="28"/>
          <w:szCs w:val="28"/>
        </w:rPr>
        <w:t xml:space="preserve">64.14. ailē "Vērtības samazinājums: bez atlīdzības: saņemts (+)/nodots (–)" </w:t>
      </w:r>
      <w:r w:rsidRPr="000A6FB8">
        <w:rPr>
          <w:rFonts w:ascii="Times New Roman" w:hAnsi="Times New Roman"/>
          <w:sz w:val="28"/>
          <w:szCs w:val="28"/>
        </w:rPr>
        <w:t>norāda starp budžeta iestādēm bez atlīdzības saņemto/nodoto krājumu, kuriem iepriekš noteikts vērtības samazinājums, vērtības samazinājumu;</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64.15. pārskata sadaļā "Izziņa par bez atlīdzības saņemtajiem/nodotajiem ilgtermiņa nefinanšu aktīviem" norāda informāciju par bez atlīdzības saņemtajām/nodotajām vērtībām atbilstoši normatīvajos aktos klasifikāciju jomā noteiktajiem institucionālajiem sektoriem: S130000 sektoru norāda detalizēti, S110000, S120000, S140000, S150000 kopā un S200000.";</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1.16. papildināt noteikumus ar 69.4.</w:t>
      </w:r>
      <w:r w:rsidRPr="000A6FB8">
        <w:rPr>
          <w:rFonts w:ascii="Times New Roman" w:hAnsi="Times New Roman"/>
          <w:sz w:val="28"/>
          <w:szCs w:val="28"/>
          <w:vertAlign w:val="superscript"/>
        </w:rPr>
        <w:t>1</w:t>
      </w:r>
      <w:r w:rsidRPr="000A6FB8">
        <w:rPr>
          <w:rFonts w:ascii="Times New Roman" w:hAnsi="Times New Roman"/>
          <w:sz w:val="28"/>
          <w:szCs w:val="28"/>
        </w:rPr>
        <w:t xml:space="preserve"> apakšpunktu šādā redakcijā:</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"69.4.</w:t>
      </w:r>
      <w:r w:rsidRPr="000A6FB8">
        <w:rPr>
          <w:rFonts w:ascii="Times New Roman" w:hAnsi="Times New Roman"/>
          <w:sz w:val="28"/>
          <w:szCs w:val="28"/>
          <w:vertAlign w:val="superscript"/>
        </w:rPr>
        <w:t>1</w:t>
      </w:r>
      <w:r w:rsidRPr="000A6FB8">
        <w:rPr>
          <w:rFonts w:ascii="Times New Roman" w:hAnsi="Times New Roman"/>
          <w:sz w:val="28"/>
          <w:szCs w:val="28"/>
        </w:rPr>
        <w:t xml:space="preserve"> mainot institucionālo sektoru vai uzskaites kontu izveidotajiem uzkrājumiem</w:t>
      </w:r>
      <w:r>
        <w:rPr>
          <w:rFonts w:ascii="Times New Roman" w:hAnsi="Times New Roman"/>
          <w:sz w:val="28"/>
          <w:szCs w:val="28"/>
        </w:rPr>
        <w:t>,</w:t>
      </w:r>
      <w:r w:rsidRPr="000A6FB8">
        <w:rPr>
          <w:rFonts w:ascii="Times New Roman" w:hAnsi="Times New Roman"/>
          <w:sz w:val="28"/>
          <w:szCs w:val="28"/>
        </w:rPr>
        <w:t xml:space="preserve"> izmaiņas norāda kā uzkrājumu aktīviem palielinājumu vai samazinājumu un sniedz paskaidrojumu par šādām izmaiņām;"</w:t>
      </w:r>
      <w:r>
        <w:rPr>
          <w:rFonts w:ascii="Times New Roman" w:hAnsi="Times New Roman"/>
          <w:sz w:val="28"/>
          <w:szCs w:val="28"/>
        </w:rPr>
        <w:t>;</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1.17. papildināt noteikumus ar 69.6.3.apakšpunktu šādā redakcijā:</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"69.6.3.</w:t>
      </w:r>
      <w:r>
        <w:rPr>
          <w:rFonts w:ascii="Times New Roman" w:hAnsi="Times New Roman"/>
          <w:sz w:val="28"/>
          <w:szCs w:val="28"/>
        </w:rPr>
        <w:t> </w:t>
      </w:r>
      <w:r w:rsidRPr="000A6FB8">
        <w:rPr>
          <w:rFonts w:ascii="Times New Roman" w:hAnsi="Times New Roman"/>
          <w:sz w:val="28"/>
          <w:szCs w:val="28"/>
        </w:rPr>
        <w:t>izveidotajiem uzkrājumiem nedrošām (šaubīgām) prasībām atbilstoši grupām pēc to apmaksas vai izpildes termiņa kavējuma pārskata perioda beigās.";</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1.18. papildināt noteikumus ar 70.4.</w:t>
      </w:r>
      <w:r w:rsidRPr="000A6FB8">
        <w:rPr>
          <w:rFonts w:ascii="Times New Roman" w:hAnsi="Times New Roman"/>
          <w:sz w:val="28"/>
          <w:szCs w:val="28"/>
          <w:vertAlign w:val="superscript"/>
        </w:rPr>
        <w:t>1</w:t>
      </w:r>
      <w:r w:rsidRPr="000A6FB8">
        <w:rPr>
          <w:rFonts w:ascii="Times New Roman" w:hAnsi="Times New Roman"/>
          <w:sz w:val="28"/>
          <w:szCs w:val="28"/>
        </w:rPr>
        <w:t xml:space="preserve"> apakšpunktu šādā redakcijā:</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"70.4.</w:t>
      </w:r>
      <w:r w:rsidRPr="000A6FB8">
        <w:rPr>
          <w:rFonts w:ascii="Times New Roman" w:hAnsi="Times New Roman"/>
          <w:sz w:val="28"/>
          <w:szCs w:val="28"/>
          <w:vertAlign w:val="superscript"/>
        </w:rPr>
        <w:t>1</w:t>
      </w:r>
      <w:r w:rsidRPr="000A6FB8">
        <w:rPr>
          <w:rFonts w:ascii="Times New Roman" w:hAnsi="Times New Roman"/>
          <w:sz w:val="28"/>
          <w:szCs w:val="28"/>
        </w:rPr>
        <w:t xml:space="preserve"> mainot institucionālo sektoru vai uzskaites kontu izveidotajiem uzkrājumiem</w:t>
      </w:r>
      <w:r>
        <w:rPr>
          <w:rFonts w:ascii="Times New Roman" w:hAnsi="Times New Roman"/>
          <w:sz w:val="28"/>
          <w:szCs w:val="28"/>
        </w:rPr>
        <w:t>,</w:t>
      </w:r>
      <w:r w:rsidRPr="000A6FB8">
        <w:rPr>
          <w:rFonts w:ascii="Times New Roman" w:hAnsi="Times New Roman"/>
          <w:sz w:val="28"/>
          <w:szCs w:val="28"/>
        </w:rPr>
        <w:t xml:space="preserve"> izmaiņas norāda kā uzkrājumu aktīviem palielinājumu vai samazinājumu un sniedz paskaidrojumu par šādām izmaiņām;"</w:t>
      </w:r>
      <w:r>
        <w:rPr>
          <w:rFonts w:ascii="Times New Roman" w:hAnsi="Times New Roman"/>
          <w:sz w:val="28"/>
          <w:szCs w:val="28"/>
        </w:rPr>
        <w:t>;</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1.19. papildināt noteikumus ar 70.7.apakšpunktu šādā redakcijā:</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"70.7.</w:t>
      </w:r>
      <w:r>
        <w:rPr>
          <w:rFonts w:ascii="Times New Roman" w:hAnsi="Times New Roman"/>
          <w:sz w:val="28"/>
          <w:szCs w:val="28"/>
        </w:rPr>
        <w:t> </w:t>
      </w:r>
      <w:r w:rsidRPr="000A6FB8">
        <w:rPr>
          <w:rFonts w:ascii="Times New Roman" w:hAnsi="Times New Roman"/>
          <w:sz w:val="28"/>
          <w:szCs w:val="28"/>
        </w:rPr>
        <w:t>pārskata paskaidrojumā sniedz informāciju par izveidotajiem uzkrājumiem nedrošām (šaubīgām) prasībām atbilstoši grupām pēc to apmaksas vai izpildes termiņa kavējuma pārskata perioda beigās.";</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1.20. papildināt noteikumus ar 71.3.3.apakšpunktu šādā redakcijā:</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"71.3.3. finanšu līzingu – norādot aktīvu grupu un tās nosaukumu, kurā uzskaitīts finanšu līzinga objekts, nomas objekta īsu aprakstu un finanšu līzinga pamatsummas sadalījumā pa gadiem.";</w:t>
      </w:r>
    </w:p>
    <w:p w:rsidR="00DC18D6" w:rsidRPr="00F914C2" w:rsidRDefault="00DC18D6" w:rsidP="00F914C2">
      <w:pPr>
        <w:tabs>
          <w:tab w:val="left" w:pos="284"/>
        </w:tabs>
        <w:spacing w:after="0" w:line="240" w:lineRule="auto"/>
        <w:ind w:firstLine="709"/>
        <w:jc w:val="both"/>
        <w:rPr>
          <w:rFonts w:ascii="Times New Roman" w:hAnsi="Times New Roman"/>
          <w:sz w:val="24"/>
          <w:szCs w:val="28"/>
        </w:rPr>
      </w:pPr>
    </w:p>
    <w:p w:rsidR="00DC18D6" w:rsidRPr="000A6FB8" w:rsidRDefault="00DC18D6" w:rsidP="003F6FAA">
      <w:pPr>
        <w:spacing w:after="0" w:line="240" w:lineRule="auto"/>
        <w:ind w:firstLine="709"/>
        <w:rPr>
          <w:rFonts w:ascii="Times New Roman" w:hAnsi="Times New Roman"/>
          <w:sz w:val="28"/>
          <w:szCs w:val="28"/>
        </w:rPr>
      </w:pPr>
      <w:r w:rsidRPr="000A6FB8">
        <w:rPr>
          <w:rFonts w:ascii="Times New Roman" w:hAnsi="Times New Roman"/>
          <w:sz w:val="28"/>
          <w:szCs w:val="28"/>
        </w:rPr>
        <w:t>1.21. papildināt noteikumus ar 72.15.apakšpunktu šādā redakcijā:</w:t>
      </w:r>
    </w:p>
    <w:p w:rsidR="00DC18D6" w:rsidRPr="00F914C2" w:rsidRDefault="00DC18D6" w:rsidP="003F6FAA">
      <w:pPr>
        <w:tabs>
          <w:tab w:val="left" w:pos="284"/>
        </w:tabs>
        <w:spacing w:after="0" w:line="240" w:lineRule="auto"/>
        <w:ind w:firstLine="709"/>
        <w:jc w:val="both"/>
        <w:rPr>
          <w:rFonts w:ascii="Times New Roman" w:hAnsi="Times New Roman"/>
          <w:sz w:val="24"/>
          <w:szCs w:val="28"/>
        </w:rPr>
      </w:pPr>
    </w:p>
    <w:p w:rsidR="00DC18D6" w:rsidRPr="00F914C2" w:rsidRDefault="00DC18D6" w:rsidP="003F6FAA">
      <w:pPr>
        <w:tabs>
          <w:tab w:val="left" w:pos="284"/>
        </w:tabs>
        <w:spacing w:after="0" w:line="240" w:lineRule="auto"/>
        <w:ind w:firstLine="709"/>
        <w:jc w:val="both"/>
        <w:rPr>
          <w:rFonts w:ascii="Times New Roman" w:hAnsi="Times New Roman"/>
          <w:spacing w:val="-2"/>
          <w:sz w:val="28"/>
          <w:szCs w:val="28"/>
        </w:rPr>
      </w:pPr>
      <w:r w:rsidRPr="00F914C2">
        <w:rPr>
          <w:rFonts w:ascii="Times New Roman" w:hAnsi="Times New Roman"/>
          <w:spacing w:val="-2"/>
          <w:sz w:val="28"/>
          <w:szCs w:val="28"/>
        </w:rPr>
        <w:t>"72.15. ja notikušas izmaiņas, kas minētas šo noteikumu 72.13.5.apakš</w:t>
      </w:r>
      <w:r w:rsidRPr="00F914C2">
        <w:rPr>
          <w:rFonts w:ascii="Times New Roman" w:hAnsi="Times New Roman"/>
          <w:spacing w:val="-2"/>
          <w:sz w:val="28"/>
          <w:szCs w:val="28"/>
        </w:rPr>
        <w:softHyphen/>
        <w:t>punktā, aizņēmuma līguma summu norāda vienu reizi, jaunākajā ierakstu rindā.";</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326943" w:rsidRDefault="00DC18D6" w:rsidP="00326943">
      <w:pPr>
        <w:tabs>
          <w:tab w:val="left" w:pos="284"/>
        </w:tabs>
        <w:spacing w:after="0" w:line="240" w:lineRule="auto"/>
        <w:ind w:firstLine="709"/>
        <w:jc w:val="both"/>
        <w:rPr>
          <w:rFonts w:ascii="Times New Roman" w:hAnsi="Times New Roman"/>
          <w:sz w:val="28"/>
          <w:szCs w:val="28"/>
        </w:rPr>
      </w:pPr>
      <w:r w:rsidRPr="00326943">
        <w:rPr>
          <w:rFonts w:ascii="Times New Roman" w:hAnsi="Times New Roman"/>
          <w:sz w:val="28"/>
          <w:szCs w:val="28"/>
        </w:rPr>
        <w:lastRenderedPageBreak/>
        <w:t>1.22. izteikt 73.11.apakšpunktu šādā redakcijā:</w:t>
      </w:r>
    </w:p>
    <w:p w:rsidR="00DC18D6" w:rsidRPr="00326943" w:rsidRDefault="00DC18D6" w:rsidP="00326943">
      <w:pPr>
        <w:tabs>
          <w:tab w:val="left" w:pos="284"/>
        </w:tabs>
        <w:spacing w:after="0" w:line="240" w:lineRule="auto"/>
        <w:ind w:firstLine="709"/>
        <w:jc w:val="both"/>
        <w:rPr>
          <w:rFonts w:ascii="Times New Roman" w:hAnsi="Times New Roman"/>
          <w:sz w:val="28"/>
          <w:szCs w:val="28"/>
        </w:rPr>
      </w:pPr>
    </w:p>
    <w:p w:rsidR="00DC18D6" w:rsidRPr="00326943" w:rsidRDefault="00DC18D6" w:rsidP="00326943">
      <w:pPr>
        <w:tabs>
          <w:tab w:val="left" w:pos="1276"/>
        </w:tabs>
        <w:spacing w:after="0" w:line="240" w:lineRule="auto"/>
        <w:ind w:firstLine="709"/>
        <w:jc w:val="both"/>
        <w:rPr>
          <w:rFonts w:ascii="Times New Roman" w:hAnsi="Times New Roman"/>
          <w:sz w:val="28"/>
          <w:szCs w:val="28"/>
        </w:rPr>
      </w:pPr>
      <w:r w:rsidRPr="00326943">
        <w:rPr>
          <w:rFonts w:ascii="Times New Roman" w:hAnsi="Times New Roman"/>
          <w:sz w:val="28"/>
          <w:szCs w:val="28"/>
        </w:rPr>
        <w:t>"73.11. ailē "Galvojuma summa" norāda galvoto summu no kopējā aizņēmuma apmēra saskaņā ar galvojuma līgumu. Grupējot norāda galvoto summu no kopējā aizņēmuma apmēra;";</w:t>
      </w:r>
    </w:p>
    <w:p w:rsidR="00DC18D6" w:rsidRPr="00326943" w:rsidRDefault="00DC18D6" w:rsidP="00177427">
      <w:pPr>
        <w:tabs>
          <w:tab w:val="left" w:pos="1276"/>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326943">
        <w:rPr>
          <w:rFonts w:ascii="Times New Roman" w:hAnsi="Times New Roman"/>
          <w:sz w:val="28"/>
          <w:szCs w:val="28"/>
        </w:rPr>
        <w:t>1.23. papildināt 73.17.apakšpunktu ar vārdiem "</w:t>
      </w:r>
      <w:r w:rsidRPr="00326943">
        <w:rPr>
          <w:rFonts w:ascii="Times New Roman" w:hAnsi="Times New Roman"/>
          <w:sz w:val="28"/>
          <w:szCs w:val="28"/>
          <w:lang w:eastAsia="lv-LV"/>
        </w:rPr>
        <w:t>un galvojuma summu un</w:t>
      </w:r>
      <w:r w:rsidRPr="000A6FB8">
        <w:rPr>
          <w:rFonts w:ascii="Times New Roman" w:hAnsi="Times New Roman"/>
          <w:sz w:val="28"/>
          <w:szCs w:val="28"/>
          <w:lang w:eastAsia="lv-LV"/>
        </w:rPr>
        <w:t xml:space="preserve"> galvotā aizņēmuma summu norāda vienu </w:t>
      </w:r>
      <w:r>
        <w:rPr>
          <w:rFonts w:ascii="Times New Roman" w:hAnsi="Times New Roman"/>
          <w:sz w:val="28"/>
          <w:szCs w:val="28"/>
          <w:lang w:eastAsia="lv-LV"/>
        </w:rPr>
        <w:t>reizi, jaunākajā ierakstu rindā</w:t>
      </w:r>
      <w:r w:rsidRPr="000A6FB8">
        <w:rPr>
          <w:rFonts w:ascii="Times New Roman" w:hAnsi="Times New Roman"/>
          <w:sz w:val="28"/>
          <w:szCs w:val="28"/>
          <w:lang w:eastAsia="lv-LV"/>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1.24. papildināt noteikumus ar 73.</w:t>
      </w:r>
      <w:r w:rsidRPr="000A6FB8">
        <w:rPr>
          <w:rFonts w:ascii="Times New Roman" w:hAnsi="Times New Roman"/>
          <w:sz w:val="28"/>
          <w:szCs w:val="28"/>
          <w:vertAlign w:val="superscript"/>
        </w:rPr>
        <w:t>1</w:t>
      </w:r>
      <w:r w:rsidRPr="000A6FB8">
        <w:rPr>
          <w:rFonts w:ascii="Times New Roman" w:hAnsi="Times New Roman"/>
          <w:sz w:val="28"/>
          <w:szCs w:val="28"/>
        </w:rPr>
        <w:t xml:space="preserve"> punktu šādā redakcijā:</w:t>
      </w:r>
    </w:p>
    <w:p w:rsidR="00DC18D6" w:rsidRPr="00326943" w:rsidRDefault="00DC18D6" w:rsidP="00177427">
      <w:pPr>
        <w:tabs>
          <w:tab w:val="left" w:pos="284"/>
        </w:tabs>
        <w:spacing w:after="0" w:line="240" w:lineRule="auto"/>
        <w:ind w:firstLine="709"/>
        <w:jc w:val="both"/>
        <w:rPr>
          <w:rFonts w:ascii="Times New Roman" w:hAnsi="Times New Roman"/>
          <w:spacing w:val="-2"/>
          <w:sz w:val="28"/>
          <w:szCs w:val="28"/>
        </w:rPr>
      </w:pPr>
    </w:p>
    <w:p w:rsidR="00DC18D6" w:rsidRPr="00326943" w:rsidRDefault="00DC18D6" w:rsidP="00177427">
      <w:pPr>
        <w:tabs>
          <w:tab w:val="left" w:pos="284"/>
        </w:tabs>
        <w:spacing w:after="0" w:line="240" w:lineRule="auto"/>
        <w:ind w:firstLine="709"/>
        <w:jc w:val="both"/>
        <w:rPr>
          <w:rFonts w:ascii="Times New Roman" w:hAnsi="Times New Roman"/>
          <w:spacing w:val="-2"/>
          <w:sz w:val="28"/>
          <w:szCs w:val="28"/>
        </w:rPr>
      </w:pPr>
      <w:r w:rsidRPr="00326943">
        <w:rPr>
          <w:rFonts w:ascii="Times New Roman" w:hAnsi="Times New Roman"/>
          <w:spacing w:val="-2"/>
          <w:sz w:val="28"/>
          <w:szCs w:val="28"/>
        </w:rPr>
        <w:t>"73.</w:t>
      </w:r>
      <w:r w:rsidRPr="00326943">
        <w:rPr>
          <w:rFonts w:ascii="Times New Roman" w:hAnsi="Times New Roman"/>
          <w:spacing w:val="-2"/>
          <w:sz w:val="28"/>
          <w:szCs w:val="28"/>
          <w:vertAlign w:val="superscript"/>
        </w:rPr>
        <w:t>1</w:t>
      </w:r>
      <w:r w:rsidRPr="00326943">
        <w:rPr>
          <w:rFonts w:ascii="Times New Roman" w:hAnsi="Times New Roman"/>
          <w:spacing w:val="-2"/>
          <w:sz w:val="28"/>
          <w:szCs w:val="28"/>
        </w:rPr>
        <w:t xml:space="preserve"> Veidlapa Nr.9-3 "Pārskats par zembilances saistībām" (30.pielikums):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73.</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1.</w:t>
      </w:r>
      <w:r>
        <w:rPr>
          <w:rFonts w:ascii="Times New Roman" w:hAnsi="Times New Roman"/>
          <w:sz w:val="28"/>
          <w:szCs w:val="28"/>
        </w:rPr>
        <w:t> </w:t>
      </w:r>
      <w:r w:rsidRPr="000A6FB8">
        <w:rPr>
          <w:rFonts w:ascii="Times New Roman" w:hAnsi="Times New Roman"/>
          <w:sz w:val="28"/>
          <w:szCs w:val="28"/>
        </w:rPr>
        <w:t>norāda informāciju par</w:t>
      </w:r>
      <w:r>
        <w:rPr>
          <w:rFonts w:ascii="Times New Roman" w:hAnsi="Times New Roman"/>
          <w:sz w:val="28"/>
          <w:szCs w:val="28"/>
        </w:rPr>
        <w:t xml:space="preserve"> </w:t>
      </w:r>
      <w:r w:rsidRPr="000A6FB8">
        <w:rPr>
          <w:rFonts w:ascii="Times New Roman" w:hAnsi="Times New Roman"/>
          <w:sz w:val="28"/>
          <w:szCs w:val="28"/>
        </w:rPr>
        <w:t>nākotnes maksājumiem un saistībām atbilstoši normatīvajos aktos budžeta grāmatvedības jomā noteiktā kontu plāna</w:t>
      </w:r>
      <w:r>
        <w:rPr>
          <w:rFonts w:ascii="Times New Roman" w:hAnsi="Times New Roman"/>
          <w:sz w:val="28"/>
          <w:szCs w:val="28"/>
        </w:rPr>
        <w:t xml:space="preserve"> </w:t>
      </w:r>
      <w:r w:rsidRPr="000A6FB8">
        <w:rPr>
          <w:rFonts w:ascii="Times New Roman" w:hAnsi="Times New Roman"/>
          <w:sz w:val="28"/>
          <w:szCs w:val="28"/>
        </w:rPr>
        <w:t>9510, 9520, 9530 un</w:t>
      </w:r>
      <w:r>
        <w:rPr>
          <w:rFonts w:ascii="Times New Roman" w:hAnsi="Times New Roman"/>
          <w:sz w:val="28"/>
          <w:szCs w:val="28"/>
        </w:rPr>
        <w:t xml:space="preserve"> </w:t>
      </w:r>
      <w:r w:rsidRPr="000A6FB8">
        <w:rPr>
          <w:rFonts w:ascii="Times New Roman" w:hAnsi="Times New Roman"/>
          <w:sz w:val="28"/>
          <w:szCs w:val="28"/>
        </w:rPr>
        <w:t>9590 kodu grupas līmeņiem, detalizējot datus līdz kodu numuram un pa institucionālā sektora "Vispārējā valdība"</w:t>
      </w:r>
      <w:r>
        <w:rPr>
          <w:rFonts w:ascii="Times New Roman" w:hAnsi="Times New Roman"/>
          <w:sz w:val="28"/>
          <w:szCs w:val="28"/>
        </w:rPr>
        <w:t xml:space="preserve"> </w:t>
      </w:r>
      <w:r w:rsidRPr="000A6FB8">
        <w:rPr>
          <w:rFonts w:ascii="Times New Roman" w:hAnsi="Times New Roman"/>
          <w:sz w:val="28"/>
          <w:szCs w:val="28"/>
        </w:rPr>
        <w:t>apakšsektoriem (klasifikācijas kods septiņās zīmēs);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73.</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2. norāda datus atbilstoši noslēgtajiem līgumiem – kopējo līguma summu un tās sadalījumu pa termiņiem: maksājam</w:t>
      </w:r>
      <w:r>
        <w:rPr>
          <w:rFonts w:ascii="Times New Roman" w:hAnsi="Times New Roman"/>
          <w:sz w:val="28"/>
          <w:szCs w:val="28"/>
        </w:rPr>
        <w:t>a</w:t>
      </w:r>
      <w:r w:rsidRPr="000A6FB8">
        <w:rPr>
          <w:rFonts w:ascii="Times New Roman" w:hAnsi="Times New Roman"/>
          <w:sz w:val="28"/>
          <w:szCs w:val="28"/>
        </w:rPr>
        <w:t xml:space="preserve"> n+1 (nākamajā gadā pēc bilances datuma), n+2 (aiznāk</w:t>
      </w:r>
      <w:r>
        <w:rPr>
          <w:rFonts w:ascii="Times New Roman" w:hAnsi="Times New Roman"/>
          <w:sz w:val="28"/>
          <w:szCs w:val="28"/>
        </w:rPr>
        <w:t>amajā gadā pēc bilances datuma)</w:t>
      </w:r>
      <w:r w:rsidRPr="000A6FB8">
        <w:rPr>
          <w:rFonts w:ascii="Times New Roman" w:hAnsi="Times New Roman"/>
          <w:sz w:val="28"/>
          <w:szCs w:val="28"/>
        </w:rPr>
        <w:t xml:space="preserve"> utt.</w:t>
      </w:r>
      <w:r>
        <w:rPr>
          <w:rFonts w:ascii="Times New Roman" w:hAnsi="Times New Roman"/>
          <w:sz w:val="28"/>
          <w:szCs w:val="28"/>
        </w:rPr>
        <w:t xml:space="preserve"> gadā.</w:t>
      </w:r>
      <w:r w:rsidRPr="000A6FB8">
        <w:rPr>
          <w:rFonts w:ascii="Times New Roman" w:hAnsi="Times New Roman"/>
          <w:sz w:val="28"/>
          <w:szCs w:val="28"/>
        </w:rPr>
        <w:t>"</w:t>
      </w:r>
      <w:r>
        <w:rPr>
          <w:rFonts w:ascii="Times New Roman" w:hAnsi="Times New Roman"/>
          <w:sz w:val="28"/>
          <w:szCs w:val="28"/>
        </w:rPr>
        <w:t>;</w:t>
      </w:r>
    </w:p>
    <w:p w:rsidR="00DC18D6" w:rsidRPr="000A6FB8" w:rsidRDefault="00DC18D6" w:rsidP="00177427">
      <w:pPr>
        <w:pStyle w:val="ListParagraph"/>
        <w:spacing w:after="0" w:line="240" w:lineRule="auto"/>
        <w:ind w:left="0" w:firstLine="709"/>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1.25. svītrot 74.18.apakšpunktu;</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1.26. izteikt 77.3.apakšpunktu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"77.3. faktisko amata vietu skaitu norāda atbilstoši apstiprinātajam amatu sarakstam pārskata perioda sākumā un pārskata perioda beigās</w:t>
      </w:r>
      <w:r>
        <w:rPr>
          <w:rFonts w:ascii="Times New Roman" w:hAnsi="Times New Roman"/>
          <w:sz w:val="28"/>
          <w:szCs w:val="28"/>
        </w:rPr>
        <w:t>;</w:t>
      </w:r>
      <w:r w:rsidRPr="000A6FB8">
        <w:rPr>
          <w:rFonts w:ascii="Times New Roman" w:hAnsi="Times New Roman"/>
          <w:sz w:val="28"/>
          <w:szCs w:val="28"/>
        </w:rPr>
        <w:t>"</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1.27. </w:t>
      </w:r>
      <w:r>
        <w:rPr>
          <w:rFonts w:ascii="Times New Roman" w:hAnsi="Times New Roman"/>
          <w:sz w:val="28"/>
          <w:szCs w:val="28"/>
        </w:rPr>
        <w:t>aizstāt</w:t>
      </w:r>
      <w:r w:rsidRPr="000A6FB8">
        <w:rPr>
          <w:rFonts w:ascii="Times New Roman" w:hAnsi="Times New Roman"/>
          <w:sz w:val="28"/>
          <w:szCs w:val="28"/>
        </w:rPr>
        <w:t xml:space="preserve"> 77.5.apakšpunktā </w:t>
      </w:r>
      <w:r>
        <w:rPr>
          <w:rFonts w:ascii="Times New Roman" w:hAnsi="Times New Roman"/>
          <w:sz w:val="28"/>
          <w:szCs w:val="28"/>
        </w:rPr>
        <w:t xml:space="preserve">vārdus un skaitli </w:t>
      </w:r>
      <w:r w:rsidRPr="00326943">
        <w:rPr>
          <w:rFonts w:ascii="Times New Roman" w:hAnsi="Times New Roman"/>
          <w:sz w:val="28"/>
          <w:szCs w:val="28"/>
        </w:rPr>
        <w:t>"(sākot ar 1.februāri)"</w:t>
      </w:r>
      <w:r>
        <w:rPr>
          <w:rFonts w:ascii="Times New Roman" w:hAnsi="Times New Roman"/>
          <w:sz w:val="28"/>
          <w:szCs w:val="28"/>
        </w:rPr>
        <w:t xml:space="preserve"> ar vārdiem un skaitli </w:t>
      </w:r>
      <w:r w:rsidRPr="000A6FB8">
        <w:rPr>
          <w:rFonts w:ascii="Times New Roman" w:hAnsi="Times New Roman"/>
          <w:sz w:val="28"/>
          <w:szCs w:val="28"/>
        </w:rPr>
        <w:t>"(sākot ar 1.janvāri)";</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1.28. papildināt noteikumus ar 79.</w:t>
      </w:r>
      <w:r w:rsidRPr="000A6FB8">
        <w:rPr>
          <w:rFonts w:ascii="Times New Roman" w:hAnsi="Times New Roman"/>
          <w:sz w:val="28"/>
          <w:szCs w:val="28"/>
          <w:vertAlign w:val="superscript"/>
        </w:rPr>
        <w:t>1</w:t>
      </w:r>
      <w:r w:rsidRPr="000A6FB8">
        <w:rPr>
          <w:rFonts w:ascii="Times New Roman" w:hAnsi="Times New Roman"/>
          <w:sz w:val="28"/>
          <w:szCs w:val="28"/>
        </w:rPr>
        <w:t xml:space="preserve"> 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sidRPr="000A6FB8">
        <w:rPr>
          <w:rFonts w:ascii="Times New Roman" w:hAnsi="Times New Roman"/>
          <w:sz w:val="28"/>
          <w:szCs w:val="28"/>
        </w:rPr>
        <w:t xml:space="preserve"> Veidlapā "Noma</w:t>
      </w:r>
      <w:r>
        <w:rPr>
          <w:rFonts w:ascii="Times New Roman" w:hAnsi="Times New Roman"/>
          <w:sz w:val="28"/>
          <w:szCs w:val="28"/>
        </w:rPr>
        <w:t>"</w:t>
      </w:r>
      <w:r w:rsidRPr="000A6FB8">
        <w:rPr>
          <w:rFonts w:ascii="Times New Roman" w:hAnsi="Times New Roman"/>
          <w:sz w:val="28"/>
          <w:szCs w:val="28"/>
        </w:rPr>
        <w:t xml:space="preserve"> "Informācija par nomas (izņemot finanšu nomu) līgumiem</w:t>
      </w:r>
      <w:r>
        <w:rPr>
          <w:rFonts w:ascii="Times New Roman" w:hAnsi="Times New Roman"/>
          <w:sz w:val="28"/>
          <w:szCs w:val="28"/>
        </w:rPr>
        <w:t>"</w:t>
      </w:r>
      <w:r w:rsidRPr="000A6FB8">
        <w:rPr>
          <w:rFonts w:ascii="Times New Roman" w:hAnsi="Times New Roman"/>
          <w:sz w:val="28"/>
          <w:szCs w:val="28"/>
        </w:rPr>
        <w:t xml:space="preserve"> (31.pielikums):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 xml:space="preserve">1. norāda informāciju par pārskata gada 31.decembrī spēkā esošiem nomas līgumiem; </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2. sadaļā "I</w:t>
      </w:r>
      <w:r>
        <w:rPr>
          <w:rFonts w:ascii="Times New Roman" w:hAnsi="Times New Roman"/>
          <w:sz w:val="28"/>
          <w:szCs w:val="28"/>
        </w:rPr>
        <w:t>.</w:t>
      </w:r>
      <w:r w:rsidRPr="000A6FB8">
        <w:rPr>
          <w:rFonts w:ascii="Times New Roman" w:hAnsi="Times New Roman"/>
          <w:sz w:val="28"/>
          <w:szCs w:val="28"/>
        </w:rPr>
        <w:t xml:space="preserve"> Nomātie aktīvi" sniedz informāciju par iestādes operatīvajā nomā ņemtajiem aktīviem, norādot aktīvu grupu, uz kuru attiecināms nomātais aktīvs, un institucionālā sektora klasifikācijas kodu un nosaukumu, no kura aktīvs saņemts operatīvajā nomā;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3. sadaļā "II</w:t>
      </w:r>
      <w:r>
        <w:rPr>
          <w:rFonts w:ascii="Times New Roman" w:hAnsi="Times New Roman"/>
          <w:sz w:val="28"/>
          <w:szCs w:val="28"/>
        </w:rPr>
        <w:t>.</w:t>
      </w:r>
      <w:r w:rsidRPr="000A6FB8">
        <w:rPr>
          <w:rFonts w:ascii="Times New Roman" w:hAnsi="Times New Roman"/>
          <w:sz w:val="28"/>
          <w:szCs w:val="28"/>
        </w:rPr>
        <w:t xml:space="preserve"> Iznomātie (izīrētie) aktīvi" sniedz informāciju par iestādes aktīvu (izņemot turējumā nodotos aktīvus) nomu (īri), norādot aktīvu grupu, kurā uzskaitīts aktīvs, un institucionālā sektora klasifikācijas kodu un nosaukumu, kuram aktīvs nodots nomā;</w:t>
      </w:r>
    </w:p>
    <w:p w:rsidR="00DC18D6" w:rsidRPr="000A6FB8" w:rsidRDefault="00DC18D6" w:rsidP="008E7278">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4. ailē "Aktīva grupas</w:t>
      </w:r>
      <w:r>
        <w:rPr>
          <w:rFonts w:ascii="Times New Roman" w:hAnsi="Times New Roman"/>
          <w:sz w:val="28"/>
          <w:szCs w:val="28"/>
        </w:rPr>
        <w:t>/</w:t>
      </w:r>
      <w:r w:rsidRPr="000A6FB8">
        <w:rPr>
          <w:rFonts w:ascii="Times New Roman" w:hAnsi="Times New Roman"/>
          <w:sz w:val="28"/>
          <w:szCs w:val="28"/>
        </w:rPr>
        <w:t>institucionālā sektora kods</w:t>
      </w:r>
      <w:r>
        <w:rPr>
          <w:rFonts w:ascii="Times New Roman" w:hAnsi="Times New Roman"/>
          <w:sz w:val="28"/>
          <w:szCs w:val="28"/>
        </w:rPr>
        <w:t>/</w:t>
      </w:r>
      <w:r w:rsidRPr="000A6FB8">
        <w:rPr>
          <w:rFonts w:ascii="Times New Roman" w:hAnsi="Times New Roman"/>
          <w:sz w:val="28"/>
          <w:szCs w:val="28"/>
        </w:rPr>
        <w:t xml:space="preserve">nosaukums" norāda aktīva grupu atbilstoši normatīvajos aktos budžeta grāmatvedības jomā </w:t>
      </w:r>
      <w:r w:rsidRPr="000A6FB8">
        <w:rPr>
          <w:rFonts w:ascii="Times New Roman" w:hAnsi="Times New Roman"/>
          <w:sz w:val="28"/>
          <w:szCs w:val="28"/>
        </w:rPr>
        <w:lastRenderedPageBreak/>
        <w:t>noteiktajam kontu plānam (četrās zīmēs) un tā nosaukumu un institucionālā sektora klasifikācijas kodu un nosaukumu atbilstoši budžeta klasifikāciju jomā noteiktajam sektoram "Vispārējā valdība"</w:t>
      </w:r>
      <w:r>
        <w:rPr>
          <w:rFonts w:ascii="Times New Roman" w:hAnsi="Times New Roman"/>
          <w:sz w:val="28"/>
          <w:szCs w:val="28"/>
        </w:rPr>
        <w:t xml:space="preserve"> </w:t>
      </w:r>
      <w:r w:rsidRPr="000A6FB8">
        <w:rPr>
          <w:rFonts w:ascii="Times New Roman" w:hAnsi="Times New Roman"/>
          <w:sz w:val="28"/>
          <w:szCs w:val="28"/>
        </w:rPr>
        <w:t>septiņās zīmēs;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5. ailē "Nomas objekta īss apraksts" sniedz informāciju par aktīvu, kas saņemts nomā, grupējot to pēc ekonomiskās būtības (piemēram, telpas, kopētāji, automašīnas);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6. ailē "Iznomātā (izīrētā) objekta īss apraksts" sniedz informāciju par aktīvu, kurš nodots nomā (īrē), grupējot to pēc ekonomiskās būtības (piemēram, telpas, zeme);</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7. ailēs "Nomas maksājumu sadalījums pa termiņiem (naudas plūsma)" norāda informāciju atbilstoši noslēgtajiem līgumiem par operatīvās nomas maksājumiem (pamatsumma un procenti) kopā un sadalījumā pa termiņiem. Operatīvās nomas maksājumus norāda</w:t>
      </w:r>
      <w:r>
        <w:rPr>
          <w:rFonts w:ascii="Times New Roman" w:hAnsi="Times New Roman"/>
          <w:sz w:val="28"/>
          <w:szCs w:val="28"/>
        </w:rPr>
        <w:t xml:space="preserve"> </w:t>
      </w:r>
      <w:r w:rsidRPr="000A6FB8">
        <w:rPr>
          <w:rFonts w:ascii="Times New Roman" w:hAnsi="Times New Roman"/>
          <w:sz w:val="28"/>
          <w:szCs w:val="28"/>
        </w:rPr>
        <w:t xml:space="preserve">atbilstoši līgumā norādītajam vai pēc iepriekšējā perioda pieredzes, veicot aprēķinus, ja nomas maksa </w:t>
      </w:r>
      <w:r>
        <w:rPr>
          <w:rFonts w:ascii="Times New Roman" w:hAnsi="Times New Roman"/>
          <w:sz w:val="28"/>
          <w:szCs w:val="28"/>
        </w:rPr>
        <w:t xml:space="preserve">ir </w:t>
      </w:r>
      <w:r w:rsidRPr="000A6FB8">
        <w:rPr>
          <w:rFonts w:ascii="Times New Roman" w:hAnsi="Times New Roman"/>
          <w:sz w:val="28"/>
          <w:szCs w:val="28"/>
        </w:rPr>
        <w:t xml:space="preserve">atkarīga no patērētajiem resursiem (piemēram, </w:t>
      </w:r>
      <w:r>
        <w:rPr>
          <w:rFonts w:ascii="Times New Roman" w:hAnsi="Times New Roman"/>
          <w:sz w:val="28"/>
          <w:szCs w:val="28"/>
        </w:rPr>
        <w:t>izgatavoto</w:t>
      </w:r>
      <w:r w:rsidRPr="000A6FB8">
        <w:rPr>
          <w:rFonts w:ascii="Times New Roman" w:hAnsi="Times New Roman"/>
          <w:sz w:val="28"/>
          <w:szCs w:val="28"/>
        </w:rPr>
        <w:t xml:space="preserve"> kopiju skait</w:t>
      </w:r>
      <w:r>
        <w:rPr>
          <w:rFonts w:ascii="Times New Roman" w:hAnsi="Times New Roman"/>
          <w:sz w:val="28"/>
          <w:szCs w:val="28"/>
        </w:rPr>
        <w:t>s</w:t>
      </w:r>
      <w:r w:rsidRPr="000A6FB8">
        <w:rPr>
          <w:rFonts w:ascii="Times New Roman" w:hAnsi="Times New Roman"/>
          <w:sz w:val="28"/>
          <w:szCs w:val="28"/>
        </w:rPr>
        <w:t>) vai cita mainīga rādītāja;</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79.</w:t>
      </w:r>
      <w:r w:rsidRPr="000A6FB8">
        <w:rPr>
          <w:rFonts w:ascii="Times New Roman" w:hAnsi="Times New Roman"/>
          <w:sz w:val="28"/>
          <w:szCs w:val="28"/>
          <w:vertAlign w:val="superscript"/>
        </w:rPr>
        <w:t>1</w:t>
      </w:r>
      <w:r>
        <w:rPr>
          <w:rFonts w:ascii="Times New Roman" w:hAnsi="Times New Roman"/>
          <w:sz w:val="28"/>
          <w:szCs w:val="28"/>
          <w:vertAlign w:val="superscript"/>
        </w:rPr>
        <w:t> </w:t>
      </w:r>
      <w:r w:rsidRPr="000A6FB8">
        <w:rPr>
          <w:rFonts w:ascii="Times New Roman" w:hAnsi="Times New Roman"/>
          <w:sz w:val="28"/>
          <w:szCs w:val="28"/>
        </w:rPr>
        <w:t>8. ailēs "Saņemamās nomas maksas sadalījums pa termiņiem (naudas plūsma)" norāda informāciju atbilstoši noslēgtajiem līgumiem par saņemamiem nomas maksājumiem (pamatsumma un procenti) kopā un sadalījumā pa termiņiem par nomā nodotajiem aktīviem. Nomas maksājumus norāda</w:t>
      </w:r>
      <w:r>
        <w:rPr>
          <w:rFonts w:ascii="Times New Roman" w:hAnsi="Times New Roman"/>
          <w:sz w:val="28"/>
          <w:szCs w:val="28"/>
        </w:rPr>
        <w:t xml:space="preserve"> </w:t>
      </w:r>
      <w:r w:rsidRPr="000A6FB8">
        <w:rPr>
          <w:rFonts w:ascii="Times New Roman" w:hAnsi="Times New Roman"/>
          <w:sz w:val="28"/>
          <w:szCs w:val="28"/>
        </w:rPr>
        <w:t xml:space="preserve">atbilstoši līgumā norādītajam vai pēc iepriekšējā perioda pieredzes, veicot aprēķinus, ja nomas maksa </w:t>
      </w:r>
      <w:r>
        <w:rPr>
          <w:rFonts w:ascii="Times New Roman" w:hAnsi="Times New Roman"/>
          <w:sz w:val="28"/>
          <w:szCs w:val="28"/>
        </w:rPr>
        <w:t xml:space="preserve">ir </w:t>
      </w:r>
      <w:r w:rsidRPr="000A6FB8">
        <w:rPr>
          <w:rFonts w:ascii="Times New Roman" w:hAnsi="Times New Roman"/>
          <w:sz w:val="28"/>
          <w:szCs w:val="28"/>
        </w:rPr>
        <w:t xml:space="preserve">atkarīga no patērētajiem resursiem (piemēram, </w:t>
      </w:r>
      <w:r>
        <w:rPr>
          <w:rFonts w:ascii="Times New Roman" w:hAnsi="Times New Roman"/>
          <w:sz w:val="28"/>
          <w:szCs w:val="28"/>
        </w:rPr>
        <w:t>izgatavoto</w:t>
      </w:r>
      <w:r w:rsidRPr="000A6FB8">
        <w:rPr>
          <w:rFonts w:ascii="Times New Roman" w:hAnsi="Times New Roman"/>
          <w:sz w:val="28"/>
          <w:szCs w:val="28"/>
        </w:rPr>
        <w:t xml:space="preserve"> kopiju skait</w:t>
      </w:r>
      <w:r>
        <w:rPr>
          <w:rFonts w:ascii="Times New Roman" w:hAnsi="Times New Roman"/>
          <w:sz w:val="28"/>
          <w:szCs w:val="28"/>
        </w:rPr>
        <w:t>s</w:t>
      </w:r>
      <w:r w:rsidRPr="000A6FB8">
        <w:rPr>
          <w:rFonts w:ascii="Times New Roman" w:hAnsi="Times New Roman"/>
          <w:sz w:val="28"/>
          <w:szCs w:val="28"/>
        </w:rPr>
        <w:t>) vai cita mainīga rādītāja (piemēram, kadastrālā vērtība).";</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1.29. izteikt 82.punktu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"82. Šī nodaļa attiecas uz salīdzināšanu starp vispārējās valdības sektora (izņemot šo struktūru kontrolētus un finansētus komersantus, speciālās ekonomiskās zonas, ostu un brīvostu pārvaldes, kuru sarakstu nodrošina Centrālā statistikas pārvalde, kā arī</w:t>
      </w:r>
      <w:r>
        <w:rPr>
          <w:rFonts w:ascii="Times New Roman" w:hAnsi="Times New Roman"/>
          <w:sz w:val="28"/>
          <w:szCs w:val="28"/>
        </w:rPr>
        <w:t xml:space="preserve"> </w:t>
      </w:r>
      <w:r w:rsidRPr="000A6FB8">
        <w:rPr>
          <w:rFonts w:ascii="Times New Roman" w:hAnsi="Times New Roman"/>
          <w:sz w:val="28"/>
          <w:szCs w:val="28"/>
        </w:rPr>
        <w:t>Valsts drošības iestāžu likumā minētās valsts drošības iestādes) darījuma partneriem.";</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1.30. p</w:t>
      </w:r>
      <w:r>
        <w:rPr>
          <w:rFonts w:ascii="Times New Roman" w:hAnsi="Times New Roman"/>
          <w:sz w:val="28"/>
          <w:szCs w:val="28"/>
        </w:rPr>
        <w:t>apildināt 84.1.1.</w:t>
      </w:r>
      <w:r w:rsidRPr="000A6FB8">
        <w:rPr>
          <w:rFonts w:ascii="Times New Roman" w:hAnsi="Times New Roman"/>
          <w:sz w:val="28"/>
          <w:szCs w:val="28"/>
        </w:rPr>
        <w:t>apakšpunktu aiz vārda "prasības" ar</w:t>
      </w:r>
      <w:r>
        <w:rPr>
          <w:rFonts w:ascii="Times New Roman" w:hAnsi="Times New Roman"/>
          <w:sz w:val="28"/>
          <w:szCs w:val="28"/>
        </w:rPr>
        <w:t xml:space="preserve"> </w:t>
      </w:r>
      <w:r w:rsidRPr="000A6FB8">
        <w:rPr>
          <w:rFonts w:ascii="Times New Roman" w:hAnsi="Times New Roman"/>
          <w:sz w:val="28"/>
          <w:szCs w:val="28"/>
        </w:rPr>
        <w:t>vārdiem "(bruto summas)";</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1.31. izteikt 84.1.2. un 84.1.3.apakšpunktu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w:t>
      </w:r>
      <w:r>
        <w:rPr>
          <w:rFonts w:ascii="Times New Roman" w:hAnsi="Times New Roman"/>
          <w:sz w:val="28"/>
          <w:szCs w:val="28"/>
        </w:rPr>
        <w:t>84.1.2. </w:t>
      </w:r>
      <w:r w:rsidRPr="000A6FB8">
        <w:rPr>
          <w:rFonts w:ascii="Times New Roman" w:hAnsi="Times New Roman"/>
          <w:sz w:val="28"/>
          <w:szCs w:val="28"/>
        </w:rPr>
        <w:t>nākamo periodu izdevumi un avansa maksājumi par pakalpo</w:t>
      </w:r>
      <w:r>
        <w:rPr>
          <w:rFonts w:ascii="Times New Roman" w:hAnsi="Times New Roman"/>
          <w:sz w:val="28"/>
          <w:szCs w:val="28"/>
        </w:rPr>
        <w:softHyphen/>
      </w:r>
      <w:r w:rsidRPr="000A6FB8">
        <w:rPr>
          <w:rFonts w:ascii="Times New Roman" w:hAnsi="Times New Roman"/>
          <w:sz w:val="28"/>
          <w:szCs w:val="28"/>
        </w:rPr>
        <w:t>jumiem (bruto summas) atbilstoši normatīvajos aktos budžeta grāmatvedības jomā noteiktā kontu plāna 2400 (izņemot 2422, 2423 un 2427)</w:t>
      </w:r>
      <w:r>
        <w:rPr>
          <w:rFonts w:ascii="Times New Roman" w:hAnsi="Times New Roman"/>
          <w:sz w:val="28"/>
          <w:szCs w:val="28"/>
        </w:rPr>
        <w:t xml:space="preserve"> </w:t>
      </w:r>
      <w:r w:rsidRPr="000A6FB8">
        <w:rPr>
          <w:rFonts w:ascii="Times New Roman" w:hAnsi="Times New Roman"/>
          <w:sz w:val="28"/>
          <w:szCs w:val="28"/>
        </w:rPr>
        <w:t>kontu grupas līmenim;</w:t>
      </w:r>
    </w:p>
    <w:p w:rsidR="00DC18D6" w:rsidRPr="000A6FB8" w:rsidRDefault="00DC18D6" w:rsidP="00177427">
      <w:pPr>
        <w:tabs>
          <w:tab w:val="left" w:pos="993"/>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84.1.3. saistības atbilstoši normatīvajos aktos budžeta grāmatvedības jomā noteiktā kontu plāna 5100 (izņemot 5150), 5200, 5300, 5400 (izņemot 5421, 5422, 5429), 5500, 5724, 5813 un 5819 kontu grupas līmeņiem</w:t>
      </w:r>
      <w:r>
        <w:rPr>
          <w:rFonts w:ascii="Times New Roman" w:hAnsi="Times New Roman"/>
          <w:sz w:val="28"/>
          <w:szCs w:val="28"/>
        </w:rPr>
        <w:t>;</w:t>
      </w:r>
      <w:r w:rsidRPr="000A6FB8">
        <w:rPr>
          <w:rFonts w:ascii="Times New Roman" w:hAnsi="Times New Roman"/>
          <w:sz w:val="28"/>
          <w:szCs w:val="28"/>
        </w:rPr>
        <w:t>";</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lastRenderedPageBreak/>
        <w:t>1.32. papildināt noteikumus ar 84.1.4.apakšpunktu šādā redakcijā:</w:t>
      </w:r>
    </w:p>
    <w:p w:rsidR="00DC18D6" w:rsidRPr="004C72B8" w:rsidRDefault="00DC18D6" w:rsidP="00177427">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113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"84.1.4. avansa maksājumi (bruto summas) atbilstoši normatīvajos aktos budžeta grāmatvedības jomā noteiktā kontu plāna</w:t>
      </w:r>
      <w:r>
        <w:rPr>
          <w:rFonts w:ascii="Times New Roman" w:hAnsi="Times New Roman"/>
          <w:sz w:val="28"/>
          <w:szCs w:val="28"/>
        </w:rPr>
        <w:t xml:space="preserve"> </w:t>
      </w:r>
      <w:r w:rsidRPr="000A6FB8">
        <w:rPr>
          <w:rFonts w:ascii="Times New Roman" w:hAnsi="Times New Roman"/>
          <w:sz w:val="28"/>
          <w:szCs w:val="28"/>
        </w:rPr>
        <w:t>1180, 1280 un 2180 kontu grupas līmeņiem;"</w:t>
      </w:r>
      <w:r>
        <w:rPr>
          <w:rFonts w:ascii="Times New Roman" w:hAnsi="Times New Roman"/>
          <w:sz w:val="28"/>
          <w:szCs w:val="28"/>
        </w:rPr>
        <w:t>;</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0A6FB8" w:rsidRDefault="00DC18D6" w:rsidP="00177427">
      <w:pPr>
        <w:tabs>
          <w:tab w:val="left" w:pos="709"/>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1.33. izteikt 84.2.apakšpunktu šādā redakcijā:</w:t>
      </w:r>
    </w:p>
    <w:p w:rsidR="00DC18D6" w:rsidRPr="004C72B8" w:rsidRDefault="00DC18D6" w:rsidP="004C72B8">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"84.2.</w:t>
      </w:r>
      <w:r>
        <w:rPr>
          <w:rFonts w:ascii="Times New Roman" w:hAnsi="Times New Roman"/>
          <w:sz w:val="28"/>
          <w:szCs w:val="28"/>
        </w:rPr>
        <w:t> </w:t>
      </w:r>
      <w:r w:rsidRPr="000A6FB8">
        <w:rPr>
          <w:rFonts w:ascii="Times New Roman" w:hAnsi="Times New Roman"/>
          <w:sz w:val="28"/>
          <w:szCs w:val="28"/>
        </w:rPr>
        <w:t>naudas darījumiem (izņemot darījumus</w:t>
      </w:r>
      <w:r>
        <w:rPr>
          <w:rFonts w:ascii="Times New Roman" w:hAnsi="Times New Roman"/>
          <w:sz w:val="28"/>
          <w:szCs w:val="28"/>
        </w:rPr>
        <w:t xml:space="preserve"> (</w:t>
      </w:r>
      <w:r w:rsidRPr="000A6FB8">
        <w:rPr>
          <w:rFonts w:ascii="Times New Roman" w:hAnsi="Times New Roman"/>
          <w:sz w:val="28"/>
          <w:szCs w:val="28"/>
        </w:rPr>
        <w:t>t.sk. nodokļu maksājum</w:t>
      </w:r>
      <w:r>
        <w:rPr>
          <w:rFonts w:ascii="Times New Roman" w:hAnsi="Times New Roman"/>
          <w:sz w:val="28"/>
          <w:szCs w:val="28"/>
        </w:rPr>
        <w:t>us)</w:t>
      </w:r>
      <w:r w:rsidRPr="000A6FB8">
        <w:rPr>
          <w:rFonts w:ascii="Times New Roman" w:hAnsi="Times New Roman"/>
          <w:sz w:val="28"/>
          <w:szCs w:val="28"/>
        </w:rPr>
        <w:t xml:space="preserve"> ar valsts budžetu, iedzīvotāju ienākuma nodokļa maksājum</w:t>
      </w:r>
      <w:r>
        <w:rPr>
          <w:rFonts w:ascii="Times New Roman" w:hAnsi="Times New Roman"/>
          <w:sz w:val="28"/>
          <w:szCs w:val="28"/>
        </w:rPr>
        <w:t>us</w:t>
      </w:r>
      <w:r w:rsidRPr="000A6FB8">
        <w:rPr>
          <w:rFonts w:ascii="Times New Roman" w:hAnsi="Times New Roman"/>
          <w:sz w:val="28"/>
          <w:szCs w:val="28"/>
        </w:rPr>
        <w:t>, drošības naudas un pansionātos dzīvojošo pensiju maksājum</w:t>
      </w:r>
      <w:r>
        <w:rPr>
          <w:rFonts w:ascii="Times New Roman" w:hAnsi="Times New Roman"/>
          <w:sz w:val="28"/>
          <w:szCs w:val="28"/>
        </w:rPr>
        <w:t>us</w:t>
      </w:r>
      <w:r w:rsidRPr="000A6FB8">
        <w:rPr>
          <w:rFonts w:ascii="Times New Roman" w:hAnsi="Times New Roman"/>
          <w:sz w:val="28"/>
          <w:szCs w:val="28"/>
        </w:rPr>
        <w:t xml:space="preserve">) pārskata periodā (veidlapa </w:t>
      </w:r>
      <w:r w:rsidRPr="00D114FA">
        <w:rPr>
          <w:rFonts w:ascii="Times New Roman" w:hAnsi="Times New Roman"/>
          <w:spacing w:val="-2"/>
          <w:sz w:val="28"/>
          <w:szCs w:val="28"/>
        </w:rPr>
        <w:t>Nr.2_SAL "Akts par savstarpējo norēķinu salīdzināšanu starp vispārējās valdības</w:t>
      </w:r>
      <w:r w:rsidRPr="000A6FB8">
        <w:rPr>
          <w:rFonts w:ascii="Times New Roman" w:hAnsi="Times New Roman"/>
          <w:sz w:val="28"/>
          <w:szCs w:val="28"/>
        </w:rPr>
        <w:t xml:space="preserve"> sektora partneriem") (25.pielikums);"</w:t>
      </w:r>
      <w:r>
        <w:rPr>
          <w:rFonts w:ascii="Times New Roman" w:hAnsi="Times New Roman"/>
          <w:sz w:val="28"/>
          <w:szCs w:val="28"/>
        </w:rPr>
        <w:t>;</w:t>
      </w:r>
    </w:p>
    <w:p w:rsidR="00DC18D6" w:rsidRPr="004C72B8" w:rsidRDefault="00DC18D6" w:rsidP="004C72B8">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1.34. papildināt noteikumus ar 84.</w:t>
      </w:r>
      <w:r w:rsidRPr="000A6FB8">
        <w:rPr>
          <w:rFonts w:ascii="Times New Roman" w:hAnsi="Times New Roman"/>
          <w:sz w:val="28"/>
          <w:szCs w:val="28"/>
          <w:vertAlign w:val="superscript"/>
        </w:rPr>
        <w:t>1</w:t>
      </w:r>
      <w:r w:rsidRPr="000A6FB8">
        <w:rPr>
          <w:rFonts w:ascii="Times New Roman" w:hAnsi="Times New Roman"/>
          <w:sz w:val="28"/>
          <w:szCs w:val="28"/>
        </w:rPr>
        <w:t>, 84.</w:t>
      </w:r>
      <w:r w:rsidRPr="000A6FB8">
        <w:rPr>
          <w:rFonts w:ascii="Times New Roman" w:hAnsi="Times New Roman"/>
          <w:sz w:val="28"/>
          <w:szCs w:val="28"/>
          <w:vertAlign w:val="superscript"/>
        </w:rPr>
        <w:t>2</w:t>
      </w:r>
      <w:r w:rsidRPr="000A6FB8">
        <w:rPr>
          <w:rFonts w:ascii="Times New Roman" w:hAnsi="Times New Roman"/>
          <w:sz w:val="28"/>
          <w:szCs w:val="28"/>
        </w:rPr>
        <w:t xml:space="preserve"> un 84.</w:t>
      </w:r>
      <w:r w:rsidRPr="000A6FB8">
        <w:rPr>
          <w:rFonts w:ascii="Times New Roman" w:hAnsi="Times New Roman"/>
          <w:sz w:val="28"/>
          <w:szCs w:val="28"/>
          <w:vertAlign w:val="superscript"/>
        </w:rPr>
        <w:t>3 </w:t>
      </w:r>
      <w:r w:rsidRPr="000A6FB8">
        <w:rPr>
          <w:rFonts w:ascii="Times New Roman" w:hAnsi="Times New Roman"/>
          <w:sz w:val="28"/>
          <w:szCs w:val="28"/>
        </w:rPr>
        <w:t>punktu šādā redakcijā:</w:t>
      </w:r>
    </w:p>
    <w:p w:rsidR="00DC18D6" w:rsidRPr="004C72B8" w:rsidRDefault="00DC18D6" w:rsidP="004C72B8">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w:t>
      </w:r>
      <w:r w:rsidRPr="000A6FB8">
        <w:rPr>
          <w:rFonts w:ascii="Times New Roman" w:hAnsi="Times New Roman"/>
          <w:sz w:val="28"/>
          <w:szCs w:val="28"/>
          <w:vertAlign w:val="superscript"/>
        </w:rPr>
        <w:t>1</w:t>
      </w:r>
      <w:r>
        <w:rPr>
          <w:rFonts w:ascii="Times New Roman" w:hAnsi="Times New Roman"/>
          <w:sz w:val="28"/>
          <w:szCs w:val="28"/>
        </w:rPr>
        <w:t> </w:t>
      </w:r>
      <w:r w:rsidRPr="000A6FB8">
        <w:rPr>
          <w:rFonts w:ascii="Times New Roman" w:hAnsi="Times New Roman"/>
          <w:sz w:val="28"/>
          <w:szCs w:val="28"/>
        </w:rPr>
        <w:t>Ja pārskata periodā notiek iestādes likvidācija, salīdzināšanu veic iestāde, kas ir likvidētās iestādes tiesību, saistību, finanšu līdzekļu, mantas un lietvedības pārņēmēja.</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w:t>
      </w:r>
      <w:r w:rsidRPr="000A6FB8">
        <w:rPr>
          <w:rFonts w:ascii="Times New Roman" w:hAnsi="Times New Roman"/>
          <w:sz w:val="28"/>
          <w:szCs w:val="28"/>
          <w:vertAlign w:val="superscript"/>
        </w:rPr>
        <w:t>2</w:t>
      </w:r>
      <w:r>
        <w:rPr>
          <w:rFonts w:ascii="Times New Roman" w:hAnsi="Times New Roman"/>
          <w:sz w:val="28"/>
          <w:szCs w:val="28"/>
        </w:rPr>
        <w:t> </w:t>
      </w:r>
      <w:r w:rsidRPr="000A6FB8">
        <w:rPr>
          <w:rFonts w:ascii="Times New Roman" w:hAnsi="Times New Roman"/>
          <w:sz w:val="28"/>
          <w:szCs w:val="28"/>
        </w:rPr>
        <w:t>Ja pārskata periodā notiek iestādes reorganizācija, salīdzināšanu veic iestāde, kas ir reorganizētās iestādes tiesību, saistību, finanšu līdzekļu, mantas un lietvedības pārņēmēja.</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84.</w:t>
      </w:r>
      <w:r w:rsidRPr="000A6FB8">
        <w:rPr>
          <w:rFonts w:ascii="Times New Roman" w:hAnsi="Times New Roman"/>
          <w:sz w:val="28"/>
          <w:szCs w:val="28"/>
          <w:vertAlign w:val="superscript"/>
        </w:rPr>
        <w:t>3</w:t>
      </w:r>
      <w:r>
        <w:rPr>
          <w:rFonts w:ascii="Times New Roman" w:hAnsi="Times New Roman"/>
          <w:sz w:val="28"/>
          <w:szCs w:val="28"/>
        </w:rPr>
        <w:t> </w:t>
      </w:r>
      <w:r w:rsidRPr="000A6FB8">
        <w:rPr>
          <w:rFonts w:ascii="Times New Roman" w:hAnsi="Times New Roman"/>
          <w:sz w:val="28"/>
          <w:szCs w:val="28"/>
        </w:rPr>
        <w:t>Ja notiek zemākas iestādes padotības maiņa, salīdzināšanu par periodu līdz padotības maiņai veic tā augstākā iestāde, kuras padotībā</w:t>
      </w:r>
      <w:r>
        <w:rPr>
          <w:rFonts w:ascii="Times New Roman" w:hAnsi="Times New Roman"/>
          <w:sz w:val="28"/>
          <w:szCs w:val="28"/>
        </w:rPr>
        <w:t xml:space="preserve"> </w:t>
      </w:r>
      <w:r w:rsidRPr="000A6FB8">
        <w:rPr>
          <w:rFonts w:ascii="Times New Roman" w:hAnsi="Times New Roman"/>
          <w:sz w:val="28"/>
          <w:szCs w:val="28"/>
        </w:rPr>
        <w:t>bija zemākā iestāde, bet salīdzināšanu pēc padotības maiņas – tā augstākā iestāde, kuras padotībā tā ir pēc padotības maiņas.";</w:t>
      </w:r>
    </w:p>
    <w:p w:rsidR="00DC18D6" w:rsidRPr="004C72B8" w:rsidRDefault="00DC18D6" w:rsidP="004C72B8">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1.35. svītrot 87.punkt</w:t>
      </w:r>
      <w:r>
        <w:rPr>
          <w:rFonts w:ascii="Times New Roman" w:hAnsi="Times New Roman"/>
          <w:sz w:val="28"/>
          <w:szCs w:val="28"/>
        </w:rPr>
        <w:t>ā</w:t>
      </w:r>
      <w:r w:rsidRPr="000A6FB8">
        <w:rPr>
          <w:rFonts w:ascii="Times New Roman" w:hAnsi="Times New Roman"/>
          <w:sz w:val="28"/>
          <w:szCs w:val="28"/>
        </w:rPr>
        <w:t xml:space="preserve"> vārdus un skaitli "kas norādīta šo noteikumu 28.pielikumā"</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1.36. svītrot 89.punktu;</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1.37. izteikt 90.2.</w:t>
      </w:r>
      <w:r w:rsidRPr="000A6FB8">
        <w:rPr>
          <w:rFonts w:ascii="Times New Roman" w:hAnsi="Times New Roman"/>
          <w:sz w:val="28"/>
          <w:szCs w:val="28"/>
          <w:vertAlign w:val="superscript"/>
        </w:rPr>
        <w:t>1</w:t>
      </w:r>
      <w:r w:rsidRPr="000A6FB8">
        <w:rPr>
          <w:rFonts w:ascii="Times New Roman" w:hAnsi="Times New Roman"/>
          <w:sz w:val="28"/>
          <w:szCs w:val="28"/>
        </w:rPr>
        <w:t xml:space="preserve"> un 90.2.</w:t>
      </w:r>
      <w:r w:rsidRPr="000A6FB8">
        <w:rPr>
          <w:rFonts w:ascii="Times New Roman" w:hAnsi="Times New Roman"/>
          <w:sz w:val="28"/>
          <w:szCs w:val="28"/>
          <w:vertAlign w:val="superscript"/>
        </w:rPr>
        <w:t>2</w:t>
      </w:r>
      <w:r w:rsidRPr="000A6FB8">
        <w:rPr>
          <w:rFonts w:ascii="Times New Roman" w:hAnsi="Times New Roman"/>
          <w:sz w:val="28"/>
          <w:szCs w:val="28"/>
        </w:rPr>
        <w:t xml:space="preserve"> apakšpunktu šādā redakcijā:</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"90.2.</w:t>
      </w:r>
      <w:r w:rsidRPr="000A6FB8">
        <w:rPr>
          <w:rFonts w:ascii="Times New Roman" w:hAnsi="Times New Roman"/>
          <w:sz w:val="28"/>
          <w:szCs w:val="28"/>
          <w:vertAlign w:val="superscript"/>
        </w:rPr>
        <w:t>1</w:t>
      </w:r>
      <w:r>
        <w:rPr>
          <w:rFonts w:ascii="Times New Roman" w:hAnsi="Times New Roman"/>
          <w:sz w:val="28"/>
          <w:szCs w:val="28"/>
        </w:rPr>
        <w:t> </w:t>
      </w:r>
      <w:r w:rsidRPr="000A6FB8">
        <w:rPr>
          <w:rFonts w:ascii="Times New Roman" w:hAnsi="Times New Roman"/>
          <w:sz w:val="28"/>
          <w:szCs w:val="28"/>
        </w:rPr>
        <w:t>vienam "X" iestādes "Aktīva" ierakstam var atbilst vairāki "Y" iestādes "Pasīva" ieraksti</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90.2.</w:t>
      </w:r>
      <w:r w:rsidRPr="000A6FB8">
        <w:rPr>
          <w:rFonts w:ascii="Times New Roman" w:hAnsi="Times New Roman"/>
          <w:sz w:val="28"/>
          <w:szCs w:val="28"/>
          <w:vertAlign w:val="superscript"/>
        </w:rPr>
        <w:t>2</w:t>
      </w:r>
      <w:r w:rsidRPr="000A6FB8">
        <w:rPr>
          <w:rFonts w:ascii="Times New Roman" w:hAnsi="Times New Roman"/>
          <w:sz w:val="28"/>
          <w:szCs w:val="28"/>
        </w:rPr>
        <w:t xml:space="preserve"> vairākiem "Pasīva" ierakstiem atbilst viens "Aktīva" ieraksts;"</w:t>
      </w:r>
      <w:r>
        <w:rPr>
          <w:rFonts w:ascii="Times New Roman" w:hAnsi="Times New Roman"/>
          <w:sz w:val="28"/>
          <w:szCs w:val="28"/>
        </w:rPr>
        <w:t>;</w:t>
      </w:r>
    </w:p>
    <w:p w:rsidR="00DC18D6" w:rsidRPr="004C72B8" w:rsidRDefault="00DC18D6" w:rsidP="004C72B8">
      <w:pPr>
        <w:tabs>
          <w:tab w:val="left" w:pos="284"/>
        </w:tabs>
        <w:spacing w:after="0" w:line="240" w:lineRule="auto"/>
        <w:ind w:firstLine="709"/>
        <w:jc w:val="both"/>
        <w:rPr>
          <w:rFonts w:ascii="Times New Roman" w:hAnsi="Times New Roman"/>
          <w:sz w:val="24"/>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1.38. i</w:t>
      </w:r>
      <w:r>
        <w:rPr>
          <w:rFonts w:ascii="Times New Roman" w:hAnsi="Times New Roman"/>
          <w:sz w:val="28"/>
          <w:szCs w:val="28"/>
        </w:rPr>
        <w:t>zteikt 91.1.1.</w:t>
      </w:r>
      <w:r w:rsidRPr="000A6FB8">
        <w:rPr>
          <w:rFonts w:ascii="Times New Roman" w:hAnsi="Times New Roman"/>
          <w:sz w:val="28"/>
          <w:szCs w:val="28"/>
        </w:rPr>
        <w:t>apakšpunktu šādā redakcijā:</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D114FA" w:rsidRDefault="00DC18D6" w:rsidP="00177427">
      <w:pPr>
        <w:tabs>
          <w:tab w:val="left" w:pos="284"/>
        </w:tabs>
        <w:spacing w:after="0" w:line="240" w:lineRule="auto"/>
        <w:ind w:firstLine="709"/>
        <w:jc w:val="both"/>
        <w:rPr>
          <w:rFonts w:ascii="Times New Roman" w:hAnsi="Times New Roman"/>
          <w:spacing w:val="-2"/>
          <w:sz w:val="28"/>
          <w:szCs w:val="28"/>
        </w:rPr>
      </w:pPr>
      <w:r w:rsidRPr="00D114FA">
        <w:rPr>
          <w:rFonts w:ascii="Times New Roman" w:hAnsi="Times New Roman"/>
          <w:spacing w:val="-2"/>
          <w:sz w:val="28"/>
          <w:szCs w:val="28"/>
        </w:rPr>
        <w:t>"91.1.1. valsts budžeta iestādes – ministrijas, centrālās valsts iestādes kodu un programmas (apakšprogrammas) kodu atbilstoši likumam par valsts budžetu kārtējam gadam vai kodu "7ZD – ziedojumi un dāvinājumi", ja darījums veikts ziedojumu un dāvinājumu budžetā, kodu "9VB – līdzekļi, kas pienākas valsts budžetam", ja darījums atzīts deponentu kontā kā līdzekļi, kurus paredzēts pārskaitīt valsts budžetam;";</w:t>
      </w:r>
    </w:p>
    <w:p w:rsidR="00DC18D6" w:rsidRPr="004C72B8" w:rsidRDefault="00DC18D6" w:rsidP="004C72B8">
      <w:pPr>
        <w:tabs>
          <w:tab w:val="left" w:pos="284"/>
        </w:tabs>
        <w:spacing w:after="0" w:line="240" w:lineRule="auto"/>
        <w:ind w:firstLine="709"/>
        <w:jc w:val="both"/>
        <w:rPr>
          <w:rFonts w:ascii="Times New Roman" w:hAnsi="Times New Roman"/>
          <w:szCs w:val="28"/>
        </w:rPr>
      </w:pPr>
    </w:p>
    <w:p w:rsidR="00DC18D6" w:rsidRPr="004C72B8" w:rsidRDefault="00DC18D6" w:rsidP="00177427">
      <w:pPr>
        <w:tabs>
          <w:tab w:val="left" w:pos="284"/>
        </w:tabs>
        <w:spacing w:after="0" w:line="240" w:lineRule="auto"/>
        <w:ind w:firstLine="709"/>
        <w:jc w:val="both"/>
        <w:rPr>
          <w:rFonts w:ascii="Times New Roman" w:hAnsi="Times New Roman"/>
          <w:sz w:val="28"/>
          <w:szCs w:val="28"/>
        </w:rPr>
      </w:pPr>
      <w:r w:rsidRPr="004C72B8">
        <w:rPr>
          <w:rFonts w:ascii="Times New Roman" w:hAnsi="Times New Roman"/>
          <w:sz w:val="28"/>
          <w:szCs w:val="28"/>
        </w:rPr>
        <w:t xml:space="preserve">1.39. papildināt </w:t>
      </w:r>
      <w:r>
        <w:rPr>
          <w:rFonts w:ascii="Times New Roman" w:hAnsi="Times New Roman"/>
          <w:sz w:val="28"/>
          <w:szCs w:val="28"/>
        </w:rPr>
        <w:t xml:space="preserve">noteikumus </w:t>
      </w:r>
      <w:r w:rsidRPr="004C72B8">
        <w:rPr>
          <w:rFonts w:ascii="Times New Roman" w:hAnsi="Times New Roman"/>
          <w:sz w:val="28"/>
          <w:szCs w:val="28"/>
        </w:rPr>
        <w:t>ar 91.1.1.</w:t>
      </w:r>
      <w:r w:rsidRPr="004C72B8">
        <w:rPr>
          <w:rFonts w:ascii="Times New Roman" w:hAnsi="Times New Roman"/>
          <w:sz w:val="28"/>
          <w:szCs w:val="28"/>
          <w:vertAlign w:val="superscript"/>
        </w:rPr>
        <w:t>1</w:t>
      </w:r>
      <w:r w:rsidRPr="004C72B8">
        <w:rPr>
          <w:rFonts w:ascii="Times New Roman" w:hAnsi="Times New Roman"/>
          <w:sz w:val="28"/>
          <w:szCs w:val="28"/>
        </w:rPr>
        <w:t xml:space="preserve"> 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"91.1.1.</w:t>
      </w:r>
      <w:r w:rsidRPr="000A6FB8">
        <w:rPr>
          <w:rFonts w:ascii="Times New Roman" w:hAnsi="Times New Roman"/>
          <w:sz w:val="28"/>
          <w:szCs w:val="28"/>
          <w:vertAlign w:val="superscript"/>
        </w:rPr>
        <w:t>1</w:t>
      </w:r>
      <w:r>
        <w:rPr>
          <w:rFonts w:ascii="Times New Roman" w:hAnsi="Times New Roman"/>
          <w:sz w:val="28"/>
          <w:szCs w:val="28"/>
        </w:rPr>
        <w:t> j</w:t>
      </w:r>
      <w:r w:rsidRPr="000A6FB8">
        <w:rPr>
          <w:rFonts w:ascii="Times New Roman" w:hAnsi="Times New Roman"/>
          <w:sz w:val="28"/>
          <w:szCs w:val="28"/>
        </w:rPr>
        <w:t>a norāda kodu "7ZD" vai "9VB", ailē "programmas/apakš</w:t>
      </w:r>
      <w:r>
        <w:rPr>
          <w:rFonts w:ascii="Times New Roman" w:hAnsi="Times New Roman"/>
          <w:sz w:val="28"/>
          <w:szCs w:val="28"/>
        </w:rPr>
        <w:softHyphen/>
      </w:r>
      <w:r w:rsidRPr="000A6FB8">
        <w:rPr>
          <w:rFonts w:ascii="Times New Roman" w:hAnsi="Times New Roman"/>
          <w:sz w:val="28"/>
          <w:szCs w:val="28"/>
        </w:rPr>
        <w:t>programmas kods" ieraksta "00.00";"</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1.40. izteikt 91.1.2.apakšpunktu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"91.1.2.</w:t>
      </w:r>
      <w:r>
        <w:rPr>
          <w:rFonts w:ascii="Times New Roman" w:hAnsi="Times New Roman"/>
          <w:sz w:val="28"/>
          <w:szCs w:val="28"/>
        </w:rPr>
        <w:t> </w:t>
      </w:r>
      <w:r w:rsidRPr="000A6FB8">
        <w:rPr>
          <w:rFonts w:ascii="Times New Roman" w:hAnsi="Times New Roman"/>
          <w:sz w:val="28"/>
          <w:szCs w:val="28"/>
        </w:rPr>
        <w:t>pašvaldības vai tās padotības iestādes, no valsts budžeta daļēji finansētas atvasinātas publiskas personas, budžeta nefinansētas iestādes: "81 – pašvaldību savstarpējie maksājumi", "89 – pašvaldības padotības iestāžu savstarpējie maksājumi", "91 – maksājumi no/uz valsts budžeta iestādi", "92 – maksājumi no/uz valsts budžeta daļēji finansētu atvasinātu publisku personu, budžeta nefinansētu iestādi", "94 – maksājumi no</w:t>
      </w:r>
      <w:r>
        <w:rPr>
          <w:rFonts w:ascii="Times New Roman" w:hAnsi="Times New Roman"/>
          <w:sz w:val="28"/>
          <w:szCs w:val="28"/>
        </w:rPr>
        <w:t>/</w:t>
      </w:r>
      <w:r w:rsidRPr="000A6FB8">
        <w:rPr>
          <w:rFonts w:ascii="Times New Roman" w:hAnsi="Times New Roman"/>
          <w:sz w:val="28"/>
          <w:szCs w:val="28"/>
        </w:rPr>
        <w:t>uz pašvaldību</w:t>
      </w:r>
      <w:r>
        <w:rPr>
          <w:rFonts w:ascii="Times New Roman" w:hAnsi="Times New Roman"/>
          <w:sz w:val="28"/>
          <w:szCs w:val="28"/>
        </w:rPr>
        <w:t>/</w:t>
      </w:r>
      <w:r w:rsidRPr="000A6FB8">
        <w:rPr>
          <w:rFonts w:ascii="Times New Roman" w:hAnsi="Times New Roman"/>
          <w:sz w:val="28"/>
          <w:szCs w:val="28"/>
        </w:rPr>
        <w:t>pašvaldības budžeta iestādi". Ailē "programmas/apakšprogrammas kods" ieraksta "00.00";"</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1.41. papildināt noteikumus ar 91.2.</w:t>
      </w:r>
      <w:r w:rsidRPr="000A6FB8">
        <w:rPr>
          <w:rFonts w:ascii="Times New Roman" w:hAnsi="Times New Roman"/>
          <w:sz w:val="28"/>
          <w:szCs w:val="28"/>
          <w:vertAlign w:val="superscript"/>
        </w:rPr>
        <w:t>1</w:t>
      </w:r>
      <w:r w:rsidRPr="000A6FB8">
        <w:rPr>
          <w:rFonts w:ascii="Times New Roman" w:hAnsi="Times New Roman"/>
          <w:sz w:val="28"/>
          <w:szCs w:val="28"/>
        </w:rPr>
        <w:t>,</w:t>
      </w:r>
      <w:r w:rsidRPr="000A6FB8">
        <w:rPr>
          <w:rFonts w:ascii="Times New Roman" w:hAnsi="Times New Roman"/>
          <w:sz w:val="28"/>
          <w:szCs w:val="28"/>
          <w:vertAlign w:val="superscript"/>
        </w:rPr>
        <w:t xml:space="preserve"> </w:t>
      </w:r>
      <w:r w:rsidRPr="000A6FB8">
        <w:rPr>
          <w:rFonts w:ascii="Times New Roman" w:hAnsi="Times New Roman"/>
          <w:sz w:val="28"/>
          <w:szCs w:val="28"/>
        </w:rPr>
        <w:t>91.2.</w:t>
      </w:r>
      <w:r w:rsidRPr="000A6FB8">
        <w:rPr>
          <w:rFonts w:ascii="Times New Roman" w:hAnsi="Times New Roman"/>
          <w:sz w:val="28"/>
          <w:szCs w:val="28"/>
          <w:vertAlign w:val="superscript"/>
        </w:rPr>
        <w:t>2</w:t>
      </w:r>
      <w:r w:rsidRPr="000A6FB8">
        <w:rPr>
          <w:rFonts w:ascii="Times New Roman" w:hAnsi="Times New Roman"/>
          <w:sz w:val="28"/>
          <w:szCs w:val="28"/>
        </w:rPr>
        <w:t>, 91.2.</w:t>
      </w:r>
      <w:r w:rsidRPr="000A6FB8">
        <w:rPr>
          <w:rFonts w:ascii="Times New Roman" w:hAnsi="Times New Roman"/>
          <w:sz w:val="28"/>
          <w:szCs w:val="28"/>
          <w:vertAlign w:val="superscript"/>
        </w:rPr>
        <w:t>3</w:t>
      </w:r>
      <w:r w:rsidRPr="000A6FB8">
        <w:rPr>
          <w:rFonts w:ascii="Times New Roman" w:hAnsi="Times New Roman"/>
          <w:sz w:val="28"/>
          <w:szCs w:val="28"/>
        </w:rPr>
        <w:t xml:space="preserve"> un 91.2.</w:t>
      </w:r>
      <w:r w:rsidRPr="000A6FB8">
        <w:rPr>
          <w:rFonts w:ascii="Times New Roman" w:hAnsi="Times New Roman"/>
          <w:sz w:val="28"/>
          <w:szCs w:val="28"/>
          <w:vertAlign w:val="superscript"/>
        </w:rPr>
        <w:t>4</w:t>
      </w:r>
      <w:r w:rsidRPr="000A6FB8">
        <w:rPr>
          <w:rFonts w:ascii="Times New Roman" w:hAnsi="Times New Roman"/>
          <w:sz w:val="28"/>
          <w:szCs w:val="28"/>
        </w:rPr>
        <w:t xml:space="preserve"> 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"91.2.</w:t>
      </w:r>
      <w:r w:rsidRPr="000A6FB8">
        <w:rPr>
          <w:rFonts w:ascii="Times New Roman" w:hAnsi="Times New Roman"/>
          <w:sz w:val="28"/>
          <w:szCs w:val="28"/>
          <w:vertAlign w:val="superscript"/>
        </w:rPr>
        <w:t>1</w:t>
      </w:r>
      <w:r>
        <w:rPr>
          <w:rFonts w:ascii="Times New Roman" w:hAnsi="Times New Roman"/>
          <w:sz w:val="28"/>
          <w:szCs w:val="28"/>
        </w:rPr>
        <w:t> </w:t>
      </w:r>
      <w:r w:rsidRPr="000A6FB8">
        <w:rPr>
          <w:rFonts w:ascii="Times New Roman" w:hAnsi="Times New Roman"/>
          <w:sz w:val="28"/>
          <w:szCs w:val="28"/>
        </w:rPr>
        <w:t>ailē "izdevumu EKK" norāda izdevumu ekonomiskās klasifikā</w:t>
      </w:r>
      <w:r>
        <w:rPr>
          <w:rFonts w:ascii="Times New Roman" w:hAnsi="Times New Roman"/>
          <w:sz w:val="28"/>
          <w:szCs w:val="28"/>
        </w:rPr>
        <w:softHyphen/>
      </w:r>
      <w:r w:rsidRPr="000A6FB8">
        <w:rPr>
          <w:rFonts w:ascii="Times New Roman" w:hAnsi="Times New Roman"/>
          <w:sz w:val="28"/>
          <w:szCs w:val="28"/>
        </w:rPr>
        <w:t>cijas kodu vai ieņēmumu klasifikācijas kodu, ja atzīts ieņēmumu samazinājums;</w:t>
      </w:r>
    </w:p>
    <w:p w:rsidR="00DC18D6" w:rsidRPr="000A6FB8" w:rsidRDefault="00DC18D6" w:rsidP="00177427">
      <w:pPr>
        <w:tabs>
          <w:tab w:val="left" w:pos="993"/>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91.2.</w:t>
      </w:r>
      <w:r w:rsidRPr="000A6FB8">
        <w:rPr>
          <w:rFonts w:ascii="Times New Roman" w:hAnsi="Times New Roman"/>
          <w:sz w:val="28"/>
          <w:szCs w:val="28"/>
          <w:vertAlign w:val="superscript"/>
        </w:rPr>
        <w:t>2</w:t>
      </w:r>
      <w:r>
        <w:rPr>
          <w:rFonts w:ascii="Times New Roman" w:hAnsi="Times New Roman"/>
          <w:sz w:val="28"/>
          <w:szCs w:val="28"/>
        </w:rPr>
        <w:t> </w:t>
      </w:r>
      <w:r w:rsidRPr="000A6FB8">
        <w:rPr>
          <w:rFonts w:ascii="Times New Roman" w:hAnsi="Times New Roman"/>
          <w:sz w:val="28"/>
          <w:szCs w:val="28"/>
        </w:rPr>
        <w:t>1.ailē "summa" datus norāda kā pozitīvu skaitli izdevumu pozīcijai, kā negatīvu skaitli – ieņēmumu pozīcijai;</w:t>
      </w:r>
    </w:p>
    <w:p w:rsidR="00DC18D6" w:rsidRPr="000A6FB8" w:rsidRDefault="00DC18D6" w:rsidP="00177427">
      <w:pPr>
        <w:tabs>
          <w:tab w:val="left" w:pos="993"/>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91.2.</w:t>
      </w:r>
      <w:r w:rsidRPr="000A6FB8">
        <w:rPr>
          <w:rFonts w:ascii="Times New Roman" w:hAnsi="Times New Roman"/>
          <w:sz w:val="28"/>
          <w:szCs w:val="28"/>
          <w:vertAlign w:val="superscript"/>
        </w:rPr>
        <w:t>3</w:t>
      </w:r>
      <w:r>
        <w:rPr>
          <w:rFonts w:ascii="Times New Roman" w:hAnsi="Times New Roman"/>
          <w:sz w:val="28"/>
          <w:szCs w:val="28"/>
        </w:rPr>
        <w:t> </w:t>
      </w:r>
      <w:r w:rsidRPr="000A6FB8">
        <w:rPr>
          <w:rFonts w:ascii="Times New Roman" w:hAnsi="Times New Roman"/>
          <w:sz w:val="28"/>
          <w:szCs w:val="28"/>
        </w:rPr>
        <w:t>ailē "ieņēmumu kods" norāda ieņēmumu klasifikācijas kodu vai izdevumu ekonomiskās klasifikācijas kodu, ja atzīta izdevumu atjaunošana;</w:t>
      </w:r>
    </w:p>
    <w:p w:rsidR="00DC18D6" w:rsidRPr="000A6FB8" w:rsidRDefault="00DC18D6" w:rsidP="00177427">
      <w:pPr>
        <w:tabs>
          <w:tab w:val="left" w:pos="993"/>
        </w:tabs>
        <w:spacing w:after="0" w:line="240" w:lineRule="auto"/>
        <w:ind w:firstLine="709"/>
        <w:jc w:val="both"/>
        <w:rPr>
          <w:rFonts w:ascii="Times New Roman" w:hAnsi="Times New Roman"/>
          <w:sz w:val="28"/>
          <w:szCs w:val="28"/>
        </w:rPr>
      </w:pPr>
      <w:r w:rsidRPr="003B1590">
        <w:rPr>
          <w:rFonts w:ascii="Times New Roman" w:hAnsi="Times New Roman"/>
          <w:spacing w:val="-2"/>
          <w:sz w:val="28"/>
          <w:szCs w:val="28"/>
        </w:rPr>
        <w:t>91.2.</w:t>
      </w:r>
      <w:r w:rsidRPr="003B1590">
        <w:rPr>
          <w:rFonts w:ascii="Times New Roman" w:hAnsi="Times New Roman"/>
          <w:spacing w:val="-2"/>
          <w:sz w:val="28"/>
          <w:szCs w:val="28"/>
          <w:vertAlign w:val="superscript"/>
        </w:rPr>
        <w:t>4</w:t>
      </w:r>
      <w:r w:rsidRPr="003B1590">
        <w:rPr>
          <w:rFonts w:ascii="Times New Roman" w:hAnsi="Times New Roman"/>
          <w:spacing w:val="-2"/>
          <w:sz w:val="28"/>
          <w:szCs w:val="28"/>
        </w:rPr>
        <w:t xml:space="preserve"> </w:t>
      </w:r>
      <w:r w:rsidRPr="003B1590">
        <w:rPr>
          <w:rFonts w:ascii="Times New Roman" w:hAnsi="Times New Roman"/>
          <w:spacing w:val="-2"/>
          <w:sz w:val="28"/>
          <w:szCs w:val="28"/>
        </w:rPr>
        <w:tab/>
        <w:t>2.ailē "summa" datus norāda kā pozitīvu skaitli ieņēmumu pozīcijai,</w:t>
      </w:r>
      <w:r w:rsidRPr="000A6FB8">
        <w:rPr>
          <w:rFonts w:ascii="Times New Roman" w:hAnsi="Times New Roman"/>
          <w:sz w:val="28"/>
          <w:szCs w:val="28"/>
        </w:rPr>
        <w:t xml:space="preserve"> kā negatīvu skaitli </w:t>
      </w:r>
      <w:r>
        <w:rPr>
          <w:rFonts w:ascii="Times New Roman" w:hAnsi="Times New Roman"/>
          <w:sz w:val="28"/>
          <w:szCs w:val="28"/>
        </w:rPr>
        <w:t>–</w:t>
      </w:r>
      <w:r w:rsidRPr="000A6FB8">
        <w:rPr>
          <w:rFonts w:ascii="Times New Roman" w:hAnsi="Times New Roman"/>
          <w:sz w:val="28"/>
          <w:szCs w:val="28"/>
        </w:rPr>
        <w:t xml:space="preserve"> izdevumu pozīcijai;"</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1.42. izteikt 91.4.</w:t>
      </w:r>
      <w:r w:rsidRPr="000A6FB8">
        <w:rPr>
          <w:rFonts w:ascii="Times New Roman" w:hAnsi="Times New Roman"/>
          <w:sz w:val="28"/>
          <w:szCs w:val="28"/>
          <w:vertAlign w:val="superscript"/>
        </w:rPr>
        <w:t>2</w:t>
      </w:r>
      <w:r w:rsidRPr="000A6FB8">
        <w:rPr>
          <w:rFonts w:ascii="Times New Roman" w:hAnsi="Times New Roman"/>
          <w:sz w:val="28"/>
          <w:szCs w:val="28"/>
        </w:rPr>
        <w:t xml:space="preserve"> apakšpunktu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"91.4.</w:t>
      </w:r>
      <w:r w:rsidRPr="000A6FB8">
        <w:rPr>
          <w:rFonts w:ascii="Times New Roman" w:hAnsi="Times New Roman"/>
          <w:sz w:val="28"/>
          <w:szCs w:val="28"/>
          <w:vertAlign w:val="superscript"/>
        </w:rPr>
        <w:t>2</w:t>
      </w:r>
      <w:r>
        <w:rPr>
          <w:rFonts w:ascii="Times New Roman" w:hAnsi="Times New Roman"/>
          <w:sz w:val="28"/>
          <w:szCs w:val="28"/>
        </w:rPr>
        <w:t> </w:t>
      </w:r>
      <w:r w:rsidRPr="000A6FB8">
        <w:rPr>
          <w:rFonts w:ascii="Times New Roman" w:hAnsi="Times New Roman"/>
          <w:sz w:val="28"/>
          <w:szCs w:val="28"/>
        </w:rPr>
        <w:t>vairākiem "Y" iestādes ierakstiem atbilst viens "X" iestādes ieraksts;"</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1.43. svītrot VIII nodaļu;</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1.44. papildināt</w:t>
      </w:r>
      <w:r>
        <w:rPr>
          <w:rFonts w:ascii="Times New Roman" w:hAnsi="Times New Roman"/>
          <w:sz w:val="28"/>
          <w:szCs w:val="28"/>
        </w:rPr>
        <w:t xml:space="preserve"> </w:t>
      </w:r>
      <w:r w:rsidRPr="000A6FB8">
        <w:rPr>
          <w:rFonts w:ascii="Times New Roman" w:hAnsi="Times New Roman"/>
          <w:sz w:val="28"/>
          <w:szCs w:val="28"/>
        </w:rPr>
        <w:t>144.punkta ievaddaļ</w:t>
      </w:r>
      <w:r>
        <w:rPr>
          <w:rFonts w:ascii="Times New Roman" w:hAnsi="Times New Roman"/>
          <w:sz w:val="28"/>
          <w:szCs w:val="28"/>
        </w:rPr>
        <w:t>u</w:t>
      </w:r>
      <w:r w:rsidRPr="000A6FB8">
        <w:rPr>
          <w:rFonts w:ascii="Times New Roman" w:hAnsi="Times New Roman"/>
          <w:sz w:val="28"/>
          <w:szCs w:val="28"/>
        </w:rPr>
        <w:t xml:space="preserve"> aiz skaitļa</w:t>
      </w:r>
      <w:r>
        <w:rPr>
          <w:rFonts w:ascii="Times New Roman" w:hAnsi="Times New Roman"/>
          <w:sz w:val="28"/>
          <w:szCs w:val="28"/>
        </w:rPr>
        <w:t xml:space="preserve"> </w:t>
      </w:r>
      <w:r w:rsidRPr="000A6FB8">
        <w:rPr>
          <w:rFonts w:ascii="Times New Roman" w:hAnsi="Times New Roman"/>
          <w:sz w:val="28"/>
          <w:szCs w:val="28"/>
        </w:rPr>
        <w:t>"2011." ar skaitļiem un vārdu "2012. un 2013</w:t>
      </w:r>
      <w:r>
        <w:rPr>
          <w:rFonts w:ascii="Times New Roman" w:hAnsi="Times New Roman"/>
          <w:sz w:val="28"/>
          <w:szCs w:val="28"/>
        </w:rPr>
        <w:t>.</w:t>
      </w:r>
      <w:r w:rsidRPr="000A6FB8">
        <w:rPr>
          <w:rFonts w:ascii="Times New Roman" w:hAnsi="Times New Roman"/>
          <w:sz w:val="28"/>
          <w:szCs w:val="28"/>
        </w:rPr>
        <w:t>"</w:t>
      </w:r>
      <w:r>
        <w:rPr>
          <w:rFonts w:ascii="Times New Roman" w:hAnsi="Times New Roman"/>
          <w:sz w:val="28"/>
          <w:szCs w:val="28"/>
        </w:rPr>
        <w:t>;</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1.45. papildināt noteikumus ar 14</w:t>
      </w:r>
      <w:r w:rsidR="00A95B81">
        <w:rPr>
          <w:rFonts w:ascii="Times New Roman" w:hAnsi="Times New Roman"/>
          <w:sz w:val="28"/>
          <w:szCs w:val="28"/>
        </w:rPr>
        <w:t>5</w:t>
      </w:r>
      <w:r w:rsidRPr="000A6FB8">
        <w:rPr>
          <w:rFonts w:ascii="Times New Roman" w:hAnsi="Times New Roman"/>
          <w:sz w:val="28"/>
          <w:szCs w:val="28"/>
        </w:rPr>
        <w:t>.punktu šādā redakcijā:</w:t>
      </w:r>
    </w:p>
    <w:p w:rsidR="00DC18D6" w:rsidRPr="000A6FB8" w:rsidRDefault="00DC18D6" w:rsidP="00177427">
      <w:pPr>
        <w:tabs>
          <w:tab w:val="left" w:pos="284"/>
        </w:tabs>
        <w:spacing w:after="0" w:line="240" w:lineRule="auto"/>
        <w:ind w:firstLine="709"/>
        <w:jc w:val="both"/>
        <w:rPr>
          <w:rFonts w:ascii="Times New Roman" w:hAnsi="Times New Roman"/>
          <w:sz w:val="28"/>
          <w:szCs w:val="28"/>
        </w:rPr>
      </w:pPr>
    </w:p>
    <w:p w:rsidR="00DC18D6" w:rsidRPr="000A6FB8" w:rsidRDefault="00DC18D6" w:rsidP="00177427">
      <w:pPr>
        <w:tabs>
          <w:tab w:val="left" w:pos="426"/>
        </w:tabs>
        <w:spacing w:after="0" w:line="240" w:lineRule="auto"/>
        <w:ind w:firstLine="709"/>
        <w:jc w:val="both"/>
        <w:rPr>
          <w:rFonts w:ascii="Times New Roman" w:hAnsi="Times New Roman"/>
          <w:sz w:val="28"/>
          <w:szCs w:val="28"/>
        </w:rPr>
      </w:pPr>
      <w:r w:rsidRPr="000A6FB8">
        <w:rPr>
          <w:rFonts w:ascii="Times New Roman" w:hAnsi="Times New Roman"/>
          <w:sz w:val="28"/>
          <w:szCs w:val="28"/>
        </w:rPr>
        <w:t>"</w:t>
      </w:r>
      <w:r>
        <w:rPr>
          <w:rFonts w:ascii="Times New Roman" w:hAnsi="Times New Roman"/>
          <w:sz w:val="28"/>
          <w:szCs w:val="28"/>
        </w:rPr>
        <w:t>14</w:t>
      </w:r>
      <w:r w:rsidR="00A95B81">
        <w:rPr>
          <w:rFonts w:ascii="Times New Roman" w:hAnsi="Times New Roman"/>
          <w:sz w:val="28"/>
          <w:szCs w:val="28"/>
        </w:rPr>
        <w:t>5</w:t>
      </w:r>
      <w:r>
        <w:rPr>
          <w:rFonts w:ascii="Times New Roman" w:hAnsi="Times New Roman"/>
          <w:sz w:val="28"/>
          <w:szCs w:val="28"/>
        </w:rPr>
        <w:t>. </w:t>
      </w:r>
      <w:r w:rsidRPr="000A6FB8">
        <w:rPr>
          <w:rFonts w:ascii="Times New Roman" w:hAnsi="Times New Roman"/>
          <w:sz w:val="28"/>
          <w:szCs w:val="28"/>
        </w:rPr>
        <w:t>Šo noteikumu 31.pielikuma "Veidlapa "Noma" "Informācija par nomas (izņemot finanšu nomu) līgumiem"" II sadaļu "</w:t>
      </w:r>
      <w:r>
        <w:rPr>
          <w:rFonts w:ascii="Times New Roman" w:hAnsi="Times New Roman"/>
          <w:sz w:val="28"/>
          <w:szCs w:val="28"/>
        </w:rPr>
        <w:t>I</w:t>
      </w:r>
      <w:r w:rsidRPr="000A6FB8">
        <w:rPr>
          <w:rFonts w:ascii="Times New Roman" w:hAnsi="Times New Roman"/>
          <w:sz w:val="28"/>
          <w:szCs w:val="28"/>
        </w:rPr>
        <w:t>znomātie (izīrētie) aktīvi" pirmo reizi aizpilda</w:t>
      </w:r>
      <w:r>
        <w:rPr>
          <w:rFonts w:ascii="Times New Roman" w:hAnsi="Times New Roman"/>
          <w:sz w:val="28"/>
          <w:szCs w:val="28"/>
        </w:rPr>
        <w:t>,</w:t>
      </w:r>
      <w:r w:rsidRPr="000A6FB8">
        <w:rPr>
          <w:rFonts w:ascii="Times New Roman" w:hAnsi="Times New Roman"/>
          <w:sz w:val="28"/>
          <w:szCs w:val="28"/>
        </w:rPr>
        <w:t xml:space="preserve"> sagatavojot 2013.gada</w:t>
      </w:r>
      <w:r>
        <w:rPr>
          <w:rFonts w:ascii="Times New Roman" w:hAnsi="Times New Roman"/>
          <w:sz w:val="28"/>
          <w:szCs w:val="28"/>
        </w:rPr>
        <w:t xml:space="preserve"> </w:t>
      </w:r>
      <w:r w:rsidRPr="000A6FB8">
        <w:rPr>
          <w:rFonts w:ascii="Times New Roman" w:hAnsi="Times New Roman"/>
          <w:sz w:val="28"/>
          <w:szCs w:val="28"/>
        </w:rPr>
        <w:t>pārskatu</w:t>
      </w:r>
      <w:r>
        <w:rPr>
          <w:rFonts w:ascii="Times New Roman" w:hAnsi="Times New Roman"/>
          <w:sz w:val="28"/>
          <w:szCs w:val="28"/>
        </w:rPr>
        <w:t>.";</w:t>
      </w:r>
    </w:p>
    <w:p w:rsidR="00DC18D6" w:rsidRPr="000A6FB8" w:rsidRDefault="00DC18D6" w:rsidP="00177427">
      <w:pPr>
        <w:pStyle w:val="ListParagraph"/>
        <w:tabs>
          <w:tab w:val="left" w:pos="284"/>
        </w:tabs>
        <w:spacing w:after="0" w:line="240" w:lineRule="auto"/>
        <w:ind w:left="0" w:firstLine="709"/>
        <w:jc w:val="both"/>
        <w:rPr>
          <w:rFonts w:ascii="Times New Roman" w:hAnsi="Times New Roman"/>
          <w:sz w:val="28"/>
          <w:szCs w:val="28"/>
        </w:rPr>
      </w:pPr>
    </w:p>
    <w:p w:rsidR="00DC18D6" w:rsidRDefault="00DC18D6">
      <w:pPr>
        <w:rPr>
          <w:rFonts w:ascii="Times New Roman" w:hAnsi="Times New Roman"/>
          <w:sz w:val="28"/>
          <w:szCs w:val="28"/>
        </w:rPr>
      </w:pPr>
      <w:r>
        <w:rPr>
          <w:rFonts w:ascii="Times New Roman" w:hAnsi="Times New Roman"/>
          <w:sz w:val="28"/>
          <w:szCs w:val="28"/>
        </w:rPr>
        <w:br w:type="page"/>
      </w:r>
    </w:p>
    <w:p w:rsidR="00DC18D6" w:rsidRPr="000A6FB8" w:rsidRDefault="00DC18D6" w:rsidP="005059C9">
      <w:pPr>
        <w:tabs>
          <w:tab w:val="left" w:pos="426"/>
        </w:tabs>
        <w:spacing w:after="0" w:line="240" w:lineRule="auto"/>
        <w:ind w:firstLine="709"/>
        <w:jc w:val="both"/>
        <w:rPr>
          <w:rFonts w:ascii="Times New Roman" w:hAnsi="Times New Roman"/>
          <w:sz w:val="28"/>
          <w:szCs w:val="28"/>
        </w:rPr>
      </w:pPr>
      <w:r w:rsidRPr="000A6FB8">
        <w:rPr>
          <w:rFonts w:ascii="Times New Roman" w:hAnsi="Times New Roman"/>
          <w:sz w:val="28"/>
          <w:szCs w:val="28"/>
        </w:rPr>
        <w:lastRenderedPageBreak/>
        <w:t>1.46. izteikt 1.pielikumu šādā redakcijā:</w:t>
      </w:r>
    </w:p>
    <w:p w:rsidR="00DC18D6" w:rsidRPr="000A6FB8" w:rsidRDefault="00DC18D6" w:rsidP="00177427">
      <w:pPr>
        <w:tabs>
          <w:tab w:val="left" w:pos="426"/>
        </w:tabs>
        <w:spacing w:after="0" w:line="240" w:lineRule="auto"/>
        <w:ind w:firstLine="709"/>
        <w:jc w:val="both"/>
        <w:rPr>
          <w:rFonts w:ascii="Times New Roman" w:hAnsi="Times New Roman"/>
          <w:sz w:val="28"/>
          <w:szCs w:val="28"/>
        </w:rPr>
      </w:pPr>
    </w:p>
    <w:p w:rsidR="00DC18D6" w:rsidRPr="000A6FB8" w:rsidRDefault="00DC18D6" w:rsidP="00B22536">
      <w:pPr>
        <w:spacing w:after="0" w:line="240" w:lineRule="auto"/>
        <w:ind w:left="357"/>
        <w:jc w:val="right"/>
        <w:rPr>
          <w:rFonts w:ascii="Times New Roman" w:hAnsi="Times New Roman"/>
          <w:bCs/>
          <w:sz w:val="28"/>
          <w:szCs w:val="28"/>
        </w:rPr>
      </w:pPr>
      <w:r w:rsidRPr="000A6FB8">
        <w:rPr>
          <w:rFonts w:ascii="Times New Roman" w:hAnsi="Times New Roman"/>
          <w:bCs/>
          <w:sz w:val="28"/>
          <w:szCs w:val="28"/>
        </w:rPr>
        <w:t>"1.pielikums</w:t>
      </w:r>
    </w:p>
    <w:p w:rsidR="00DC18D6" w:rsidRPr="000A6FB8" w:rsidRDefault="00DC18D6" w:rsidP="00177427">
      <w:pPr>
        <w:spacing w:after="0" w:line="240" w:lineRule="auto"/>
        <w:ind w:left="357"/>
        <w:jc w:val="right"/>
        <w:rPr>
          <w:rFonts w:ascii="Times New Roman" w:hAnsi="Times New Roman"/>
          <w:bCs/>
          <w:sz w:val="28"/>
          <w:szCs w:val="28"/>
        </w:rPr>
      </w:pPr>
      <w:r w:rsidRPr="000A6FB8">
        <w:rPr>
          <w:rFonts w:ascii="Times New Roman" w:hAnsi="Times New Roman"/>
          <w:bCs/>
          <w:sz w:val="28"/>
          <w:szCs w:val="28"/>
        </w:rPr>
        <w:t>Ministru kabineta</w:t>
      </w:r>
    </w:p>
    <w:p w:rsidR="00DC18D6" w:rsidRPr="000A6FB8" w:rsidRDefault="00DC18D6" w:rsidP="00177427">
      <w:pPr>
        <w:pStyle w:val="NoSpacing1"/>
        <w:ind w:left="357"/>
        <w:jc w:val="right"/>
        <w:rPr>
          <w:rFonts w:ascii="Times New Roman" w:hAnsi="Times New Roman"/>
          <w:sz w:val="28"/>
          <w:szCs w:val="28"/>
        </w:rPr>
      </w:pPr>
      <w:r w:rsidRPr="000A6FB8">
        <w:rPr>
          <w:rFonts w:ascii="Times New Roman" w:hAnsi="Times New Roman"/>
          <w:sz w:val="28"/>
          <w:szCs w:val="28"/>
        </w:rPr>
        <w:t>2010.gada</w:t>
      </w:r>
      <w:r>
        <w:rPr>
          <w:rFonts w:ascii="Times New Roman" w:hAnsi="Times New Roman"/>
          <w:sz w:val="28"/>
          <w:szCs w:val="28"/>
        </w:rPr>
        <w:t xml:space="preserve"> </w:t>
      </w:r>
      <w:r w:rsidRPr="000A6FB8">
        <w:rPr>
          <w:rFonts w:ascii="Times New Roman" w:hAnsi="Times New Roman"/>
          <w:sz w:val="28"/>
          <w:szCs w:val="28"/>
        </w:rPr>
        <w:t>17.augusta</w:t>
      </w:r>
      <w:r>
        <w:rPr>
          <w:rFonts w:ascii="Times New Roman" w:hAnsi="Times New Roman"/>
          <w:sz w:val="28"/>
          <w:szCs w:val="28"/>
        </w:rPr>
        <w:t xml:space="preserve"> </w:t>
      </w:r>
    </w:p>
    <w:p w:rsidR="00DC18D6" w:rsidRPr="000A6FB8" w:rsidRDefault="00DC18D6" w:rsidP="00177427">
      <w:pPr>
        <w:pStyle w:val="NoSpacing1"/>
        <w:ind w:left="357"/>
        <w:jc w:val="right"/>
        <w:rPr>
          <w:rFonts w:ascii="Times New Roman" w:hAnsi="Times New Roman"/>
          <w:sz w:val="28"/>
          <w:szCs w:val="28"/>
        </w:rPr>
      </w:pPr>
      <w:r>
        <w:rPr>
          <w:rFonts w:ascii="Times New Roman" w:hAnsi="Times New Roman"/>
          <w:sz w:val="28"/>
          <w:szCs w:val="28"/>
        </w:rPr>
        <w:t>noteikumiem Nr.</w:t>
      </w:r>
      <w:r w:rsidRPr="000A6FB8">
        <w:rPr>
          <w:rFonts w:ascii="Times New Roman" w:hAnsi="Times New Roman"/>
          <w:sz w:val="28"/>
          <w:szCs w:val="28"/>
        </w:rPr>
        <w:t>777</w:t>
      </w:r>
      <w:r>
        <w:rPr>
          <w:rFonts w:ascii="Times New Roman" w:hAnsi="Times New Roman"/>
          <w:sz w:val="28"/>
          <w:szCs w:val="28"/>
        </w:rPr>
        <w:t xml:space="preserve"> </w:t>
      </w: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tbl>
      <w:tblPr>
        <w:tblW w:w="9077" w:type="dxa"/>
        <w:tblCellMar>
          <w:left w:w="0" w:type="dxa"/>
          <w:right w:w="0" w:type="dxa"/>
        </w:tblCellMar>
        <w:tblLook w:val="0000" w:firstRow="0" w:lastRow="0" w:firstColumn="0" w:lastColumn="0" w:noHBand="0" w:noVBand="0"/>
      </w:tblPr>
      <w:tblGrid>
        <w:gridCol w:w="5348"/>
        <w:gridCol w:w="3729"/>
      </w:tblGrid>
      <w:tr w:rsidR="00DC18D6" w:rsidRPr="00B418EF" w:rsidTr="005059C9">
        <w:trPr>
          <w:cantSplit/>
          <w:trHeight w:val="315"/>
        </w:trPr>
        <w:tc>
          <w:tcPr>
            <w:tcW w:w="5348" w:type="dxa"/>
            <w:vMerge w:val="restart"/>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177427">
            <w:pPr>
              <w:spacing w:after="0" w:line="240" w:lineRule="auto"/>
              <w:ind w:left="360" w:right="57"/>
              <w:jc w:val="center"/>
              <w:rPr>
                <w:rFonts w:ascii="Times New Roman" w:hAnsi="Times New Roman"/>
                <w:sz w:val="20"/>
                <w:szCs w:val="20"/>
              </w:rPr>
            </w:pPr>
            <w:r w:rsidRPr="00B418EF">
              <w:rPr>
                <w:rFonts w:ascii="Times New Roman" w:hAnsi="Times New Roman"/>
                <w:sz w:val="20"/>
                <w:szCs w:val="20"/>
              </w:rPr>
              <w:t xml:space="preserve">Datu savākšanas pamatojums – </w:t>
            </w:r>
            <w:r w:rsidRPr="00B418EF">
              <w:rPr>
                <w:rFonts w:ascii="Times New Roman" w:hAnsi="Times New Roman"/>
                <w:sz w:val="20"/>
                <w:szCs w:val="20"/>
              </w:rPr>
              <w:br/>
            </w:r>
            <w:r w:rsidRPr="00B418EF">
              <w:rPr>
                <w:rFonts w:ascii="Times New Roman" w:hAnsi="Times New Roman"/>
                <w:spacing w:val="-2"/>
                <w:sz w:val="20"/>
                <w:szCs w:val="20"/>
              </w:rPr>
              <w:t>Likuma par budžetu un finanšu vadību 30.panta pirmā daļa dod tiesības pieprasīt šos datus</w:t>
            </w:r>
            <w:r w:rsidRPr="00B418EF">
              <w:rPr>
                <w:rFonts w:ascii="Times New Roman" w:hAnsi="Times New Roman"/>
                <w:sz w:val="20"/>
                <w:szCs w:val="20"/>
              </w:rPr>
              <w:t xml:space="preserve"> </w:t>
            </w:r>
          </w:p>
        </w:tc>
        <w:tc>
          <w:tcPr>
            <w:tcW w:w="3729" w:type="dxa"/>
            <w:tcBorders>
              <w:top w:val="single" w:sz="4" w:space="0" w:color="auto"/>
              <w:left w:val="nil"/>
              <w:bottom w:val="nil"/>
              <w:right w:val="single" w:sz="4" w:space="0" w:color="000000"/>
            </w:tcBorders>
            <w:noWrap/>
            <w:vAlign w:val="bottom"/>
          </w:tcPr>
          <w:p w:rsidR="00DC18D6" w:rsidRPr="00B418EF" w:rsidRDefault="00DC18D6" w:rsidP="00177427">
            <w:pPr>
              <w:spacing w:after="0" w:line="240" w:lineRule="auto"/>
              <w:ind w:left="360" w:right="57"/>
              <w:jc w:val="right"/>
              <w:rPr>
                <w:rFonts w:ascii="Times New Roman" w:hAnsi="Times New Roman"/>
                <w:sz w:val="20"/>
                <w:szCs w:val="20"/>
              </w:rPr>
            </w:pPr>
            <w:r w:rsidRPr="00B418EF">
              <w:rPr>
                <w:rFonts w:ascii="Times New Roman" w:hAnsi="Times New Roman"/>
                <w:sz w:val="20"/>
                <w:szCs w:val="20"/>
              </w:rPr>
              <w:t>Veidlapa Nr.1</w:t>
            </w:r>
          </w:p>
        </w:tc>
      </w:tr>
      <w:tr w:rsidR="00DC18D6" w:rsidRPr="00B418EF" w:rsidTr="005059C9">
        <w:trPr>
          <w:cantSplit/>
          <w:trHeight w:val="630"/>
        </w:trPr>
        <w:tc>
          <w:tcPr>
            <w:tcW w:w="0" w:type="auto"/>
            <w:vMerge/>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177427">
            <w:pPr>
              <w:spacing w:after="0" w:line="240" w:lineRule="auto"/>
              <w:ind w:left="360"/>
              <w:rPr>
                <w:rFonts w:ascii="Times New Roman" w:hAnsi="Times New Roman"/>
                <w:sz w:val="20"/>
                <w:szCs w:val="20"/>
              </w:rPr>
            </w:pPr>
          </w:p>
        </w:tc>
        <w:tc>
          <w:tcPr>
            <w:tcW w:w="3729" w:type="dxa"/>
            <w:tcBorders>
              <w:top w:val="nil"/>
              <w:left w:val="nil"/>
              <w:bottom w:val="single" w:sz="4" w:space="0" w:color="auto"/>
              <w:right w:val="single" w:sz="4" w:space="0" w:color="000000"/>
            </w:tcBorders>
            <w:vAlign w:val="center"/>
          </w:tcPr>
          <w:p w:rsidR="00DC18D6" w:rsidRPr="00B418EF" w:rsidRDefault="00DC18D6" w:rsidP="00C91C81">
            <w:pPr>
              <w:spacing w:after="0" w:line="240" w:lineRule="auto"/>
              <w:jc w:val="center"/>
              <w:rPr>
                <w:rFonts w:ascii="Times New Roman" w:hAnsi="Times New Roman"/>
                <w:b/>
                <w:bCs/>
                <w:sz w:val="20"/>
                <w:szCs w:val="20"/>
              </w:rPr>
            </w:pPr>
            <w:r w:rsidRPr="00B418EF">
              <w:rPr>
                <w:rFonts w:ascii="Times New Roman" w:hAnsi="Times New Roman"/>
                <w:b/>
                <w:bCs/>
                <w:sz w:val="24"/>
                <w:szCs w:val="20"/>
              </w:rPr>
              <w:t>Bilance</w:t>
            </w:r>
          </w:p>
        </w:tc>
      </w:tr>
    </w:tbl>
    <w:p w:rsidR="00DC18D6" w:rsidRPr="000A6FB8" w:rsidRDefault="00DC18D6" w:rsidP="009B6899">
      <w:pPr>
        <w:spacing w:after="0" w:line="240" w:lineRule="auto"/>
        <w:jc w:val="both"/>
        <w:rPr>
          <w:rFonts w:ascii="Times New Roman" w:hAnsi="Times New Roman"/>
          <w:sz w:val="20"/>
          <w:szCs w:val="20"/>
        </w:rPr>
      </w:pPr>
    </w:p>
    <w:tbl>
      <w:tblPr>
        <w:tblW w:w="9076" w:type="dxa"/>
        <w:tblCellMar>
          <w:left w:w="0" w:type="dxa"/>
          <w:right w:w="0" w:type="dxa"/>
        </w:tblCellMar>
        <w:tblLook w:val="0000" w:firstRow="0" w:lastRow="0" w:firstColumn="0" w:lastColumn="0" w:noHBand="0" w:noVBand="0"/>
      </w:tblPr>
      <w:tblGrid>
        <w:gridCol w:w="7791"/>
        <w:gridCol w:w="1285"/>
      </w:tblGrid>
      <w:tr w:rsidR="00DC18D6" w:rsidRPr="00B418EF" w:rsidTr="00D531FD">
        <w:tc>
          <w:tcPr>
            <w:tcW w:w="7797" w:type="dxa"/>
            <w:vMerge w:val="restart"/>
            <w:tcBorders>
              <w:top w:val="nil"/>
              <w:left w:val="nil"/>
              <w:right w:val="nil"/>
            </w:tcBorders>
            <w:noWrap/>
            <w:vAlign w:val="bottom"/>
          </w:tcPr>
          <w:p w:rsidR="00DC18D6" w:rsidRPr="00B418EF" w:rsidRDefault="00DC18D6" w:rsidP="00177427">
            <w:pPr>
              <w:tabs>
                <w:tab w:val="left" w:pos="7380"/>
              </w:tabs>
              <w:spacing w:after="0" w:line="240" w:lineRule="auto"/>
              <w:ind w:left="360" w:right="57"/>
              <w:rPr>
                <w:rFonts w:ascii="Times New Roman" w:hAnsi="Times New Roman"/>
                <w:sz w:val="20"/>
                <w:szCs w:val="20"/>
              </w:rPr>
            </w:pPr>
            <w:r w:rsidRPr="00B418EF">
              <w:rPr>
                <w:rFonts w:ascii="Times New Roman" w:hAnsi="Times New Roman"/>
                <w:bCs/>
                <w:sz w:val="20"/>
                <w:szCs w:val="20"/>
              </w:rPr>
              <w:t>Ministrijas, valsts centrālās iestādes, pašvaldības nosaukums</w:t>
            </w:r>
            <w:r w:rsidRPr="00B418EF">
              <w:rPr>
                <w:rFonts w:ascii="Times New Roman" w:hAnsi="Times New Roman"/>
                <w:sz w:val="20"/>
                <w:szCs w:val="20"/>
              </w:rPr>
              <w:t xml:space="preserve"> </w:t>
            </w:r>
            <w:r w:rsidRPr="00B418EF">
              <w:rPr>
                <w:rFonts w:ascii="Times New Roman" w:hAnsi="Times New Roman"/>
                <w:sz w:val="20"/>
                <w:szCs w:val="20"/>
                <w:u w:val="single"/>
              </w:rPr>
              <w:tab/>
            </w:r>
          </w:p>
        </w:tc>
        <w:tc>
          <w:tcPr>
            <w:tcW w:w="1279"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177427">
            <w:pPr>
              <w:spacing w:after="0" w:line="240" w:lineRule="auto"/>
              <w:ind w:left="55"/>
              <w:jc w:val="center"/>
              <w:rPr>
                <w:rFonts w:ascii="Times New Roman" w:hAnsi="Times New Roman"/>
                <w:sz w:val="20"/>
                <w:szCs w:val="20"/>
              </w:rPr>
            </w:pPr>
            <w:r w:rsidRPr="00B418EF">
              <w:rPr>
                <w:rFonts w:ascii="Times New Roman" w:hAnsi="Times New Roman"/>
                <w:sz w:val="20"/>
                <w:szCs w:val="20"/>
              </w:rPr>
              <w:t>KODI</w:t>
            </w:r>
          </w:p>
        </w:tc>
      </w:tr>
      <w:tr w:rsidR="00DC18D6" w:rsidRPr="00B418EF" w:rsidTr="00D531FD">
        <w:tc>
          <w:tcPr>
            <w:tcW w:w="7797" w:type="dxa"/>
            <w:vMerge/>
            <w:tcBorders>
              <w:left w:val="nil"/>
              <w:bottom w:val="nil"/>
              <w:right w:val="single" w:sz="4" w:space="0" w:color="auto"/>
            </w:tcBorders>
            <w:noWrap/>
            <w:vAlign w:val="bottom"/>
          </w:tcPr>
          <w:p w:rsidR="00DC18D6" w:rsidRPr="00B418EF" w:rsidRDefault="00DC18D6" w:rsidP="00177427">
            <w:pPr>
              <w:spacing w:after="0" w:line="240" w:lineRule="auto"/>
              <w:ind w:left="360"/>
              <w:rPr>
                <w:rFonts w:ascii="Times New Roman" w:hAnsi="Times New Roman"/>
                <w:bCs/>
                <w:sz w:val="20"/>
                <w:szCs w:val="20"/>
              </w:rPr>
            </w:pPr>
          </w:p>
        </w:tc>
        <w:tc>
          <w:tcPr>
            <w:tcW w:w="1279"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177427">
            <w:pPr>
              <w:spacing w:after="0" w:line="240" w:lineRule="auto"/>
              <w:ind w:left="360"/>
              <w:rPr>
                <w:rFonts w:ascii="Times New Roman" w:hAnsi="Times New Roman"/>
                <w:sz w:val="20"/>
                <w:szCs w:val="20"/>
              </w:rPr>
            </w:pPr>
          </w:p>
        </w:tc>
      </w:tr>
      <w:tr w:rsidR="00DC18D6" w:rsidRPr="00B418EF" w:rsidTr="00D531FD">
        <w:tc>
          <w:tcPr>
            <w:tcW w:w="7797" w:type="dxa"/>
            <w:tcBorders>
              <w:left w:val="nil"/>
              <w:bottom w:val="nil"/>
              <w:right w:val="nil"/>
            </w:tcBorders>
            <w:noWrap/>
            <w:vAlign w:val="bottom"/>
          </w:tcPr>
          <w:p w:rsidR="00DC18D6" w:rsidRPr="00B418EF" w:rsidRDefault="00DC18D6" w:rsidP="00177427">
            <w:pPr>
              <w:tabs>
                <w:tab w:val="left" w:pos="7380"/>
              </w:tabs>
              <w:spacing w:after="0" w:line="240" w:lineRule="auto"/>
              <w:ind w:left="6300"/>
              <w:rPr>
                <w:rFonts w:ascii="Times New Roman" w:hAnsi="Times New Roman"/>
                <w:bCs/>
                <w:sz w:val="20"/>
                <w:szCs w:val="20"/>
              </w:rPr>
            </w:pPr>
          </w:p>
        </w:tc>
        <w:tc>
          <w:tcPr>
            <w:tcW w:w="1279"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177427">
            <w:pPr>
              <w:spacing w:after="0" w:line="240" w:lineRule="auto"/>
              <w:ind w:left="360"/>
              <w:rPr>
                <w:rFonts w:ascii="Times New Roman" w:hAnsi="Times New Roman"/>
                <w:sz w:val="20"/>
                <w:szCs w:val="20"/>
              </w:rPr>
            </w:pPr>
          </w:p>
        </w:tc>
      </w:tr>
      <w:tr w:rsidR="00DC18D6" w:rsidRPr="00B418EF" w:rsidTr="00D531FD">
        <w:tc>
          <w:tcPr>
            <w:tcW w:w="7797" w:type="dxa"/>
            <w:tcBorders>
              <w:left w:val="nil"/>
              <w:bottom w:val="nil"/>
              <w:right w:val="single" w:sz="4" w:space="0" w:color="auto"/>
            </w:tcBorders>
            <w:noWrap/>
            <w:vAlign w:val="bottom"/>
          </w:tcPr>
          <w:p w:rsidR="00DC18D6" w:rsidRPr="00B418EF" w:rsidRDefault="00DC18D6" w:rsidP="005059C9">
            <w:pPr>
              <w:tabs>
                <w:tab w:val="left" w:pos="7400"/>
              </w:tabs>
              <w:spacing w:after="0" w:line="240" w:lineRule="auto"/>
              <w:ind w:left="360"/>
              <w:rPr>
                <w:rFonts w:ascii="Times New Roman" w:hAnsi="Times New Roman"/>
                <w:bCs/>
                <w:sz w:val="20"/>
                <w:szCs w:val="20"/>
              </w:rPr>
            </w:pPr>
            <w:r w:rsidRPr="00B418EF">
              <w:rPr>
                <w:rFonts w:ascii="Times New Roman" w:hAnsi="Times New Roman"/>
                <w:sz w:val="20"/>
                <w:szCs w:val="20"/>
              </w:rPr>
              <w:t xml:space="preserve">Iestādes nosaukums </w:t>
            </w:r>
            <w:r w:rsidRPr="00B418EF">
              <w:rPr>
                <w:rFonts w:ascii="Times New Roman" w:hAnsi="Times New Roman"/>
                <w:sz w:val="20"/>
                <w:szCs w:val="20"/>
                <w:u w:val="single"/>
              </w:rPr>
              <w:tab/>
            </w:r>
          </w:p>
        </w:tc>
        <w:tc>
          <w:tcPr>
            <w:tcW w:w="1279"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177427">
            <w:pPr>
              <w:spacing w:after="0" w:line="240" w:lineRule="auto"/>
              <w:ind w:left="360"/>
              <w:rPr>
                <w:rFonts w:ascii="Times New Roman" w:hAnsi="Times New Roman"/>
                <w:sz w:val="20"/>
                <w:szCs w:val="20"/>
              </w:rPr>
            </w:pPr>
          </w:p>
        </w:tc>
      </w:tr>
    </w:tbl>
    <w:p w:rsidR="00DC18D6" w:rsidRPr="000A6FB8" w:rsidRDefault="00DC18D6" w:rsidP="009B6899">
      <w:pPr>
        <w:tabs>
          <w:tab w:val="left" w:pos="7380"/>
        </w:tabs>
        <w:spacing w:after="60" w:line="240" w:lineRule="auto"/>
        <w:ind w:left="357"/>
        <w:rPr>
          <w:rFonts w:ascii="Times New Roman" w:hAnsi="Times New Roman"/>
          <w:sz w:val="20"/>
          <w:szCs w:val="20"/>
          <w:u w:val="single"/>
        </w:rPr>
      </w:pPr>
      <w:r w:rsidRPr="000A6FB8">
        <w:rPr>
          <w:rFonts w:ascii="Times New Roman" w:hAnsi="Times New Roman"/>
          <w:sz w:val="20"/>
          <w:szCs w:val="20"/>
        </w:rPr>
        <w:t xml:space="preserve">Juridiskā adrese </w:t>
      </w:r>
      <w:r w:rsidRPr="000A6FB8">
        <w:rPr>
          <w:rFonts w:ascii="Times New Roman" w:hAnsi="Times New Roman"/>
          <w:sz w:val="20"/>
          <w:szCs w:val="20"/>
          <w:u w:val="single"/>
        </w:rPr>
        <w:tab/>
      </w:r>
    </w:p>
    <w:tbl>
      <w:tblPr>
        <w:tblW w:w="3060" w:type="dxa"/>
        <w:tblCellMar>
          <w:left w:w="0" w:type="dxa"/>
          <w:right w:w="0" w:type="dxa"/>
        </w:tblCellMar>
        <w:tblLook w:val="0000" w:firstRow="0" w:lastRow="0" w:firstColumn="0" w:lastColumn="0" w:noHBand="0" w:noVBand="0"/>
      </w:tblPr>
      <w:tblGrid>
        <w:gridCol w:w="1716"/>
        <w:gridCol w:w="756"/>
        <w:gridCol w:w="820"/>
      </w:tblGrid>
      <w:tr w:rsidR="00DC18D6" w:rsidRPr="00B418EF" w:rsidTr="00430035">
        <w:trPr>
          <w:trHeight w:val="315"/>
        </w:trPr>
        <w:tc>
          <w:tcPr>
            <w:tcW w:w="1700" w:type="dxa"/>
            <w:tcBorders>
              <w:top w:val="nil"/>
              <w:left w:val="nil"/>
              <w:bottom w:val="nil"/>
              <w:right w:val="nil"/>
            </w:tcBorders>
            <w:noWrap/>
            <w:vAlign w:val="bottom"/>
          </w:tcPr>
          <w:p w:rsidR="00DC18D6" w:rsidRPr="00B418EF" w:rsidRDefault="00DC18D6" w:rsidP="00177427">
            <w:pPr>
              <w:spacing w:after="0" w:line="240" w:lineRule="auto"/>
              <w:ind w:left="360"/>
              <w:rPr>
                <w:rFonts w:ascii="Times New Roman" w:hAnsi="Times New Roman"/>
                <w:sz w:val="20"/>
                <w:szCs w:val="20"/>
              </w:rPr>
            </w:pPr>
            <w:r w:rsidRPr="00B418EF">
              <w:rPr>
                <w:rFonts w:ascii="Times New Roman" w:hAnsi="Times New Roman"/>
                <w:sz w:val="20"/>
                <w:szCs w:val="20"/>
              </w:rPr>
              <w:t>Pasta indekss</w:t>
            </w:r>
          </w:p>
        </w:tc>
        <w:tc>
          <w:tcPr>
            <w:tcW w:w="556" w:type="dxa"/>
            <w:tcBorders>
              <w:top w:val="nil"/>
              <w:left w:val="nil"/>
              <w:bottom w:val="nil"/>
              <w:right w:val="nil"/>
            </w:tcBorders>
            <w:noWrap/>
            <w:vAlign w:val="bottom"/>
          </w:tcPr>
          <w:p w:rsidR="00DC18D6" w:rsidRPr="00B418EF" w:rsidRDefault="00DC18D6" w:rsidP="00177427">
            <w:pPr>
              <w:spacing w:after="0" w:line="240" w:lineRule="auto"/>
              <w:ind w:left="360" w:right="57"/>
              <w:jc w:val="right"/>
              <w:rPr>
                <w:rFonts w:ascii="Times New Roman" w:hAnsi="Times New Roman"/>
                <w:sz w:val="20"/>
                <w:szCs w:val="20"/>
              </w:rPr>
            </w:pPr>
            <w:r w:rsidRPr="00B418EF">
              <w:rPr>
                <w:rFonts w:ascii="Times New Roman" w:hAnsi="Times New Roman"/>
                <w:sz w:val="20"/>
                <w:szCs w:val="20"/>
              </w:rPr>
              <w:t>LV-</w:t>
            </w:r>
          </w:p>
        </w:tc>
        <w:tc>
          <w:tcPr>
            <w:tcW w:w="804"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177427">
            <w:pPr>
              <w:spacing w:after="0" w:line="240" w:lineRule="auto"/>
              <w:ind w:left="360"/>
              <w:rPr>
                <w:rFonts w:ascii="Times New Roman" w:hAnsi="Times New Roman"/>
                <w:sz w:val="20"/>
                <w:szCs w:val="20"/>
              </w:rPr>
            </w:pPr>
          </w:p>
        </w:tc>
      </w:tr>
    </w:tbl>
    <w:p w:rsidR="00DC18D6" w:rsidRPr="000A6FB8" w:rsidRDefault="00DC18D6" w:rsidP="005059C9">
      <w:pPr>
        <w:tabs>
          <w:tab w:val="left" w:pos="3969"/>
        </w:tabs>
        <w:spacing w:after="0" w:line="240" w:lineRule="auto"/>
        <w:ind w:left="360"/>
        <w:rPr>
          <w:rFonts w:ascii="Times New Roman" w:hAnsi="Times New Roman"/>
          <w:sz w:val="20"/>
          <w:szCs w:val="20"/>
        </w:rPr>
      </w:pPr>
      <w:r w:rsidRPr="000A6FB8">
        <w:rPr>
          <w:rFonts w:ascii="Times New Roman" w:hAnsi="Times New Roman"/>
          <w:sz w:val="20"/>
          <w:szCs w:val="20"/>
        </w:rPr>
        <w:t xml:space="preserve">Tālrunis </w:t>
      </w:r>
      <w:r w:rsidRPr="005059C9">
        <w:rPr>
          <w:rFonts w:ascii="Times New Roman" w:hAnsi="Times New Roman"/>
          <w:sz w:val="20"/>
          <w:szCs w:val="20"/>
          <w:u w:val="single"/>
        </w:rPr>
        <w:tab/>
      </w:r>
    </w:p>
    <w:p w:rsidR="00DC18D6" w:rsidRPr="000A6FB8" w:rsidRDefault="00DC18D6" w:rsidP="005059C9">
      <w:pPr>
        <w:tabs>
          <w:tab w:val="left" w:pos="3969"/>
        </w:tabs>
        <w:spacing w:after="0" w:line="240" w:lineRule="auto"/>
        <w:ind w:left="360"/>
        <w:rPr>
          <w:rFonts w:ascii="Times New Roman" w:hAnsi="Times New Roman"/>
        </w:rPr>
      </w:pPr>
      <w:r w:rsidRPr="000A6FB8">
        <w:rPr>
          <w:rFonts w:ascii="Times New Roman" w:hAnsi="Times New Roman"/>
          <w:sz w:val="20"/>
          <w:szCs w:val="20"/>
        </w:rPr>
        <w:t xml:space="preserve">e-pasts </w:t>
      </w:r>
      <w:r w:rsidRPr="005059C9">
        <w:rPr>
          <w:rFonts w:ascii="Times New Roman" w:hAnsi="Times New Roman"/>
          <w:u w:val="single"/>
        </w:rPr>
        <w:tab/>
      </w:r>
    </w:p>
    <w:p w:rsidR="00DC18D6" w:rsidRDefault="00DC18D6" w:rsidP="005059C9">
      <w:pPr>
        <w:tabs>
          <w:tab w:val="left" w:pos="3969"/>
        </w:tabs>
        <w:spacing w:after="0" w:line="240" w:lineRule="auto"/>
        <w:ind w:left="720"/>
        <w:jc w:val="right"/>
        <w:rPr>
          <w:rFonts w:ascii="Times New Roman" w:hAnsi="Times New Roman"/>
        </w:rPr>
      </w:pPr>
      <w:r w:rsidRPr="000A6FB8">
        <w:rPr>
          <w:rFonts w:ascii="Times New Roman" w:hAnsi="Times New Roman"/>
        </w:rPr>
        <w:t>uz ______.gada ___.______________</w:t>
      </w:r>
    </w:p>
    <w:p w:rsidR="00DC18D6" w:rsidRPr="009B6899" w:rsidRDefault="00DC18D6" w:rsidP="009B6899">
      <w:pPr>
        <w:tabs>
          <w:tab w:val="left" w:pos="3969"/>
        </w:tabs>
        <w:spacing w:after="0" w:line="240" w:lineRule="auto"/>
        <w:jc w:val="both"/>
        <w:rPr>
          <w:rFonts w:ascii="Times New Roman" w:hAnsi="Times New Roman"/>
          <w:sz w:val="10"/>
          <w:szCs w:val="10"/>
        </w:rPr>
      </w:pPr>
    </w:p>
    <w:p w:rsidR="00DC18D6" w:rsidRPr="005059C9" w:rsidRDefault="00DC18D6" w:rsidP="00177427">
      <w:pPr>
        <w:spacing w:after="0" w:line="240" w:lineRule="auto"/>
        <w:ind w:left="720"/>
        <w:jc w:val="right"/>
        <w:rPr>
          <w:rFonts w:ascii="Times New Roman" w:hAnsi="Times New Roman"/>
          <w:sz w:val="18"/>
        </w:rPr>
      </w:pPr>
      <w:r w:rsidRPr="005059C9">
        <w:rPr>
          <w:rFonts w:ascii="Times New Roman" w:hAnsi="Times New Roman"/>
          <w:sz w:val="18"/>
        </w:rPr>
        <w:t>(latos)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4962"/>
        <w:gridCol w:w="850"/>
        <w:gridCol w:w="993"/>
        <w:gridCol w:w="1279"/>
      </w:tblGrid>
      <w:tr w:rsidR="00DC18D6" w:rsidRPr="00B418EF" w:rsidTr="00590237">
        <w:trPr>
          <w:cantSplit/>
          <w:trHeight w:val="20"/>
        </w:trPr>
        <w:tc>
          <w:tcPr>
            <w:tcW w:w="549" w:type="pct"/>
            <w:vMerge w:val="restart"/>
            <w:noWrap/>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Konta Nr.</w:t>
            </w:r>
          </w:p>
        </w:tc>
        <w:tc>
          <w:tcPr>
            <w:tcW w:w="2732" w:type="pc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Posteņa nosaukums</w:t>
            </w:r>
          </w:p>
        </w:tc>
        <w:tc>
          <w:tcPr>
            <w:tcW w:w="468" w:type="pct"/>
            <w:vMerge w:val="restar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Pie</w:t>
            </w:r>
            <w:r w:rsidRPr="00B418EF">
              <w:rPr>
                <w:rFonts w:ascii="Times New Roman" w:hAnsi="Times New Roman"/>
                <w:sz w:val="20"/>
                <w:szCs w:val="20"/>
              </w:rPr>
              <w:softHyphen/>
              <w:t>zīmes Nr.</w:t>
            </w:r>
          </w:p>
        </w:tc>
        <w:tc>
          <w:tcPr>
            <w:tcW w:w="547" w:type="pct"/>
            <w:vMerge w:val="restar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Pārskata perioda beigās</w:t>
            </w:r>
          </w:p>
        </w:tc>
        <w:tc>
          <w:tcPr>
            <w:tcW w:w="704" w:type="pct"/>
            <w:vMerge w:val="restart"/>
            <w:vAlign w:val="center"/>
          </w:tcPr>
          <w:p w:rsidR="00DC18D6" w:rsidRPr="00B418EF" w:rsidRDefault="00DC18D6" w:rsidP="009B6899">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Pārskata perioda sākumā</w:t>
            </w:r>
          </w:p>
        </w:tc>
      </w:tr>
      <w:tr w:rsidR="00DC18D6" w:rsidRPr="00B418EF" w:rsidTr="00590237">
        <w:trPr>
          <w:cantSplit/>
          <w:trHeight w:val="20"/>
        </w:trPr>
        <w:tc>
          <w:tcPr>
            <w:tcW w:w="549" w:type="pct"/>
            <w:vMerge/>
          </w:tcPr>
          <w:p w:rsidR="00DC18D6" w:rsidRPr="00B418EF" w:rsidRDefault="00DC18D6" w:rsidP="00177427">
            <w:pPr>
              <w:spacing w:after="0" w:line="240" w:lineRule="auto"/>
              <w:jc w:val="center"/>
              <w:rPr>
                <w:rFonts w:ascii="Times New Roman" w:hAnsi="Times New Roman"/>
                <w:sz w:val="20"/>
                <w:szCs w:val="20"/>
              </w:rPr>
            </w:pPr>
          </w:p>
        </w:tc>
        <w:tc>
          <w:tcPr>
            <w:tcW w:w="2732" w:type="pct"/>
            <w:vAlign w:val="center"/>
          </w:tcPr>
          <w:p w:rsidR="00DC18D6" w:rsidRPr="00B418EF" w:rsidRDefault="00DC18D6" w:rsidP="00177427">
            <w:pPr>
              <w:spacing w:after="0" w:line="240" w:lineRule="auto"/>
              <w:jc w:val="center"/>
              <w:rPr>
                <w:rFonts w:ascii="Times New Roman" w:hAnsi="Times New Roman"/>
                <w:bCs/>
                <w:sz w:val="20"/>
                <w:szCs w:val="20"/>
              </w:rPr>
            </w:pPr>
            <w:r w:rsidRPr="00B418EF">
              <w:rPr>
                <w:rFonts w:ascii="Times New Roman" w:hAnsi="Times New Roman"/>
                <w:bCs/>
                <w:sz w:val="20"/>
                <w:szCs w:val="20"/>
              </w:rPr>
              <w:t>AKTĪVS</w:t>
            </w:r>
          </w:p>
        </w:tc>
        <w:tc>
          <w:tcPr>
            <w:tcW w:w="468" w:type="pct"/>
            <w:vMerge/>
            <w:vAlign w:val="center"/>
          </w:tcPr>
          <w:p w:rsidR="00DC18D6" w:rsidRPr="00B418EF" w:rsidRDefault="00DC18D6" w:rsidP="00177427">
            <w:pPr>
              <w:spacing w:after="0" w:line="240" w:lineRule="auto"/>
              <w:jc w:val="center"/>
              <w:rPr>
                <w:rFonts w:ascii="Times New Roman" w:hAnsi="Times New Roman"/>
                <w:sz w:val="20"/>
                <w:szCs w:val="20"/>
              </w:rPr>
            </w:pPr>
          </w:p>
        </w:tc>
        <w:tc>
          <w:tcPr>
            <w:tcW w:w="547" w:type="pct"/>
            <w:vMerge/>
            <w:vAlign w:val="center"/>
          </w:tcPr>
          <w:p w:rsidR="00DC18D6" w:rsidRPr="00B418EF" w:rsidRDefault="00DC18D6" w:rsidP="00177427">
            <w:pPr>
              <w:spacing w:after="0" w:line="240" w:lineRule="auto"/>
              <w:rPr>
                <w:rFonts w:ascii="Times New Roman" w:hAnsi="Times New Roman"/>
                <w:sz w:val="20"/>
                <w:szCs w:val="20"/>
              </w:rPr>
            </w:pPr>
          </w:p>
        </w:tc>
        <w:tc>
          <w:tcPr>
            <w:tcW w:w="704" w:type="pct"/>
            <w:vMerge/>
            <w:vAlign w:val="center"/>
          </w:tcPr>
          <w:p w:rsidR="00DC18D6" w:rsidRPr="00B418EF" w:rsidRDefault="00DC18D6" w:rsidP="00177427">
            <w:pPr>
              <w:spacing w:after="0" w:line="240" w:lineRule="auto"/>
              <w:rPr>
                <w:rFonts w:ascii="Times New Roman" w:hAnsi="Times New Roman"/>
                <w:sz w:val="20"/>
                <w:szCs w:val="20"/>
              </w:rPr>
            </w:pPr>
          </w:p>
        </w:tc>
      </w:tr>
      <w:tr w:rsidR="00DC18D6" w:rsidRPr="00B418EF" w:rsidTr="00590237">
        <w:trPr>
          <w:trHeight w:val="20"/>
        </w:trPr>
        <w:tc>
          <w:tcPr>
            <w:tcW w:w="549" w:type="pct"/>
            <w:noWrap/>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A</w:t>
            </w:r>
          </w:p>
        </w:tc>
        <w:tc>
          <w:tcPr>
            <w:tcW w:w="2732" w:type="pc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B</w:t>
            </w:r>
          </w:p>
        </w:tc>
        <w:tc>
          <w:tcPr>
            <w:tcW w:w="468" w:type="pc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C</w:t>
            </w:r>
          </w:p>
        </w:tc>
        <w:tc>
          <w:tcPr>
            <w:tcW w:w="547" w:type="pc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1</w:t>
            </w:r>
          </w:p>
        </w:tc>
        <w:tc>
          <w:tcPr>
            <w:tcW w:w="704" w:type="pct"/>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2</w:t>
            </w:r>
          </w:p>
        </w:tc>
      </w:tr>
      <w:tr w:rsidR="00DC18D6" w:rsidRPr="00B418EF" w:rsidTr="00590237">
        <w:trPr>
          <w:trHeight w:val="20"/>
        </w:trPr>
        <w:tc>
          <w:tcPr>
            <w:tcW w:w="549" w:type="pct"/>
            <w:noWrap/>
          </w:tcPr>
          <w:p w:rsidR="00DC18D6" w:rsidRPr="00B418EF" w:rsidRDefault="00DC18D6" w:rsidP="00177427">
            <w:pPr>
              <w:spacing w:after="0" w:line="240" w:lineRule="auto"/>
              <w:rPr>
                <w:rFonts w:ascii="Times New Roman" w:hAnsi="Times New Roman"/>
                <w:bCs/>
                <w:sz w:val="20"/>
                <w:szCs w:val="20"/>
              </w:rPr>
            </w:pPr>
            <w:r w:rsidRPr="00B418EF">
              <w:rPr>
                <w:rFonts w:ascii="Times New Roman" w:hAnsi="Times New Roman"/>
                <w:bCs/>
                <w:sz w:val="20"/>
                <w:szCs w:val="20"/>
              </w:rPr>
              <w:t>1000</w:t>
            </w:r>
          </w:p>
        </w:tc>
        <w:tc>
          <w:tcPr>
            <w:tcW w:w="2732" w:type="pct"/>
          </w:tcPr>
          <w:p w:rsidR="00DC18D6" w:rsidRPr="00B418EF" w:rsidRDefault="00DC18D6" w:rsidP="00177427">
            <w:pPr>
              <w:spacing w:after="0" w:line="240" w:lineRule="auto"/>
              <w:rPr>
                <w:rFonts w:ascii="Times New Roman" w:hAnsi="Times New Roman"/>
                <w:bCs/>
                <w:sz w:val="20"/>
                <w:szCs w:val="20"/>
              </w:rPr>
            </w:pPr>
            <w:r w:rsidRPr="00B418EF">
              <w:rPr>
                <w:rFonts w:ascii="Times New Roman" w:hAnsi="Times New Roman"/>
                <w:bCs/>
                <w:sz w:val="20"/>
                <w:szCs w:val="20"/>
              </w:rPr>
              <w:t>Ilgtermiņa ieguldījumi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w:t>
            </w:r>
          </w:p>
        </w:tc>
        <w:tc>
          <w:tcPr>
            <w:tcW w:w="547" w:type="pc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1100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 xml:space="preserve">Nemateriālie ieguldījumi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1110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Attīstības pasākumi un programmas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1.1.1.</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1120</w:t>
            </w:r>
          </w:p>
        </w:tc>
        <w:tc>
          <w:tcPr>
            <w:tcW w:w="2732" w:type="pct"/>
            <w:tcMar>
              <w:top w:w="0" w:type="dxa"/>
              <w:left w:w="180" w:type="dxa"/>
              <w:bottom w:w="0" w:type="dxa"/>
              <w:right w:w="0" w:type="dxa"/>
            </w:tcMar>
          </w:tcPr>
          <w:p w:rsidR="00DC18D6" w:rsidRPr="00B418EF" w:rsidRDefault="00DC18D6" w:rsidP="009B6899">
            <w:pPr>
              <w:spacing w:after="0" w:line="240" w:lineRule="auto"/>
              <w:ind w:leftChars="100" w:left="220"/>
              <w:rPr>
                <w:rFonts w:ascii="Times New Roman" w:hAnsi="Times New Roman"/>
                <w:sz w:val="20"/>
                <w:szCs w:val="20"/>
              </w:rPr>
            </w:pPr>
            <w:r w:rsidRPr="00B418EF">
              <w:rPr>
                <w:rFonts w:ascii="Times New Roman" w:hAnsi="Times New Roman"/>
                <w:sz w:val="20"/>
                <w:szCs w:val="20"/>
              </w:rPr>
              <w:t>Licences, koncesijas un patenti, preču zīmes un tamlīdzīgas tiesības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1.1.2.</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1130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Pārējie nemateriālie ieguldījumi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1.1.3.</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1140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Nemateriālo ieguldījumu izveidošana</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1.1.4.</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1160</w:t>
            </w:r>
          </w:p>
        </w:tc>
        <w:tc>
          <w:tcPr>
            <w:tcW w:w="2732" w:type="pct"/>
            <w:tcMar>
              <w:top w:w="0" w:type="dxa"/>
              <w:left w:w="180" w:type="dxa"/>
              <w:bottom w:w="0" w:type="dxa"/>
              <w:right w:w="0" w:type="dxa"/>
            </w:tcMar>
          </w:tcPr>
          <w:p w:rsidR="00DC18D6" w:rsidRPr="00B418EF" w:rsidRDefault="00DC18D6" w:rsidP="009B6899">
            <w:pPr>
              <w:spacing w:after="0" w:line="240" w:lineRule="auto"/>
              <w:ind w:leftChars="100" w:left="220"/>
              <w:rPr>
                <w:rFonts w:ascii="Times New Roman" w:hAnsi="Times New Roman"/>
                <w:sz w:val="20"/>
                <w:szCs w:val="20"/>
              </w:rPr>
            </w:pPr>
            <w:r w:rsidRPr="00B418EF">
              <w:rPr>
                <w:rFonts w:ascii="Times New Roman" w:hAnsi="Times New Roman"/>
                <w:sz w:val="20"/>
                <w:szCs w:val="20"/>
              </w:rPr>
              <w:t>Derīgo izrakteņu izpēte un citi līdzīgi neražotie nemateriālie ieguldījumi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1.1.6.</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1180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Avansa maksājumi par nemateriālajiem ieguldījumiem</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1.1.8.</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1200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 xml:space="preserve">Pamatlīdzekļi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1210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Zeme, ēkas un būves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1.2.1.</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1220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Tehnoloģiskās iekārtas un mašīnas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1.2.2.</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1230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Pārējie pamatlīdzekļi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1.2.3.</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1240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 xml:space="preserve">Pamatlīdzekļu izveidošana un nepabeigtā </w:t>
            </w:r>
            <w:r w:rsidRPr="00B418EF">
              <w:rPr>
                <w:rFonts w:ascii="Times New Roman" w:hAnsi="Times New Roman"/>
                <w:bCs/>
                <w:sz w:val="20"/>
                <w:szCs w:val="20"/>
              </w:rPr>
              <w:t>būvniecība</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1.2.4.</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1250</w:t>
            </w:r>
          </w:p>
        </w:tc>
        <w:tc>
          <w:tcPr>
            <w:tcW w:w="2732" w:type="pct"/>
            <w:tcMar>
              <w:top w:w="0" w:type="dxa"/>
              <w:left w:w="180" w:type="dxa"/>
              <w:bottom w:w="0" w:type="dxa"/>
              <w:right w:w="0" w:type="dxa"/>
            </w:tcMar>
          </w:tcPr>
          <w:p w:rsidR="00DC18D6" w:rsidRPr="00B418EF" w:rsidRDefault="00DC18D6" w:rsidP="009B6899">
            <w:pPr>
              <w:spacing w:after="0" w:line="240" w:lineRule="auto"/>
              <w:ind w:leftChars="100" w:left="220"/>
              <w:rPr>
                <w:rFonts w:ascii="Times New Roman" w:hAnsi="Times New Roman"/>
                <w:sz w:val="20"/>
                <w:szCs w:val="20"/>
              </w:rPr>
            </w:pPr>
            <w:r w:rsidRPr="00B418EF">
              <w:rPr>
                <w:rFonts w:ascii="Times New Roman" w:hAnsi="Times New Roman"/>
                <w:sz w:val="20"/>
                <w:szCs w:val="20"/>
              </w:rPr>
              <w:t>Turējumā nodotie valsts un pašvaldību nekustamie īpašumi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1.2.5.</w:t>
            </w:r>
          </w:p>
        </w:tc>
        <w:tc>
          <w:tcPr>
            <w:tcW w:w="547" w:type="pct"/>
          </w:tcPr>
          <w:p w:rsidR="00DC18D6" w:rsidRPr="00B418EF" w:rsidRDefault="00DC18D6" w:rsidP="00177427">
            <w:pPr>
              <w:spacing w:after="0" w:line="240" w:lineRule="auto"/>
              <w:jc w:val="both"/>
              <w:rPr>
                <w:rFonts w:ascii="Times New Roman" w:hAnsi="Times New Roman"/>
                <w:sz w:val="20"/>
                <w:szCs w:val="20"/>
              </w:rPr>
            </w:pPr>
          </w:p>
        </w:tc>
        <w:tc>
          <w:tcPr>
            <w:tcW w:w="704" w:type="pct"/>
          </w:tcPr>
          <w:p w:rsidR="00DC18D6" w:rsidRPr="00B418EF" w:rsidRDefault="00DC18D6" w:rsidP="00177427">
            <w:pPr>
              <w:spacing w:after="0" w:line="240" w:lineRule="auto"/>
              <w:jc w:val="both"/>
              <w:rPr>
                <w:rFonts w:ascii="Times New Roman" w:hAnsi="Times New Roman"/>
                <w:sz w:val="20"/>
                <w:szCs w:val="20"/>
              </w:rPr>
            </w:pP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1260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Bioloģiskie un pazemes aktīvi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1.2.6.</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1270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Ilgtermiņa ieguldījumi nomātajos pamatlīdzekļos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1.2.7.</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1280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Avansa maksājumi par pamatlīdzekļiem</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1.2.8.</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1300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 xml:space="preserve">Ilgtermiņa finanšu ieguldījumi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180"/>
              <w:jc w:val="center"/>
              <w:rPr>
                <w:rFonts w:ascii="Times New Roman" w:hAnsi="Times New Roman"/>
                <w:sz w:val="20"/>
                <w:szCs w:val="20"/>
              </w:rPr>
            </w:pPr>
            <w:r w:rsidRPr="00B418EF">
              <w:rPr>
                <w:rFonts w:ascii="Times New Roman" w:hAnsi="Times New Roman"/>
                <w:sz w:val="20"/>
                <w:szCs w:val="20"/>
              </w:rPr>
              <w:t>1310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 xml:space="preserve">Līdzdalība radniecīgo kapitālsabiedrību kapitālā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1.3.1.</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1320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 xml:space="preserve">Līdzdalība asociēto kapitālsabiedrību kapitālā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1.3.2.</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1330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Ilgtermiņa aizdevumi</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1.3.3.</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1340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Ilgtermiņa finanšu ieguldījumi vērtspapīros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1.3.4.</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1350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 xml:space="preserve">Pārējie ilgtermiņa finanšu ieguldījumi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1.3.5.</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1360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Ilgtermiņa prasības</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1.3.6.</w:t>
            </w:r>
          </w:p>
        </w:tc>
        <w:tc>
          <w:tcPr>
            <w:tcW w:w="547" w:type="pct"/>
          </w:tcPr>
          <w:p w:rsidR="00DC18D6" w:rsidRPr="00B418EF" w:rsidRDefault="00DC18D6" w:rsidP="00177427">
            <w:pPr>
              <w:spacing w:after="0" w:line="240" w:lineRule="auto"/>
              <w:jc w:val="both"/>
              <w:rPr>
                <w:rFonts w:ascii="Times New Roman" w:hAnsi="Times New Roman"/>
                <w:sz w:val="20"/>
                <w:szCs w:val="20"/>
              </w:rPr>
            </w:pPr>
          </w:p>
        </w:tc>
        <w:tc>
          <w:tcPr>
            <w:tcW w:w="704" w:type="pct"/>
          </w:tcPr>
          <w:p w:rsidR="00DC18D6" w:rsidRPr="00B418EF" w:rsidRDefault="00DC18D6" w:rsidP="00177427">
            <w:pPr>
              <w:spacing w:after="0" w:line="240" w:lineRule="auto"/>
              <w:jc w:val="both"/>
              <w:rPr>
                <w:rFonts w:ascii="Times New Roman" w:hAnsi="Times New Roman"/>
                <w:sz w:val="20"/>
                <w:szCs w:val="20"/>
              </w:rPr>
            </w:pP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177427">
            <w:pPr>
              <w:spacing w:after="0" w:line="240" w:lineRule="auto"/>
              <w:ind w:right="-200" w:firstLineChars="100" w:firstLine="200"/>
              <w:jc w:val="center"/>
              <w:rPr>
                <w:rFonts w:ascii="Times New Roman" w:hAnsi="Times New Roman"/>
                <w:sz w:val="20"/>
                <w:szCs w:val="20"/>
              </w:rPr>
            </w:pPr>
            <w:r w:rsidRPr="00B418EF">
              <w:rPr>
                <w:rFonts w:ascii="Times New Roman" w:hAnsi="Times New Roman"/>
                <w:sz w:val="20"/>
                <w:szCs w:val="20"/>
              </w:rPr>
              <w:t>1380</w:t>
            </w:r>
          </w:p>
        </w:tc>
        <w:tc>
          <w:tcPr>
            <w:tcW w:w="2732" w:type="pct"/>
            <w:tcMar>
              <w:top w:w="0" w:type="dxa"/>
              <w:left w:w="180" w:type="dxa"/>
              <w:bottom w:w="0" w:type="dxa"/>
              <w:right w:w="0" w:type="dxa"/>
            </w:tcMar>
          </w:tcPr>
          <w:p w:rsidR="00DC18D6" w:rsidRPr="00B418EF" w:rsidRDefault="00DC18D6" w:rsidP="0017742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Avansi par ilgtermiņa finanšu ieguldījumiem</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1.3.8.</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bl>
    <w:p w:rsidR="00DC18D6" w:rsidRPr="00D531FD" w:rsidRDefault="00DC18D6">
      <w:pPr>
        <w:rPr>
          <w:rFonts w:ascii="Times New Roman" w:hAnsi="Times New Roman"/>
          <w:sz w:val="4"/>
          <w:szCs w:val="4"/>
        </w:rPr>
      </w:pPr>
      <w:r w:rsidRPr="00D531FD">
        <w:rPr>
          <w:rFonts w:ascii="Times New Roman" w:hAnsi="Times New Roman"/>
          <w:sz w:val="4"/>
          <w:szCs w:val="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4962"/>
        <w:gridCol w:w="850"/>
        <w:gridCol w:w="993"/>
        <w:gridCol w:w="1279"/>
      </w:tblGrid>
      <w:tr w:rsidR="00DC18D6" w:rsidRPr="00B418EF" w:rsidTr="00590237">
        <w:trPr>
          <w:trHeight w:val="20"/>
        </w:trPr>
        <w:tc>
          <w:tcPr>
            <w:tcW w:w="549" w:type="pct"/>
            <w:noWrap/>
          </w:tcPr>
          <w:p w:rsidR="00DC18D6" w:rsidRPr="00B418EF" w:rsidRDefault="00DC18D6" w:rsidP="00177427">
            <w:pPr>
              <w:spacing w:after="0" w:line="240" w:lineRule="auto"/>
              <w:rPr>
                <w:rFonts w:ascii="Times New Roman" w:hAnsi="Times New Roman"/>
                <w:bCs/>
                <w:sz w:val="20"/>
                <w:szCs w:val="20"/>
              </w:rPr>
            </w:pPr>
            <w:r w:rsidRPr="00B418EF">
              <w:rPr>
                <w:rFonts w:ascii="Times New Roman" w:hAnsi="Times New Roman"/>
                <w:bCs/>
                <w:sz w:val="20"/>
                <w:szCs w:val="20"/>
              </w:rPr>
              <w:lastRenderedPageBreak/>
              <w:t>2000</w:t>
            </w:r>
          </w:p>
        </w:tc>
        <w:tc>
          <w:tcPr>
            <w:tcW w:w="2732" w:type="pct"/>
          </w:tcPr>
          <w:p w:rsidR="00DC18D6" w:rsidRPr="00B418EF" w:rsidRDefault="00DC18D6" w:rsidP="00177427">
            <w:pPr>
              <w:spacing w:after="0" w:line="240" w:lineRule="auto"/>
              <w:rPr>
                <w:rFonts w:ascii="Times New Roman" w:hAnsi="Times New Roman"/>
                <w:bCs/>
                <w:sz w:val="20"/>
                <w:szCs w:val="20"/>
              </w:rPr>
            </w:pPr>
            <w:r w:rsidRPr="00B418EF">
              <w:rPr>
                <w:rFonts w:ascii="Times New Roman" w:hAnsi="Times New Roman"/>
                <w:bCs/>
                <w:sz w:val="20"/>
                <w:szCs w:val="20"/>
              </w:rPr>
              <w:t xml:space="preserve">Apgrozāmie līdzekļi </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2.</w:t>
            </w:r>
          </w:p>
        </w:tc>
        <w:tc>
          <w:tcPr>
            <w:tcW w:w="547" w:type="pc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2100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Krājumi</w:t>
            </w:r>
          </w:p>
        </w:tc>
        <w:tc>
          <w:tcPr>
            <w:tcW w:w="468" w:type="pct"/>
          </w:tcPr>
          <w:p w:rsidR="00DC18D6" w:rsidRPr="00B418EF" w:rsidRDefault="00DC18D6" w:rsidP="0017742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2.1.</w:t>
            </w:r>
          </w:p>
        </w:tc>
        <w:tc>
          <w:tcPr>
            <w:tcW w:w="547"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2300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Debitori</w:t>
            </w:r>
          </w:p>
        </w:tc>
        <w:tc>
          <w:tcPr>
            <w:tcW w:w="468" w:type="pct"/>
          </w:tcPr>
          <w:p w:rsidR="00DC18D6" w:rsidRPr="00B418EF" w:rsidRDefault="00DC18D6" w:rsidP="0017742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2.3.</w:t>
            </w:r>
          </w:p>
        </w:tc>
        <w:tc>
          <w:tcPr>
            <w:tcW w:w="547"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2400</w:t>
            </w:r>
          </w:p>
        </w:tc>
        <w:tc>
          <w:tcPr>
            <w:tcW w:w="2732" w:type="pct"/>
            <w:vAlign w:val="bottom"/>
          </w:tcPr>
          <w:p w:rsidR="00DC18D6" w:rsidRPr="00B418EF" w:rsidRDefault="00DC18D6" w:rsidP="009B6899">
            <w:pPr>
              <w:spacing w:after="0" w:line="240" w:lineRule="auto"/>
              <w:ind w:leftChars="100" w:left="220"/>
              <w:rPr>
                <w:rFonts w:ascii="Times New Roman" w:hAnsi="Times New Roman"/>
                <w:bCs/>
                <w:sz w:val="20"/>
                <w:szCs w:val="20"/>
              </w:rPr>
            </w:pPr>
            <w:r w:rsidRPr="00B418EF">
              <w:rPr>
                <w:rFonts w:ascii="Times New Roman" w:hAnsi="Times New Roman"/>
                <w:bCs/>
                <w:sz w:val="20"/>
                <w:szCs w:val="20"/>
              </w:rPr>
              <w:t>Nākamo periodu izdevumi un avansi par pakalpojumiem un projektiem</w:t>
            </w:r>
          </w:p>
        </w:tc>
        <w:tc>
          <w:tcPr>
            <w:tcW w:w="468" w:type="pct"/>
          </w:tcPr>
          <w:p w:rsidR="00DC18D6" w:rsidRPr="00B418EF" w:rsidRDefault="00DC18D6" w:rsidP="0017742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2.4.</w:t>
            </w:r>
          </w:p>
        </w:tc>
        <w:tc>
          <w:tcPr>
            <w:tcW w:w="547"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2500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Īstermiņa finanšu ieguldījumi</w:t>
            </w:r>
          </w:p>
        </w:tc>
        <w:tc>
          <w:tcPr>
            <w:tcW w:w="468" w:type="pct"/>
          </w:tcPr>
          <w:p w:rsidR="00DC18D6" w:rsidRPr="00B418EF" w:rsidRDefault="00DC18D6" w:rsidP="0017742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2.5.</w:t>
            </w:r>
          </w:p>
        </w:tc>
        <w:tc>
          <w:tcPr>
            <w:tcW w:w="547"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ind w:left="360"/>
              <w:rPr>
                <w:rFonts w:ascii="Times New Roman" w:hAnsi="Times New Roman"/>
                <w:bCs/>
                <w:sz w:val="20"/>
                <w:szCs w:val="20"/>
              </w:rPr>
            </w:pPr>
            <w:r w:rsidRPr="00B418EF">
              <w:rPr>
                <w:rFonts w:ascii="Times New Roman" w:hAnsi="Times New Roman"/>
                <w:bCs/>
                <w:sz w:val="20"/>
                <w:szCs w:val="20"/>
              </w:rPr>
              <w:t>2600</w:t>
            </w:r>
          </w:p>
        </w:tc>
        <w:tc>
          <w:tcPr>
            <w:tcW w:w="2732" w:type="pct"/>
          </w:tcPr>
          <w:p w:rsidR="00DC18D6" w:rsidRPr="00B418EF" w:rsidRDefault="00DC18D6" w:rsidP="00177427">
            <w:pPr>
              <w:spacing w:after="0" w:line="240" w:lineRule="auto"/>
              <w:ind w:firstLine="205"/>
              <w:rPr>
                <w:rFonts w:ascii="Times New Roman" w:hAnsi="Times New Roman"/>
                <w:bCs/>
                <w:sz w:val="20"/>
                <w:szCs w:val="20"/>
              </w:rPr>
            </w:pPr>
            <w:r w:rsidRPr="00B418EF">
              <w:rPr>
                <w:rFonts w:ascii="Times New Roman" w:hAnsi="Times New Roman"/>
                <w:bCs/>
                <w:sz w:val="20"/>
                <w:szCs w:val="20"/>
              </w:rPr>
              <w:t>Naudas līdzekļi</w:t>
            </w:r>
          </w:p>
        </w:tc>
        <w:tc>
          <w:tcPr>
            <w:tcW w:w="468" w:type="pct"/>
          </w:tcPr>
          <w:p w:rsidR="00DC18D6" w:rsidRPr="00B418EF" w:rsidRDefault="00DC18D6" w:rsidP="0017742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2.6.</w:t>
            </w:r>
          </w:p>
        </w:tc>
        <w:tc>
          <w:tcPr>
            <w:tcW w:w="547"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I.</w:t>
            </w:r>
          </w:p>
        </w:tc>
        <w:tc>
          <w:tcPr>
            <w:tcW w:w="2732" w:type="pct"/>
          </w:tcPr>
          <w:p w:rsidR="00DC18D6" w:rsidRPr="00B418EF" w:rsidRDefault="00DC18D6" w:rsidP="00177427">
            <w:pPr>
              <w:spacing w:after="0" w:line="240" w:lineRule="auto"/>
              <w:jc w:val="both"/>
              <w:rPr>
                <w:rFonts w:ascii="Times New Roman" w:hAnsi="Times New Roman"/>
                <w:bCs/>
                <w:sz w:val="20"/>
                <w:szCs w:val="20"/>
              </w:rPr>
            </w:pPr>
            <w:r w:rsidRPr="00B418EF">
              <w:rPr>
                <w:rFonts w:ascii="Times New Roman" w:hAnsi="Times New Roman"/>
                <w:bCs/>
                <w:sz w:val="20"/>
                <w:szCs w:val="20"/>
              </w:rPr>
              <w:t>BILANCE (1000 + 2000)</w:t>
            </w:r>
          </w:p>
        </w:tc>
        <w:tc>
          <w:tcPr>
            <w:tcW w:w="468" w:type="pct"/>
          </w:tcPr>
          <w:p w:rsidR="00DC18D6" w:rsidRPr="00B418EF" w:rsidRDefault="00DC18D6" w:rsidP="00177427">
            <w:pPr>
              <w:spacing w:after="0" w:line="240" w:lineRule="auto"/>
              <w:ind w:left="57"/>
              <w:jc w:val="center"/>
              <w:rPr>
                <w:rFonts w:ascii="Times New Roman" w:hAnsi="Times New Roman"/>
                <w:sz w:val="20"/>
                <w:szCs w:val="20"/>
              </w:rPr>
            </w:pPr>
            <w:r w:rsidRPr="00B418EF">
              <w:rPr>
                <w:rFonts w:ascii="Times New Roman" w:hAnsi="Times New Roman"/>
                <w:sz w:val="20"/>
                <w:szCs w:val="20"/>
              </w:rPr>
              <w:t>I.</w:t>
            </w:r>
          </w:p>
        </w:tc>
        <w:tc>
          <w:tcPr>
            <w:tcW w:w="547"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177427">
            <w:pPr>
              <w:spacing w:after="0" w:line="240" w:lineRule="auto"/>
              <w:jc w:val="both"/>
              <w:rPr>
                <w:rFonts w:ascii="Times New Roman" w:hAnsi="Times New Roman"/>
                <w:sz w:val="20"/>
                <w:szCs w:val="20"/>
              </w:rPr>
            </w:pPr>
            <w:r w:rsidRPr="00B418EF">
              <w:rPr>
                <w:rFonts w:ascii="Times New Roman" w:hAnsi="Times New Roman"/>
                <w:sz w:val="20"/>
                <w:szCs w:val="20"/>
              </w:rPr>
              <w:t> </w:t>
            </w:r>
          </w:p>
        </w:tc>
      </w:tr>
    </w:tbl>
    <w:p w:rsidR="00DC18D6" w:rsidRPr="00E76BAC" w:rsidRDefault="00DC18D6" w:rsidP="009B6899">
      <w:pPr>
        <w:pStyle w:val="ListParagraph"/>
        <w:tabs>
          <w:tab w:val="left" w:pos="426"/>
          <w:tab w:val="left" w:pos="6804"/>
        </w:tabs>
        <w:spacing w:after="0" w:line="240" w:lineRule="auto"/>
        <w:ind w:left="0"/>
        <w:jc w:val="both"/>
        <w:rPr>
          <w:rFonts w:ascii="Times New Roman" w:hAnsi="Times New Roman"/>
          <w:szCs w:val="28"/>
        </w:rPr>
      </w:pPr>
    </w:p>
    <w:p w:rsidR="00DC18D6" w:rsidRPr="009B6899" w:rsidRDefault="00DC18D6" w:rsidP="00362692">
      <w:pPr>
        <w:spacing w:after="0" w:line="240" w:lineRule="auto"/>
        <w:ind w:left="720"/>
        <w:jc w:val="right"/>
        <w:rPr>
          <w:rFonts w:ascii="Times New Roman" w:hAnsi="Times New Roman"/>
          <w:sz w:val="16"/>
        </w:rPr>
      </w:pPr>
      <w:r w:rsidRPr="009B6899">
        <w:rPr>
          <w:rFonts w:ascii="Times New Roman" w:hAnsi="Times New Roman"/>
          <w:sz w:val="16"/>
        </w:rPr>
        <w:t xml:space="preserve"> (latos)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4962"/>
        <w:gridCol w:w="850"/>
        <w:gridCol w:w="993"/>
        <w:gridCol w:w="1279"/>
      </w:tblGrid>
      <w:tr w:rsidR="00DC18D6" w:rsidRPr="00B418EF" w:rsidTr="00590237">
        <w:trPr>
          <w:trHeight w:val="20"/>
        </w:trPr>
        <w:tc>
          <w:tcPr>
            <w:tcW w:w="549" w:type="pct"/>
            <w:vMerge w:val="restart"/>
            <w:noWrap/>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Konta Nr.</w:t>
            </w:r>
          </w:p>
        </w:tc>
        <w:tc>
          <w:tcPr>
            <w:tcW w:w="2732" w:type="pc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Posteņa nosaukums</w:t>
            </w:r>
          </w:p>
        </w:tc>
        <w:tc>
          <w:tcPr>
            <w:tcW w:w="468" w:type="pct"/>
            <w:vMerge w:val="restar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Pie</w:t>
            </w:r>
            <w:r w:rsidRPr="00B418EF">
              <w:rPr>
                <w:rFonts w:ascii="Times New Roman" w:hAnsi="Times New Roman"/>
                <w:sz w:val="20"/>
                <w:szCs w:val="20"/>
              </w:rPr>
              <w:softHyphen/>
              <w:t>zīmes Nr.</w:t>
            </w:r>
          </w:p>
        </w:tc>
        <w:tc>
          <w:tcPr>
            <w:tcW w:w="547" w:type="pct"/>
            <w:vMerge w:val="restar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Pārskata perioda beigās</w:t>
            </w:r>
          </w:p>
        </w:tc>
        <w:tc>
          <w:tcPr>
            <w:tcW w:w="704" w:type="pct"/>
            <w:vMerge w:val="restart"/>
            <w:vAlign w:val="center"/>
          </w:tcPr>
          <w:p w:rsidR="00DC18D6" w:rsidRPr="00B418EF" w:rsidRDefault="00DC18D6" w:rsidP="0059023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Pārskata perioda sākumā</w:t>
            </w:r>
          </w:p>
        </w:tc>
      </w:tr>
      <w:tr w:rsidR="00DC18D6" w:rsidRPr="00B418EF" w:rsidTr="00590237">
        <w:trPr>
          <w:trHeight w:val="20"/>
        </w:trPr>
        <w:tc>
          <w:tcPr>
            <w:tcW w:w="549" w:type="pct"/>
            <w:vMerge/>
            <w:vAlign w:val="center"/>
          </w:tcPr>
          <w:p w:rsidR="00DC18D6" w:rsidRPr="00B418EF" w:rsidRDefault="00DC18D6" w:rsidP="00590237">
            <w:pPr>
              <w:spacing w:after="0" w:line="240" w:lineRule="auto"/>
              <w:jc w:val="center"/>
              <w:rPr>
                <w:rFonts w:ascii="Times New Roman" w:hAnsi="Times New Roman"/>
                <w:sz w:val="20"/>
                <w:szCs w:val="20"/>
              </w:rPr>
            </w:pPr>
          </w:p>
        </w:tc>
        <w:tc>
          <w:tcPr>
            <w:tcW w:w="2732" w:type="pct"/>
            <w:vAlign w:val="center"/>
          </w:tcPr>
          <w:p w:rsidR="00DC18D6" w:rsidRPr="00B418EF" w:rsidRDefault="00DC18D6" w:rsidP="00590237">
            <w:pPr>
              <w:spacing w:after="0" w:line="240" w:lineRule="auto"/>
              <w:jc w:val="center"/>
              <w:rPr>
                <w:rFonts w:ascii="Times New Roman" w:hAnsi="Times New Roman"/>
                <w:bCs/>
                <w:sz w:val="20"/>
                <w:szCs w:val="20"/>
              </w:rPr>
            </w:pPr>
            <w:r w:rsidRPr="00B418EF">
              <w:rPr>
                <w:rFonts w:ascii="Times New Roman" w:hAnsi="Times New Roman"/>
                <w:bCs/>
                <w:sz w:val="20"/>
                <w:szCs w:val="20"/>
              </w:rPr>
              <w:t>PASĪVS</w:t>
            </w:r>
          </w:p>
        </w:tc>
        <w:tc>
          <w:tcPr>
            <w:tcW w:w="468" w:type="pct"/>
            <w:vMerge/>
            <w:vAlign w:val="center"/>
          </w:tcPr>
          <w:p w:rsidR="00DC18D6" w:rsidRPr="00B418EF" w:rsidRDefault="00DC18D6" w:rsidP="00590237">
            <w:pPr>
              <w:spacing w:after="0" w:line="240" w:lineRule="auto"/>
              <w:jc w:val="center"/>
              <w:rPr>
                <w:rFonts w:ascii="Times New Roman" w:hAnsi="Times New Roman"/>
                <w:sz w:val="20"/>
                <w:szCs w:val="20"/>
              </w:rPr>
            </w:pPr>
          </w:p>
        </w:tc>
        <w:tc>
          <w:tcPr>
            <w:tcW w:w="547" w:type="pct"/>
            <w:vMerge/>
            <w:vAlign w:val="center"/>
          </w:tcPr>
          <w:p w:rsidR="00DC18D6" w:rsidRPr="00B418EF" w:rsidRDefault="00DC18D6" w:rsidP="00590237">
            <w:pPr>
              <w:spacing w:after="0" w:line="240" w:lineRule="auto"/>
              <w:rPr>
                <w:rFonts w:ascii="Times New Roman" w:hAnsi="Times New Roman"/>
                <w:sz w:val="20"/>
                <w:szCs w:val="20"/>
              </w:rPr>
            </w:pPr>
          </w:p>
        </w:tc>
        <w:tc>
          <w:tcPr>
            <w:tcW w:w="704" w:type="pct"/>
            <w:vMerge/>
            <w:vAlign w:val="center"/>
          </w:tcPr>
          <w:p w:rsidR="00DC18D6" w:rsidRPr="00B418EF" w:rsidRDefault="00DC18D6" w:rsidP="00590237">
            <w:pPr>
              <w:spacing w:after="0" w:line="240" w:lineRule="auto"/>
              <w:rPr>
                <w:rFonts w:ascii="Times New Roman" w:hAnsi="Times New Roman"/>
                <w:sz w:val="20"/>
                <w:szCs w:val="20"/>
              </w:rPr>
            </w:pPr>
          </w:p>
        </w:tc>
      </w:tr>
      <w:tr w:rsidR="00DC18D6" w:rsidRPr="00B418EF" w:rsidTr="00590237">
        <w:trPr>
          <w:trHeight w:val="20"/>
        </w:trPr>
        <w:tc>
          <w:tcPr>
            <w:tcW w:w="549" w:type="pct"/>
            <w:noWrap/>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A</w:t>
            </w:r>
          </w:p>
        </w:tc>
        <w:tc>
          <w:tcPr>
            <w:tcW w:w="2732" w:type="pc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B</w:t>
            </w:r>
          </w:p>
        </w:tc>
        <w:tc>
          <w:tcPr>
            <w:tcW w:w="468" w:type="pc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C</w:t>
            </w:r>
          </w:p>
        </w:tc>
        <w:tc>
          <w:tcPr>
            <w:tcW w:w="547" w:type="pc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1</w:t>
            </w:r>
          </w:p>
        </w:tc>
        <w:tc>
          <w:tcPr>
            <w:tcW w:w="704" w:type="pct"/>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2</w:t>
            </w:r>
          </w:p>
        </w:tc>
      </w:tr>
      <w:tr w:rsidR="00DC18D6" w:rsidRPr="00B418EF" w:rsidTr="00590237">
        <w:trPr>
          <w:trHeight w:val="20"/>
        </w:trPr>
        <w:tc>
          <w:tcPr>
            <w:tcW w:w="549" w:type="pct"/>
            <w:noWrap/>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3000</w:t>
            </w:r>
          </w:p>
        </w:tc>
        <w:tc>
          <w:tcPr>
            <w:tcW w:w="2732" w:type="pct"/>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Pašu kapitāls</w:t>
            </w:r>
          </w:p>
        </w:tc>
        <w:tc>
          <w:tcPr>
            <w:tcW w:w="468" w:type="pct"/>
          </w:tcPr>
          <w:p w:rsidR="00DC18D6" w:rsidRPr="00B418EF" w:rsidRDefault="00DC18D6" w:rsidP="0059023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3.</w:t>
            </w:r>
          </w:p>
        </w:tc>
        <w:tc>
          <w:tcPr>
            <w:tcW w:w="547" w:type="pct"/>
          </w:tcPr>
          <w:p w:rsidR="00DC18D6" w:rsidRPr="00B418EF" w:rsidRDefault="00DC18D6" w:rsidP="00590237">
            <w:pPr>
              <w:spacing w:after="0" w:line="240" w:lineRule="auto"/>
              <w:jc w:val="center"/>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590237">
            <w:pPr>
              <w:spacing w:after="0" w:line="240" w:lineRule="auto"/>
              <w:jc w:val="center"/>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ind w:left="185"/>
              <w:rPr>
                <w:rFonts w:ascii="Times New Roman" w:hAnsi="Times New Roman"/>
                <w:bCs/>
                <w:sz w:val="20"/>
                <w:szCs w:val="20"/>
              </w:rPr>
            </w:pPr>
            <w:r w:rsidRPr="00B418EF">
              <w:rPr>
                <w:rFonts w:ascii="Times New Roman" w:hAnsi="Times New Roman"/>
                <w:bCs/>
                <w:sz w:val="20"/>
                <w:szCs w:val="20"/>
              </w:rPr>
              <w:t>3300</w:t>
            </w:r>
          </w:p>
        </w:tc>
        <w:tc>
          <w:tcPr>
            <w:tcW w:w="2732" w:type="pct"/>
          </w:tcPr>
          <w:p w:rsidR="00DC18D6" w:rsidRPr="00B418EF" w:rsidRDefault="00DC18D6" w:rsidP="00590237">
            <w:pPr>
              <w:spacing w:after="0" w:line="240" w:lineRule="auto"/>
              <w:ind w:firstLine="205"/>
              <w:jc w:val="both"/>
              <w:rPr>
                <w:rFonts w:ascii="Times New Roman" w:hAnsi="Times New Roman"/>
                <w:bCs/>
                <w:sz w:val="20"/>
                <w:szCs w:val="20"/>
              </w:rPr>
            </w:pPr>
            <w:r w:rsidRPr="00B418EF">
              <w:rPr>
                <w:rFonts w:ascii="Times New Roman" w:hAnsi="Times New Roman"/>
                <w:bCs/>
                <w:sz w:val="20"/>
                <w:szCs w:val="20"/>
              </w:rPr>
              <w:t>Rezerves</w:t>
            </w:r>
          </w:p>
        </w:tc>
        <w:tc>
          <w:tcPr>
            <w:tcW w:w="468" w:type="pct"/>
          </w:tcPr>
          <w:p w:rsidR="00DC18D6" w:rsidRPr="00B418EF" w:rsidRDefault="00DC18D6" w:rsidP="0059023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3.3.</w:t>
            </w:r>
          </w:p>
        </w:tc>
        <w:tc>
          <w:tcPr>
            <w:tcW w:w="547"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ind w:left="185"/>
              <w:rPr>
                <w:rFonts w:ascii="Times New Roman" w:hAnsi="Times New Roman"/>
                <w:bCs/>
                <w:sz w:val="20"/>
                <w:szCs w:val="20"/>
              </w:rPr>
            </w:pPr>
            <w:r w:rsidRPr="00B418EF">
              <w:rPr>
                <w:rFonts w:ascii="Times New Roman" w:hAnsi="Times New Roman"/>
                <w:bCs/>
                <w:sz w:val="20"/>
                <w:szCs w:val="20"/>
              </w:rPr>
              <w:t>3500</w:t>
            </w:r>
          </w:p>
        </w:tc>
        <w:tc>
          <w:tcPr>
            <w:tcW w:w="2732" w:type="pct"/>
          </w:tcPr>
          <w:p w:rsidR="00DC18D6" w:rsidRPr="00B418EF" w:rsidRDefault="00DC18D6" w:rsidP="00590237">
            <w:pPr>
              <w:spacing w:after="0" w:line="240" w:lineRule="auto"/>
              <w:ind w:firstLine="205"/>
              <w:jc w:val="both"/>
              <w:rPr>
                <w:rFonts w:ascii="Times New Roman" w:hAnsi="Times New Roman"/>
                <w:bCs/>
                <w:sz w:val="20"/>
                <w:szCs w:val="20"/>
              </w:rPr>
            </w:pPr>
            <w:r w:rsidRPr="00B418EF">
              <w:rPr>
                <w:rFonts w:ascii="Times New Roman" w:hAnsi="Times New Roman"/>
                <w:bCs/>
                <w:sz w:val="20"/>
                <w:szCs w:val="20"/>
              </w:rPr>
              <w:t>Budžeta izpildes rezultāti</w:t>
            </w:r>
          </w:p>
        </w:tc>
        <w:tc>
          <w:tcPr>
            <w:tcW w:w="468" w:type="pct"/>
          </w:tcPr>
          <w:p w:rsidR="00DC18D6" w:rsidRPr="00B418EF" w:rsidRDefault="00DC18D6" w:rsidP="0059023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3.5.</w:t>
            </w:r>
          </w:p>
        </w:tc>
        <w:tc>
          <w:tcPr>
            <w:tcW w:w="547"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3510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Iepriekšējo pārskata gadu budžeta izpildes rezultāts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3.5.1.</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3520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 xml:space="preserve">Pārskata gada budžeta izpildes rezultāts </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3.5.2.</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4000</w:t>
            </w:r>
          </w:p>
        </w:tc>
        <w:tc>
          <w:tcPr>
            <w:tcW w:w="2732" w:type="pct"/>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Uzkrājumi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4.</w:t>
            </w:r>
          </w:p>
        </w:tc>
        <w:tc>
          <w:tcPr>
            <w:tcW w:w="547" w:type="pct"/>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5000</w:t>
            </w:r>
          </w:p>
        </w:tc>
        <w:tc>
          <w:tcPr>
            <w:tcW w:w="2732" w:type="pct"/>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Kreditori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w:t>
            </w:r>
          </w:p>
        </w:tc>
        <w:tc>
          <w:tcPr>
            <w:tcW w:w="547" w:type="pct"/>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ind w:left="185"/>
              <w:rPr>
                <w:rFonts w:ascii="Times New Roman" w:hAnsi="Times New Roman"/>
                <w:bCs/>
                <w:sz w:val="20"/>
                <w:szCs w:val="20"/>
              </w:rPr>
            </w:pPr>
            <w:r w:rsidRPr="00B418EF">
              <w:rPr>
                <w:rFonts w:ascii="Times New Roman" w:hAnsi="Times New Roman"/>
                <w:bCs/>
                <w:sz w:val="20"/>
                <w:szCs w:val="20"/>
              </w:rPr>
              <w:t>5100</w:t>
            </w:r>
          </w:p>
        </w:tc>
        <w:tc>
          <w:tcPr>
            <w:tcW w:w="2732" w:type="pct"/>
          </w:tcPr>
          <w:p w:rsidR="00DC18D6" w:rsidRPr="00B418EF" w:rsidRDefault="00DC18D6" w:rsidP="00590237">
            <w:pPr>
              <w:spacing w:after="0" w:line="240" w:lineRule="auto"/>
              <w:ind w:firstLine="205"/>
              <w:jc w:val="both"/>
              <w:rPr>
                <w:rFonts w:ascii="Times New Roman" w:hAnsi="Times New Roman"/>
                <w:bCs/>
                <w:sz w:val="20"/>
                <w:szCs w:val="20"/>
              </w:rPr>
            </w:pPr>
            <w:r w:rsidRPr="00B418EF">
              <w:rPr>
                <w:rFonts w:ascii="Times New Roman" w:hAnsi="Times New Roman"/>
                <w:bCs/>
                <w:sz w:val="20"/>
                <w:szCs w:val="20"/>
              </w:rPr>
              <w:t xml:space="preserve">Ilgtermiņa saistības </w:t>
            </w:r>
          </w:p>
        </w:tc>
        <w:tc>
          <w:tcPr>
            <w:tcW w:w="468" w:type="pct"/>
          </w:tcPr>
          <w:p w:rsidR="00DC18D6" w:rsidRPr="00B418EF" w:rsidRDefault="00DC18D6" w:rsidP="00590237">
            <w:pPr>
              <w:spacing w:after="0" w:line="240" w:lineRule="auto"/>
              <w:ind w:left="57"/>
              <w:jc w:val="center"/>
              <w:rPr>
                <w:rFonts w:ascii="Times New Roman" w:hAnsi="Times New Roman"/>
                <w:bCs/>
                <w:sz w:val="20"/>
                <w:szCs w:val="20"/>
              </w:rPr>
            </w:pPr>
            <w:r w:rsidRPr="00B418EF">
              <w:rPr>
                <w:rFonts w:ascii="Times New Roman" w:hAnsi="Times New Roman"/>
                <w:bCs/>
                <w:sz w:val="20"/>
                <w:szCs w:val="20"/>
              </w:rPr>
              <w:t>5.1.</w:t>
            </w:r>
          </w:p>
        </w:tc>
        <w:tc>
          <w:tcPr>
            <w:tcW w:w="547"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5110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aizņēmumi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5.1.1.</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5120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saistības par saņemtajiem avansiem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5.1.2.</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5130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pacing w:val="-2"/>
                <w:sz w:val="20"/>
                <w:szCs w:val="20"/>
              </w:rPr>
            </w:pPr>
            <w:r w:rsidRPr="00B418EF">
              <w:rPr>
                <w:rFonts w:ascii="Times New Roman" w:hAnsi="Times New Roman"/>
                <w:spacing w:val="-2"/>
                <w:sz w:val="20"/>
                <w:szCs w:val="20"/>
              </w:rPr>
              <w:t>Ilgtermiņa parādi piegādātājiem un darbuzņēmējiem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5.1.3.</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5140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uzkrātās saistības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5.1.4.</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5150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nākamo periodu ieņēmumi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5.1.5.</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5160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saistības par struktūrfondu projektiem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5.1.6.</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5170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Ilgtermiņa saistības par Eiropas Savienības piešķirto Kohēzijas fonda projektu finansējumu</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5.1.7.</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5180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 xml:space="preserve">Ilgtermiņa saistības par pārējiem Eiropas Savienības finansētajiem projektiem </w:t>
            </w:r>
            <w:r w:rsidRPr="00B418EF">
              <w:rPr>
                <w:rFonts w:ascii="Times New Roman" w:hAnsi="Times New Roman"/>
                <w:bCs/>
                <w:sz w:val="20"/>
                <w:szCs w:val="20"/>
              </w:rPr>
              <w:t>un ārvalstu finanšu palīdzību</w:t>
            </w:r>
          </w:p>
        </w:tc>
        <w:tc>
          <w:tcPr>
            <w:tcW w:w="468" w:type="pct"/>
          </w:tcPr>
          <w:p w:rsidR="00DC18D6" w:rsidRPr="00B418EF" w:rsidRDefault="00DC18D6" w:rsidP="00590237">
            <w:pPr>
              <w:spacing w:after="0" w:line="240" w:lineRule="auto"/>
              <w:ind w:left="57"/>
              <w:rPr>
                <w:rFonts w:ascii="Times New Roman" w:hAnsi="Times New Roman"/>
                <w:sz w:val="20"/>
                <w:szCs w:val="20"/>
              </w:rPr>
            </w:pPr>
            <w:r w:rsidRPr="00B418EF">
              <w:rPr>
                <w:rFonts w:ascii="Times New Roman" w:hAnsi="Times New Roman"/>
                <w:sz w:val="20"/>
                <w:szCs w:val="20"/>
              </w:rPr>
              <w:t>5.1.8.</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5190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Pārējās ilgtermiņa saistības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5.1.9.</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Pr>
          <w:p w:rsidR="00DC18D6" w:rsidRPr="00B418EF" w:rsidRDefault="00DC18D6" w:rsidP="00590237">
            <w:pPr>
              <w:spacing w:after="0" w:line="240" w:lineRule="auto"/>
              <w:rPr>
                <w:rFonts w:ascii="Times New Roman" w:hAnsi="Times New Roman"/>
                <w:bCs/>
                <w:sz w:val="20"/>
                <w:szCs w:val="20"/>
              </w:rPr>
            </w:pPr>
            <w:r w:rsidRPr="00B418EF">
              <w:rPr>
                <w:rFonts w:ascii="Times New Roman" w:hAnsi="Times New Roman"/>
                <w:bCs/>
                <w:sz w:val="20"/>
                <w:szCs w:val="20"/>
              </w:rPr>
              <w:t>5200–5900</w:t>
            </w:r>
          </w:p>
        </w:tc>
        <w:tc>
          <w:tcPr>
            <w:tcW w:w="2732"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xml:space="preserve">Īstermiņa saistības </w:t>
            </w:r>
          </w:p>
        </w:tc>
        <w:tc>
          <w:tcPr>
            <w:tcW w:w="468" w:type="pct"/>
          </w:tcPr>
          <w:p w:rsidR="00DC18D6" w:rsidRPr="00B418EF" w:rsidRDefault="00DC18D6" w:rsidP="00590237">
            <w:pPr>
              <w:spacing w:after="0" w:line="240" w:lineRule="auto"/>
              <w:ind w:left="-57" w:right="-57"/>
              <w:jc w:val="center"/>
              <w:rPr>
                <w:rFonts w:ascii="Times New Roman" w:hAnsi="Times New Roman"/>
                <w:bCs/>
                <w:spacing w:val="-6"/>
                <w:sz w:val="20"/>
                <w:szCs w:val="20"/>
              </w:rPr>
            </w:pPr>
            <w:r w:rsidRPr="00B418EF">
              <w:rPr>
                <w:rFonts w:ascii="Times New Roman" w:hAnsi="Times New Roman"/>
                <w:bCs/>
                <w:spacing w:val="-6"/>
                <w:sz w:val="20"/>
                <w:szCs w:val="20"/>
              </w:rPr>
              <w:t>5.2.–5.9.</w:t>
            </w:r>
          </w:p>
        </w:tc>
        <w:tc>
          <w:tcPr>
            <w:tcW w:w="547"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c>
          <w:tcPr>
            <w:tcW w:w="704"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5200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Īstermiņa aizņēmumi un ilgtermiņa aizņēmumu īstermiņa daļa</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5.2.</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5300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Īstermiņa saistības pret piegādātājiem un darbuzņēmējiem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5.3.</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5410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Īstermiņa saistības par saņemtajiem avansiem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5.4.1.</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right="-205" w:firstLineChars="100" w:firstLine="200"/>
              <w:jc w:val="center"/>
              <w:rPr>
                <w:rFonts w:ascii="Times New Roman" w:hAnsi="Times New Roman"/>
                <w:sz w:val="20"/>
                <w:szCs w:val="20"/>
              </w:rPr>
            </w:pPr>
            <w:r w:rsidRPr="00B418EF">
              <w:rPr>
                <w:rFonts w:ascii="Times New Roman" w:hAnsi="Times New Roman"/>
                <w:sz w:val="20"/>
                <w:szCs w:val="20"/>
              </w:rPr>
              <w:t>5420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Īstermiņa uzkrātās saistības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5.4.2.</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5500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Īstermiņa saistības par ārvalstu finanšu palīdzību un Eiropas Savienības politikas instrumentu finansētajiem pasākumiem</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5.5.</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5600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Norēķini par darba samaksu un ieturējumiem (izņemot nodokļus)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5.6.</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5700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Nodokļi un sociālās apdrošināšanas maksājumi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5.7.</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5800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Pārējās īstermiņa saistības</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5.8.</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tcMar>
              <w:top w:w="0" w:type="dxa"/>
              <w:left w:w="180" w:type="dxa"/>
              <w:bottom w:w="0" w:type="dxa"/>
              <w:right w:w="0" w:type="dxa"/>
            </w:tcMar>
          </w:tcPr>
          <w:p w:rsidR="00DC18D6" w:rsidRPr="00B418EF" w:rsidRDefault="00DC18D6" w:rsidP="00590237">
            <w:pPr>
              <w:spacing w:after="0" w:line="240" w:lineRule="auto"/>
              <w:ind w:firstLineChars="100" w:firstLine="200"/>
              <w:rPr>
                <w:rFonts w:ascii="Times New Roman" w:hAnsi="Times New Roman"/>
                <w:sz w:val="20"/>
                <w:szCs w:val="20"/>
              </w:rPr>
            </w:pPr>
            <w:r w:rsidRPr="00B418EF">
              <w:rPr>
                <w:rFonts w:ascii="Times New Roman" w:hAnsi="Times New Roman"/>
                <w:sz w:val="20"/>
                <w:szCs w:val="20"/>
              </w:rPr>
              <w:t>5900</w:t>
            </w:r>
          </w:p>
        </w:tc>
        <w:tc>
          <w:tcPr>
            <w:tcW w:w="2732" w:type="pct"/>
            <w:tcMar>
              <w:top w:w="0" w:type="dxa"/>
              <w:left w:w="180" w:type="dxa"/>
              <w:bottom w:w="0" w:type="dxa"/>
              <w:right w:w="0" w:type="dxa"/>
            </w:tcMar>
          </w:tcPr>
          <w:p w:rsidR="00DC18D6" w:rsidRPr="00B418EF" w:rsidRDefault="00DC18D6" w:rsidP="00590237">
            <w:pPr>
              <w:spacing w:after="0" w:line="240" w:lineRule="auto"/>
              <w:ind w:leftChars="100" w:left="220"/>
              <w:rPr>
                <w:rFonts w:ascii="Times New Roman" w:hAnsi="Times New Roman"/>
                <w:sz w:val="20"/>
                <w:szCs w:val="20"/>
              </w:rPr>
            </w:pPr>
            <w:r w:rsidRPr="00B418EF">
              <w:rPr>
                <w:rFonts w:ascii="Times New Roman" w:hAnsi="Times New Roman"/>
                <w:sz w:val="20"/>
                <w:szCs w:val="20"/>
              </w:rPr>
              <w:t>Nākamo periodu ieņēmumi</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5.9.</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r w:rsidR="00DC18D6" w:rsidRPr="00B418EF" w:rsidTr="00590237">
        <w:trPr>
          <w:trHeight w:val="20"/>
        </w:trPr>
        <w:tc>
          <w:tcPr>
            <w:tcW w:w="549" w:type="pct"/>
            <w:noWrap/>
            <w:vAlign w:val="center"/>
          </w:tcPr>
          <w:p w:rsidR="00DC18D6" w:rsidRPr="00B418EF" w:rsidRDefault="00DC18D6" w:rsidP="00590237">
            <w:pPr>
              <w:spacing w:after="0" w:line="240" w:lineRule="auto"/>
              <w:jc w:val="center"/>
              <w:rPr>
                <w:rFonts w:ascii="Times New Roman" w:hAnsi="Times New Roman"/>
                <w:sz w:val="20"/>
                <w:szCs w:val="20"/>
              </w:rPr>
            </w:pPr>
            <w:r w:rsidRPr="00B418EF">
              <w:rPr>
                <w:rFonts w:ascii="Times New Roman" w:hAnsi="Times New Roman"/>
                <w:sz w:val="20"/>
                <w:szCs w:val="20"/>
              </w:rPr>
              <w:t>I.</w:t>
            </w:r>
          </w:p>
        </w:tc>
        <w:tc>
          <w:tcPr>
            <w:tcW w:w="2732" w:type="pct"/>
          </w:tcPr>
          <w:p w:rsidR="00DC18D6" w:rsidRPr="00B418EF" w:rsidRDefault="00DC18D6" w:rsidP="00590237">
            <w:pPr>
              <w:spacing w:after="0" w:line="240" w:lineRule="auto"/>
              <w:jc w:val="both"/>
              <w:rPr>
                <w:rFonts w:ascii="Times New Roman" w:hAnsi="Times New Roman"/>
                <w:bCs/>
                <w:sz w:val="20"/>
                <w:szCs w:val="20"/>
              </w:rPr>
            </w:pPr>
            <w:r w:rsidRPr="00B418EF">
              <w:rPr>
                <w:rFonts w:ascii="Times New Roman" w:hAnsi="Times New Roman"/>
                <w:bCs/>
                <w:sz w:val="20"/>
                <w:szCs w:val="20"/>
              </w:rPr>
              <w:t>BILANCE (3000 + 4000 + 5000)</w:t>
            </w:r>
          </w:p>
        </w:tc>
        <w:tc>
          <w:tcPr>
            <w:tcW w:w="468" w:type="pct"/>
          </w:tcPr>
          <w:p w:rsidR="00DC18D6" w:rsidRPr="00B418EF" w:rsidRDefault="00DC18D6" w:rsidP="00590237">
            <w:pPr>
              <w:spacing w:after="0" w:line="240" w:lineRule="auto"/>
              <w:ind w:left="57"/>
              <w:jc w:val="center"/>
              <w:rPr>
                <w:rFonts w:ascii="Times New Roman" w:hAnsi="Times New Roman"/>
                <w:sz w:val="20"/>
                <w:szCs w:val="20"/>
              </w:rPr>
            </w:pPr>
            <w:r w:rsidRPr="00B418EF">
              <w:rPr>
                <w:rFonts w:ascii="Times New Roman" w:hAnsi="Times New Roman"/>
                <w:sz w:val="20"/>
                <w:szCs w:val="20"/>
              </w:rPr>
              <w:t>I.</w:t>
            </w:r>
          </w:p>
        </w:tc>
        <w:tc>
          <w:tcPr>
            <w:tcW w:w="547"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c>
          <w:tcPr>
            <w:tcW w:w="704" w:type="pct"/>
          </w:tcPr>
          <w:p w:rsidR="00DC18D6" w:rsidRPr="00B418EF" w:rsidRDefault="00DC18D6" w:rsidP="00590237">
            <w:pPr>
              <w:spacing w:after="0" w:line="240" w:lineRule="auto"/>
              <w:jc w:val="both"/>
              <w:rPr>
                <w:rFonts w:ascii="Times New Roman" w:hAnsi="Times New Roman"/>
                <w:sz w:val="20"/>
                <w:szCs w:val="20"/>
              </w:rPr>
            </w:pPr>
            <w:r w:rsidRPr="00B418EF">
              <w:rPr>
                <w:rFonts w:ascii="Times New Roman" w:hAnsi="Times New Roman"/>
                <w:sz w:val="20"/>
                <w:szCs w:val="20"/>
              </w:rPr>
              <w:t> </w:t>
            </w:r>
          </w:p>
        </w:tc>
      </w:tr>
    </w:tbl>
    <w:p w:rsidR="00DC18D6" w:rsidRPr="00E76BAC" w:rsidRDefault="00DC18D6" w:rsidP="00362692">
      <w:pPr>
        <w:pStyle w:val="ListParagraph"/>
        <w:tabs>
          <w:tab w:val="left" w:pos="426"/>
          <w:tab w:val="left" w:pos="6804"/>
        </w:tabs>
        <w:spacing w:after="0" w:line="240" w:lineRule="auto"/>
        <w:ind w:left="0" w:firstLine="709"/>
        <w:jc w:val="both"/>
        <w:rPr>
          <w:rFonts w:ascii="Times New Roman" w:hAnsi="Times New Roman"/>
          <w:szCs w:val="28"/>
        </w:rPr>
      </w:pPr>
    </w:p>
    <w:p w:rsidR="00DC18D6" w:rsidRPr="00FC1A4B" w:rsidRDefault="00DC18D6" w:rsidP="00177427">
      <w:pPr>
        <w:pStyle w:val="ListParagraph"/>
        <w:tabs>
          <w:tab w:val="left" w:pos="426"/>
        </w:tabs>
        <w:spacing w:after="0" w:line="240" w:lineRule="auto"/>
        <w:ind w:left="0"/>
        <w:jc w:val="right"/>
        <w:rPr>
          <w:rFonts w:ascii="Times New Roman" w:hAnsi="Times New Roman"/>
          <w:sz w:val="16"/>
          <w:szCs w:val="20"/>
        </w:rPr>
      </w:pPr>
      <w:r w:rsidRPr="00FC1A4B">
        <w:rPr>
          <w:rFonts w:ascii="Times New Roman" w:hAnsi="Times New Roman"/>
          <w:sz w:val="16"/>
          <w:szCs w:val="20"/>
        </w:rPr>
        <w:t>(latos)</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4960"/>
        <w:gridCol w:w="851"/>
        <w:gridCol w:w="995"/>
        <w:gridCol w:w="1273"/>
      </w:tblGrid>
      <w:tr w:rsidR="00DC18D6" w:rsidRPr="00B418EF" w:rsidTr="00AF4367">
        <w:trPr>
          <w:trHeight w:val="20"/>
        </w:trPr>
        <w:tc>
          <w:tcPr>
            <w:tcW w:w="550" w:type="pct"/>
            <w:vMerge w:val="restar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Kods</w:t>
            </w:r>
          </w:p>
        </w:tc>
        <w:tc>
          <w:tcPr>
            <w:tcW w:w="273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Posteņa nosaukums</w:t>
            </w:r>
          </w:p>
        </w:tc>
        <w:tc>
          <w:tcPr>
            <w:tcW w:w="469" w:type="pct"/>
            <w:vMerge w:val="restar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pacing w:val="-2"/>
                <w:sz w:val="20"/>
                <w:szCs w:val="20"/>
              </w:rPr>
              <w:t>Pie</w:t>
            </w:r>
            <w:r w:rsidRPr="00B418EF">
              <w:rPr>
                <w:rFonts w:ascii="Times New Roman" w:hAnsi="Times New Roman"/>
                <w:spacing w:val="-2"/>
                <w:sz w:val="20"/>
                <w:szCs w:val="20"/>
              </w:rPr>
              <w:softHyphen/>
              <w:t xml:space="preserve">zīmes </w:t>
            </w:r>
            <w:r w:rsidRPr="00B418EF">
              <w:rPr>
                <w:rFonts w:ascii="Times New Roman" w:hAnsi="Times New Roman"/>
                <w:sz w:val="20"/>
                <w:szCs w:val="20"/>
              </w:rPr>
              <w:t>Nr.</w:t>
            </w:r>
          </w:p>
        </w:tc>
        <w:tc>
          <w:tcPr>
            <w:tcW w:w="548" w:type="pct"/>
            <w:vMerge w:val="restart"/>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Pārskata perioda beigās</w:t>
            </w:r>
          </w:p>
        </w:tc>
        <w:tc>
          <w:tcPr>
            <w:tcW w:w="702" w:type="pct"/>
            <w:vMerge w:val="restart"/>
          </w:tcPr>
          <w:p w:rsidR="00DC18D6" w:rsidRPr="00B418EF" w:rsidRDefault="00DC18D6" w:rsidP="009B6899">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Pārskata perioda sākumā</w:t>
            </w:r>
          </w:p>
        </w:tc>
      </w:tr>
      <w:tr w:rsidR="00DC18D6" w:rsidRPr="00B418EF" w:rsidTr="00AF4367">
        <w:trPr>
          <w:trHeight w:val="20"/>
        </w:trPr>
        <w:tc>
          <w:tcPr>
            <w:tcW w:w="550" w:type="pct"/>
            <w:vMerge/>
          </w:tcPr>
          <w:p w:rsidR="00DC18D6" w:rsidRPr="00B418EF" w:rsidRDefault="00DC18D6" w:rsidP="00177427">
            <w:pPr>
              <w:spacing w:after="0" w:line="240" w:lineRule="auto"/>
              <w:ind w:left="57" w:right="57"/>
              <w:rPr>
                <w:rFonts w:ascii="Times New Roman" w:hAnsi="Times New Roman"/>
                <w:sz w:val="20"/>
                <w:szCs w:val="20"/>
              </w:rPr>
            </w:pPr>
          </w:p>
        </w:tc>
        <w:tc>
          <w:tcPr>
            <w:tcW w:w="2732" w:type="pct"/>
            <w:noWrap/>
            <w:vAlign w:val="center"/>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ZEMBILANCE</w:t>
            </w:r>
          </w:p>
        </w:tc>
        <w:tc>
          <w:tcPr>
            <w:tcW w:w="469" w:type="pct"/>
            <w:vMerge/>
          </w:tcPr>
          <w:p w:rsidR="00DC18D6" w:rsidRPr="00B418EF" w:rsidRDefault="00DC18D6" w:rsidP="00177427">
            <w:pPr>
              <w:spacing w:after="0" w:line="240" w:lineRule="auto"/>
              <w:ind w:left="57" w:right="57"/>
              <w:jc w:val="center"/>
              <w:rPr>
                <w:rFonts w:ascii="Times New Roman" w:hAnsi="Times New Roman"/>
                <w:sz w:val="20"/>
                <w:szCs w:val="20"/>
              </w:rPr>
            </w:pPr>
          </w:p>
        </w:tc>
        <w:tc>
          <w:tcPr>
            <w:tcW w:w="548" w:type="pct"/>
            <w:vMerge/>
          </w:tcPr>
          <w:p w:rsidR="00DC18D6" w:rsidRPr="00B418EF" w:rsidRDefault="00DC18D6" w:rsidP="00177427">
            <w:pPr>
              <w:spacing w:after="0" w:line="240" w:lineRule="auto"/>
              <w:ind w:left="57" w:right="57"/>
              <w:rPr>
                <w:rFonts w:ascii="Times New Roman" w:hAnsi="Times New Roman"/>
                <w:sz w:val="20"/>
                <w:szCs w:val="20"/>
              </w:rPr>
            </w:pPr>
          </w:p>
        </w:tc>
        <w:tc>
          <w:tcPr>
            <w:tcW w:w="702" w:type="pct"/>
            <w:vMerge/>
          </w:tcPr>
          <w:p w:rsidR="00DC18D6" w:rsidRPr="00B418EF" w:rsidRDefault="00DC18D6" w:rsidP="00177427">
            <w:pPr>
              <w:spacing w:after="0" w:line="240" w:lineRule="auto"/>
              <w:ind w:left="57" w:right="57"/>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A</w:t>
            </w:r>
          </w:p>
        </w:tc>
        <w:tc>
          <w:tcPr>
            <w:tcW w:w="273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B</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C</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1</w:t>
            </w: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2</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0100</w:t>
            </w:r>
          </w:p>
        </w:tc>
        <w:tc>
          <w:tcPr>
            <w:tcW w:w="2732" w:type="pct"/>
          </w:tcPr>
          <w:p w:rsidR="00DC18D6" w:rsidRPr="00B418EF" w:rsidRDefault="00DC18D6" w:rsidP="00177427">
            <w:pPr>
              <w:spacing w:after="0" w:line="240" w:lineRule="auto"/>
              <w:ind w:left="57" w:right="57"/>
              <w:jc w:val="both"/>
              <w:rPr>
                <w:rFonts w:ascii="Times New Roman" w:hAnsi="Times New Roman"/>
                <w:bCs/>
                <w:sz w:val="20"/>
                <w:szCs w:val="20"/>
              </w:rPr>
            </w:pPr>
            <w:r w:rsidRPr="00B418EF">
              <w:rPr>
                <w:rFonts w:ascii="Times New Roman" w:hAnsi="Times New Roman"/>
                <w:bCs/>
                <w:sz w:val="20"/>
                <w:szCs w:val="20"/>
              </w:rPr>
              <w:t>Nomātie aktīvi</w:t>
            </w:r>
          </w:p>
        </w:tc>
        <w:tc>
          <w:tcPr>
            <w:tcW w:w="469" w:type="pct"/>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0.1.</w:t>
            </w:r>
          </w:p>
        </w:tc>
        <w:tc>
          <w:tcPr>
            <w:tcW w:w="548" w:type="pct"/>
          </w:tcPr>
          <w:p w:rsidR="00DC18D6" w:rsidRPr="00B418EF" w:rsidRDefault="00DC18D6" w:rsidP="00177427">
            <w:pPr>
              <w:spacing w:after="0" w:line="240" w:lineRule="auto"/>
              <w:ind w:left="57" w:right="57"/>
              <w:jc w:val="both"/>
              <w:rPr>
                <w:rFonts w:ascii="Times New Roman" w:hAnsi="Times New Roman"/>
                <w:bCs/>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9100</w:t>
            </w:r>
          </w:p>
        </w:tc>
        <w:tc>
          <w:tcPr>
            <w:tcW w:w="2732" w:type="pct"/>
          </w:tcPr>
          <w:p w:rsidR="00DC18D6" w:rsidRPr="00B418EF" w:rsidRDefault="00DC18D6" w:rsidP="00177427">
            <w:pPr>
              <w:spacing w:after="0" w:line="240" w:lineRule="auto"/>
              <w:ind w:left="57" w:right="57"/>
              <w:jc w:val="both"/>
              <w:rPr>
                <w:rFonts w:ascii="Times New Roman" w:hAnsi="Times New Roman"/>
                <w:bCs/>
                <w:sz w:val="20"/>
                <w:szCs w:val="20"/>
              </w:rPr>
            </w:pPr>
            <w:r w:rsidRPr="00B418EF">
              <w:rPr>
                <w:rFonts w:ascii="Times New Roman" w:hAnsi="Times New Roman"/>
                <w:bCs/>
                <w:sz w:val="20"/>
                <w:szCs w:val="20"/>
              </w:rPr>
              <w:t xml:space="preserve">Zembilances aktīvi </w:t>
            </w:r>
          </w:p>
        </w:tc>
        <w:tc>
          <w:tcPr>
            <w:tcW w:w="469" w:type="pct"/>
          </w:tcPr>
          <w:p w:rsidR="00DC18D6" w:rsidRPr="00B418EF" w:rsidRDefault="00DC18D6" w:rsidP="00177427">
            <w:pPr>
              <w:spacing w:after="0" w:line="240" w:lineRule="auto"/>
              <w:ind w:left="57" w:right="57"/>
              <w:jc w:val="center"/>
              <w:rPr>
                <w:rFonts w:ascii="Times New Roman" w:hAnsi="Times New Roman"/>
                <w:bCs/>
                <w:sz w:val="20"/>
                <w:szCs w:val="20"/>
              </w:rPr>
            </w:pPr>
            <w:r w:rsidRPr="00B418EF">
              <w:rPr>
                <w:rFonts w:ascii="Times New Roman" w:hAnsi="Times New Roman"/>
                <w:bCs/>
                <w:sz w:val="20"/>
                <w:szCs w:val="20"/>
              </w:rPr>
              <w:t>9.1.</w:t>
            </w:r>
          </w:p>
        </w:tc>
        <w:tc>
          <w:tcPr>
            <w:tcW w:w="548" w:type="pct"/>
          </w:tcPr>
          <w:p w:rsidR="00DC18D6" w:rsidRPr="00B418EF" w:rsidRDefault="00DC18D6" w:rsidP="00177427">
            <w:pPr>
              <w:spacing w:after="0" w:line="240" w:lineRule="auto"/>
              <w:ind w:left="57" w:right="57"/>
              <w:jc w:val="both"/>
              <w:rPr>
                <w:rFonts w:ascii="Times New Roman" w:hAnsi="Times New Roman"/>
                <w:bCs/>
                <w:sz w:val="20"/>
                <w:szCs w:val="20"/>
              </w:rPr>
            </w:pPr>
            <w:r w:rsidRPr="00B418EF">
              <w:rPr>
                <w:rFonts w:ascii="Times New Roman" w:hAnsi="Times New Roman"/>
                <w:bCs/>
                <w:sz w:val="20"/>
                <w:szCs w:val="20"/>
              </w:rPr>
              <w:t> </w:t>
            </w:r>
          </w:p>
        </w:tc>
        <w:tc>
          <w:tcPr>
            <w:tcW w:w="702" w:type="pct"/>
          </w:tcPr>
          <w:p w:rsidR="00DC18D6" w:rsidRPr="00B418EF" w:rsidRDefault="00DC18D6" w:rsidP="00177427">
            <w:pPr>
              <w:spacing w:after="0" w:line="240" w:lineRule="auto"/>
              <w:ind w:left="57" w:right="57"/>
              <w:jc w:val="both"/>
              <w:rPr>
                <w:rFonts w:ascii="Times New Roman" w:hAnsi="Times New Roman"/>
                <w:bCs/>
                <w:sz w:val="20"/>
                <w:szCs w:val="20"/>
              </w:rPr>
            </w:pPr>
            <w:r w:rsidRPr="00B418EF">
              <w:rPr>
                <w:rFonts w:ascii="Times New Roman" w:hAnsi="Times New Roman"/>
                <w:bCs/>
                <w:sz w:val="20"/>
                <w:szCs w:val="20"/>
              </w:rPr>
              <w:t> </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9110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jc w:val="both"/>
              <w:rPr>
                <w:rFonts w:ascii="Times New Roman" w:hAnsi="Times New Roman"/>
                <w:sz w:val="20"/>
                <w:szCs w:val="20"/>
              </w:rPr>
            </w:pPr>
            <w:r w:rsidRPr="00B418EF">
              <w:rPr>
                <w:rFonts w:ascii="Times New Roman" w:hAnsi="Times New Roman"/>
                <w:sz w:val="20"/>
                <w:szCs w:val="20"/>
              </w:rPr>
              <w:t>Iespējamie aktīvi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9.1.1.</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9120</w:t>
            </w:r>
          </w:p>
        </w:tc>
        <w:tc>
          <w:tcPr>
            <w:tcW w:w="2732" w:type="pct"/>
            <w:tcMar>
              <w:top w:w="0" w:type="dxa"/>
              <w:left w:w="180" w:type="dxa"/>
              <w:bottom w:w="0" w:type="dxa"/>
              <w:right w:w="0" w:type="dxa"/>
            </w:tcMar>
          </w:tcPr>
          <w:p w:rsidR="00DC18D6" w:rsidRPr="00B418EF" w:rsidRDefault="00DC18D6" w:rsidP="00FC1A4B">
            <w:pPr>
              <w:spacing w:after="0" w:line="240" w:lineRule="auto"/>
              <w:ind w:leftChars="100" w:left="220"/>
              <w:rPr>
                <w:rFonts w:ascii="Times New Roman" w:hAnsi="Times New Roman"/>
                <w:sz w:val="20"/>
                <w:szCs w:val="20"/>
              </w:rPr>
            </w:pPr>
            <w:r w:rsidRPr="00B418EF">
              <w:rPr>
                <w:rFonts w:ascii="Times New Roman" w:hAnsi="Times New Roman"/>
                <w:sz w:val="20"/>
                <w:szCs w:val="20"/>
              </w:rPr>
              <w:t>Prasības par dividendēm un saņemamie maksājumi par kapitāla daļu izmantošanu</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9.1.2.</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lastRenderedPageBreak/>
              <w:t>9130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jc w:val="both"/>
              <w:rPr>
                <w:rFonts w:ascii="Times New Roman" w:hAnsi="Times New Roman"/>
                <w:sz w:val="20"/>
                <w:szCs w:val="20"/>
              </w:rPr>
            </w:pPr>
            <w:r w:rsidRPr="00B418EF">
              <w:rPr>
                <w:rFonts w:ascii="Times New Roman" w:hAnsi="Times New Roman"/>
                <w:sz w:val="20"/>
                <w:szCs w:val="20"/>
              </w:rPr>
              <w:t>Saņemamās soda un kavējuma naudas</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9.1.3.</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9140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jc w:val="both"/>
              <w:rPr>
                <w:rFonts w:ascii="Times New Roman" w:hAnsi="Times New Roman"/>
                <w:spacing w:val="-2"/>
                <w:sz w:val="20"/>
                <w:szCs w:val="20"/>
              </w:rPr>
            </w:pPr>
            <w:r w:rsidRPr="00B418EF">
              <w:rPr>
                <w:rFonts w:ascii="Times New Roman" w:hAnsi="Times New Roman"/>
                <w:spacing w:val="-2"/>
                <w:sz w:val="20"/>
                <w:szCs w:val="20"/>
              </w:rPr>
              <w:t>Prasības par prettiesiskā ceļā atsavinātiem aktīviem</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9.1.4.</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9190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jc w:val="both"/>
              <w:rPr>
                <w:rFonts w:ascii="Times New Roman" w:hAnsi="Times New Roman"/>
                <w:sz w:val="20"/>
                <w:szCs w:val="20"/>
              </w:rPr>
            </w:pPr>
            <w:r w:rsidRPr="00B418EF">
              <w:rPr>
                <w:rFonts w:ascii="Times New Roman" w:hAnsi="Times New Roman"/>
                <w:sz w:val="20"/>
                <w:szCs w:val="20"/>
              </w:rPr>
              <w:t>Citi zembilances aktīvi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9.1.9.</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9500</w:t>
            </w:r>
          </w:p>
        </w:tc>
        <w:tc>
          <w:tcPr>
            <w:tcW w:w="2732" w:type="pct"/>
            <w:tcMar>
              <w:top w:w="0" w:type="dxa"/>
              <w:left w:w="180" w:type="dxa"/>
              <w:bottom w:w="0" w:type="dxa"/>
              <w:right w:w="0" w:type="dxa"/>
            </w:tcMar>
          </w:tcPr>
          <w:p w:rsidR="00DC18D6" w:rsidRPr="00B418EF" w:rsidRDefault="00DC18D6" w:rsidP="00177427">
            <w:pPr>
              <w:spacing w:after="0" w:line="240" w:lineRule="auto"/>
              <w:ind w:left="-113" w:right="-113"/>
              <w:rPr>
                <w:rFonts w:ascii="Times New Roman" w:hAnsi="Times New Roman"/>
                <w:sz w:val="20"/>
                <w:szCs w:val="20"/>
              </w:rPr>
            </w:pPr>
            <w:r w:rsidRPr="00B418EF">
              <w:rPr>
                <w:rFonts w:ascii="Times New Roman" w:hAnsi="Times New Roman"/>
                <w:sz w:val="20"/>
                <w:szCs w:val="20"/>
              </w:rPr>
              <w:t>Zembilances pasīvi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9510</w:t>
            </w:r>
          </w:p>
        </w:tc>
        <w:tc>
          <w:tcPr>
            <w:tcW w:w="2732" w:type="pct"/>
            <w:tcMar>
              <w:top w:w="0" w:type="dxa"/>
              <w:left w:w="180" w:type="dxa"/>
              <w:bottom w:w="0" w:type="dxa"/>
              <w:right w:w="0" w:type="dxa"/>
            </w:tcMar>
          </w:tcPr>
          <w:p w:rsidR="00DC18D6" w:rsidRPr="00B418EF" w:rsidRDefault="00DC18D6" w:rsidP="00FC1A4B">
            <w:pPr>
              <w:spacing w:after="0" w:line="240" w:lineRule="auto"/>
              <w:ind w:leftChars="100" w:left="220"/>
              <w:rPr>
                <w:rFonts w:ascii="Times New Roman" w:hAnsi="Times New Roman"/>
                <w:sz w:val="20"/>
                <w:szCs w:val="20"/>
              </w:rPr>
            </w:pPr>
            <w:r w:rsidRPr="00B418EF">
              <w:rPr>
                <w:rFonts w:ascii="Times New Roman" w:hAnsi="Times New Roman"/>
                <w:sz w:val="20"/>
                <w:szCs w:val="20"/>
              </w:rPr>
              <w:t>Nākotnes maksājumi saskaņā ar līgumiem, kas noslēgti par ārvalstu finanšu palīdzības un Eiropas Savienības politiku instrumentu finansētajiem projektiem</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9.5.1.</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9520</w:t>
            </w:r>
          </w:p>
        </w:tc>
        <w:tc>
          <w:tcPr>
            <w:tcW w:w="2732" w:type="pct"/>
            <w:tcMar>
              <w:top w:w="0" w:type="dxa"/>
              <w:left w:w="180" w:type="dxa"/>
              <w:bottom w:w="0" w:type="dxa"/>
              <w:right w:w="0" w:type="dxa"/>
            </w:tcMar>
          </w:tcPr>
          <w:p w:rsidR="00DC18D6" w:rsidRPr="00B418EF" w:rsidRDefault="00DC18D6" w:rsidP="00FC1A4B">
            <w:pPr>
              <w:spacing w:after="0" w:line="240" w:lineRule="auto"/>
              <w:ind w:leftChars="100" w:left="220"/>
              <w:rPr>
                <w:rFonts w:ascii="Times New Roman" w:hAnsi="Times New Roman"/>
                <w:sz w:val="20"/>
                <w:szCs w:val="20"/>
              </w:rPr>
            </w:pPr>
            <w:r w:rsidRPr="00B418EF">
              <w:rPr>
                <w:rStyle w:val="tvhtml"/>
                <w:rFonts w:ascii="Times New Roman" w:hAnsi="Times New Roman"/>
                <w:sz w:val="20"/>
                <w:szCs w:val="20"/>
              </w:rPr>
              <w:t>Nākotnes saistības un maksājumi saskaņā ar līgumiem un vadības lēmumiem par ilgtermiņa ieguldījumu un speciālā militārā inventāra iegādi un izveidošanu, izņemot tos, kas noslēgti par ārvalstu finanšu palīdzības un Eiropas Savienības politiku instrumentu finansētajiem projektiem</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9.5.2.</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x</w:t>
            </w: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9530</w:t>
            </w:r>
          </w:p>
        </w:tc>
        <w:tc>
          <w:tcPr>
            <w:tcW w:w="2732" w:type="pct"/>
            <w:tcMar>
              <w:top w:w="0" w:type="dxa"/>
              <w:left w:w="180" w:type="dxa"/>
              <w:bottom w:w="0" w:type="dxa"/>
              <w:right w:w="0" w:type="dxa"/>
            </w:tcMar>
          </w:tcPr>
          <w:p w:rsidR="00DC18D6" w:rsidRPr="00B418EF" w:rsidRDefault="00DC18D6" w:rsidP="00FC1A4B">
            <w:pPr>
              <w:spacing w:after="0" w:line="240" w:lineRule="auto"/>
              <w:ind w:leftChars="100" w:left="220"/>
              <w:rPr>
                <w:rFonts w:ascii="Times New Roman" w:hAnsi="Times New Roman"/>
                <w:sz w:val="20"/>
                <w:szCs w:val="20"/>
              </w:rPr>
            </w:pPr>
            <w:r w:rsidRPr="00B418EF">
              <w:rPr>
                <w:rStyle w:val="tvhtml"/>
                <w:rFonts w:ascii="Times New Roman" w:hAnsi="Times New Roman"/>
                <w:sz w:val="20"/>
                <w:szCs w:val="20"/>
              </w:rPr>
              <w:t>Nākotnes saistības un maksājumi saskaņā ar līgumiem un vadības lēmumiem par preču un pakalpojumu iegādi, izņemot tos, kas noslēgti par ārvalstu finanšu palīdzības un Eiropas Savienības politiku instrumentu finansētajiem projektiem un nomu</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9.5.3.</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9540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rPr>
                <w:rFonts w:ascii="Times New Roman" w:hAnsi="Times New Roman"/>
                <w:sz w:val="20"/>
                <w:szCs w:val="20"/>
              </w:rPr>
            </w:pPr>
            <w:r w:rsidRPr="00B418EF">
              <w:rPr>
                <w:rStyle w:val="tvhtml"/>
                <w:rFonts w:ascii="Times New Roman" w:hAnsi="Times New Roman"/>
                <w:sz w:val="20"/>
                <w:szCs w:val="20"/>
              </w:rPr>
              <w:t>Saņemtie, bet neapmaksātie avansa rēķini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9.5.4.</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9550</w:t>
            </w:r>
          </w:p>
        </w:tc>
        <w:tc>
          <w:tcPr>
            <w:tcW w:w="2732" w:type="pct"/>
            <w:tcMar>
              <w:top w:w="0" w:type="dxa"/>
              <w:left w:w="180" w:type="dxa"/>
              <w:bottom w:w="0" w:type="dxa"/>
              <w:right w:w="0" w:type="dxa"/>
            </w:tcMar>
          </w:tcPr>
          <w:p w:rsidR="00DC18D6" w:rsidRPr="00B418EF" w:rsidRDefault="00DC18D6" w:rsidP="00F40663">
            <w:pPr>
              <w:spacing w:after="0" w:line="240" w:lineRule="auto"/>
              <w:ind w:leftChars="100" w:left="220"/>
              <w:rPr>
                <w:rFonts w:ascii="Times New Roman" w:hAnsi="Times New Roman"/>
                <w:sz w:val="20"/>
                <w:szCs w:val="20"/>
              </w:rPr>
            </w:pPr>
            <w:r w:rsidRPr="00B418EF">
              <w:rPr>
                <w:rStyle w:val="tvhtml"/>
                <w:rFonts w:ascii="Times New Roman" w:hAnsi="Times New Roman"/>
                <w:sz w:val="20"/>
                <w:szCs w:val="20"/>
              </w:rPr>
              <w:t>Nākotnes nomas maksājumi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9.5.5.</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9560</w:t>
            </w:r>
          </w:p>
        </w:tc>
        <w:tc>
          <w:tcPr>
            <w:tcW w:w="2732" w:type="pct"/>
            <w:noWrap/>
          </w:tcPr>
          <w:p w:rsidR="00DC18D6" w:rsidRPr="00B418EF" w:rsidRDefault="00DC18D6" w:rsidP="00FC1A4B">
            <w:pPr>
              <w:spacing w:after="0" w:line="240" w:lineRule="auto"/>
              <w:ind w:left="397" w:right="-284"/>
              <w:rPr>
                <w:rFonts w:ascii="Times New Roman" w:hAnsi="Times New Roman"/>
                <w:sz w:val="20"/>
                <w:szCs w:val="20"/>
              </w:rPr>
            </w:pPr>
            <w:r w:rsidRPr="00B418EF">
              <w:rPr>
                <w:rFonts w:ascii="Times New Roman" w:hAnsi="Times New Roman"/>
                <w:sz w:val="20"/>
                <w:szCs w:val="20"/>
              </w:rPr>
              <w:t>Izsniegtie galvojumi</w:t>
            </w:r>
          </w:p>
        </w:tc>
        <w:tc>
          <w:tcPr>
            <w:tcW w:w="469" w:type="pct"/>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9.5.6.</w:t>
            </w:r>
          </w:p>
        </w:tc>
        <w:tc>
          <w:tcPr>
            <w:tcW w:w="548" w:type="pct"/>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tcPr>
          <w:p w:rsidR="00DC18D6" w:rsidRPr="00B418EF" w:rsidRDefault="00DC18D6" w:rsidP="00177427">
            <w:pPr>
              <w:spacing w:after="0" w:line="240" w:lineRule="auto"/>
              <w:ind w:left="57" w:right="57"/>
              <w:jc w:val="center"/>
              <w:rPr>
                <w:rFonts w:ascii="Times New Roman" w:hAnsi="Times New Roman"/>
                <w:sz w:val="20"/>
                <w:szCs w:val="20"/>
              </w:rPr>
            </w:pPr>
          </w:p>
        </w:tc>
      </w:tr>
      <w:tr w:rsidR="00DC18D6" w:rsidRPr="00B418EF" w:rsidTr="00AF4367">
        <w:trPr>
          <w:trHeight w:val="20"/>
        </w:trPr>
        <w:tc>
          <w:tcPr>
            <w:tcW w:w="550"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9590</w:t>
            </w:r>
          </w:p>
        </w:tc>
        <w:tc>
          <w:tcPr>
            <w:tcW w:w="2732" w:type="pct"/>
            <w:noWrap/>
          </w:tcPr>
          <w:p w:rsidR="00DC18D6" w:rsidRPr="00B418EF" w:rsidRDefault="00DC18D6" w:rsidP="00FC1A4B">
            <w:pPr>
              <w:spacing w:after="0" w:line="240" w:lineRule="auto"/>
              <w:ind w:left="397" w:right="-284"/>
              <w:rPr>
                <w:rFonts w:ascii="Times New Roman" w:hAnsi="Times New Roman"/>
                <w:sz w:val="20"/>
                <w:szCs w:val="20"/>
              </w:rPr>
            </w:pPr>
            <w:r w:rsidRPr="00B418EF">
              <w:rPr>
                <w:rFonts w:ascii="Times New Roman" w:hAnsi="Times New Roman"/>
                <w:sz w:val="20"/>
                <w:szCs w:val="20"/>
              </w:rPr>
              <w:t>Citas zembilances saistības</w:t>
            </w:r>
          </w:p>
        </w:tc>
        <w:tc>
          <w:tcPr>
            <w:tcW w:w="469" w:type="pct"/>
            <w:noWrap/>
          </w:tcPr>
          <w:p w:rsidR="00DC18D6" w:rsidRPr="00B418EF" w:rsidRDefault="00DC18D6" w:rsidP="00177427">
            <w:pPr>
              <w:spacing w:after="0" w:line="240" w:lineRule="auto"/>
              <w:ind w:left="57" w:right="57"/>
              <w:jc w:val="center"/>
              <w:rPr>
                <w:rFonts w:ascii="Times New Roman" w:hAnsi="Times New Roman"/>
                <w:sz w:val="20"/>
                <w:szCs w:val="20"/>
              </w:rPr>
            </w:pPr>
            <w:r w:rsidRPr="00B418EF">
              <w:rPr>
                <w:rFonts w:ascii="Times New Roman" w:hAnsi="Times New Roman"/>
                <w:sz w:val="20"/>
                <w:szCs w:val="20"/>
              </w:rPr>
              <w:t>9.5.9.</w:t>
            </w:r>
          </w:p>
        </w:tc>
        <w:tc>
          <w:tcPr>
            <w:tcW w:w="548" w:type="pct"/>
            <w:noWrap/>
          </w:tcPr>
          <w:p w:rsidR="00DC18D6" w:rsidRPr="00B418EF" w:rsidRDefault="00DC18D6" w:rsidP="00177427">
            <w:pPr>
              <w:spacing w:after="0" w:line="240" w:lineRule="auto"/>
              <w:ind w:left="57" w:right="57"/>
              <w:jc w:val="center"/>
              <w:rPr>
                <w:rFonts w:ascii="Times New Roman" w:hAnsi="Times New Roman"/>
                <w:sz w:val="20"/>
                <w:szCs w:val="20"/>
              </w:rPr>
            </w:pPr>
          </w:p>
        </w:tc>
        <w:tc>
          <w:tcPr>
            <w:tcW w:w="702" w:type="pct"/>
            <w:noWrap/>
          </w:tcPr>
          <w:p w:rsidR="00DC18D6" w:rsidRPr="00B418EF" w:rsidRDefault="00DC18D6" w:rsidP="009B6899">
            <w:pPr>
              <w:spacing w:after="0" w:line="240" w:lineRule="auto"/>
              <w:ind w:left="57" w:right="57"/>
              <w:jc w:val="right"/>
              <w:rPr>
                <w:rFonts w:ascii="Times New Roman" w:hAnsi="Times New Roman"/>
                <w:sz w:val="20"/>
                <w:szCs w:val="20"/>
              </w:rPr>
            </w:pPr>
          </w:p>
        </w:tc>
      </w:tr>
    </w:tbl>
    <w:p w:rsidR="00DC18D6" w:rsidRPr="00E76BAC" w:rsidRDefault="00DC18D6" w:rsidP="00590237">
      <w:pPr>
        <w:pStyle w:val="ListParagraph"/>
        <w:tabs>
          <w:tab w:val="left" w:pos="426"/>
          <w:tab w:val="left" w:pos="6804"/>
        </w:tabs>
        <w:spacing w:after="0" w:line="240" w:lineRule="auto"/>
        <w:ind w:left="0"/>
        <w:jc w:val="both"/>
        <w:rPr>
          <w:rFonts w:ascii="Times New Roman" w:hAnsi="Times New Roman"/>
          <w:sz w:val="18"/>
          <w:szCs w:val="20"/>
        </w:rPr>
      </w:pPr>
    </w:p>
    <w:tbl>
      <w:tblPr>
        <w:tblW w:w="9072" w:type="dxa"/>
        <w:tblInd w:w="108" w:type="dxa"/>
        <w:tblLook w:val="01E0" w:firstRow="1" w:lastRow="1" w:firstColumn="1" w:lastColumn="1" w:noHBand="0" w:noVBand="0"/>
      </w:tblPr>
      <w:tblGrid>
        <w:gridCol w:w="2977"/>
        <w:gridCol w:w="3402"/>
        <w:gridCol w:w="284"/>
        <w:gridCol w:w="2409"/>
      </w:tblGrid>
      <w:tr w:rsidR="00DC18D6" w:rsidRPr="00B418EF" w:rsidTr="00590237">
        <w:trPr>
          <w:cantSplit/>
        </w:trPr>
        <w:tc>
          <w:tcPr>
            <w:tcW w:w="2977" w:type="dxa"/>
            <w:vMerge w:val="restart"/>
          </w:tcPr>
          <w:p w:rsidR="00DC18D6" w:rsidRPr="00B418EF" w:rsidRDefault="00DC18D6" w:rsidP="00F13FCC">
            <w:pPr>
              <w:spacing w:after="0" w:line="240" w:lineRule="auto"/>
              <w:rPr>
                <w:rFonts w:ascii="Times New Roman" w:hAnsi="Times New Roman"/>
                <w:sz w:val="24"/>
                <w:szCs w:val="20"/>
              </w:rPr>
            </w:pPr>
            <w:r w:rsidRPr="00B418EF">
              <w:rPr>
                <w:rFonts w:ascii="Times New Roman" w:hAnsi="Times New Roman"/>
                <w:sz w:val="24"/>
                <w:szCs w:val="20"/>
              </w:rPr>
              <w:t>Iestādes vadītājs</w:t>
            </w:r>
          </w:p>
        </w:tc>
        <w:tc>
          <w:tcPr>
            <w:tcW w:w="3402" w:type="dxa"/>
            <w:tcBorders>
              <w:top w:val="nil"/>
              <w:left w:val="nil"/>
              <w:bottom w:val="single" w:sz="4" w:space="0" w:color="auto"/>
              <w:right w:val="nil"/>
            </w:tcBorders>
          </w:tcPr>
          <w:p w:rsidR="00DC18D6" w:rsidRPr="00B418EF" w:rsidRDefault="00DC18D6" w:rsidP="00F13FCC">
            <w:pPr>
              <w:spacing w:after="0" w:line="240" w:lineRule="auto"/>
              <w:rPr>
                <w:rFonts w:ascii="Times New Roman" w:hAnsi="Times New Roman"/>
                <w:sz w:val="24"/>
                <w:szCs w:val="20"/>
              </w:rPr>
            </w:pPr>
          </w:p>
        </w:tc>
        <w:tc>
          <w:tcPr>
            <w:tcW w:w="284" w:type="dxa"/>
            <w:vMerge w:val="restart"/>
          </w:tcPr>
          <w:p w:rsidR="00DC18D6" w:rsidRPr="00B418EF" w:rsidRDefault="00DC18D6" w:rsidP="00F13FCC">
            <w:pPr>
              <w:spacing w:after="0" w:line="240" w:lineRule="auto"/>
              <w:rPr>
                <w:rFonts w:ascii="Times New Roman" w:hAnsi="Times New Roman"/>
                <w:sz w:val="24"/>
                <w:szCs w:val="20"/>
              </w:rPr>
            </w:pPr>
          </w:p>
        </w:tc>
        <w:tc>
          <w:tcPr>
            <w:tcW w:w="2409" w:type="dxa"/>
            <w:tcBorders>
              <w:top w:val="nil"/>
              <w:left w:val="nil"/>
              <w:bottom w:val="single" w:sz="4" w:space="0" w:color="auto"/>
              <w:right w:val="nil"/>
            </w:tcBorders>
          </w:tcPr>
          <w:p w:rsidR="00DC18D6" w:rsidRPr="00B418EF" w:rsidRDefault="00DC18D6" w:rsidP="00F13FCC">
            <w:pPr>
              <w:spacing w:after="0" w:line="240" w:lineRule="auto"/>
              <w:rPr>
                <w:rFonts w:ascii="Times New Roman" w:hAnsi="Times New Roman"/>
                <w:sz w:val="24"/>
                <w:szCs w:val="20"/>
              </w:rPr>
            </w:pPr>
          </w:p>
        </w:tc>
      </w:tr>
      <w:tr w:rsidR="00DC18D6" w:rsidRPr="00B418EF" w:rsidTr="00590237">
        <w:trPr>
          <w:cantSplit/>
        </w:trPr>
        <w:tc>
          <w:tcPr>
            <w:tcW w:w="2977" w:type="dxa"/>
            <w:vMerge/>
            <w:vAlign w:val="center"/>
          </w:tcPr>
          <w:p w:rsidR="00DC18D6" w:rsidRPr="00B418EF" w:rsidRDefault="00DC18D6" w:rsidP="00F13FCC">
            <w:pPr>
              <w:spacing w:after="0" w:line="240" w:lineRule="auto"/>
              <w:rPr>
                <w:rFonts w:ascii="Times New Roman" w:hAnsi="Times New Roman"/>
                <w:sz w:val="24"/>
                <w:szCs w:val="20"/>
              </w:rPr>
            </w:pPr>
          </w:p>
        </w:tc>
        <w:tc>
          <w:tcPr>
            <w:tcW w:w="3402" w:type="dxa"/>
            <w:tcBorders>
              <w:top w:val="single" w:sz="4" w:space="0" w:color="auto"/>
              <w:left w:val="nil"/>
              <w:bottom w:val="nil"/>
              <w:right w:val="nil"/>
            </w:tcBorders>
          </w:tcPr>
          <w:p w:rsidR="00DC18D6" w:rsidRPr="00B418EF" w:rsidRDefault="00DC18D6" w:rsidP="00F13FCC">
            <w:pPr>
              <w:spacing w:after="0" w:line="240" w:lineRule="auto"/>
              <w:jc w:val="center"/>
              <w:rPr>
                <w:rFonts w:ascii="Times New Roman" w:hAnsi="Times New Roman"/>
                <w:sz w:val="20"/>
                <w:szCs w:val="20"/>
              </w:rPr>
            </w:pPr>
            <w:r w:rsidRPr="00B418EF">
              <w:rPr>
                <w:rFonts w:ascii="Times New Roman" w:hAnsi="Times New Roman"/>
                <w:sz w:val="20"/>
                <w:szCs w:val="20"/>
              </w:rPr>
              <w:t>(vārds, uzvārds)</w:t>
            </w:r>
          </w:p>
        </w:tc>
        <w:tc>
          <w:tcPr>
            <w:tcW w:w="284" w:type="dxa"/>
            <w:vMerge/>
            <w:vAlign w:val="center"/>
          </w:tcPr>
          <w:p w:rsidR="00DC18D6" w:rsidRPr="00B418EF" w:rsidRDefault="00DC18D6" w:rsidP="00F13FCC">
            <w:pPr>
              <w:spacing w:after="0" w:line="240" w:lineRule="auto"/>
              <w:rPr>
                <w:rFonts w:ascii="Times New Roman" w:hAnsi="Times New Roman"/>
                <w:sz w:val="20"/>
                <w:szCs w:val="20"/>
              </w:rPr>
            </w:pPr>
          </w:p>
        </w:tc>
        <w:tc>
          <w:tcPr>
            <w:tcW w:w="2409" w:type="dxa"/>
            <w:tcBorders>
              <w:top w:val="single" w:sz="4" w:space="0" w:color="auto"/>
              <w:left w:val="nil"/>
              <w:bottom w:val="nil"/>
              <w:right w:val="nil"/>
            </w:tcBorders>
          </w:tcPr>
          <w:p w:rsidR="00DC18D6" w:rsidRPr="00B418EF" w:rsidRDefault="00DC18D6" w:rsidP="00F13FCC">
            <w:pPr>
              <w:spacing w:after="0" w:line="240" w:lineRule="auto"/>
              <w:jc w:val="center"/>
              <w:rPr>
                <w:rFonts w:ascii="Times New Roman" w:hAnsi="Times New Roman"/>
                <w:sz w:val="20"/>
                <w:szCs w:val="20"/>
              </w:rPr>
            </w:pPr>
            <w:r w:rsidRPr="00B418EF">
              <w:rPr>
                <w:rFonts w:ascii="Times New Roman" w:hAnsi="Times New Roman"/>
                <w:sz w:val="20"/>
                <w:szCs w:val="20"/>
              </w:rPr>
              <w:t>(paraksts*)</w:t>
            </w:r>
          </w:p>
        </w:tc>
      </w:tr>
      <w:tr w:rsidR="00DC18D6" w:rsidRPr="00B418EF" w:rsidTr="00590237">
        <w:trPr>
          <w:cantSplit/>
        </w:trPr>
        <w:tc>
          <w:tcPr>
            <w:tcW w:w="2977" w:type="dxa"/>
          </w:tcPr>
          <w:p w:rsidR="00DC18D6" w:rsidRPr="00B418EF" w:rsidRDefault="00DC18D6" w:rsidP="00590237">
            <w:pPr>
              <w:spacing w:before="60" w:after="0" w:line="240" w:lineRule="auto"/>
              <w:ind w:right="-57"/>
              <w:rPr>
                <w:rFonts w:ascii="Times New Roman" w:hAnsi="Times New Roman"/>
                <w:spacing w:val="-4"/>
                <w:sz w:val="24"/>
                <w:szCs w:val="20"/>
              </w:rPr>
            </w:pPr>
            <w:r w:rsidRPr="00B418EF">
              <w:rPr>
                <w:rFonts w:ascii="Times New Roman" w:hAnsi="Times New Roman"/>
                <w:spacing w:val="-4"/>
                <w:sz w:val="24"/>
                <w:szCs w:val="20"/>
              </w:rPr>
              <w:t>Atbildīgais finanšu darbinieks</w:t>
            </w:r>
          </w:p>
        </w:tc>
        <w:tc>
          <w:tcPr>
            <w:tcW w:w="3402" w:type="dxa"/>
            <w:tcBorders>
              <w:top w:val="nil"/>
              <w:left w:val="nil"/>
              <w:bottom w:val="single" w:sz="4" w:space="0" w:color="auto"/>
              <w:right w:val="nil"/>
            </w:tcBorders>
          </w:tcPr>
          <w:p w:rsidR="00DC18D6" w:rsidRPr="00B418EF" w:rsidRDefault="00DC18D6" w:rsidP="00F13FCC">
            <w:pPr>
              <w:spacing w:after="0" w:line="240" w:lineRule="auto"/>
              <w:ind w:left="-108" w:firstLine="108"/>
              <w:jc w:val="center"/>
              <w:rPr>
                <w:rFonts w:ascii="Times New Roman" w:hAnsi="Times New Roman"/>
                <w:sz w:val="24"/>
                <w:szCs w:val="20"/>
              </w:rPr>
            </w:pPr>
          </w:p>
        </w:tc>
        <w:tc>
          <w:tcPr>
            <w:tcW w:w="284" w:type="dxa"/>
            <w:vMerge/>
            <w:vAlign w:val="center"/>
          </w:tcPr>
          <w:p w:rsidR="00DC18D6" w:rsidRPr="00B418EF" w:rsidRDefault="00DC18D6" w:rsidP="00F13FCC">
            <w:pPr>
              <w:spacing w:after="0" w:line="240" w:lineRule="auto"/>
              <w:rPr>
                <w:rFonts w:ascii="Times New Roman" w:hAnsi="Times New Roman"/>
                <w:sz w:val="24"/>
                <w:szCs w:val="20"/>
              </w:rPr>
            </w:pPr>
          </w:p>
        </w:tc>
        <w:tc>
          <w:tcPr>
            <w:tcW w:w="2409" w:type="dxa"/>
            <w:tcBorders>
              <w:top w:val="nil"/>
              <w:left w:val="nil"/>
              <w:bottom w:val="single" w:sz="4" w:space="0" w:color="auto"/>
              <w:right w:val="nil"/>
            </w:tcBorders>
          </w:tcPr>
          <w:p w:rsidR="00DC18D6" w:rsidRPr="00B418EF" w:rsidRDefault="00DC18D6" w:rsidP="00F13FCC">
            <w:pPr>
              <w:spacing w:after="0" w:line="240" w:lineRule="auto"/>
              <w:jc w:val="center"/>
              <w:rPr>
                <w:rFonts w:ascii="Times New Roman" w:hAnsi="Times New Roman"/>
                <w:sz w:val="24"/>
                <w:szCs w:val="20"/>
              </w:rPr>
            </w:pPr>
          </w:p>
        </w:tc>
      </w:tr>
      <w:tr w:rsidR="00DC18D6" w:rsidRPr="00B418EF" w:rsidTr="00590237">
        <w:trPr>
          <w:cantSplit/>
        </w:trPr>
        <w:tc>
          <w:tcPr>
            <w:tcW w:w="2977" w:type="dxa"/>
          </w:tcPr>
          <w:p w:rsidR="00DC18D6" w:rsidRPr="00B418EF" w:rsidRDefault="00DC18D6" w:rsidP="00F13FCC">
            <w:pPr>
              <w:spacing w:after="0" w:line="240" w:lineRule="auto"/>
              <w:rPr>
                <w:rFonts w:ascii="Times New Roman" w:hAnsi="Times New Roman"/>
                <w:sz w:val="20"/>
                <w:szCs w:val="20"/>
              </w:rPr>
            </w:pPr>
          </w:p>
        </w:tc>
        <w:tc>
          <w:tcPr>
            <w:tcW w:w="3402" w:type="dxa"/>
            <w:tcBorders>
              <w:top w:val="single" w:sz="4" w:space="0" w:color="auto"/>
              <w:left w:val="nil"/>
              <w:bottom w:val="nil"/>
              <w:right w:val="nil"/>
            </w:tcBorders>
          </w:tcPr>
          <w:p w:rsidR="00DC18D6" w:rsidRPr="00B418EF" w:rsidRDefault="00DC18D6" w:rsidP="00F13FCC">
            <w:pPr>
              <w:spacing w:after="0" w:line="240" w:lineRule="auto"/>
              <w:jc w:val="center"/>
              <w:rPr>
                <w:rFonts w:ascii="Times New Roman" w:hAnsi="Times New Roman"/>
                <w:sz w:val="20"/>
                <w:szCs w:val="20"/>
              </w:rPr>
            </w:pPr>
            <w:r w:rsidRPr="00B418EF">
              <w:rPr>
                <w:rFonts w:ascii="Times New Roman" w:hAnsi="Times New Roman"/>
                <w:sz w:val="20"/>
                <w:szCs w:val="20"/>
              </w:rPr>
              <w:t>(vārds, uzvārds)</w:t>
            </w:r>
          </w:p>
        </w:tc>
        <w:tc>
          <w:tcPr>
            <w:tcW w:w="284" w:type="dxa"/>
            <w:vMerge/>
            <w:vAlign w:val="center"/>
          </w:tcPr>
          <w:p w:rsidR="00DC18D6" w:rsidRPr="00B418EF" w:rsidRDefault="00DC18D6" w:rsidP="00F13FCC">
            <w:pPr>
              <w:spacing w:after="0" w:line="240" w:lineRule="auto"/>
              <w:rPr>
                <w:rFonts w:ascii="Times New Roman" w:hAnsi="Times New Roman"/>
                <w:sz w:val="20"/>
                <w:szCs w:val="20"/>
              </w:rPr>
            </w:pPr>
          </w:p>
        </w:tc>
        <w:tc>
          <w:tcPr>
            <w:tcW w:w="2409" w:type="dxa"/>
            <w:tcBorders>
              <w:top w:val="single" w:sz="4" w:space="0" w:color="auto"/>
              <w:left w:val="nil"/>
              <w:bottom w:val="nil"/>
              <w:right w:val="nil"/>
            </w:tcBorders>
          </w:tcPr>
          <w:p w:rsidR="00DC18D6" w:rsidRPr="00B418EF" w:rsidRDefault="00DC18D6" w:rsidP="00F13FCC">
            <w:pPr>
              <w:spacing w:after="0" w:line="240" w:lineRule="auto"/>
              <w:jc w:val="center"/>
              <w:rPr>
                <w:rFonts w:ascii="Times New Roman" w:hAnsi="Times New Roman"/>
                <w:sz w:val="20"/>
                <w:szCs w:val="20"/>
              </w:rPr>
            </w:pPr>
            <w:r w:rsidRPr="00B418EF">
              <w:rPr>
                <w:rFonts w:ascii="Times New Roman" w:hAnsi="Times New Roman"/>
                <w:sz w:val="20"/>
                <w:szCs w:val="20"/>
              </w:rPr>
              <w:t>(paraksts*)</w:t>
            </w:r>
          </w:p>
        </w:tc>
      </w:tr>
    </w:tbl>
    <w:p w:rsidR="00DC18D6" w:rsidRPr="00E76BAC" w:rsidRDefault="00DC18D6" w:rsidP="00F13FCC">
      <w:pPr>
        <w:spacing w:after="0" w:line="240" w:lineRule="auto"/>
        <w:rPr>
          <w:rFonts w:ascii="Times New Roman" w:hAnsi="Times New Roman"/>
          <w:color w:val="000000"/>
          <w:sz w:val="16"/>
          <w:szCs w:val="20"/>
        </w:rPr>
      </w:pPr>
    </w:p>
    <w:p w:rsidR="00DC18D6" w:rsidRPr="00F13FCC" w:rsidRDefault="00DC18D6" w:rsidP="00F13FCC">
      <w:pPr>
        <w:spacing w:after="0" w:line="240" w:lineRule="auto"/>
        <w:jc w:val="both"/>
        <w:rPr>
          <w:rFonts w:ascii="Times New Roman" w:hAnsi="Times New Roman"/>
          <w:sz w:val="24"/>
          <w:szCs w:val="20"/>
        </w:rPr>
      </w:pPr>
      <w:r w:rsidRPr="00F13FCC">
        <w:rPr>
          <w:rFonts w:ascii="Times New Roman" w:hAnsi="Times New Roman"/>
          <w:color w:val="000000"/>
          <w:spacing w:val="-2"/>
          <w:sz w:val="24"/>
          <w:szCs w:val="20"/>
        </w:rPr>
        <w:t xml:space="preserve">Piezīme. * Dokumenta rekvizītu "paraksts'' neaizpilda, ja elektroniskais dokuments ir </w:t>
      </w:r>
      <w:r w:rsidRPr="00F13FCC">
        <w:rPr>
          <w:rFonts w:ascii="Times New Roman" w:hAnsi="Times New Roman"/>
          <w:spacing w:val="-2"/>
          <w:sz w:val="24"/>
          <w:szCs w:val="20"/>
        </w:rPr>
        <w:t>sagatavots</w:t>
      </w:r>
      <w:r w:rsidRPr="00F13FCC">
        <w:rPr>
          <w:rFonts w:ascii="Times New Roman" w:hAnsi="Times New Roman"/>
          <w:sz w:val="24"/>
          <w:szCs w:val="20"/>
        </w:rPr>
        <w:t xml:space="preserve"> atbilstoši normatīvajiem aktiem par elektronis</w:t>
      </w:r>
      <w:r>
        <w:rPr>
          <w:rFonts w:ascii="Times New Roman" w:hAnsi="Times New Roman"/>
          <w:sz w:val="24"/>
          <w:szCs w:val="20"/>
        </w:rPr>
        <w:t>ko dokumentu noformēšanu.</w:t>
      </w:r>
      <w:r w:rsidRPr="00F13FCC">
        <w:rPr>
          <w:rFonts w:ascii="Times New Roman" w:hAnsi="Times New Roman"/>
          <w:sz w:val="24"/>
          <w:szCs w:val="20"/>
        </w:rPr>
        <w:t>"</w:t>
      </w:r>
      <w:r>
        <w:rPr>
          <w:rFonts w:ascii="Times New Roman" w:hAnsi="Times New Roman"/>
          <w:sz w:val="24"/>
          <w:szCs w:val="20"/>
        </w:rPr>
        <w:t>;</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 xml:space="preserve">1.47. izteikt 5.pielikuma tabulas 2.ailes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"a/s "SEB banka"";</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 xml:space="preserve">1.48. izteikt 5.pielikuma tabulas 3.ailes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spacing w:after="0" w:line="240" w:lineRule="auto"/>
        <w:ind w:firstLine="709"/>
        <w:jc w:val="both"/>
        <w:rPr>
          <w:rFonts w:ascii="Times New Roman" w:hAnsi="Times New Roman"/>
          <w:sz w:val="28"/>
          <w:szCs w:val="28"/>
        </w:rPr>
      </w:pPr>
      <w:r w:rsidRPr="00766ADA">
        <w:rPr>
          <w:rFonts w:ascii="Times New Roman" w:hAnsi="Times New Roman"/>
          <w:sz w:val="28"/>
          <w:szCs w:val="28"/>
        </w:rPr>
        <w:t>"</w:t>
      </w:r>
      <w:proofErr w:type="spellStart"/>
      <w:r w:rsidRPr="00766ADA">
        <w:rPr>
          <w:rStyle w:val="Strong"/>
          <w:rFonts w:ascii="Times New Roman" w:hAnsi="Times New Roman"/>
          <w:b w:val="0"/>
          <w:bCs/>
          <w:sz w:val="28"/>
          <w:szCs w:val="28"/>
        </w:rPr>
        <w:t>Nordea</w:t>
      </w:r>
      <w:proofErr w:type="spellEnd"/>
      <w:r w:rsidRPr="00766ADA">
        <w:rPr>
          <w:rStyle w:val="Strong"/>
          <w:rFonts w:ascii="Times New Roman" w:hAnsi="Times New Roman"/>
          <w:b w:val="0"/>
          <w:bCs/>
          <w:sz w:val="28"/>
          <w:szCs w:val="28"/>
        </w:rPr>
        <w:t xml:space="preserve"> </w:t>
      </w:r>
      <w:proofErr w:type="spellStart"/>
      <w:r w:rsidRPr="00766ADA">
        <w:rPr>
          <w:rStyle w:val="Strong"/>
          <w:rFonts w:ascii="Times New Roman" w:hAnsi="Times New Roman"/>
          <w:b w:val="0"/>
          <w:bCs/>
          <w:sz w:val="28"/>
          <w:szCs w:val="28"/>
        </w:rPr>
        <w:t>Bank</w:t>
      </w:r>
      <w:proofErr w:type="spellEnd"/>
      <w:r w:rsidRPr="00766ADA">
        <w:rPr>
          <w:rStyle w:val="Strong"/>
          <w:rFonts w:ascii="Times New Roman" w:hAnsi="Times New Roman"/>
          <w:b w:val="0"/>
          <w:bCs/>
          <w:sz w:val="28"/>
          <w:szCs w:val="28"/>
        </w:rPr>
        <w:t xml:space="preserve"> </w:t>
      </w:r>
      <w:proofErr w:type="spellStart"/>
      <w:r w:rsidRPr="00766ADA">
        <w:rPr>
          <w:rStyle w:val="Strong"/>
          <w:rFonts w:ascii="Times New Roman" w:hAnsi="Times New Roman"/>
          <w:b w:val="0"/>
          <w:bCs/>
          <w:sz w:val="28"/>
          <w:szCs w:val="28"/>
        </w:rPr>
        <w:t>Finland</w:t>
      </w:r>
      <w:proofErr w:type="spellEnd"/>
      <w:r w:rsidRPr="00766ADA">
        <w:rPr>
          <w:rStyle w:val="Strong"/>
          <w:rFonts w:ascii="Times New Roman" w:hAnsi="Times New Roman"/>
          <w:b w:val="0"/>
          <w:bCs/>
          <w:sz w:val="28"/>
          <w:szCs w:val="28"/>
        </w:rPr>
        <w:t xml:space="preserve"> </w:t>
      </w:r>
      <w:proofErr w:type="spellStart"/>
      <w:r w:rsidRPr="00766ADA">
        <w:rPr>
          <w:rStyle w:val="Strong"/>
          <w:rFonts w:ascii="Times New Roman" w:hAnsi="Times New Roman"/>
          <w:b w:val="0"/>
          <w:bCs/>
          <w:sz w:val="28"/>
          <w:szCs w:val="28"/>
        </w:rPr>
        <w:t>Plc</w:t>
      </w:r>
      <w:proofErr w:type="spellEnd"/>
      <w:r w:rsidRPr="00766ADA">
        <w:rPr>
          <w:rFonts w:ascii="Times New Roman" w:hAnsi="Times New Roman"/>
          <w:sz w:val="28"/>
          <w:szCs w:val="28"/>
        </w:rPr>
        <w:t>";</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 xml:space="preserve">1.49. izteikt 5.pielikuma tabulas 5.ailes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"a/s "Parex banka"/</w:t>
      </w:r>
      <w:r>
        <w:rPr>
          <w:rFonts w:ascii="Times New Roman" w:hAnsi="Times New Roman"/>
          <w:sz w:val="28"/>
          <w:szCs w:val="28"/>
        </w:rPr>
        <w:t> </w:t>
      </w:r>
      <w:r w:rsidRPr="00766ADA">
        <w:rPr>
          <w:rFonts w:ascii="Times New Roman" w:hAnsi="Times New Roman"/>
          <w:sz w:val="28"/>
          <w:szCs w:val="28"/>
        </w:rPr>
        <w:t>a/s "Citadele banka"";</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1.</w:t>
      </w:r>
      <w:r>
        <w:rPr>
          <w:rFonts w:ascii="Times New Roman" w:hAnsi="Times New Roman"/>
          <w:sz w:val="28"/>
          <w:szCs w:val="28"/>
        </w:rPr>
        <w:t>50</w:t>
      </w:r>
      <w:r w:rsidRPr="00766ADA">
        <w:rPr>
          <w:rFonts w:ascii="Times New Roman" w:hAnsi="Times New Roman"/>
          <w:sz w:val="28"/>
          <w:szCs w:val="28"/>
        </w:rPr>
        <w:t xml:space="preserve">. izteikt 5.pielikuma tabulas 6.ailes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 xml:space="preserve">"a/s "GE Money </w:t>
      </w:r>
      <w:proofErr w:type="spellStart"/>
      <w:r w:rsidRPr="00766ADA">
        <w:rPr>
          <w:rFonts w:ascii="Times New Roman" w:hAnsi="Times New Roman"/>
          <w:sz w:val="28"/>
          <w:szCs w:val="28"/>
        </w:rPr>
        <w:t>Bank</w:t>
      </w:r>
      <w:proofErr w:type="spellEnd"/>
      <w:r w:rsidRPr="00766ADA">
        <w:rPr>
          <w:rFonts w:ascii="Times New Roman" w:hAnsi="Times New Roman"/>
          <w:sz w:val="28"/>
          <w:szCs w:val="28"/>
        </w:rPr>
        <w:t>"";</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1.</w:t>
      </w:r>
      <w:r>
        <w:rPr>
          <w:rFonts w:ascii="Times New Roman" w:hAnsi="Times New Roman"/>
          <w:sz w:val="28"/>
          <w:szCs w:val="28"/>
        </w:rPr>
        <w:t>51</w:t>
      </w:r>
      <w:r w:rsidRPr="00766ADA">
        <w:rPr>
          <w:rFonts w:ascii="Times New Roman" w:hAnsi="Times New Roman"/>
          <w:sz w:val="28"/>
          <w:szCs w:val="28"/>
        </w:rPr>
        <w:t xml:space="preserve">. izteikt 5.pielikuma tabulas 9.ailes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"a/s "ABLV banka"";</w:t>
      </w:r>
    </w:p>
    <w:p w:rsidR="00DC18D6" w:rsidRPr="00590237" w:rsidRDefault="00DC18D6" w:rsidP="00FC1A4B">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FC1A4B">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1.</w:t>
      </w:r>
      <w:r>
        <w:rPr>
          <w:rFonts w:ascii="Times New Roman" w:hAnsi="Times New Roman"/>
          <w:sz w:val="28"/>
          <w:szCs w:val="28"/>
        </w:rPr>
        <w:t>52</w:t>
      </w:r>
      <w:r w:rsidRPr="00766ADA">
        <w:rPr>
          <w:rFonts w:ascii="Times New Roman" w:hAnsi="Times New Roman"/>
          <w:sz w:val="28"/>
          <w:szCs w:val="28"/>
        </w:rPr>
        <w:t xml:space="preserve">. izteikt 5.pielikuma tabulas 10.ailes nosaukumu šādā redakcijā: </w:t>
      </w:r>
    </w:p>
    <w:p w:rsidR="00DC18D6" w:rsidRPr="00590237" w:rsidRDefault="00DC18D6" w:rsidP="00590237">
      <w:pPr>
        <w:pStyle w:val="ListParagraph"/>
        <w:tabs>
          <w:tab w:val="left" w:pos="426"/>
          <w:tab w:val="left" w:pos="6804"/>
        </w:tabs>
        <w:spacing w:after="0" w:line="240" w:lineRule="auto"/>
        <w:ind w:left="0" w:firstLine="709"/>
        <w:jc w:val="both"/>
        <w:rPr>
          <w:rFonts w:ascii="Times New Roman" w:hAnsi="Times New Roman"/>
          <w:szCs w:val="28"/>
        </w:rPr>
      </w:pPr>
    </w:p>
    <w:p w:rsidR="00DC18D6" w:rsidRPr="00766ADA" w:rsidRDefault="00DC18D6" w:rsidP="00A43646">
      <w:pPr>
        <w:pStyle w:val="ListParagraph"/>
        <w:tabs>
          <w:tab w:val="left" w:pos="426"/>
          <w:tab w:val="left" w:pos="6804"/>
        </w:tabs>
        <w:spacing w:after="0" w:line="240" w:lineRule="auto"/>
        <w:ind w:left="0" w:firstLine="709"/>
        <w:jc w:val="both"/>
        <w:rPr>
          <w:rFonts w:ascii="Times New Roman" w:hAnsi="Times New Roman"/>
          <w:sz w:val="28"/>
          <w:szCs w:val="28"/>
        </w:rPr>
      </w:pPr>
      <w:r w:rsidRPr="00766ADA">
        <w:rPr>
          <w:rFonts w:ascii="Times New Roman" w:hAnsi="Times New Roman"/>
          <w:sz w:val="28"/>
          <w:szCs w:val="28"/>
        </w:rPr>
        <w:t>"a/s "DNB Banka"";</w:t>
      </w:r>
    </w:p>
    <w:p w:rsidR="00DC18D6" w:rsidRPr="00E76BAC" w:rsidRDefault="00DC18D6" w:rsidP="00590237">
      <w:pPr>
        <w:pStyle w:val="ListParagraph"/>
        <w:tabs>
          <w:tab w:val="left" w:pos="426"/>
          <w:tab w:val="left" w:pos="6804"/>
        </w:tabs>
        <w:spacing w:after="0" w:line="240" w:lineRule="auto"/>
        <w:ind w:left="0" w:firstLine="709"/>
        <w:jc w:val="both"/>
        <w:rPr>
          <w:rFonts w:ascii="Times New Roman" w:hAnsi="Times New Roman"/>
          <w:sz w:val="20"/>
          <w:szCs w:val="28"/>
        </w:rPr>
      </w:pPr>
    </w:p>
    <w:p w:rsidR="00DC18D6" w:rsidRPr="00766ADA" w:rsidRDefault="00DC18D6" w:rsidP="00590237">
      <w:pPr>
        <w:spacing w:after="0" w:line="240" w:lineRule="auto"/>
        <w:ind w:firstLine="709"/>
        <w:rPr>
          <w:rFonts w:ascii="Times New Roman" w:hAnsi="Times New Roman"/>
          <w:sz w:val="28"/>
          <w:szCs w:val="28"/>
        </w:rPr>
      </w:pPr>
      <w:r w:rsidRPr="00766ADA">
        <w:rPr>
          <w:rFonts w:ascii="Times New Roman" w:hAnsi="Times New Roman"/>
          <w:sz w:val="28"/>
          <w:szCs w:val="28"/>
        </w:rPr>
        <w:t>1.</w:t>
      </w:r>
      <w:r>
        <w:rPr>
          <w:rFonts w:ascii="Times New Roman" w:hAnsi="Times New Roman"/>
          <w:sz w:val="28"/>
          <w:szCs w:val="28"/>
        </w:rPr>
        <w:t>53</w:t>
      </w:r>
      <w:r w:rsidRPr="00766ADA">
        <w:rPr>
          <w:rFonts w:ascii="Times New Roman" w:hAnsi="Times New Roman"/>
          <w:sz w:val="28"/>
          <w:szCs w:val="28"/>
        </w:rPr>
        <w:t>. izteikt 8.pielikumu šādā redakcijā:</w:t>
      </w:r>
    </w:p>
    <w:p w:rsidR="00DC18D6" w:rsidRPr="00E76BAC" w:rsidRDefault="00DC18D6" w:rsidP="007A14B0">
      <w:pPr>
        <w:tabs>
          <w:tab w:val="left" w:pos="426"/>
        </w:tabs>
        <w:spacing w:after="0" w:line="240" w:lineRule="auto"/>
        <w:ind w:left="710"/>
        <w:jc w:val="both"/>
        <w:rPr>
          <w:rFonts w:ascii="Times New Roman" w:hAnsi="Times New Roman"/>
          <w:szCs w:val="28"/>
        </w:rPr>
      </w:pPr>
    </w:p>
    <w:p w:rsidR="00DC18D6" w:rsidRPr="000A6FB8" w:rsidRDefault="00DC18D6" w:rsidP="007A14B0">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"8.pielikums</w:t>
      </w:r>
    </w:p>
    <w:p w:rsidR="00DC18D6" w:rsidRPr="000A6FB8" w:rsidRDefault="00DC18D6" w:rsidP="00177427">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 xml:space="preserve">Ministru kabineta </w:t>
      </w:r>
    </w:p>
    <w:p w:rsidR="00DC18D6" w:rsidRPr="000A6FB8" w:rsidRDefault="00DC18D6" w:rsidP="00177427">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2010.gada 17.augusta</w:t>
      </w:r>
    </w:p>
    <w:p w:rsidR="00DC18D6" w:rsidRPr="000A6FB8" w:rsidRDefault="00DC18D6" w:rsidP="00177427">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noteikumiem Nr.777</w:t>
      </w:r>
    </w:p>
    <w:p w:rsidR="00DC18D6" w:rsidRPr="00E76BAC" w:rsidRDefault="00DC18D6" w:rsidP="00C007CD">
      <w:pPr>
        <w:tabs>
          <w:tab w:val="left" w:pos="426"/>
        </w:tabs>
        <w:spacing w:after="0" w:line="240" w:lineRule="auto"/>
        <w:ind w:left="710"/>
        <w:jc w:val="both"/>
        <w:rPr>
          <w:rFonts w:ascii="Times New Roman" w:hAnsi="Times New Roman"/>
          <w:szCs w:val="28"/>
        </w:rPr>
      </w:pPr>
    </w:p>
    <w:tbl>
      <w:tblPr>
        <w:tblW w:w="9077" w:type="dxa"/>
        <w:tblCellMar>
          <w:left w:w="0" w:type="dxa"/>
          <w:right w:w="0" w:type="dxa"/>
        </w:tblCellMar>
        <w:tblLook w:val="0000" w:firstRow="0" w:lastRow="0" w:firstColumn="0" w:lastColumn="0" w:noHBand="0" w:noVBand="0"/>
      </w:tblPr>
      <w:tblGrid>
        <w:gridCol w:w="5348"/>
        <w:gridCol w:w="3729"/>
      </w:tblGrid>
      <w:tr w:rsidR="00DC18D6" w:rsidRPr="00B418EF" w:rsidTr="00A43646">
        <w:trPr>
          <w:cantSplit/>
          <w:trHeight w:val="315"/>
        </w:trPr>
        <w:tc>
          <w:tcPr>
            <w:tcW w:w="5348" w:type="dxa"/>
            <w:vMerge w:val="restart"/>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A43646">
            <w:pPr>
              <w:spacing w:after="0" w:line="240" w:lineRule="auto"/>
              <w:ind w:left="360" w:right="57"/>
              <w:jc w:val="center"/>
              <w:rPr>
                <w:rFonts w:ascii="Times New Roman" w:hAnsi="Times New Roman"/>
                <w:sz w:val="20"/>
                <w:szCs w:val="20"/>
              </w:rPr>
            </w:pPr>
            <w:r w:rsidRPr="00B418EF">
              <w:rPr>
                <w:rFonts w:ascii="Times New Roman" w:hAnsi="Times New Roman"/>
                <w:sz w:val="20"/>
                <w:szCs w:val="24"/>
              </w:rPr>
              <w:t xml:space="preserve">Datu savākšanas pamatojums – </w:t>
            </w:r>
            <w:r w:rsidRPr="00B418EF">
              <w:rPr>
                <w:rFonts w:ascii="Times New Roman" w:hAnsi="Times New Roman"/>
                <w:sz w:val="20"/>
                <w:szCs w:val="24"/>
              </w:rPr>
              <w:br/>
            </w:r>
            <w:r w:rsidRPr="00B418EF">
              <w:rPr>
                <w:rFonts w:ascii="Times New Roman" w:hAnsi="Times New Roman"/>
                <w:spacing w:val="-2"/>
                <w:sz w:val="20"/>
                <w:szCs w:val="24"/>
              </w:rPr>
              <w:t>Likuma par budžetu un finanšu vadību 30.panta pirmā daļa dod tiesības pieprasīt šos datus</w:t>
            </w:r>
          </w:p>
        </w:tc>
        <w:tc>
          <w:tcPr>
            <w:tcW w:w="3729" w:type="dxa"/>
            <w:tcBorders>
              <w:top w:val="single" w:sz="4" w:space="0" w:color="auto"/>
              <w:left w:val="nil"/>
              <w:bottom w:val="nil"/>
              <w:right w:val="single" w:sz="4" w:space="0" w:color="000000"/>
            </w:tcBorders>
            <w:noWrap/>
            <w:vAlign w:val="bottom"/>
          </w:tcPr>
          <w:p w:rsidR="00DC18D6" w:rsidRPr="00B418EF" w:rsidRDefault="00DC18D6" w:rsidP="00D02758">
            <w:pPr>
              <w:spacing w:after="0" w:line="240" w:lineRule="auto"/>
              <w:ind w:left="360" w:right="57"/>
              <w:jc w:val="right"/>
              <w:rPr>
                <w:rFonts w:ascii="Times New Roman" w:hAnsi="Times New Roman"/>
                <w:sz w:val="20"/>
                <w:szCs w:val="20"/>
              </w:rPr>
            </w:pPr>
            <w:r w:rsidRPr="00B418EF">
              <w:rPr>
                <w:rFonts w:ascii="Times New Roman" w:hAnsi="Times New Roman"/>
                <w:sz w:val="20"/>
                <w:szCs w:val="20"/>
              </w:rPr>
              <w:t>Veidlapa Nr.6</w:t>
            </w:r>
          </w:p>
        </w:tc>
      </w:tr>
      <w:tr w:rsidR="00DC18D6" w:rsidRPr="00B418EF" w:rsidTr="00A43646">
        <w:trPr>
          <w:cantSplit/>
          <w:trHeight w:val="630"/>
        </w:trPr>
        <w:tc>
          <w:tcPr>
            <w:tcW w:w="0" w:type="auto"/>
            <w:vMerge/>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A43646">
            <w:pPr>
              <w:spacing w:after="0" w:line="240" w:lineRule="auto"/>
              <w:ind w:left="360"/>
              <w:rPr>
                <w:rFonts w:ascii="Times New Roman" w:hAnsi="Times New Roman"/>
                <w:sz w:val="20"/>
                <w:szCs w:val="20"/>
              </w:rPr>
            </w:pPr>
          </w:p>
        </w:tc>
        <w:tc>
          <w:tcPr>
            <w:tcW w:w="3729" w:type="dxa"/>
            <w:tcBorders>
              <w:top w:val="nil"/>
              <w:left w:val="nil"/>
              <w:bottom w:val="single" w:sz="4" w:space="0" w:color="auto"/>
              <w:right w:val="single" w:sz="4" w:space="0" w:color="000000"/>
            </w:tcBorders>
            <w:vAlign w:val="center"/>
          </w:tcPr>
          <w:p w:rsidR="00DC18D6" w:rsidRPr="00B418EF" w:rsidRDefault="00DC18D6" w:rsidP="00C91C81">
            <w:pPr>
              <w:spacing w:after="0" w:line="240" w:lineRule="auto"/>
              <w:jc w:val="center"/>
              <w:rPr>
                <w:rFonts w:ascii="Times New Roman" w:hAnsi="Times New Roman"/>
                <w:b/>
                <w:bCs/>
                <w:sz w:val="20"/>
                <w:szCs w:val="20"/>
              </w:rPr>
            </w:pPr>
            <w:r w:rsidRPr="00B418EF">
              <w:rPr>
                <w:rFonts w:ascii="Times New Roman" w:hAnsi="Times New Roman"/>
                <w:b/>
                <w:sz w:val="24"/>
                <w:szCs w:val="24"/>
              </w:rPr>
              <w:t>Krājumu izmaiņu pārskats</w:t>
            </w:r>
          </w:p>
        </w:tc>
      </w:tr>
    </w:tbl>
    <w:p w:rsidR="00DC18D6" w:rsidRPr="000A6FB8" w:rsidRDefault="00DC18D6" w:rsidP="00D02758">
      <w:pPr>
        <w:spacing w:after="0" w:line="240" w:lineRule="auto"/>
        <w:jc w:val="both"/>
        <w:rPr>
          <w:rFonts w:ascii="Times New Roman" w:hAnsi="Times New Roman"/>
          <w:sz w:val="20"/>
          <w:szCs w:val="20"/>
        </w:rPr>
      </w:pPr>
    </w:p>
    <w:tbl>
      <w:tblPr>
        <w:tblW w:w="9076" w:type="dxa"/>
        <w:tblCellMar>
          <w:left w:w="0" w:type="dxa"/>
          <w:right w:w="0" w:type="dxa"/>
        </w:tblCellMar>
        <w:tblLook w:val="0000" w:firstRow="0" w:lastRow="0" w:firstColumn="0" w:lastColumn="0" w:noHBand="0" w:noVBand="0"/>
      </w:tblPr>
      <w:tblGrid>
        <w:gridCol w:w="7785"/>
        <w:gridCol w:w="1291"/>
      </w:tblGrid>
      <w:tr w:rsidR="00DC18D6" w:rsidRPr="00B418EF" w:rsidTr="00D531FD">
        <w:tc>
          <w:tcPr>
            <w:tcW w:w="7791" w:type="dxa"/>
            <w:vMerge w:val="restart"/>
            <w:tcBorders>
              <w:top w:val="nil"/>
              <w:left w:val="nil"/>
              <w:right w:val="nil"/>
            </w:tcBorders>
            <w:noWrap/>
            <w:vAlign w:val="bottom"/>
          </w:tcPr>
          <w:p w:rsidR="00DC18D6" w:rsidRPr="00B418EF" w:rsidRDefault="00DC18D6" w:rsidP="00A43646">
            <w:pPr>
              <w:tabs>
                <w:tab w:val="left" w:pos="7380"/>
              </w:tabs>
              <w:spacing w:after="0" w:line="240" w:lineRule="auto"/>
              <w:ind w:left="360" w:right="57"/>
              <w:rPr>
                <w:rFonts w:ascii="Times New Roman" w:hAnsi="Times New Roman"/>
                <w:sz w:val="20"/>
                <w:szCs w:val="20"/>
              </w:rPr>
            </w:pPr>
            <w:r w:rsidRPr="00B418EF">
              <w:rPr>
                <w:rFonts w:ascii="Times New Roman" w:hAnsi="Times New Roman"/>
                <w:bCs/>
                <w:sz w:val="20"/>
                <w:szCs w:val="20"/>
              </w:rPr>
              <w:t>Ministrijas, valsts centrālās iestādes, pašvaldības nosaukums</w:t>
            </w:r>
            <w:r w:rsidRPr="00B418EF">
              <w:rPr>
                <w:rFonts w:ascii="Times New Roman" w:hAnsi="Times New Roman"/>
                <w:sz w:val="20"/>
                <w:szCs w:val="20"/>
              </w:rPr>
              <w:t xml:space="preserve">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43646">
            <w:pPr>
              <w:spacing w:after="0" w:line="240" w:lineRule="auto"/>
              <w:ind w:left="55"/>
              <w:jc w:val="center"/>
              <w:rPr>
                <w:rFonts w:ascii="Times New Roman" w:hAnsi="Times New Roman"/>
                <w:sz w:val="20"/>
                <w:szCs w:val="20"/>
              </w:rPr>
            </w:pPr>
            <w:r w:rsidRPr="00B418EF">
              <w:rPr>
                <w:rFonts w:ascii="Times New Roman" w:hAnsi="Times New Roman"/>
                <w:sz w:val="20"/>
                <w:szCs w:val="20"/>
              </w:rPr>
              <w:t>KODI</w:t>
            </w:r>
          </w:p>
        </w:tc>
      </w:tr>
      <w:tr w:rsidR="00DC18D6" w:rsidRPr="00B418EF" w:rsidTr="00D531FD">
        <w:tc>
          <w:tcPr>
            <w:tcW w:w="7791" w:type="dxa"/>
            <w:vMerge/>
            <w:tcBorders>
              <w:left w:val="nil"/>
              <w:bottom w:val="nil"/>
              <w:right w:val="single" w:sz="4" w:space="0" w:color="auto"/>
            </w:tcBorders>
            <w:noWrap/>
            <w:vAlign w:val="bottom"/>
          </w:tcPr>
          <w:p w:rsidR="00DC18D6" w:rsidRPr="00B418EF" w:rsidRDefault="00DC18D6" w:rsidP="00A43646">
            <w:pPr>
              <w:spacing w:after="0" w:line="240" w:lineRule="auto"/>
              <w:ind w:left="360"/>
              <w:rPr>
                <w:rFonts w:ascii="Times New Roman" w:hAnsi="Times New Roman"/>
                <w:bCs/>
                <w:sz w:val="20"/>
                <w:szCs w:val="20"/>
              </w:rPr>
            </w:pP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43646">
            <w:pPr>
              <w:spacing w:after="0" w:line="240" w:lineRule="auto"/>
              <w:ind w:left="360"/>
              <w:rPr>
                <w:rFonts w:ascii="Times New Roman" w:hAnsi="Times New Roman"/>
                <w:sz w:val="20"/>
                <w:szCs w:val="20"/>
              </w:rPr>
            </w:pPr>
          </w:p>
        </w:tc>
      </w:tr>
      <w:tr w:rsidR="00DC18D6" w:rsidRPr="00B418EF" w:rsidTr="00D531FD">
        <w:tc>
          <w:tcPr>
            <w:tcW w:w="7791" w:type="dxa"/>
            <w:tcBorders>
              <w:left w:val="nil"/>
              <w:bottom w:val="nil"/>
              <w:right w:val="nil"/>
            </w:tcBorders>
            <w:noWrap/>
            <w:vAlign w:val="bottom"/>
          </w:tcPr>
          <w:p w:rsidR="00DC18D6" w:rsidRPr="00B418EF" w:rsidRDefault="00DC18D6" w:rsidP="00D02758">
            <w:pPr>
              <w:tabs>
                <w:tab w:val="left" w:pos="7380"/>
              </w:tabs>
              <w:spacing w:after="0" w:line="240" w:lineRule="auto"/>
              <w:ind w:left="357"/>
              <w:rPr>
                <w:rFonts w:ascii="Times New Roman" w:hAnsi="Times New Roman"/>
                <w:bCs/>
                <w:sz w:val="20"/>
                <w:szCs w:val="20"/>
              </w:rPr>
            </w:pPr>
            <w:r w:rsidRPr="00B418EF">
              <w:rPr>
                <w:rFonts w:ascii="Times New Roman" w:hAnsi="Times New Roman"/>
                <w:sz w:val="20"/>
                <w:szCs w:val="20"/>
              </w:rPr>
              <w:t xml:space="preserve">Iestādes nosaukums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43646">
            <w:pPr>
              <w:spacing w:after="0" w:line="240" w:lineRule="auto"/>
              <w:ind w:left="360"/>
              <w:rPr>
                <w:rFonts w:ascii="Times New Roman" w:hAnsi="Times New Roman"/>
                <w:sz w:val="20"/>
                <w:szCs w:val="20"/>
              </w:rPr>
            </w:pPr>
          </w:p>
        </w:tc>
      </w:tr>
      <w:tr w:rsidR="00DC18D6" w:rsidRPr="00B418EF" w:rsidTr="00D531FD">
        <w:tc>
          <w:tcPr>
            <w:tcW w:w="7791" w:type="dxa"/>
            <w:tcBorders>
              <w:left w:val="nil"/>
              <w:bottom w:val="nil"/>
              <w:right w:val="single" w:sz="4" w:space="0" w:color="auto"/>
            </w:tcBorders>
            <w:noWrap/>
            <w:vAlign w:val="bottom"/>
          </w:tcPr>
          <w:p w:rsidR="00DC18D6" w:rsidRPr="00B418EF" w:rsidRDefault="00DC18D6" w:rsidP="00D02758">
            <w:pPr>
              <w:tabs>
                <w:tab w:val="left" w:pos="3261"/>
              </w:tabs>
              <w:spacing w:after="0" w:line="240" w:lineRule="auto"/>
              <w:ind w:left="360"/>
              <w:rPr>
                <w:rFonts w:ascii="Times New Roman" w:hAnsi="Times New Roman"/>
                <w:bCs/>
                <w:sz w:val="20"/>
                <w:szCs w:val="20"/>
              </w:rPr>
            </w:pPr>
            <w:r w:rsidRPr="00B418EF">
              <w:rPr>
                <w:rFonts w:ascii="Times New Roman" w:hAnsi="Times New Roman"/>
                <w:sz w:val="20"/>
                <w:szCs w:val="20"/>
              </w:rPr>
              <w:t xml:space="preserve">Pārskata periods (gads)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43646">
            <w:pPr>
              <w:spacing w:after="0" w:line="240" w:lineRule="auto"/>
              <w:ind w:left="360"/>
              <w:rPr>
                <w:rFonts w:ascii="Times New Roman" w:hAnsi="Times New Roman"/>
                <w:sz w:val="20"/>
                <w:szCs w:val="20"/>
              </w:rPr>
            </w:pPr>
          </w:p>
        </w:tc>
      </w:tr>
    </w:tbl>
    <w:p w:rsidR="00DC18D6" w:rsidRPr="00E76BAC" w:rsidRDefault="00DC18D6" w:rsidP="00C007CD">
      <w:pPr>
        <w:tabs>
          <w:tab w:val="left" w:pos="426"/>
        </w:tabs>
        <w:spacing w:after="0" w:line="240" w:lineRule="auto"/>
        <w:ind w:left="710"/>
        <w:jc w:val="both"/>
        <w:rPr>
          <w:rFonts w:ascii="Times New Roman" w:hAnsi="Times New Roman"/>
          <w:szCs w:val="28"/>
        </w:rPr>
      </w:pPr>
    </w:p>
    <w:p w:rsidR="00DC18D6" w:rsidRPr="000A6FB8" w:rsidRDefault="00DC18D6" w:rsidP="00A43646">
      <w:pPr>
        <w:tabs>
          <w:tab w:val="left" w:pos="8222"/>
        </w:tabs>
        <w:spacing w:after="0" w:line="240" w:lineRule="auto"/>
        <w:ind w:right="-2"/>
        <w:jc w:val="both"/>
        <w:rPr>
          <w:rFonts w:ascii="Times New Roman" w:hAnsi="Times New Roman"/>
          <w:sz w:val="20"/>
          <w:szCs w:val="20"/>
        </w:rPr>
      </w:pPr>
      <w:r w:rsidRPr="000A6FB8">
        <w:rPr>
          <w:rFonts w:ascii="Times New Roman" w:hAnsi="Times New Roman"/>
          <w:sz w:val="20"/>
          <w:szCs w:val="20"/>
        </w:rPr>
        <w:t>A sadaļa</w:t>
      </w:r>
      <w:r w:rsidRPr="000A6FB8">
        <w:rPr>
          <w:rFonts w:ascii="Times New Roman" w:hAnsi="Times New Roman"/>
          <w:sz w:val="20"/>
          <w:szCs w:val="20"/>
        </w:rPr>
        <w:tab/>
        <w:t xml:space="preserve"> (latos)</w:t>
      </w:r>
    </w:p>
    <w:tbl>
      <w:tblPr>
        <w:tblW w:w="9073" w:type="dxa"/>
        <w:tblInd w:w="-137" w:type="dxa"/>
        <w:tblLayout w:type="fixed"/>
        <w:tblCellMar>
          <w:left w:w="0" w:type="dxa"/>
          <w:right w:w="0" w:type="dxa"/>
        </w:tblCellMar>
        <w:tblLook w:val="0000" w:firstRow="0" w:lastRow="0" w:firstColumn="0" w:lastColumn="0" w:noHBand="0" w:noVBand="0"/>
      </w:tblPr>
      <w:tblGrid>
        <w:gridCol w:w="630"/>
        <w:gridCol w:w="1072"/>
        <w:gridCol w:w="567"/>
        <w:gridCol w:w="599"/>
        <w:gridCol w:w="538"/>
        <w:gridCol w:w="738"/>
        <w:gridCol w:w="709"/>
        <w:gridCol w:w="567"/>
        <w:gridCol w:w="676"/>
        <w:gridCol w:w="316"/>
        <w:gridCol w:w="425"/>
        <w:gridCol w:w="677"/>
        <w:gridCol w:w="709"/>
        <w:gridCol w:w="850"/>
      </w:tblGrid>
      <w:tr w:rsidR="00DC18D6" w:rsidRPr="00B418EF" w:rsidTr="00827B2A">
        <w:trPr>
          <w:cantSplit/>
          <w:trHeight w:val="510"/>
        </w:trPr>
        <w:tc>
          <w:tcPr>
            <w:tcW w:w="630" w:type="dxa"/>
            <w:vMerge w:val="restart"/>
            <w:tcBorders>
              <w:top w:val="single" w:sz="4" w:space="0" w:color="auto"/>
              <w:left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Konta Nr.</w:t>
            </w:r>
          </w:p>
        </w:tc>
        <w:tc>
          <w:tcPr>
            <w:tcW w:w="1072" w:type="dxa"/>
            <w:vMerge w:val="restart"/>
            <w:tcBorders>
              <w:top w:val="single" w:sz="4" w:space="0" w:color="auto"/>
              <w:left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sz w:val="20"/>
                <w:szCs w:val="20"/>
              </w:rPr>
            </w:pPr>
            <w:r w:rsidRPr="00B418EF">
              <w:rPr>
                <w:rFonts w:ascii="Times New Roman" w:hAnsi="Times New Roman"/>
                <w:sz w:val="20"/>
                <w:szCs w:val="20"/>
              </w:rPr>
              <w:t>Posteņa nosaukums</w:t>
            </w:r>
          </w:p>
        </w:tc>
        <w:tc>
          <w:tcPr>
            <w:tcW w:w="7371" w:type="dxa"/>
            <w:gridSpan w:val="12"/>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177427">
            <w:pPr>
              <w:spacing w:after="0" w:line="240" w:lineRule="auto"/>
              <w:jc w:val="center"/>
              <w:rPr>
                <w:rFonts w:ascii="Times New Roman" w:hAnsi="Times New Roman"/>
                <w:bCs/>
                <w:sz w:val="20"/>
                <w:szCs w:val="20"/>
              </w:rPr>
            </w:pPr>
            <w:r w:rsidRPr="00B418EF">
              <w:rPr>
                <w:rFonts w:ascii="Times New Roman" w:hAnsi="Times New Roman"/>
                <w:sz w:val="20"/>
                <w:szCs w:val="20"/>
              </w:rPr>
              <w:t>Sākotnējā vērtība</w:t>
            </w:r>
          </w:p>
        </w:tc>
      </w:tr>
      <w:tr w:rsidR="00DC18D6" w:rsidRPr="00B418EF" w:rsidTr="00827B2A">
        <w:trPr>
          <w:cantSplit/>
          <w:trHeight w:val="510"/>
        </w:trPr>
        <w:tc>
          <w:tcPr>
            <w:tcW w:w="630" w:type="dxa"/>
            <w:vMerge/>
            <w:tcBorders>
              <w:left w:val="single" w:sz="4" w:space="0" w:color="auto"/>
              <w:right w:val="single" w:sz="4" w:space="0" w:color="auto"/>
            </w:tcBorders>
            <w:vAlign w:val="center"/>
          </w:tcPr>
          <w:p w:rsidR="00DC18D6" w:rsidRPr="000A6FB8" w:rsidRDefault="00DC18D6" w:rsidP="00177427">
            <w:pPr>
              <w:spacing w:after="0" w:line="240" w:lineRule="auto"/>
              <w:jc w:val="center"/>
              <w:rPr>
                <w:rFonts w:ascii="Times New Roman" w:eastAsia="Arial Unicode MS" w:hAnsi="Times New Roman"/>
                <w:sz w:val="20"/>
                <w:szCs w:val="20"/>
              </w:rPr>
            </w:pPr>
          </w:p>
        </w:tc>
        <w:tc>
          <w:tcPr>
            <w:tcW w:w="1072" w:type="dxa"/>
            <w:vMerge/>
            <w:tcBorders>
              <w:left w:val="single" w:sz="4" w:space="0" w:color="auto"/>
              <w:right w:val="single" w:sz="4" w:space="0" w:color="auto"/>
            </w:tcBorders>
            <w:vAlign w:val="center"/>
          </w:tcPr>
          <w:p w:rsidR="00DC18D6" w:rsidRPr="000A6FB8" w:rsidRDefault="00DC18D6" w:rsidP="00177427">
            <w:pPr>
              <w:spacing w:after="0" w:line="240" w:lineRule="auto"/>
              <w:jc w:val="center"/>
              <w:rPr>
                <w:rFonts w:ascii="Times New Roman" w:eastAsia="Arial Unicode MS" w:hAnsi="Times New Roman"/>
                <w:sz w:val="20"/>
                <w:szCs w:val="20"/>
              </w:rPr>
            </w:pP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bCs/>
                <w:sz w:val="20"/>
                <w:szCs w:val="20"/>
              </w:rPr>
            </w:pPr>
            <w:r w:rsidRPr="00B418EF">
              <w:rPr>
                <w:rFonts w:ascii="Times New Roman" w:hAnsi="Times New Roman"/>
                <w:bCs/>
                <w:sz w:val="20"/>
                <w:szCs w:val="20"/>
              </w:rPr>
              <w:t>pārskata perioda sākumā</w:t>
            </w:r>
          </w:p>
        </w:tc>
        <w:tc>
          <w:tcPr>
            <w:tcW w:w="1137" w:type="dxa"/>
            <w:gridSpan w:val="2"/>
            <w:tcBorders>
              <w:top w:val="single" w:sz="4" w:space="0" w:color="auto"/>
              <w:left w:val="nil"/>
              <w:bottom w:val="single" w:sz="4" w:space="0" w:color="auto"/>
              <w:right w:val="single" w:sz="4" w:space="0" w:color="000000"/>
            </w:tcBorders>
            <w:vAlign w:val="center"/>
          </w:tcPr>
          <w:p w:rsidR="00DC18D6" w:rsidRPr="000A6FB8" w:rsidRDefault="00DC18D6" w:rsidP="009F2ACB">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 xml:space="preserve">darījumi </w:t>
            </w:r>
            <w:r w:rsidRPr="00B418EF">
              <w:rPr>
                <w:rFonts w:ascii="Times New Roman" w:hAnsi="Times New Roman"/>
                <w:sz w:val="20"/>
                <w:szCs w:val="20"/>
              </w:rPr>
              <w:br/>
              <w:t>(+,–)</w:t>
            </w:r>
          </w:p>
        </w:tc>
        <w:tc>
          <w:tcPr>
            <w:tcW w:w="3431" w:type="dxa"/>
            <w:gridSpan w:val="6"/>
            <w:tcBorders>
              <w:top w:val="single" w:sz="4" w:space="0" w:color="auto"/>
              <w:left w:val="nil"/>
              <w:bottom w:val="single" w:sz="4" w:space="0" w:color="auto"/>
              <w:right w:val="nil"/>
            </w:tcBorders>
            <w:vAlign w:val="center"/>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sākotnējā atzīšana (+)/izslēgšana (–)</w:t>
            </w:r>
          </w:p>
        </w:tc>
        <w:tc>
          <w:tcPr>
            <w:tcW w:w="67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pārvietošana (+,–) starp 2100 līmeņa kontiem</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avansa maksājumi iepriek</w:t>
            </w:r>
            <w:r w:rsidRPr="00B418EF">
              <w:rPr>
                <w:rFonts w:ascii="Times New Roman" w:hAnsi="Times New Roman"/>
                <w:sz w:val="20"/>
                <w:szCs w:val="20"/>
              </w:rPr>
              <w:softHyphen/>
              <w:t>šējos periodos (+)</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bCs/>
                <w:sz w:val="20"/>
                <w:szCs w:val="20"/>
              </w:rPr>
            </w:pPr>
            <w:r w:rsidRPr="00B418EF">
              <w:rPr>
                <w:rFonts w:ascii="Times New Roman" w:hAnsi="Times New Roman"/>
                <w:bCs/>
                <w:sz w:val="20"/>
                <w:szCs w:val="20"/>
              </w:rPr>
              <w:t xml:space="preserve">pārskata perioda beigās </w:t>
            </w:r>
            <w:r w:rsidRPr="00B418EF">
              <w:rPr>
                <w:rFonts w:ascii="Times New Roman" w:hAnsi="Times New Roman"/>
                <w:bCs/>
                <w:sz w:val="20"/>
                <w:szCs w:val="20"/>
              </w:rPr>
              <w:br/>
            </w:r>
            <w:r w:rsidRPr="00B418EF">
              <w:rPr>
                <w:rFonts w:ascii="Times New Roman" w:hAnsi="Times New Roman"/>
                <w:sz w:val="20"/>
                <w:szCs w:val="20"/>
              </w:rPr>
              <w:t>(1. līdz 11.ailes summa)</w:t>
            </w:r>
          </w:p>
        </w:tc>
      </w:tr>
      <w:tr w:rsidR="00DC18D6" w:rsidRPr="00B418EF" w:rsidTr="00A9530B">
        <w:trPr>
          <w:cantSplit/>
          <w:trHeight w:val="645"/>
        </w:trPr>
        <w:tc>
          <w:tcPr>
            <w:tcW w:w="630" w:type="dxa"/>
            <w:vMerge/>
            <w:tcBorders>
              <w:left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1072" w:type="dxa"/>
            <w:vMerge/>
            <w:tcBorders>
              <w:left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bCs/>
                <w:sz w:val="20"/>
                <w:szCs w:val="20"/>
              </w:rPr>
            </w:pPr>
          </w:p>
        </w:tc>
        <w:tc>
          <w:tcPr>
            <w:tcW w:w="599" w:type="dxa"/>
            <w:vMerge w:val="restart"/>
            <w:tcBorders>
              <w:top w:val="nil"/>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palieli</w:t>
            </w:r>
            <w:r w:rsidRPr="00B418EF">
              <w:rPr>
                <w:rFonts w:ascii="Times New Roman" w:hAnsi="Times New Roman"/>
                <w:sz w:val="20"/>
                <w:szCs w:val="20"/>
              </w:rPr>
              <w:softHyphen/>
              <w:t>nājums (+)</w:t>
            </w:r>
          </w:p>
        </w:tc>
        <w:tc>
          <w:tcPr>
            <w:tcW w:w="538" w:type="dxa"/>
            <w:vMerge w:val="restart"/>
            <w:tcBorders>
              <w:top w:val="nil"/>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samazi</w:t>
            </w:r>
            <w:r w:rsidRPr="00B418EF">
              <w:rPr>
                <w:rFonts w:ascii="Times New Roman" w:hAnsi="Times New Roman"/>
                <w:sz w:val="20"/>
                <w:szCs w:val="20"/>
              </w:rPr>
              <w:softHyphen/>
              <w:t>nājums (–)</w:t>
            </w:r>
          </w:p>
        </w:tc>
        <w:tc>
          <w:tcPr>
            <w:tcW w:w="1447" w:type="dxa"/>
            <w:gridSpan w:val="2"/>
            <w:tcBorders>
              <w:top w:val="single" w:sz="4" w:space="0" w:color="auto"/>
              <w:left w:val="nil"/>
              <w:bottom w:val="single" w:sz="4" w:space="0" w:color="auto"/>
              <w:right w:val="single" w:sz="4" w:space="0" w:color="auto"/>
            </w:tcBorders>
            <w:vAlign w:val="center"/>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 xml:space="preserve">sākotnējā atzīšana un inventarizācijas rezultāti </w:t>
            </w:r>
            <w:r w:rsidRPr="00B418EF">
              <w:rPr>
                <w:rFonts w:ascii="Times New Roman" w:hAnsi="Times New Roman"/>
                <w:sz w:val="20"/>
                <w:szCs w:val="20"/>
              </w:rPr>
              <w:br/>
              <w:t>(+,–)</w:t>
            </w:r>
          </w:p>
        </w:tc>
        <w:tc>
          <w:tcPr>
            <w:tcW w:w="567" w:type="dxa"/>
            <w:vMerge w:val="restart"/>
            <w:tcBorders>
              <w:top w:val="nil"/>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0A6FB8">
              <w:rPr>
                <w:rFonts w:ascii="Times New Roman" w:eastAsia="Arial Unicode MS" w:hAnsi="Times New Roman"/>
                <w:sz w:val="20"/>
                <w:szCs w:val="20"/>
              </w:rPr>
              <w:t>izslēgšana no uzskaites (-)</w:t>
            </w:r>
          </w:p>
        </w:tc>
        <w:tc>
          <w:tcPr>
            <w:tcW w:w="676" w:type="dxa"/>
            <w:vMerge w:val="restart"/>
            <w:tcBorders>
              <w:top w:val="nil"/>
              <w:left w:val="single" w:sz="4" w:space="0" w:color="auto"/>
              <w:bottom w:val="single" w:sz="4" w:space="0" w:color="000000"/>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bCs/>
                <w:sz w:val="20"/>
                <w:szCs w:val="20"/>
              </w:rPr>
            </w:pPr>
            <w:r w:rsidRPr="000A6FB8">
              <w:rPr>
                <w:rFonts w:ascii="Times New Roman" w:eastAsia="Arial Unicode MS" w:hAnsi="Times New Roman"/>
                <w:bCs/>
                <w:sz w:val="20"/>
                <w:szCs w:val="20"/>
              </w:rPr>
              <w:t>uz</w:t>
            </w:r>
            <w:r>
              <w:rPr>
                <w:rFonts w:ascii="Times New Roman" w:eastAsia="Arial Unicode MS" w:hAnsi="Times New Roman"/>
                <w:bCs/>
                <w:sz w:val="20"/>
                <w:szCs w:val="20"/>
              </w:rPr>
              <w:t>/</w:t>
            </w:r>
            <w:r w:rsidRPr="000A6FB8">
              <w:rPr>
                <w:rFonts w:ascii="Times New Roman" w:eastAsia="Arial Unicode MS" w:hAnsi="Times New Roman"/>
                <w:bCs/>
                <w:sz w:val="20"/>
                <w:szCs w:val="20"/>
              </w:rPr>
              <w:t>no 1100/1200/1300</w:t>
            </w:r>
            <w:r>
              <w:rPr>
                <w:rFonts w:ascii="Times New Roman" w:eastAsia="Arial Unicode MS" w:hAnsi="Times New Roman"/>
                <w:bCs/>
                <w:sz w:val="20"/>
                <w:szCs w:val="20"/>
              </w:rPr>
              <w:t xml:space="preserve"> kontu grupām (+,–</w:t>
            </w:r>
            <w:r w:rsidRPr="000A6FB8">
              <w:rPr>
                <w:rFonts w:ascii="Times New Roman" w:eastAsia="Arial Unicode MS" w:hAnsi="Times New Roman"/>
                <w:bCs/>
                <w:sz w:val="20"/>
                <w:szCs w:val="20"/>
              </w:rPr>
              <w:t>)</w:t>
            </w:r>
          </w:p>
        </w:tc>
        <w:tc>
          <w:tcPr>
            <w:tcW w:w="741" w:type="dxa"/>
            <w:gridSpan w:val="2"/>
            <w:tcBorders>
              <w:top w:val="single" w:sz="4" w:space="0" w:color="auto"/>
              <w:left w:val="nil"/>
              <w:bottom w:val="single" w:sz="4" w:space="0" w:color="auto"/>
              <w:right w:val="single" w:sz="4" w:space="0" w:color="auto"/>
            </w:tcBorders>
            <w:noWrap/>
            <w:vAlign w:val="center"/>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bez atlīdzī</w:t>
            </w:r>
            <w:r w:rsidRPr="00B418EF">
              <w:rPr>
                <w:rFonts w:ascii="Times New Roman" w:hAnsi="Times New Roman"/>
                <w:sz w:val="20"/>
                <w:szCs w:val="20"/>
              </w:rPr>
              <w:softHyphen/>
              <w:t>bas</w:t>
            </w:r>
          </w:p>
        </w:tc>
        <w:tc>
          <w:tcPr>
            <w:tcW w:w="677" w:type="dxa"/>
            <w:vMerge/>
            <w:tcBorders>
              <w:top w:val="single" w:sz="4" w:space="0" w:color="auto"/>
              <w:left w:val="single" w:sz="4" w:space="0" w:color="auto"/>
              <w:bottom w:val="single" w:sz="4" w:space="0" w:color="000000"/>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r>
      <w:tr w:rsidR="00DC18D6" w:rsidRPr="00B418EF" w:rsidTr="00C007CD">
        <w:trPr>
          <w:cantSplit/>
          <w:trHeight w:val="1678"/>
        </w:trPr>
        <w:tc>
          <w:tcPr>
            <w:tcW w:w="630" w:type="dxa"/>
            <w:vMerge/>
            <w:tcBorders>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1072" w:type="dxa"/>
            <w:vMerge/>
            <w:tcBorders>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bCs/>
                <w:sz w:val="20"/>
                <w:szCs w:val="20"/>
              </w:rPr>
            </w:pPr>
          </w:p>
        </w:tc>
        <w:tc>
          <w:tcPr>
            <w:tcW w:w="599" w:type="dxa"/>
            <w:vMerge/>
            <w:tcBorders>
              <w:top w:val="nil"/>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538" w:type="dxa"/>
            <w:vMerge/>
            <w:tcBorders>
              <w:top w:val="nil"/>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738" w:type="dxa"/>
            <w:tcBorders>
              <w:top w:val="nil"/>
              <w:left w:val="nil"/>
              <w:bottom w:val="single" w:sz="4" w:space="0" w:color="auto"/>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palielinājums (+)</w:t>
            </w:r>
          </w:p>
        </w:tc>
        <w:tc>
          <w:tcPr>
            <w:tcW w:w="709" w:type="dxa"/>
            <w:tcBorders>
              <w:top w:val="nil"/>
              <w:left w:val="nil"/>
              <w:bottom w:val="single" w:sz="4" w:space="0" w:color="auto"/>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samazinājums (–)</w:t>
            </w:r>
          </w:p>
        </w:tc>
        <w:tc>
          <w:tcPr>
            <w:tcW w:w="567" w:type="dxa"/>
            <w:vMerge/>
            <w:tcBorders>
              <w:top w:val="nil"/>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676" w:type="dxa"/>
            <w:vMerge/>
            <w:tcBorders>
              <w:top w:val="nil"/>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u w:val="single"/>
              </w:rPr>
            </w:pPr>
          </w:p>
        </w:tc>
        <w:tc>
          <w:tcPr>
            <w:tcW w:w="316" w:type="dxa"/>
            <w:tcBorders>
              <w:top w:val="nil"/>
              <w:left w:val="nil"/>
              <w:bottom w:val="single" w:sz="4" w:space="0" w:color="auto"/>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saņemts (+)</w:t>
            </w:r>
          </w:p>
        </w:tc>
        <w:tc>
          <w:tcPr>
            <w:tcW w:w="425" w:type="dxa"/>
            <w:tcBorders>
              <w:top w:val="nil"/>
              <w:left w:val="nil"/>
              <w:bottom w:val="single" w:sz="4" w:space="0" w:color="auto"/>
              <w:right w:val="single" w:sz="4" w:space="0" w:color="auto"/>
            </w:tcBorders>
            <w:textDirection w:val="btLr"/>
            <w:vAlign w:val="center"/>
          </w:tcPr>
          <w:p w:rsidR="00DC18D6" w:rsidRPr="000A6FB8" w:rsidRDefault="00DC18D6" w:rsidP="00177427">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nodots (–)</w:t>
            </w:r>
          </w:p>
        </w:tc>
        <w:tc>
          <w:tcPr>
            <w:tcW w:w="677" w:type="dxa"/>
            <w:vMerge/>
            <w:tcBorders>
              <w:top w:val="single" w:sz="4" w:space="0" w:color="auto"/>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18D6" w:rsidRPr="000A6FB8" w:rsidRDefault="00DC18D6" w:rsidP="00177427">
            <w:pPr>
              <w:spacing w:after="0" w:line="240" w:lineRule="auto"/>
              <w:rPr>
                <w:rFonts w:ascii="Times New Roman" w:eastAsia="Arial Unicode MS" w:hAnsi="Times New Roman"/>
                <w:sz w:val="20"/>
                <w:szCs w:val="20"/>
              </w:rPr>
            </w:pPr>
          </w:p>
        </w:tc>
      </w:tr>
      <w:tr w:rsidR="00DC18D6" w:rsidRPr="00B418EF" w:rsidTr="00A9530B">
        <w:trPr>
          <w:trHeight w:val="255"/>
        </w:trPr>
        <w:tc>
          <w:tcPr>
            <w:tcW w:w="630" w:type="dxa"/>
            <w:tcBorders>
              <w:top w:val="single" w:sz="4" w:space="0" w:color="auto"/>
              <w:left w:val="single" w:sz="4" w:space="0" w:color="auto"/>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A</w:t>
            </w:r>
          </w:p>
        </w:tc>
        <w:tc>
          <w:tcPr>
            <w:tcW w:w="1072"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B</w:t>
            </w:r>
          </w:p>
        </w:tc>
        <w:tc>
          <w:tcPr>
            <w:tcW w:w="567"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w:t>
            </w:r>
          </w:p>
        </w:tc>
        <w:tc>
          <w:tcPr>
            <w:tcW w:w="599"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2</w:t>
            </w:r>
          </w:p>
        </w:tc>
        <w:tc>
          <w:tcPr>
            <w:tcW w:w="538"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3</w:t>
            </w:r>
          </w:p>
        </w:tc>
        <w:tc>
          <w:tcPr>
            <w:tcW w:w="738"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4</w:t>
            </w:r>
          </w:p>
        </w:tc>
        <w:tc>
          <w:tcPr>
            <w:tcW w:w="709"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5</w:t>
            </w:r>
          </w:p>
        </w:tc>
        <w:tc>
          <w:tcPr>
            <w:tcW w:w="567"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6</w:t>
            </w:r>
          </w:p>
        </w:tc>
        <w:tc>
          <w:tcPr>
            <w:tcW w:w="676"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7</w:t>
            </w:r>
          </w:p>
        </w:tc>
        <w:tc>
          <w:tcPr>
            <w:tcW w:w="316"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8</w:t>
            </w:r>
          </w:p>
        </w:tc>
        <w:tc>
          <w:tcPr>
            <w:tcW w:w="425"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9</w:t>
            </w:r>
          </w:p>
        </w:tc>
        <w:tc>
          <w:tcPr>
            <w:tcW w:w="677"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10</w:t>
            </w:r>
          </w:p>
        </w:tc>
        <w:tc>
          <w:tcPr>
            <w:tcW w:w="709"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11</w:t>
            </w:r>
          </w:p>
        </w:tc>
        <w:tc>
          <w:tcPr>
            <w:tcW w:w="850" w:type="dxa"/>
            <w:tcBorders>
              <w:top w:val="single" w:sz="4" w:space="0" w:color="auto"/>
              <w:left w:val="nil"/>
              <w:bottom w:val="single" w:sz="4" w:space="0" w:color="auto"/>
              <w:right w:val="single" w:sz="4" w:space="0" w:color="auto"/>
            </w:tcBorders>
          </w:tcPr>
          <w:p w:rsidR="00DC18D6" w:rsidRPr="000A6FB8" w:rsidRDefault="00DC18D6" w:rsidP="00177427">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12</w:t>
            </w:r>
          </w:p>
        </w:tc>
      </w:tr>
      <w:tr w:rsidR="00DC18D6" w:rsidRPr="00B418EF" w:rsidTr="00A9530B">
        <w:trPr>
          <w:trHeight w:val="255"/>
        </w:trPr>
        <w:tc>
          <w:tcPr>
            <w:tcW w:w="630"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roofErr w:type="spellStart"/>
            <w:r w:rsidRPr="00B418EF">
              <w:rPr>
                <w:rFonts w:ascii="Times New Roman" w:hAnsi="Times New Roman"/>
                <w:sz w:val="20"/>
                <w:szCs w:val="20"/>
              </w:rPr>
              <w:t>xxxx</w:t>
            </w:r>
            <w:proofErr w:type="spellEnd"/>
          </w:p>
        </w:tc>
        <w:tc>
          <w:tcPr>
            <w:tcW w:w="1072"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ind w:left="57"/>
              <w:rPr>
                <w:rFonts w:ascii="Times New Roman" w:hAnsi="Times New Roman"/>
                <w:sz w:val="20"/>
                <w:szCs w:val="20"/>
              </w:rPr>
            </w:pPr>
            <w:r w:rsidRPr="000A6FB8">
              <w:rPr>
                <w:rFonts w:ascii="Times New Roman" w:eastAsia="Arial Unicode MS" w:hAnsi="Times New Roman"/>
                <w:sz w:val="20"/>
                <w:szCs w:val="20"/>
              </w:rPr>
              <w:t>nosaukums</w:t>
            </w:r>
          </w:p>
        </w:tc>
        <w:tc>
          <w:tcPr>
            <w:tcW w:w="567"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599"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538"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738"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676"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316"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425"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677"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DC18D6" w:rsidRPr="00B418EF" w:rsidRDefault="00DC18D6" w:rsidP="00177427">
            <w:pPr>
              <w:spacing w:after="0" w:line="240" w:lineRule="auto"/>
              <w:jc w:val="center"/>
              <w:rPr>
                <w:rFonts w:ascii="Times New Roman" w:hAnsi="Times New Roman"/>
                <w:sz w:val="20"/>
                <w:szCs w:val="20"/>
              </w:rPr>
            </w:pPr>
          </w:p>
        </w:tc>
      </w:tr>
    </w:tbl>
    <w:p w:rsidR="00DC18D6" w:rsidRPr="00E76BAC" w:rsidRDefault="00DC18D6" w:rsidP="00C007CD">
      <w:pPr>
        <w:tabs>
          <w:tab w:val="left" w:pos="426"/>
        </w:tabs>
        <w:spacing w:after="0" w:line="240" w:lineRule="auto"/>
        <w:ind w:left="710"/>
        <w:jc w:val="both"/>
        <w:rPr>
          <w:rFonts w:ascii="Times New Roman" w:hAnsi="Times New Roman"/>
          <w:szCs w:val="28"/>
        </w:rPr>
      </w:pPr>
    </w:p>
    <w:p w:rsidR="00DC18D6" w:rsidRPr="000A6FB8" w:rsidRDefault="00DC18D6" w:rsidP="00177427">
      <w:pPr>
        <w:spacing w:after="0" w:line="240" w:lineRule="auto"/>
        <w:rPr>
          <w:rFonts w:ascii="Times New Roman" w:hAnsi="Times New Roman"/>
        </w:rPr>
      </w:pPr>
      <w:r w:rsidRPr="000A6FB8">
        <w:rPr>
          <w:rFonts w:ascii="Times New Roman" w:hAnsi="Times New Roman"/>
        </w:rPr>
        <w:t>B sadaļa</w:t>
      </w:r>
    </w:p>
    <w:tbl>
      <w:tblPr>
        <w:tblW w:w="8505" w:type="dxa"/>
        <w:tblInd w:w="-137" w:type="dxa"/>
        <w:tblLayout w:type="fixed"/>
        <w:tblCellMar>
          <w:left w:w="0" w:type="dxa"/>
          <w:right w:w="0" w:type="dxa"/>
        </w:tblCellMar>
        <w:tblLook w:val="0000" w:firstRow="0" w:lastRow="0" w:firstColumn="0" w:lastColumn="0" w:noHBand="0" w:noVBand="0"/>
      </w:tblPr>
      <w:tblGrid>
        <w:gridCol w:w="626"/>
        <w:gridCol w:w="1043"/>
        <w:gridCol w:w="600"/>
        <w:gridCol w:w="567"/>
        <w:gridCol w:w="567"/>
        <w:gridCol w:w="850"/>
        <w:gridCol w:w="567"/>
        <w:gridCol w:w="709"/>
        <w:gridCol w:w="709"/>
        <w:gridCol w:w="1134"/>
        <w:gridCol w:w="1133"/>
      </w:tblGrid>
      <w:tr w:rsidR="00DC18D6" w:rsidRPr="00B418EF" w:rsidTr="00C007CD">
        <w:trPr>
          <w:cantSplit/>
          <w:trHeight w:val="489"/>
        </w:trPr>
        <w:tc>
          <w:tcPr>
            <w:tcW w:w="626" w:type="dxa"/>
            <w:vMerge w:val="restart"/>
            <w:tcBorders>
              <w:top w:val="single" w:sz="4" w:space="0" w:color="auto"/>
              <w:left w:val="single" w:sz="4" w:space="0" w:color="auto"/>
              <w:right w:val="single" w:sz="4" w:space="0" w:color="auto"/>
            </w:tcBorders>
            <w:vAlign w:val="center"/>
          </w:tcPr>
          <w:p w:rsidR="00DC18D6" w:rsidRPr="00B418EF" w:rsidRDefault="00DC18D6" w:rsidP="00C007CD">
            <w:pPr>
              <w:spacing w:after="0" w:line="240" w:lineRule="auto"/>
              <w:jc w:val="center"/>
              <w:rPr>
                <w:rFonts w:ascii="Times New Roman" w:hAnsi="Times New Roman"/>
                <w:sz w:val="20"/>
                <w:szCs w:val="20"/>
              </w:rPr>
            </w:pPr>
            <w:r w:rsidRPr="00B418EF">
              <w:rPr>
                <w:rFonts w:ascii="Times New Roman" w:hAnsi="Times New Roman"/>
                <w:sz w:val="20"/>
                <w:szCs w:val="20"/>
              </w:rPr>
              <w:t>Konta Nr.</w:t>
            </w:r>
          </w:p>
        </w:tc>
        <w:tc>
          <w:tcPr>
            <w:tcW w:w="1043" w:type="dxa"/>
            <w:vMerge w:val="restart"/>
            <w:tcBorders>
              <w:top w:val="single" w:sz="4" w:space="0" w:color="auto"/>
              <w:left w:val="single" w:sz="4" w:space="0" w:color="auto"/>
              <w:right w:val="single" w:sz="4" w:space="0" w:color="auto"/>
            </w:tcBorders>
            <w:vAlign w:val="center"/>
          </w:tcPr>
          <w:p w:rsidR="00DC18D6" w:rsidRPr="00B418EF" w:rsidRDefault="00DC18D6" w:rsidP="00C007CD">
            <w:pPr>
              <w:spacing w:after="0" w:line="240" w:lineRule="auto"/>
              <w:jc w:val="center"/>
              <w:rPr>
                <w:rFonts w:ascii="Times New Roman" w:hAnsi="Times New Roman"/>
                <w:sz w:val="20"/>
                <w:szCs w:val="20"/>
              </w:rPr>
            </w:pPr>
            <w:r w:rsidRPr="00B418EF">
              <w:rPr>
                <w:rFonts w:ascii="Times New Roman" w:hAnsi="Times New Roman"/>
                <w:sz w:val="20"/>
                <w:szCs w:val="20"/>
              </w:rPr>
              <w:t>Posteņa nosaukums</w:t>
            </w:r>
          </w:p>
        </w:tc>
        <w:tc>
          <w:tcPr>
            <w:tcW w:w="4569" w:type="dxa"/>
            <w:gridSpan w:val="7"/>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C007CD">
            <w:pPr>
              <w:spacing w:after="0" w:line="240" w:lineRule="auto"/>
              <w:jc w:val="center"/>
              <w:rPr>
                <w:rFonts w:ascii="Times New Roman" w:hAnsi="Times New Roman"/>
                <w:bCs/>
                <w:sz w:val="20"/>
                <w:szCs w:val="20"/>
              </w:rPr>
            </w:pPr>
            <w:r w:rsidRPr="00B418EF">
              <w:rPr>
                <w:rFonts w:ascii="Times New Roman" w:hAnsi="Times New Roman"/>
                <w:sz w:val="20"/>
                <w:szCs w:val="20"/>
              </w:rPr>
              <w:t>Vērtības samazinājums</w:t>
            </w:r>
          </w:p>
        </w:tc>
        <w:tc>
          <w:tcPr>
            <w:tcW w:w="2267" w:type="dxa"/>
            <w:gridSpan w:val="2"/>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C007CD">
            <w:pPr>
              <w:spacing w:after="0" w:line="240" w:lineRule="auto"/>
              <w:jc w:val="center"/>
              <w:rPr>
                <w:rFonts w:ascii="Times New Roman" w:hAnsi="Times New Roman"/>
                <w:bCs/>
                <w:sz w:val="20"/>
                <w:szCs w:val="20"/>
              </w:rPr>
            </w:pPr>
            <w:r w:rsidRPr="00B418EF">
              <w:rPr>
                <w:rFonts w:ascii="Times New Roman" w:hAnsi="Times New Roman"/>
                <w:bCs/>
                <w:sz w:val="20"/>
                <w:szCs w:val="20"/>
              </w:rPr>
              <w:t>Atlikusī vērtība</w:t>
            </w:r>
          </w:p>
        </w:tc>
      </w:tr>
      <w:tr w:rsidR="00DC18D6" w:rsidRPr="00B418EF" w:rsidTr="00C007CD">
        <w:trPr>
          <w:cantSplit/>
          <w:trHeight w:val="645"/>
        </w:trPr>
        <w:tc>
          <w:tcPr>
            <w:tcW w:w="626" w:type="dxa"/>
            <w:vMerge/>
            <w:tcBorders>
              <w:left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1043" w:type="dxa"/>
            <w:vMerge/>
            <w:tcBorders>
              <w:left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600" w:type="dxa"/>
            <w:vMerge w:val="restart"/>
            <w:tcBorders>
              <w:top w:val="single" w:sz="4" w:space="0" w:color="auto"/>
              <w:left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bCs/>
                <w:sz w:val="20"/>
                <w:szCs w:val="20"/>
              </w:rPr>
            </w:pPr>
            <w:r w:rsidRPr="00B418EF">
              <w:rPr>
                <w:rFonts w:ascii="Times New Roman" w:hAnsi="Times New Roman"/>
                <w:bCs/>
                <w:sz w:val="20"/>
                <w:szCs w:val="20"/>
              </w:rPr>
              <w:t>pārskata perioda sākumā</w:t>
            </w:r>
          </w:p>
        </w:tc>
        <w:tc>
          <w:tcPr>
            <w:tcW w:w="567" w:type="dxa"/>
            <w:vMerge w:val="restart"/>
            <w:tcBorders>
              <w:top w:val="single" w:sz="4" w:space="0" w:color="auto"/>
              <w:left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0A6FB8">
              <w:rPr>
                <w:rFonts w:ascii="Times New Roman" w:eastAsia="Arial Unicode MS" w:hAnsi="Times New Roman"/>
                <w:sz w:val="20"/>
                <w:szCs w:val="20"/>
              </w:rPr>
              <w:t>aprēķināts pārskata periodā (+)</w:t>
            </w:r>
          </w:p>
        </w:tc>
        <w:tc>
          <w:tcPr>
            <w:tcW w:w="567" w:type="dxa"/>
            <w:vMerge w:val="restart"/>
            <w:tcBorders>
              <w:top w:val="nil"/>
              <w:left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0A6FB8">
              <w:rPr>
                <w:rFonts w:ascii="Times New Roman" w:eastAsia="Arial Unicode MS" w:hAnsi="Times New Roman"/>
                <w:sz w:val="20"/>
                <w:szCs w:val="20"/>
              </w:rPr>
              <w:t>izslēgšana no uzskaites</w:t>
            </w:r>
            <w:r>
              <w:rPr>
                <w:rFonts w:ascii="Times New Roman" w:eastAsia="Arial Unicode MS" w:hAnsi="Times New Roman"/>
                <w:sz w:val="20"/>
                <w:szCs w:val="20"/>
              </w:rPr>
              <w:t xml:space="preserve"> </w:t>
            </w:r>
            <w:r w:rsidRPr="000A6FB8">
              <w:rPr>
                <w:rFonts w:ascii="Times New Roman" w:eastAsia="Arial Unicode MS" w:hAnsi="Times New Roman"/>
                <w:sz w:val="20"/>
                <w:szCs w:val="20"/>
              </w:rPr>
              <w:t>(</w:t>
            </w:r>
            <w:r>
              <w:rPr>
                <w:rFonts w:ascii="Times New Roman" w:eastAsia="Arial Unicode MS" w:hAnsi="Times New Roman"/>
                <w:sz w:val="20"/>
                <w:szCs w:val="20"/>
              </w:rPr>
              <w:t>–</w:t>
            </w:r>
            <w:r w:rsidRPr="000A6FB8">
              <w:rPr>
                <w:rFonts w:ascii="Times New Roman" w:eastAsia="Arial Unicode MS" w:hAnsi="Times New Roman"/>
                <w:sz w:val="20"/>
                <w:szCs w:val="20"/>
              </w:rPr>
              <w:t>)</w:t>
            </w:r>
          </w:p>
        </w:tc>
        <w:tc>
          <w:tcPr>
            <w:tcW w:w="850" w:type="dxa"/>
            <w:vMerge w:val="restart"/>
            <w:tcBorders>
              <w:top w:val="single" w:sz="4" w:space="0" w:color="auto"/>
              <w:left w:val="nil"/>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0A6FB8">
              <w:rPr>
                <w:rFonts w:ascii="Times New Roman" w:eastAsia="Arial Unicode MS" w:hAnsi="Times New Roman"/>
                <w:bCs/>
                <w:sz w:val="20"/>
                <w:szCs w:val="20"/>
              </w:rPr>
              <w:t>uz</w:t>
            </w:r>
            <w:r>
              <w:rPr>
                <w:rFonts w:ascii="Times New Roman" w:eastAsia="Arial Unicode MS" w:hAnsi="Times New Roman"/>
                <w:bCs/>
                <w:sz w:val="20"/>
                <w:szCs w:val="20"/>
              </w:rPr>
              <w:t>/</w:t>
            </w:r>
            <w:r w:rsidRPr="000A6FB8">
              <w:rPr>
                <w:rFonts w:ascii="Times New Roman" w:eastAsia="Arial Unicode MS" w:hAnsi="Times New Roman"/>
                <w:bCs/>
                <w:sz w:val="20"/>
                <w:szCs w:val="20"/>
              </w:rPr>
              <w:t xml:space="preserve">no 1100/1200 </w:t>
            </w:r>
            <w:r>
              <w:rPr>
                <w:rFonts w:ascii="Times New Roman" w:eastAsia="Arial Unicode MS" w:hAnsi="Times New Roman"/>
                <w:bCs/>
                <w:sz w:val="20"/>
                <w:szCs w:val="20"/>
              </w:rPr>
              <w:t>kontu grupām (+,–</w:t>
            </w:r>
            <w:r w:rsidRPr="000A6FB8">
              <w:rPr>
                <w:rFonts w:ascii="Times New Roman" w:eastAsia="Arial Unicode MS" w:hAnsi="Times New Roman"/>
                <w:bCs/>
                <w:sz w:val="20"/>
                <w:szCs w:val="20"/>
              </w:rPr>
              <w:t>)</w:t>
            </w:r>
          </w:p>
        </w:tc>
        <w:tc>
          <w:tcPr>
            <w:tcW w:w="1276" w:type="dxa"/>
            <w:gridSpan w:val="2"/>
            <w:tcBorders>
              <w:top w:val="single" w:sz="4" w:space="0" w:color="auto"/>
              <w:left w:val="nil"/>
              <w:bottom w:val="single" w:sz="4" w:space="0" w:color="auto"/>
              <w:right w:val="single" w:sz="4" w:space="0" w:color="auto"/>
            </w:tcBorders>
            <w:vAlign w:val="center"/>
          </w:tcPr>
          <w:p w:rsidR="00DC18D6" w:rsidRPr="000A6FB8" w:rsidRDefault="00DC18D6" w:rsidP="00C007CD">
            <w:pPr>
              <w:spacing w:after="0" w:line="240" w:lineRule="auto"/>
              <w:jc w:val="center"/>
              <w:rPr>
                <w:rFonts w:ascii="Times New Roman" w:eastAsia="Arial Unicode MS" w:hAnsi="Times New Roman"/>
                <w:bCs/>
                <w:sz w:val="20"/>
                <w:szCs w:val="20"/>
              </w:rPr>
            </w:pPr>
            <w:r w:rsidRPr="00B418EF">
              <w:rPr>
                <w:rFonts w:ascii="Times New Roman" w:hAnsi="Times New Roman"/>
                <w:sz w:val="20"/>
                <w:szCs w:val="20"/>
              </w:rPr>
              <w:t>bez atlīdzības</w:t>
            </w:r>
          </w:p>
        </w:tc>
        <w:tc>
          <w:tcPr>
            <w:tcW w:w="709" w:type="dxa"/>
            <w:vMerge w:val="restart"/>
            <w:tcBorders>
              <w:top w:val="single" w:sz="4" w:space="0" w:color="auto"/>
              <w:left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bCs/>
                <w:sz w:val="20"/>
                <w:szCs w:val="20"/>
              </w:rPr>
              <w:t>pārskata perioda beigās</w:t>
            </w:r>
            <w:r w:rsidRPr="00B418EF">
              <w:rPr>
                <w:rFonts w:ascii="Times New Roman" w:hAnsi="Times New Roman"/>
                <w:bCs/>
                <w:sz w:val="20"/>
                <w:szCs w:val="20"/>
              </w:rPr>
              <w:br/>
            </w:r>
            <w:r w:rsidRPr="00B418EF">
              <w:rPr>
                <w:rFonts w:ascii="Times New Roman" w:hAnsi="Times New Roman"/>
                <w:sz w:val="20"/>
                <w:szCs w:val="20"/>
              </w:rPr>
              <w:t>(13. līdz 18.ailes summa)</w:t>
            </w:r>
          </w:p>
        </w:tc>
        <w:tc>
          <w:tcPr>
            <w:tcW w:w="1134" w:type="dxa"/>
            <w:vMerge w:val="restart"/>
            <w:tcBorders>
              <w:top w:val="single" w:sz="4" w:space="0" w:color="auto"/>
              <w:left w:val="single" w:sz="4" w:space="0" w:color="auto"/>
              <w:right w:val="single" w:sz="4" w:space="0" w:color="auto"/>
            </w:tcBorders>
            <w:vAlign w:val="center"/>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bCs/>
                <w:sz w:val="20"/>
                <w:szCs w:val="20"/>
              </w:rPr>
              <w:t xml:space="preserve">pārskata perioda sākumā </w:t>
            </w:r>
            <w:r w:rsidRPr="00B418EF">
              <w:rPr>
                <w:rFonts w:ascii="Times New Roman" w:hAnsi="Times New Roman"/>
                <w:bCs/>
                <w:sz w:val="20"/>
                <w:szCs w:val="20"/>
              </w:rPr>
              <w:br/>
              <w:t>(1.–13.)</w:t>
            </w:r>
          </w:p>
        </w:tc>
        <w:tc>
          <w:tcPr>
            <w:tcW w:w="1133" w:type="dxa"/>
            <w:vMerge w:val="restart"/>
            <w:tcBorders>
              <w:top w:val="single" w:sz="4" w:space="0" w:color="auto"/>
              <w:left w:val="single" w:sz="4" w:space="0" w:color="auto"/>
              <w:right w:val="single" w:sz="4" w:space="0" w:color="auto"/>
            </w:tcBorders>
            <w:vAlign w:val="center"/>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bCs/>
                <w:sz w:val="20"/>
                <w:szCs w:val="20"/>
              </w:rPr>
              <w:t xml:space="preserve">pārskata perioda beigās </w:t>
            </w:r>
            <w:r w:rsidRPr="00B418EF">
              <w:rPr>
                <w:rFonts w:ascii="Times New Roman" w:hAnsi="Times New Roman"/>
                <w:bCs/>
                <w:sz w:val="20"/>
                <w:szCs w:val="20"/>
              </w:rPr>
              <w:br/>
            </w:r>
            <w:r w:rsidRPr="00B418EF">
              <w:rPr>
                <w:rFonts w:ascii="Times New Roman" w:hAnsi="Times New Roman"/>
                <w:sz w:val="20"/>
                <w:szCs w:val="20"/>
              </w:rPr>
              <w:t>(12.–19.)</w:t>
            </w:r>
          </w:p>
        </w:tc>
      </w:tr>
      <w:tr w:rsidR="00DC18D6" w:rsidRPr="00B418EF" w:rsidTr="00C007CD">
        <w:trPr>
          <w:cantSplit/>
          <w:trHeight w:val="2119"/>
        </w:trPr>
        <w:tc>
          <w:tcPr>
            <w:tcW w:w="626"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1043"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600"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bCs/>
                <w:sz w:val="20"/>
                <w:szCs w:val="20"/>
              </w:rPr>
            </w:pPr>
          </w:p>
        </w:tc>
        <w:tc>
          <w:tcPr>
            <w:tcW w:w="567"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567"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rPr>
                <w:rFonts w:ascii="Times New Roman" w:eastAsia="Arial Unicode MS" w:hAnsi="Times New Roman"/>
                <w:sz w:val="20"/>
                <w:szCs w:val="20"/>
              </w:rPr>
            </w:pPr>
          </w:p>
        </w:tc>
        <w:tc>
          <w:tcPr>
            <w:tcW w:w="850" w:type="dxa"/>
            <w:vMerge/>
            <w:tcBorders>
              <w:left w:val="nil"/>
              <w:bottom w:val="single" w:sz="4" w:space="0" w:color="auto"/>
              <w:right w:val="single" w:sz="4" w:space="0" w:color="auto"/>
            </w:tcBorders>
            <w:vAlign w:val="center"/>
          </w:tcPr>
          <w:p w:rsidR="00DC18D6" w:rsidRPr="000A6FB8" w:rsidRDefault="00DC18D6" w:rsidP="00C007CD">
            <w:pPr>
              <w:spacing w:after="0" w:line="240" w:lineRule="auto"/>
              <w:jc w:val="center"/>
              <w:rPr>
                <w:rFonts w:ascii="Times New Roman" w:eastAsia="Arial Unicode MS" w:hAnsi="Times New Roman"/>
                <w:sz w:val="20"/>
                <w:szCs w:val="20"/>
              </w:rPr>
            </w:pPr>
          </w:p>
        </w:tc>
        <w:tc>
          <w:tcPr>
            <w:tcW w:w="567" w:type="dxa"/>
            <w:tcBorders>
              <w:top w:val="single" w:sz="4" w:space="0" w:color="auto"/>
              <w:left w:val="nil"/>
              <w:bottom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saņemts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18D6" w:rsidRPr="000A6FB8" w:rsidRDefault="00DC18D6" w:rsidP="00C007CD">
            <w:pPr>
              <w:spacing w:after="0" w:line="240" w:lineRule="auto"/>
              <w:ind w:left="113" w:right="113"/>
              <w:jc w:val="center"/>
              <w:rPr>
                <w:rFonts w:ascii="Times New Roman" w:eastAsia="Arial Unicode MS" w:hAnsi="Times New Roman"/>
                <w:sz w:val="20"/>
                <w:szCs w:val="20"/>
              </w:rPr>
            </w:pPr>
            <w:r w:rsidRPr="00B418EF">
              <w:rPr>
                <w:rFonts w:ascii="Times New Roman" w:hAnsi="Times New Roman"/>
                <w:sz w:val="20"/>
                <w:szCs w:val="20"/>
              </w:rPr>
              <w:t>nodots (–)</w:t>
            </w:r>
          </w:p>
        </w:tc>
        <w:tc>
          <w:tcPr>
            <w:tcW w:w="709" w:type="dxa"/>
            <w:vMerge/>
            <w:tcBorders>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bCs/>
                <w:sz w:val="20"/>
                <w:szCs w:val="20"/>
              </w:rPr>
            </w:pPr>
          </w:p>
        </w:tc>
        <w:tc>
          <w:tcPr>
            <w:tcW w:w="1134" w:type="dxa"/>
            <w:vMerge/>
            <w:tcBorders>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bCs/>
                <w:sz w:val="20"/>
                <w:szCs w:val="20"/>
              </w:rPr>
            </w:pPr>
          </w:p>
        </w:tc>
        <w:tc>
          <w:tcPr>
            <w:tcW w:w="1133" w:type="dxa"/>
            <w:vMerge/>
            <w:tcBorders>
              <w:left w:val="single" w:sz="4" w:space="0" w:color="auto"/>
              <w:bottom w:val="single" w:sz="4" w:space="0" w:color="auto"/>
              <w:right w:val="single" w:sz="4" w:space="0" w:color="auto"/>
            </w:tcBorders>
            <w:vAlign w:val="center"/>
          </w:tcPr>
          <w:p w:rsidR="00DC18D6" w:rsidRPr="000A6FB8" w:rsidRDefault="00DC18D6" w:rsidP="00C007CD">
            <w:pPr>
              <w:spacing w:after="0" w:line="240" w:lineRule="auto"/>
              <w:jc w:val="center"/>
              <w:rPr>
                <w:rFonts w:ascii="Times New Roman" w:eastAsia="Arial Unicode MS" w:hAnsi="Times New Roman"/>
                <w:bCs/>
                <w:sz w:val="20"/>
                <w:szCs w:val="20"/>
              </w:rPr>
            </w:pPr>
          </w:p>
        </w:tc>
      </w:tr>
      <w:tr w:rsidR="00DC18D6" w:rsidRPr="00B418EF" w:rsidTr="003412FE">
        <w:trPr>
          <w:trHeight w:val="255"/>
        </w:trPr>
        <w:tc>
          <w:tcPr>
            <w:tcW w:w="626" w:type="dxa"/>
            <w:tcBorders>
              <w:top w:val="single" w:sz="4" w:space="0" w:color="auto"/>
              <w:left w:val="single" w:sz="4" w:space="0" w:color="auto"/>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A</w:t>
            </w:r>
          </w:p>
        </w:tc>
        <w:tc>
          <w:tcPr>
            <w:tcW w:w="1043"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B</w:t>
            </w:r>
          </w:p>
        </w:tc>
        <w:tc>
          <w:tcPr>
            <w:tcW w:w="600"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13</w:t>
            </w:r>
          </w:p>
        </w:tc>
        <w:tc>
          <w:tcPr>
            <w:tcW w:w="567"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0A6FB8">
              <w:rPr>
                <w:rFonts w:ascii="Times New Roman" w:eastAsia="Arial Unicode MS" w:hAnsi="Times New Roman"/>
                <w:sz w:val="20"/>
                <w:szCs w:val="20"/>
              </w:rPr>
              <w:t>14</w:t>
            </w:r>
          </w:p>
        </w:tc>
        <w:tc>
          <w:tcPr>
            <w:tcW w:w="567"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0A6FB8">
              <w:rPr>
                <w:rFonts w:ascii="Times New Roman" w:eastAsia="Arial Unicode MS" w:hAnsi="Times New Roman"/>
                <w:sz w:val="20"/>
                <w:szCs w:val="20"/>
              </w:rPr>
              <w:t>15</w:t>
            </w:r>
          </w:p>
        </w:tc>
        <w:tc>
          <w:tcPr>
            <w:tcW w:w="850"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16</w:t>
            </w:r>
          </w:p>
        </w:tc>
        <w:tc>
          <w:tcPr>
            <w:tcW w:w="567"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17</w:t>
            </w:r>
          </w:p>
        </w:tc>
        <w:tc>
          <w:tcPr>
            <w:tcW w:w="709" w:type="dxa"/>
            <w:tcBorders>
              <w:top w:val="single" w:sz="4" w:space="0" w:color="auto"/>
              <w:left w:val="nil"/>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18</w:t>
            </w:r>
          </w:p>
        </w:tc>
        <w:tc>
          <w:tcPr>
            <w:tcW w:w="709"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r w:rsidRPr="00B418EF">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r w:rsidRPr="00B418EF">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DC18D6" w:rsidRPr="000A6FB8" w:rsidRDefault="00DC18D6" w:rsidP="00C007CD">
            <w:pPr>
              <w:spacing w:after="0" w:line="240" w:lineRule="auto"/>
              <w:jc w:val="center"/>
              <w:rPr>
                <w:rFonts w:ascii="Times New Roman" w:eastAsia="Arial Unicode MS" w:hAnsi="Times New Roman"/>
                <w:sz w:val="20"/>
                <w:szCs w:val="20"/>
              </w:rPr>
            </w:pPr>
            <w:r w:rsidRPr="00B418EF">
              <w:rPr>
                <w:rFonts w:ascii="Times New Roman" w:hAnsi="Times New Roman"/>
                <w:sz w:val="20"/>
                <w:szCs w:val="20"/>
              </w:rPr>
              <w:t>21</w:t>
            </w:r>
          </w:p>
        </w:tc>
      </w:tr>
      <w:tr w:rsidR="00DC18D6" w:rsidRPr="00B418EF" w:rsidTr="003412FE">
        <w:trPr>
          <w:trHeight w:val="255"/>
        </w:trPr>
        <w:tc>
          <w:tcPr>
            <w:tcW w:w="626" w:type="dxa"/>
            <w:tcBorders>
              <w:top w:val="single" w:sz="4" w:space="0" w:color="auto"/>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roofErr w:type="spellStart"/>
            <w:r w:rsidRPr="00B418EF">
              <w:rPr>
                <w:rFonts w:ascii="Times New Roman" w:hAnsi="Times New Roman"/>
                <w:sz w:val="20"/>
                <w:szCs w:val="20"/>
              </w:rPr>
              <w:t>xxxx</w:t>
            </w:r>
            <w:proofErr w:type="spellEnd"/>
          </w:p>
        </w:tc>
        <w:tc>
          <w:tcPr>
            <w:tcW w:w="1043"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ind w:left="57"/>
              <w:rPr>
                <w:rFonts w:ascii="Times New Roman" w:hAnsi="Times New Roman"/>
                <w:sz w:val="20"/>
                <w:szCs w:val="20"/>
              </w:rPr>
            </w:pPr>
            <w:r w:rsidRPr="000A6FB8">
              <w:rPr>
                <w:rFonts w:ascii="Times New Roman" w:eastAsia="Arial Unicode MS" w:hAnsi="Times New Roman"/>
                <w:sz w:val="20"/>
                <w:szCs w:val="20"/>
              </w:rPr>
              <w:t>nosaukums</w:t>
            </w:r>
          </w:p>
        </w:tc>
        <w:tc>
          <w:tcPr>
            <w:tcW w:w="600"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DC18D6" w:rsidRPr="00B418EF" w:rsidRDefault="00DC18D6" w:rsidP="00C007CD">
            <w:pPr>
              <w:spacing w:after="0" w:line="240" w:lineRule="auto"/>
              <w:jc w:val="center"/>
              <w:rPr>
                <w:rFonts w:ascii="Times New Roman" w:hAnsi="Times New Roman"/>
                <w:sz w:val="20"/>
                <w:szCs w:val="20"/>
              </w:rPr>
            </w:pPr>
          </w:p>
        </w:tc>
      </w:tr>
    </w:tbl>
    <w:p w:rsidR="00DC18D6" w:rsidRPr="00C007CD" w:rsidRDefault="00DC18D6" w:rsidP="00362692">
      <w:pPr>
        <w:pStyle w:val="ListParagraph"/>
        <w:tabs>
          <w:tab w:val="left" w:pos="426"/>
          <w:tab w:val="left" w:pos="6804"/>
        </w:tabs>
        <w:spacing w:after="0" w:line="240" w:lineRule="auto"/>
        <w:ind w:left="0" w:firstLine="709"/>
        <w:jc w:val="both"/>
        <w:rPr>
          <w:rFonts w:ascii="Times New Roman" w:hAnsi="Times New Roman"/>
          <w:sz w:val="24"/>
          <w:szCs w:val="28"/>
        </w:rPr>
      </w:pPr>
    </w:p>
    <w:p w:rsidR="00DC18D6" w:rsidRPr="000A6FB8" w:rsidRDefault="00DC18D6" w:rsidP="00177427">
      <w:pPr>
        <w:spacing w:after="0" w:line="240" w:lineRule="auto"/>
        <w:rPr>
          <w:rFonts w:ascii="Times New Roman" w:hAnsi="Times New Roman"/>
        </w:rPr>
      </w:pPr>
      <w:r w:rsidRPr="000A6FB8">
        <w:rPr>
          <w:rFonts w:ascii="Times New Roman" w:hAnsi="Times New Roman"/>
          <w:bCs/>
        </w:rPr>
        <w:lastRenderedPageBreak/>
        <w:t>Izziņa par b</w:t>
      </w:r>
      <w:r w:rsidRPr="000A6FB8">
        <w:rPr>
          <w:rFonts w:ascii="Times New Roman" w:hAnsi="Times New Roman"/>
        </w:rPr>
        <w:t>ez atlīdzības saņemtajiem/nodotajiem krājumiem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519"/>
        <w:gridCol w:w="1001"/>
        <w:gridCol w:w="1399"/>
        <w:gridCol w:w="827"/>
        <w:gridCol w:w="1001"/>
        <w:gridCol w:w="1399"/>
        <w:gridCol w:w="825"/>
      </w:tblGrid>
      <w:tr w:rsidR="00DC18D6" w:rsidRPr="00B418EF" w:rsidTr="00B418EF">
        <w:tc>
          <w:tcPr>
            <w:tcW w:w="709" w:type="pct"/>
            <w:vMerge w:val="restart"/>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Konta Nr./</w:t>
            </w:r>
            <w:r w:rsidRPr="00B418EF">
              <w:rPr>
                <w:rFonts w:ascii="Times New Roman" w:hAnsi="Times New Roman"/>
                <w:sz w:val="20"/>
                <w:szCs w:val="20"/>
              </w:rPr>
              <w:br/>
              <w:t>klasifikācijas kods</w:t>
            </w:r>
          </w:p>
        </w:tc>
        <w:tc>
          <w:tcPr>
            <w:tcW w:w="818" w:type="pct"/>
            <w:vMerge w:val="restart"/>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Posteņa nosaukums</w:t>
            </w:r>
          </w:p>
        </w:tc>
        <w:tc>
          <w:tcPr>
            <w:tcW w:w="1737" w:type="pct"/>
            <w:gridSpan w:val="3"/>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Saņemts</w:t>
            </w:r>
          </w:p>
        </w:tc>
        <w:tc>
          <w:tcPr>
            <w:tcW w:w="1736" w:type="pct"/>
            <w:gridSpan w:val="3"/>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Nodots</w:t>
            </w:r>
          </w:p>
        </w:tc>
      </w:tr>
      <w:tr w:rsidR="00DC18D6" w:rsidRPr="00B418EF" w:rsidTr="00B418EF">
        <w:tc>
          <w:tcPr>
            <w:tcW w:w="709" w:type="pct"/>
            <w:vMerge/>
          </w:tcPr>
          <w:p w:rsidR="00DC18D6" w:rsidRPr="00B418EF" w:rsidRDefault="00DC18D6" w:rsidP="00B418EF">
            <w:pPr>
              <w:spacing w:after="0" w:line="240" w:lineRule="auto"/>
              <w:rPr>
                <w:rFonts w:ascii="Times New Roman" w:hAnsi="Times New Roman"/>
                <w:sz w:val="20"/>
                <w:szCs w:val="20"/>
              </w:rPr>
            </w:pPr>
          </w:p>
        </w:tc>
        <w:tc>
          <w:tcPr>
            <w:tcW w:w="818" w:type="pct"/>
            <w:vMerge/>
          </w:tcPr>
          <w:p w:rsidR="00DC18D6" w:rsidRPr="00B418EF" w:rsidRDefault="00DC18D6" w:rsidP="00B418EF">
            <w:pPr>
              <w:spacing w:after="0" w:line="240" w:lineRule="auto"/>
              <w:rPr>
                <w:rFonts w:ascii="Times New Roman" w:hAnsi="Times New Roman"/>
                <w:sz w:val="20"/>
                <w:szCs w:val="20"/>
              </w:rPr>
            </w:pPr>
          </w:p>
        </w:tc>
        <w:tc>
          <w:tcPr>
            <w:tcW w:w="539"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sākotnējā vērtība</w:t>
            </w:r>
          </w:p>
        </w:tc>
        <w:tc>
          <w:tcPr>
            <w:tcW w:w="753"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vērtības samazinājums</w:t>
            </w:r>
          </w:p>
        </w:tc>
        <w:tc>
          <w:tcPr>
            <w:tcW w:w="445"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atlikusī vērtība</w:t>
            </w:r>
          </w:p>
        </w:tc>
        <w:tc>
          <w:tcPr>
            <w:tcW w:w="539"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sākotnējā vērtība</w:t>
            </w:r>
          </w:p>
        </w:tc>
        <w:tc>
          <w:tcPr>
            <w:tcW w:w="753"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vērtības samazinājums</w:t>
            </w:r>
          </w:p>
        </w:tc>
        <w:tc>
          <w:tcPr>
            <w:tcW w:w="444" w:type="pct"/>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atlikusī vērtība</w:t>
            </w:r>
          </w:p>
        </w:tc>
      </w:tr>
      <w:tr w:rsidR="00DC18D6" w:rsidRPr="00B418EF" w:rsidTr="00B418EF">
        <w:tc>
          <w:tcPr>
            <w:tcW w:w="709" w:type="pct"/>
          </w:tcPr>
          <w:p w:rsidR="00DC18D6" w:rsidRPr="00B418EF" w:rsidRDefault="00DC18D6" w:rsidP="00B418EF">
            <w:pPr>
              <w:spacing w:after="0" w:line="240" w:lineRule="auto"/>
              <w:rPr>
                <w:rFonts w:ascii="Times New Roman" w:hAnsi="Times New Roman"/>
                <w:sz w:val="20"/>
                <w:szCs w:val="20"/>
              </w:rPr>
            </w:pPr>
            <w:proofErr w:type="spellStart"/>
            <w:r w:rsidRPr="00B418EF">
              <w:rPr>
                <w:rFonts w:ascii="Times New Roman" w:hAnsi="Times New Roman"/>
                <w:sz w:val="20"/>
                <w:szCs w:val="20"/>
              </w:rPr>
              <w:t>Xxxx</w:t>
            </w:r>
            <w:proofErr w:type="spellEnd"/>
          </w:p>
        </w:tc>
        <w:tc>
          <w:tcPr>
            <w:tcW w:w="818" w:type="pct"/>
          </w:tcPr>
          <w:p w:rsidR="00DC18D6" w:rsidRPr="00B418EF" w:rsidRDefault="00DC18D6" w:rsidP="00B418EF">
            <w:pPr>
              <w:spacing w:after="0" w:line="240" w:lineRule="auto"/>
              <w:rPr>
                <w:rFonts w:ascii="Times New Roman" w:hAnsi="Times New Roman"/>
                <w:sz w:val="20"/>
                <w:szCs w:val="20"/>
              </w:rPr>
            </w:pPr>
            <w:r w:rsidRPr="00B418EF">
              <w:rPr>
                <w:rFonts w:ascii="Times New Roman" w:hAnsi="Times New Roman"/>
                <w:sz w:val="20"/>
                <w:szCs w:val="20"/>
              </w:rPr>
              <w:t>Konta nosaukums</w:t>
            </w:r>
          </w:p>
        </w:tc>
        <w:tc>
          <w:tcPr>
            <w:tcW w:w="539" w:type="pct"/>
          </w:tcPr>
          <w:p w:rsidR="00DC18D6" w:rsidRPr="00B418EF" w:rsidRDefault="00DC18D6" w:rsidP="00B418EF">
            <w:pPr>
              <w:spacing w:after="0" w:line="240" w:lineRule="auto"/>
              <w:jc w:val="center"/>
              <w:rPr>
                <w:rFonts w:ascii="Times New Roman" w:hAnsi="Times New Roman"/>
                <w:sz w:val="20"/>
                <w:szCs w:val="20"/>
              </w:rPr>
            </w:pPr>
          </w:p>
        </w:tc>
        <w:tc>
          <w:tcPr>
            <w:tcW w:w="753" w:type="pct"/>
          </w:tcPr>
          <w:p w:rsidR="00DC18D6" w:rsidRPr="00B418EF" w:rsidRDefault="00DC18D6" w:rsidP="00B418EF">
            <w:pPr>
              <w:spacing w:after="0" w:line="240" w:lineRule="auto"/>
              <w:jc w:val="center"/>
              <w:rPr>
                <w:rFonts w:ascii="Times New Roman" w:hAnsi="Times New Roman"/>
                <w:sz w:val="20"/>
                <w:szCs w:val="20"/>
              </w:rPr>
            </w:pPr>
          </w:p>
        </w:tc>
        <w:tc>
          <w:tcPr>
            <w:tcW w:w="445" w:type="pct"/>
          </w:tcPr>
          <w:p w:rsidR="00DC18D6" w:rsidRPr="00B418EF" w:rsidRDefault="00DC18D6" w:rsidP="00B418EF">
            <w:pPr>
              <w:spacing w:after="0" w:line="240" w:lineRule="auto"/>
              <w:jc w:val="center"/>
              <w:rPr>
                <w:rFonts w:ascii="Times New Roman" w:hAnsi="Times New Roman"/>
                <w:sz w:val="20"/>
                <w:szCs w:val="20"/>
              </w:rPr>
            </w:pPr>
          </w:p>
        </w:tc>
        <w:tc>
          <w:tcPr>
            <w:tcW w:w="539" w:type="pct"/>
          </w:tcPr>
          <w:p w:rsidR="00DC18D6" w:rsidRPr="00B418EF" w:rsidRDefault="00DC18D6" w:rsidP="00B418EF">
            <w:pPr>
              <w:spacing w:after="0" w:line="240" w:lineRule="auto"/>
              <w:jc w:val="center"/>
              <w:rPr>
                <w:rFonts w:ascii="Times New Roman" w:hAnsi="Times New Roman"/>
                <w:sz w:val="20"/>
                <w:szCs w:val="20"/>
              </w:rPr>
            </w:pPr>
          </w:p>
        </w:tc>
        <w:tc>
          <w:tcPr>
            <w:tcW w:w="753" w:type="pct"/>
          </w:tcPr>
          <w:p w:rsidR="00DC18D6" w:rsidRPr="00B418EF" w:rsidRDefault="00DC18D6" w:rsidP="00B418EF">
            <w:pPr>
              <w:spacing w:after="0" w:line="240" w:lineRule="auto"/>
              <w:jc w:val="center"/>
              <w:rPr>
                <w:rFonts w:ascii="Times New Roman" w:hAnsi="Times New Roman"/>
                <w:sz w:val="20"/>
                <w:szCs w:val="20"/>
              </w:rPr>
            </w:pPr>
          </w:p>
        </w:tc>
        <w:tc>
          <w:tcPr>
            <w:tcW w:w="444" w:type="pct"/>
          </w:tcPr>
          <w:p w:rsidR="00DC18D6" w:rsidRPr="00B418EF" w:rsidRDefault="00DC18D6" w:rsidP="00B418EF">
            <w:pPr>
              <w:spacing w:after="0" w:line="240" w:lineRule="auto"/>
              <w:jc w:val="center"/>
              <w:rPr>
                <w:rFonts w:ascii="Times New Roman" w:hAnsi="Times New Roman"/>
                <w:sz w:val="20"/>
                <w:szCs w:val="20"/>
              </w:rPr>
            </w:pPr>
          </w:p>
        </w:tc>
      </w:tr>
      <w:tr w:rsidR="00DC18D6" w:rsidRPr="00B418EF" w:rsidTr="00B418EF">
        <w:tc>
          <w:tcPr>
            <w:tcW w:w="709" w:type="pct"/>
          </w:tcPr>
          <w:p w:rsidR="00DC18D6" w:rsidRPr="00B418EF" w:rsidRDefault="00DC18D6" w:rsidP="00B418EF">
            <w:pPr>
              <w:spacing w:after="0" w:line="240" w:lineRule="auto"/>
              <w:ind w:left="142"/>
              <w:rPr>
                <w:rFonts w:ascii="Times New Roman" w:hAnsi="Times New Roman"/>
                <w:sz w:val="20"/>
                <w:szCs w:val="20"/>
              </w:rPr>
            </w:pPr>
            <w:proofErr w:type="spellStart"/>
            <w:r w:rsidRPr="00B418EF">
              <w:rPr>
                <w:rFonts w:ascii="Times New Roman" w:hAnsi="Times New Roman"/>
                <w:sz w:val="20"/>
                <w:szCs w:val="20"/>
              </w:rPr>
              <w:t>Sxxxxxx</w:t>
            </w:r>
            <w:proofErr w:type="spellEnd"/>
          </w:p>
        </w:tc>
        <w:tc>
          <w:tcPr>
            <w:tcW w:w="818" w:type="pct"/>
          </w:tcPr>
          <w:p w:rsidR="00DC18D6" w:rsidRPr="00B418EF" w:rsidRDefault="00DC18D6" w:rsidP="00B418EF">
            <w:pPr>
              <w:spacing w:after="0" w:line="240" w:lineRule="auto"/>
              <w:ind w:left="163"/>
              <w:rPr>
                <w:rFonts w:ascii="Times New Roman" w:hAnsi="Times New Roman"/>
                <w:sz w:val="20"/>
                <w:szCs w:val="20"/>
              </w:rPr>
            </w:pPr>
            <w:r w:rsidRPr="00B418EF">
              <w:rPr>
                <w:rFonts w:ascii="Times New Roman" w:hAnsi="Times New Roman"/>
                <w:sz w:val="20"/>
                <w:szCs w:val="20"/>
              </w:rPr>
              <w:t>Klasifikācijas nosaukums</w:t>
            </w:r>
          </w:p>
        </w:tc>
        <w:tc>
          <w:tcPr>
            <w:tcW w:w="539" w:type="pct"/>
          </w:tcPr>
          <w:p w:rsidR="00DC18D6" w:rsidRPr="00B418EF" w:rsidRDefault="00DC18D6" w:rsidP="00B418EF">
            <w:pPr>
              <w:spacing w:after="0" w:line="240" w:lineRule="auto"/>
              <w:jc w:val="center"/>
              <w:rPr>
                <w:rFonts w:ascii="Times New Roman" w:hAnsi="Times New Roman"/>
                <w:sz w:val="20"/>
                <w:szCs w:val="20"/>
              </w:rPr>
            </w:pPr>
          </w:p>
        </w:tc>
        <w:tc>
          <w:tcPr>
            <w:tcW w:w="753" w:type="pct"/>
          </w:tcPr>
          <w:p w:rsidR="00DC18D6" w:rsidRPr="00B418EF" w:rsidRDefault="00DC18D6" w:rsidP="00B418EF">
            <w:pPr>
              <w:spacing w:after="0" w:line="240" w:lineRule="auto"/>
              <w:jc w:val="center"/>
              <w:rPr>
                <w:rFonts w:ascii="Times New Roman" w:hAnsi="Times New Roman"/>
                <w:sz w:val="20"/>
                <w:szCs w:val="20"/>
              </w:rPr>
            </w:pPr>
          </w:p>
        </w:tc>
        <w:tc>
          <w:tcPr>
            <w:tcW w:w="445" w:type="pct"/>
          </w:tcPr>
          <w:p w:rsidR="00DC18D6" w:rsidRPr="00B418EF" w:rsidRDefault="00DC18D6" w:rsidP="00B418EF">
            <w:pPr>
              <w:spacing w:after="0" w:line="240" w:lineRule="auto"/>
              <w:jc w:val="center"/>
              <w:rPr>
                <w:rFonts w:ascii="Times New Roman" w:hAnsi="Times New Roman"/>
                <w:sz w:val="20"/>
                <w:szCs w:val="20"/>
              </w:rPr>
            </w:pPr>
          </w:p>
        </w:tc>
        <w:tc>
          <w:tcPr>
            <w:tcW w:w="539" w:type="pct"/>
          </w:tcPr>
          <w:p w:rsidR="00DC18D6" w:rsidRPr="00B418EF" w:rsidRDefault="00DC18D6" w:rsidP="00B418EF">
            <w:pPr>
              <w:spacing w:after="0" w:line="240" w:lineRule="auto"/>
              <w:jc w:val="center"/>
              <w:rPr>
                <w:rFonts w:ascii="Times New Roman" w:hAnsi="Times New Roman"/>
                <w:sz w:val="20"/>
                <w:szCs w:val="20"/>
              </w:rPr>
            </w:pPr>
          </w:p>
        </w:tc>
        <w:tc>
          <w:tcPr>
            <w:tcW w:w="753" w:type="pct"/>
          </w:tcPr>
          <w:p w:rsidR="00DC18D6" w:rsidRPr="00B418EF" w:rsidRDefault="00DC18D6" w:rsidP="00B418EF">
            <w:pPr>
              <w:spacing w:after="0" w:line="240" w:lineRule="auto"/>
              <w:jc w:val="center"/>
              <w:rPr>
                <w:rFonts w:ascii="Times New Roman" w:hAnsi="Times New Roman"/>
                <w:sz w:val="20"/>
                <w:szCs w:val="20"/>
              </w:rPr>
            </w:pPr>
          </w:p>
        </w:tc>
        <w:tc>
          <w:tcPr>
            <w:tcW w:w="444" w:type="pct"/>
          </w:tcPr>
          <w:p w:rsidR="00DC18D6" w:rsidRPr="00B418EF" w:rsidRDefault="00DC18D6" w:rsidP="00B418EF">
            <w:pPr>
              <w:spacing w:after="0" w:line="240" w:lineRule="auto"/>
              <w:jc w:val="center"/>
              <w:rPr>
                <w:rFonts w:ascii="Times New Roman" w:hAnsi="Times New Roman"/>
                <w:sz w:val="20"/>
                <w:szCs w:val="20"/>
              </w:rPr>
            </w:pPr>
          </w:p>
        </w:tc>
      </w:tr>
    </w:tbl>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tbl>
      <w:tblPr>
        <w:tblW w:w="9288" w:type="dxa"/>
        <w:tblLook w:val="01E0" w:firstRow="1" w:lastRow="1" w:firstColumn="1" w:lastColumn="1" w:noHBand="0" w:noVBand="0"/>
      </w:tblPr>
      <w:tblGrid>
        <w:gridCol w:w="3168"/>
        <w:gridCol w:w="3780"/>
        <w:gridCol w:w="236"/>
        <w:gridCol w:w="2104"/>
      </w:tblGrid>
      <w:tr w:rsidR="00DC18D6" w:rsidRPr="00B418EF" w:rsidTr="0053266D">
        <w:trPr>
          <w:cantSplit/>
        </w:trPr>
        <w:tc>
          <w:tcPr>
            <w:tcW w:w="3168" w:type="dxa"/>
          </w:tcPr>
          <w:p w:rsidR="00DC18D6" w:rsidRPr="00B418EF" w:rsidRDefault="00DC18D6" w:rsidP="00177427">
            <w:pPr>
              <w:spacing w:after="0" w:line="240" w:lineRule="auto"/>
              <w:rPr>
                <w:rFonts w:ascii="Times New Roman" w:hAnsi="Times New Roman"/>
                <w:sz w:val="24"/>
                <w:szCs w:val="24"/>
              </w:rPr>
            </w:pPr>
            <w:r w:rsidRPr="00B418EF">
              <w:rPr>
                <w:rFonts w:ascii="Times New Roman" w:hAnsi="Times New Roman"/>
                <w:sz w:val="24"/>
                <w:szCs w:val="24"/>
              </w:rPr>
              <w:t>Atbildīgais finanšu darbinieks</w:t>
            </w:r>
          </w:p>
        </w:tc>
        <w:tc>
          <w:tcPr>
            <w:tcW w:w="3780" w:type="dxa"/>
            <w:tcBorders>
              <w:bottom w:val="single" w:sz="4" w:space="0" w:color="auto"/>
            </w:tcBorders>
          </w:tcPr>
          <w:p w:rsidR="00DC18D6" w:rsidRPr="00B418EF" w:rsidRDefault="00DC18D6" w:rsidP="00177427">
            <w:pPr>
              <w:spacing w:after="0" w:line="240" w:lineRule="auto"/>
              <w:ind w:left="-108" w:firstLine="108"/>
              <w:jc w:val="center"/>
              <w:rPr>
                <w:rFonts w:ascii="Times New Roman" w:hAnsi="Times New Roman"/>
                <w:sz w:val="24"/>
                <w:szCs w:val="24"/>
              </w:rPr>
            </w:pPr>
          </w:p>
        </w:tc>
        <w:tc>
          <w:tcPr>
            <w:tcW w:w="236" w:type="dxa"/>
            <w:vMerge w:val="restart"/>
          </w:tcPr>
          <w:p w:rsidR="00DC18D6" w:rsidRPr="00B418EF" w:rsidRDefault="00DC18D6" w:rsidP="00177427">
            <w:pPr>
              <w:spacing w:after="0" w:line="240" w:lineRule="auto"/>
              <w:rPr>
                <w:rFonts w:ascii="Times New Roman" w:hAnsi="Times New Roman"/>
                <w:sz w:val="24"/>
                <w:szCs w:val="24"/>
              </w:rPr>
            </w:pPr>
          </w:p>
        </w:tc>
        <w:tc>
          <w:tcPr>
            <w:tcW w:w="2104" w:type="dxa"/>
            <w:tcBorders>
              <w:bottom w:val="single" w:sz="4" w:space="0" w:color="auto"/>
            </w:tcBorders>
          </w:tcPr>
          <w:p w:rsidR="00DC18D6" w:rsidRPr="00B418EF" w:rsidRDefault="00DC18D6" w:rsidP="00177427">
            <w:pPr>
              <w:spacing w:after="0" w:line="240" w:lineRule="auto"/>
              <w:jc w:val="center"/>
              <w:rPr>
                <w:rFonts w:ascii="Times New Roman" w:hAnsi="Times New Roman"/>
                <w:sz w:val="24"/>
                <w:szCs w:val="24"/>
              </w:rPr>
            </w:pPr>
          </w:p>
        </w:tc>
      </w:tr>
      <w:tr w:rsidR="00DC18D6" w:rsidRPr="00B418EF" w:rsidTr="0053266D">
        <w:trPr>
          <w:cantSplit/>
        </w:trPr>
        <w:tc>
          <w:tcPr>
            <w:tcW w:w="3168" w:type="dxa"/>
          </w:tcPr>
          <w:p w:rsidR="00DC18D6" w:rsidRPr="00B418EF" w:rsidRDefault="00DC18D6" w:rsidP="00177427">
            <w:pPr>
              <w:spacing w:after="0" w:line="240" w:lineRule="auto"/>
              <w:rPr>
                <w:rFonts w:ascii="Times New Roman" w:hAnsi="Times New Roman"/>
                <w:sz w:val="20"/>
                <w:szCs w:val="24"/>
              </w:rPr>
            </w:pPr>
          </w:p>
        </w:tc>
        <w:tc>
          <w:tcPr>
            <w:tcW w:w="3780"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(vārds, uzvārds)</w:t>
            </w:r>
          </w:p>
        </w:tc>
        <w:tc>
          <w:tcPr>
            <w:tcW w:w="236" w:type="dxa"/>
            <w:vMerge/>
          </w:tcPr>
          <w:p w:rsidR="00DC18D6" w:rsidRPr="00B418EF" w:rsidRDefault="00DC18D6" w:rsidP="00177427">
            <w:pPr>
              <w:spacing w:after="0" w:line="240" w:lineRule="auto"/>
              <w:rPr>
                <w:rFonts w:ascii="Times New Roman" w:hAnsi="Times New Roman"/>
                <w:sz w:val="20"/>
                <w:szCs w:val="24"/>
              </w:rPr>
            </w:pPr>
          </w:p>
        </w:tc>
        <w:tc>
          <w:tcPr>
            <w:tcW w:w="2104"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(paraksts*)</w:t>
            </w:r>
          </w:p>
        </w:tc>
      </w:tr>
    </w:tbl>
    <w:p w:rsidR="00DC18D6" w:rsidRPr="007B4A36" w:rsidRDefault="00DC18D6" w:rsidP="00C007CD">
      <w:pPr>
        <w:pStyle w:val="ListParagraph"/>
        <w:tabs>
          <w:tab w:val="left" w:pos="426"/>
          <w:tab w:val="left" w:pos="6804"/>
        </w:tabs>
        <w:spacing w:after="0" w:line="240" w:lineRule="auto"/>
        <w:ind w:left="0" w:firstLine="709"/>
        <w:jc w:val="both"/>
        <w:rPr>
          <w:rFonts w:ascii="Times New Roman" w:hAnsi="Times New Roman"/>
          <w:sz w:val="20"/>
          <w:szCs w:val="24"/>
        </w:rPr>
      </w:pPr>
    </w:p>
    <w:p w:rsidR="00DC18D6" w:rsidRPr="00EB245C" w:rsidRDefault="00DC18D6" w:rsidP="00F60906">
      <w:pPr>
        <w:spacing w:after="0" w:line="240" w:lineRule="auto"/>
        <w:jc w:val="both"/>
        <w:rPr>
          <w:rFonts w:ascii="Times New Roman" w:hAnsi="Times New Roman"/>
          <w:sz w:val="24"/>
          <w:szCs w:val="24"/>
        </w:rPr>
      </w:pPr>
      <w:r w:rsidRPr="00EB245C">
        <w:rPr>
          <w:rFonts w:ascii="Times New Roman" w:hAnsi="Times New Roman"/>
          <w:color w:val="000000"/>
          <w:spacing w:val="-2"/>
          <w:sz w:val="24"/>
          <w:szCs w:val="24"/>
        </w:rPr>
        <w:t xml:space="preserve">Piezīme. * Dokumenta rekvizītu "paraksts'' neaizpilda, ja elektroniskais dokuments ir </w:t>
      </w:r>
      <w:r w:rsidRPr="00EB245C">
        <w:rPr>
          <w:rFonts w:ascii="Times New Roman" w:hAnsi="Times New Roman"/>
          <w:spacing w:val="-2"/>
          <w:sz w:val="24"/>
          <w:szCs w:val="24"/>
        </w:rPr>
        <w:t>sagatavots</w:t>
      </w:r>
      <w:r w:rsidRPr="00EB245C">
        <w:rPr>
          <w:rFonts w:ascii="Times New Roman" w:hAnsi="Times New Roman"/>
          <w:sz w:val="24"/>
          <w:szCs w:val="24"/>
        </w:rPr>
        <w:t xml:space="preserve"> atbilstoši normatīvajiem aktiem par elektronisko dokumentu noformēšanu."</w:t>
      </w:r>
      <w:r>
        <w:rPr>
          <w:rFonts w:ascii="Times New Roman" w:hAnsi="Times New Roman"/>
          <w:sz w:val="24"/>
          <w:szCs w:val="24"/>
        </w:rPr>
        <w:t>;</w:t>
      </w:r>
    </w:p>
    <w:p w:rsidR="00DC18D6" w:rsidRPr="000A6FB8" w:rsidRDefault="00DC18D6" w:rsidP="00F60906">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F60906">
      <w:pPr>
        <w:tabs>
          <w:tab w:val="left" w:pos="426"/>
        </w:tabs>
        <w:spacing w:after="0" w:line="240" w:lineRule="auto"/>
        <w:ind w:left="710"/>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54</w:t>
      </w:r>
      <w:r w:rsidRPr="000A6FB8">
        <w:rPr>
          <w:rFonts w:ascii="Times New Roman" w:hAnsi="Times New Roman"/>
          <w:sz w:val="28"/>
          <w:szCs w:val="28"/>
        </w:rPr>
        <w:t>. izteikt 13.pielikuma sadaļu "Skaidrojums:" šādā redakcijā:</w:t>
      </w:r>
    </w:p>
    <w:p w:rsidR="00DC18D6" w:rsidRPr="000A6FB8" w:rsidRDefault="00DC18D6" w:rsidP="00F60906">
      <w:pPr>
        <w:tabs>
          <w:tab w:val="left" w:pos="426"/>
        </w:tabs>
        <w:spacing w:after="0" w:line="240" w:lineRule="auto"/>
        <w:ind w:left="710"/>
        <w:jc w:val="both"/>
        <w:rPr>
          <w:rFonts w:ascii="Times New Roman" w:hAnsi="Times New Roman"/>
          <w:sz w:val="28"/>
          <w:szCs w:val="28"/>
        </w:rPr>
      </w:pPr>
    </w:p>
    <w:p w:rsidR="00DC18D6" w:rsidRPr="00EB245C" w:rsidRDefault="00DC18D6" w:rsidP="00F60906">
      <w:pPr>
        <w:spacing w:after="0" w:line="240" w:lineRule="auto"/>
        <w:jc w:val="both"/>
        <w:rPr>
          <w:rFonts w:ascii="Times New Roman" w:hAnsi="Times New Roman"/>
          <w:sz w:val="24"/>
          <w:szCs w:val="28"/>
        </w:rPr>
      </w:pPr>
      <w:r w:rsidRPr="00EB245C">
        <w:rPr>
          <w:rFonts w:ascii="Times New Roman" w:hAnsi="Times New Roman"/>
          <w:bCs/>
          <w:spacing w:val="-2"/>
          <w:sz w:val="24"/>
          <w:szCs w:val="28"/>
        </w:rPr>
        <w:t>"</w:t>
      </w:r>
      <w:r w:rsidRPr="00EB245C">
        <w:rPr>
          <w:rFonts w:ascii="Times New Roman" w:hAnsi="Times New Roman"/>
          <w:b/>
          <w:sz w:val="24"/>
          <w:szCs w:val="28"/>
        </w:rPr>
        <w:t>Skaidrojums:</w:t>
      </w:r>
    </w:p>
    <w:p w:rsidR="00DC18D6" w:rsidRPr="00F60906" w:rsidRDefault="00DC18D6" w:rsidP="00F60906">
      <w:pPr>
        <w:spacing w:after="0" w:line="240" w:lineRule="auto"/>
        <w:jc w:val="both"/>
        <w:rPr>
          <w:rFonts w:ascii="Times New Roman" w:hAnsi="Times New Roman"/>
          <w:bCs/>
          <w:spacing w:val="-4"/>
          <w:sz w:val="24"/>
          <w:szCs w:val="28"/>
        </w:rPr>
      </w:pPr>
      <w:r w:rsidRPr="00F60906">
        <w:rPr>
          <w:rFonts w:ascii="Times New Roman" w:hAnsi="Times New Roman"/>
          <w:bCs/>
          <w:spacing w:val="-4"/>
          <w:sz w:val="24"/>
          <w:szCs w:val="28"/>
        </w:rPr>
        <w:t>Informācija par pārējo nākamo periodu izdevumu darījumiem un to apjomu pārskata perioda beigās:</w:t>
      </w:r>
    </w:p>
    <w:tbl>
      <w:tblPr>
        <w:tblW w:w="9048" w:type="dxa"/>
        <w:jc w:val="center"/>
        <w:tblLook w:val="0000" w:firstRow="0" w:lastRow="0" w:firstColumn="0" w:lastColumn="0" w:noHBand="0" w:noVBand="0"/>
      </w:tblPr>
      <w:tblGrid>
        <w:gridCol w:w="1558"/>
        <w:gridCol w:w="5944"/>
        <w:gridCol w:w="1546"/>
      </w:tblGrid>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bCs/>
              </w:rPr>
            </w:pPr>
            <w:r w:rsidRPr="00B418EF">
              <w:rPr>
                <w:rFonts w:ascii="Times New Roman" w:hAnsi="Times New Roman"/>
                <w:bCs/>
              </w:rPr>
              <w:t>Kods</w:t>
            </w:r>
          </w:p>
        </w:tc>
        <w:tc>
          <w:tcPr>
            <w:tcW w:w="5944"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bCs/>
              </w:rPr>
            </w:pPr>
            <w:r w:rsidRPr="00B418EF">
              <w:rPr>
                <w:rFonts w:ascii="Times New Roman" w:hAnsi="Times New Roman"/>
                <w:bCs/>
              </w:rPr>
              <w:t>Objekta (mērķa) nosaukums</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Bruto apjoms (Ls)</w:t>
            </w:r>
          </w:p>
        </w:tc>
      </w:tr>
      <w:tr w:rsidR="00DC18D6" w:rsidRPr="00B418EF" w:rsidTr="00641572">
        <w:trPr>
          <w:trHeight w:val="305"/>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rPr>
                <w:rFonts w:ascii="Times New Roman" w:hAnsi="Times New Roman"/>
                <w:bCs/>
              </w:rPr>
            </w:pPr>
            <w:r w:rsidRPr="00B418EF">
              <w:rPr>
                <w:rFonts w:ascii="Times New Roman" w:hAnsi="Times New Roman"/>
                <w:bCs/>
              </w:rPr>
              <w:t>NPI.ZEM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rPr>
                <w:rFonts w:ascii="Times New Roman" w:hAnsi="Times New Roman"/>
                <w:bCs/>
              </w:rPr>
            </w:pPr>
            <w:r w:rsidRPr="00B418EF">
              <w:rPr>
                <w:rFonts w:ascii="Times New Roman" w:hAnsi="Times New Roman"/>
                <w:bCs/>
              </w:rPr>
              <w:t>Nākamo periodu izdevumi līdz Ls 1000</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rPr>
                <w:rFonts w:ascii="Times New Roman" w:hAnsi="Times New Roman"/>
                <w:bCs/>
              </w:rPr>
            </w:pPr>
            <w:r w:rsidRPr="00B418EF">
              <w:rPr>
                <w:rFonts w:ascii="Times New Roman" w:hAnsi="Times New Roman"/>
                <w:bCs/>
              </w:rPr>
              <w:t>NPI.VIRS</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rPr>
                <w:rFonts w:ascii="Times New Roman" w:hAnsi="Times New Roman"/>
                <w:bCs/>
              </w:rPr>
            </w:pPr>
            <w:r w:rsidRPr="00B418EF">
              <w:rPr>
                <w:rFonts w:ascii="Times New Roman" w:hAnsi="Times New Roman"/>
                <w:bCs/>
              </w:rPr>
              <w:t>Nākamo periodu izdevumi virs Ls 1000</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NPI.APAS</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attīstības pasākumiem (projektu, detālplānojumu u.c. izstrādi)</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NPI.APDR</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F60906">
            <w:pPr>
              <w:spacing w:after="0" w:line="240" w:lineRule="auto"/>
              <w:ind w:left="232" w:right="-57"/>
              <w:rPr>
                <w:rFonts w:ascii="Times New Roman" w:hAnsi="Times New Roman"/>
                <w:bCs/>
                <w:spacing w:val="-2"/>
              </w:rPr>
            </w:pPr>
            <w:r w:rsidRPr="00B418EF">
              <w:rPr>
                <w:rFonts w:ascii="Times New Roman" w:hAnsi="Times New Roman"/>
                <w:bCs/>
                <w:spacing w:val="-2"/>
              </w:rPr>
              <w:t>par apdrošināšanu (ēku, transportlīdzekļu, darbinieku u.c.)</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NPI.KOM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komunālajiem pakalpojumiem (apkuri, ūdeni, elektroenerģiju, gāzi u.c.)</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NPI.REV</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revidentu, auditoru pakalpojumiem</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trHeight w:val="247"/>
          <w:jc w:val="center"/>
        </w:trPr>
        <w:tc>
          <w:tcPr>
            <w:tcW w:w="1558"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NPI.LNOM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datorprogrammu un licenču apkalpošanu, uzturēšanu, nomu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NPI.ZNOM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zemes nomu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NPI.TNOM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ēku, būvju, telpu nomu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NPI.TRNO</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transportlīdzekļu nomu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NPI.INOM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inventāra, iekārtu nomu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NPI.KURS</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 xml:space="preserve">par kursiem, semināriem </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NPI.SAK</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sakaru pakalpojumiem</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NPI.REMP</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ēku, būvju, telpu remonta pakalpojumiem</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NPI.PRES</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par preses abonēšanu</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NPI.DALM</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dalības maksas biedrībās, asociācijās u.c.</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NPI.DROS</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drošības nauda par īres maksājumiem</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rPr>
            </w:pPr>
            <w:r w:rsidRPr="00B418EF">
              <w:rPr>
                <w:rFonts w:ascii="Times New Roman" w:hAnsi="Times New Roman"/>
                <w:bCs/>
              </w:rPr>
              <w:t>NPI.KOMA</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rPr>
            </w:pPr>
            <w:r w:rsidRPr="00B418EF">
              <w:rPr>
                <w:rFonts w:ascii="Times New Roman" w:hAnsi="Times New Roman"/>
                <w:bCs/>
              </w:rPr>
              <w:t>komandējumu izdevumiem</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ind w:left="127"/>
              <w:rPr>
                <w:rFonts w:ascii="Times New Roman" w:hAnsi="Times New Roman"/>
                <w:bCs/>
                <w:i/>
              </w:rPr>
            </w:pPr>
            <w:r w:rsidRPr="00B418EF">
              <w:rPr>
                <w:rFonts w:ascii="Times New Roman" w:hAnsi="Times New Roman"/>
                <w:bCs/>
                <w:i/>
              </w:rPr>
              <w:t>NPI.PAR</w:t>
            </w:r>
          </w:p>
        </w:tc>
        <w:tc>
          <w:tcPr>
            <w:tcW w:w="5944" w:type="dxa"/>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ind w:left="230"/>
              <w:rPr>
                <w:rFonts w:ascii="Times New Roman" w:hAnsi="Times New Roman"/>
                <w:bCs/>
                <w:i/>
              </w:rPr>
            </w:pPr>
            <w:r w:rsidRPr="00B418EF">
              <w:rPr>
                <w:rFonts w:ascii="Times New Roman" w:hAnsi="Times New Roman"/>
                <w:bCs/>
                <w:i/>
              </w:rPr>
              <w:t>/darījuma apraksts pēc ekonomiskās būtības/</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r w:rsidRPr="00B418EF">
              <w:rPr>
                <w:rFonts w:ascii="Times New Roman" w:hAnsi="Times New Roman"/>
                <w:bCs/>
              </w:rPr>
              <w:t> </w:t>
            </w:r>
          </w:p>
        </w:tc>
      </w:tr>
      <w:tr w:rsidR="00DC18D6" w:rsidRPr="00B418EF" w:rsidTr="00641572">
        <w:trPr>
          <w:jc w:val="center"/>
        </w:trPr>
        <w:tc>
          <w:tcPr>
            <w:tcW w:w="1558"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bCs/>
              </w:rPr>
            </w:pPr>
            <w:r w:rsidRPr="00B418EF">
              <w:rPr>
                <w:rFonts w:ascii="Times New Roman" w:hAnsi="Times New Roman"/>
                <w:bCs/>
              </w:rPr>
              <w:t> </w:t>
            </w:r>
          </w:p>
        </w:tc>
        <w:tc>
          <w:tcPr>
            <w:tcW w:w="5944" w:type="dxa"/>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rPr>
                <w:rFonts w:ascii="Times New Roman" w:hAnsi="Times New Roman"/>
                <w:bCs/>
              </w:rPr>
            </w:pPr>
            <w:r w:rsidRPr="00B418EF">
              <w:rPr>
                <w:rFonts w:ascii="Times New Roman" w:hAnsi="Times New Roman"/>
                <w:bCs/>
              </w:rPr>
              <w:t>Kopā</w:t>
            </w:r>
          </w:p>
        </w:tc>
        <w:tc>
          <w:tcPr>
            <w:tcW w:w="1546" w:type="dxa"/>
            <w:tcBorders>
              <w:top w:val="single" w:sz="4" w:space="0" w:color="auto"/>
              <w:left w:val="nil"/>
              <w:bottom w:val="single" w:sz="4" w:space="0" w:color="auto"/>
              <w:right w:val="single" w:sz="4" w:space="0" w:color="auto"/>
            </w:tcBorders>
            <w:vAlign w:val="center"/>
          </w:tcPr>
          <w:p w:rsidR="00DC18D6" w:rsidRPr="00B418EF" w:rsidRDefault="00DC18D6" w:rsidP="00177427">
            <w:pPr>
              <w:spacing w:after="0" w:line="240" w:lineRule="auto"/>
              <w:ind w:left="-57" w:right="-57"/>
              <w:jc w:val="center"/>
              <w:rPr>
                <w:rFonts w:ascii="Times New Roman" w:hAnsi="Times New Roman"/>
                <w:bCs/>
              </w:rPr>
            </w:pPr>
          </w:p>
        </w:tc>
      </w:tr>
    </w:tbl>
    <w:p w:rsidR="00DC18D6" w:rsidRPr="00F60906" w:rsidRDefault="00DC18D6" w:rsidP="00362692">
      <w:pPr>
        <w:pStyle w:val="ListParagraph"/>
        <w:tabs>
          <w:tab w:val="left" w:pos="426"/>
          <w:tab w:val="left" w:pos="6804"/>
        </w:tabs>
        <w:spacing w:after="0" w:line="240" w:lineRule="auto"/>
        <w:ind w:left="0" w:firstLine="709"/>
        <w:jc w:val="both"/>
        <w:rPr>
          <w:rFonts w:ascii="Times New Roman" w:hAnsi="Times New Roman"/>
          <w:sz w:val="24"/>
          <w:szCs w:val="28"/>
        </w:rPr>
      </w:pPr>
    </w:p>
    <w:p w:rsidR="00DC18D6" w:rsidRPr="00F60906" w:rsidRDefault="00DC18D6" w:rsidP="00177427">
      <w:pPr>
        <w:spacing w:after="0" w:line="240" w:lineRule="auto"/>
        <w:rPr>
          <w:rFonts w:ascii="Times New Roman" w:hAnsi="Times New Roman"/>
          <w:sz w:val="24"/>
          <w:szCs w:val="28"/>
        </w:rPr>
      </w:pPr>
      <w:r w:rsidRPr="00F60906">
        <w:rPr>
          <w:rFonts w:ascii="Times New Roman" w:hAnsi="Times New Roman"/>
          <w:bCs/>
          <w:sz w:val="24"/>
          <w:szCs w:val="28"/>
        </w:rPr>
        <w:t>Informācija par avansa maksājuma objektu un apmēru pārskata perioda beigās: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953"/>
        <w:gridCol w:w="1559"/>
      </w:tblGrid>
      <w:tr w:rsidR="00DC18D6" w:rsidRPr="00B418EF" w:rsidTr="00641572">
        <w:trPr>
          <w:trHeight w:val="20"/>
        </w:trPr>
        <w:tc>
          <w:tcPr>
            <w:tcW w:w="1560" w:type="dxa"/>
            <w:vAlign w:val="center"/>
          </w:tcPr>
          <w:p w:rsidR="00DC18D6" w:rsidRPr="00B418EF" w:rsidRDefault="00DC18D6" w:rsidP="00F60906">
            <w:pPr>
              <w:spacing w:after="0" w:line="240" w:lineRule="auto"/>
              <w:jc w:val="center"/>
              <w:rPr>
                <w:rFonts w:ascii="Times New Roman" w:hAnsi="Times New Roman"/>
                <w:bCs/>
              </w:rPr>
            </w:pPr>
            <w:r w:rsidRPr="00B418EF">
              <w:rPr>
                <w:rFonts w:ascii="Times New Roman" w:hAnsi="Times New Roman"/>
                <w:bCs/>
              </w:rPr>
              <w:t>Kods</w:t>
            </w:r>
          </w:p>
        </w:tc>
        <w:tc>
          <w:tcPr>
            <w:tcW w:w="5953" w:type="dxa"/>
            <w:vAlign w:val="center"/>
          </w:tcPr>
          <w:p w:rsidR="00DC18D6" w:rsidRPr="00B418EF" w:rsidRDefault="00DC18D6" w:rsidP="00F60906">
            <w:pPr>
              <w:spacing w:after="0" w:line="240" w:lineRule="auto"/>
              <w:jc w:val="center"/>
              <w:rPr>
                <w:rFonts w:ascii="Times New Roman" w:hAnsi="Times New Roman"/>
                <w:bCs/>
              </w:rPr>
            </w:pPr>
            <w:r w:rsidRPr="00B418EF">
              <w:rPr>
                <w:rFonts w:ascii="Times New Roman" w:hAnsi="Times New Roman"/>
                <w:bCs/>
              </w:rPr>
              <w:t>Objekta (mērķa) nosaukums</w:t>
            </w:r>
          </w:p>
        </w:tc>
        <w:tc>
          <w:tcPr>
            <w:tcW w:w="1559" w:type="dxa"/>
            <w:vAlign w:val="center"/>
          </w:tcPr>
          <w:p w:rsidR="00DC18D6" w:rsidRPr="00B418EF" w:rsidRDefault="00DC18D6" w:rsidP="00F60906">
            <w:pPr>
              <w:spacing w:after="0" w:line="240" w:lineRule="auto"/>
              <w:jc w:val="center"/>
              <w:rPr>
                <w:rFonts w:ascii="Times New Roman" w:hAnsi="Times New Roman"/>
                <w:bCs/>
              </w:rPr>
            </w:pPr>
            <w:r w:rsidRPr="00B418EF">
              <w:rPr>
                <w:rFonts w:ascii="Times New Roman" w:hAnsi="Times New Roman"/>
                <w:bCs/>
              </w:rPr>
              <w:t>Bruto apjoms (Ls)</w:t>
            </w:r>
          </w:p>
        </w:tc>
      </w:tr>
      <w:tr w:rsidR="00DC18D6" w:rsidRPr="00B418EF" w:rsidTr="00641572">
        <w:trPr>
          <w:trHeight w:val="20"/>
        </w:trPr>
        <w:tc>
          <w:tcPr>
            <w:tcW w:w="1560" w:type="dxa"/>
          </w:tcPr>
          <w:p w:rsidR="00DC18D6" w:rsidRPr="00B418EF" w:rsidRDefault="00DC18D6" w:rsidP="00F60906">
            <w:pPr>
              <w:spacing w:after="0" w:line="240" w:lineRule="auto"/>
              <w:rPr>
                <w:rFonts w:ascii="Times New Roman" w:hAnsi="Times New Roman"/>
              </w:rPr>
            </w:pPr>
            <w:r w:rsidRPr="00B418EF">
              <w:rPr>
                <w:rFonts w:ascii="Times New Roman" w:hAnsi="Times New Roman"/>
              </w:rPr>
              <w:t>AVA.ZEM</w:t>
            </w:r>
          </w:p>
        </w:tc>
        <w:tc>
          <w:tcPr>
            <w:tcW w:w="5953" w:type="dxa"/>
            <w:noWrap/>
          </w:tcPr>
          <w:p w:rsidR="00DC18D6" w:rsidRPr="00B418EF" w:rsidRDefault="00DC18D6" w:rsidP="00F60906">
            <w:pPr>
              <w:spacing w:after="0" w:line="240" w:lineRule="auto"/>
              <w:rPr>
                <w:rFonts w:ascii="Times New Roman" w:hAnsi="Times New Roman"/>
              </w:rPr>
            </w:pPr>
            <w:r w:rsidRPr="00B418EF">
              <w:rPr>
                <w:rFonts w:ascii="Times New Roman" w:hAnsi="Times New Roman"/>
              </w:rPr>
              <w:t>Avansa maksājumi līdz Ls 1000</w:t>
            </w:r>
          </w:p>
        </w:tc>
        <w:tc>
          <w:tcPr>
            <w:tcW w:w="1559" w:type="dxa"/>
            <w:noWrap/>
          </w:tcPr>
          <w:p w:rsidR="00DC18D6" w:rsidRPr="00B418EF" w:rsidRDefault="00DC18D6" w:rsidP="00F60906">
            <w:pPr>
              <w:spacing w:after="0" w:line="240" w:lineRule="auto"/>
              <w:jc w:val="right"/>
              <w:rPr>
                <w:rFonts w:ascii="Times New Roman" w:hAnsi="Times New Roman"/>
              </w:rPr>
            </w:pPr>
            <w:r w:rsidRPr="00B418EF">
              <w:rPr>
                <w:rFonts w:ascii="Times New Roman" w:hAnsi="Times New Roman"/>
              </w:rPr>
              <w:t> </w:t>
            </w:r>
          </w:p>
        </w:tc>
      </w:tr>
      <w:tr w:rsidR="00DC18D6" w:rsidRPr="00B418EF" w:rsidTr="00641572">
        <w:trPr>
          <w:trHeight w:val="20"/>
        </w:trPr>
        <w:tc>
          <w:tcPr>
            <w:tcW w:w="1560" w:type="dxa"/>
          </w:tcPr>
          <w:p w:rsidR="00DC18D6" w:rsidRPr="00B418EF" w:rsidRDefault="00DC18D6" w:rsidP="00F60906">
            <w:pPr>
              <w:spacing w:after="0" w:line="240" w:lineRule="auto"/>
              <w:rPr>
                <w:rFonts w:ascii="Times New Roman" w:hAnsi="Times New Roman"/>
              </w:rPr>
            </w:pPr>
            <w:r w:rsidRPr="00B418EF">
              <w:rPr>
                <w:rFonts w:ascii="Times New Roman" w:hAnsi="Times New Roman"/>
              </w:rPr>
              <w:t>AVA.VIRS</w:t>
            </w:r>
          </w:p>
        </w:tc>
        <w:tc>
          <w:tcPr>
            <w:tcW w:w="5953" w:type="dxa"/>
            <w:noWrap/>
          </w:tcPr>
          <w:p w:rsidR="00DC18D6" w:rsidRPr="00B418EF" w:rsidRDefault="00DC18D6" w:rsidP="00F60906">
            <w:pPr>
              <w:spacing w:after="0" w:line="240" w:lineRule="auto"/>
              <w:rPr>
                <w:rFonts w:ascii="Times New Roman" w:hAnsi="Times New Roman"/>
              </w:rPr>
            </w:pPr>
            <w:r w:rsidRPr="00B418EF">
              <w:rPr>
                <w:rFonts w:ascii="Times New Roman" w:hAnsi="Times New Roman"/>
              </w:rPr>
              <w:t>Avansa maksājumi virs Ls 1000</w:t>
            </w:r>
          </w:p>
        </w:tc>
        <w:tc>
          <w:tcPr>
            <w:tcW w:w="1559" w:type="dxa"/>
            <w:noWrap/>
          </w:tcPr>
          <w:p w:rsidR="00DC18D6" w:rsidRPr="00B418EF" w:rsidRDefault="00DC18D6" w:rsidP="00F60906">
            <w:pPr>
              <w:spacing w:after="0" w:line="240" w:lineRule="auto"/>
              <w:jc w:val="right"/>
              <w:rPr>
                <w:rFonts w:ascii="Times New Roman" w:hAnsi="Times New Roman"/>
                <w:bCs/>
              </w:rPr>
            </w:pP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AVA.APAS</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attīstības pasākumiem (projektu, detālplānojumu u.c. izstrādi)</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lastRenderedPageBreak/>
              <w:t>AVA.APDR</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apdrošināšanu (ēku, transportlīdzekļu, darbinieku u.c.)</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AVA.KOM</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komunālajiem pakalpojumiem (apkuri, ūdeni, elektroenerģiju, gāzi u.c.)</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spacing w:val="-2"/>
              </w:rPr>
            </w:pPr>
            <w:r w:rsidRPr="00B418EF">
              <w:rPr>
                <w:rFonts w:ascii="Times New Roman" w:hAnsi="Times New Roman"/>
                <w:iCs/>
                <w:spacing w:val="-2"/>
              </w:rPr>
              <w:t>AVA.LNOM</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datorprogrammu un licenču apkalpošanu, uzturēšanu, nomu</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spacing w:val="-2"/>
              </w:rPr>
            </w:pPr>
            <w:r w:rsidRPr="00B418EF">
              <w:rPr>
                <w:rFonts w:ascii="Times New Roman" w:hAnsi="Times New Roman"/>
                <w:iCs/>
                <w:spacing w:val="-2"/>
              </w:rPr>
              <w:t>AVA.REV</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revidentu, auditoru pakalpojumiem</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spacing w:val="-2"/>
              </w:rPr>
            </w:pPr>
            <w:r w:rsidRPr="00B418EF">
              <w:rPr>
                <w:rFonts w:ascii="Times New Roman" w:hAnsi="Times New Roman"/>
                <w:iCs/>
                <w:spacing w:val="-2"/>
              </w:rPr>
              <w:t>AVA.ZNOM</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zemes nomu</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spacing w:val="-2"/>
              </w:rPr>
            </w:pPr>
            <w:r w:rsidRPr="00B418EF">
              <w:rPr>
                <w:rFonts w:ascii="Times New Roman" w:hAnsi="Times New Roman"/>
                <w:iCs/>
                <w:spacing w:val="-2"/>
              </w:rPr>
              <w:t>AVA.TNOM</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ēku, būvju, telpu nomu</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AVA.TRNO</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transportlīdzekļu nomu</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AVA.INOM</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inventāra, iekārtu nomu</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AVA.KURS</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 xml:space="preserve">par kursiem, semināriem </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AVA.SAKP</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sakaru pakalpojumiem</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AVA.REMP</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ēku, būvju, telpu remonta pakalpojumiem</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AVA.SKOL</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par skolēnu ēdināšanas pakalpojumiem</w:t>
            </w:r>
          </w:p>
        </w:tc>
        <w:tc>
          <w:tcPr>
            <w:tcW w:w="1559" w:type="dxa"/>
            <w:noWrap/>
          </w:tcPr>
          <w:p w:rsidR="00DC18D6" w:rsidRPr="00B418EF" w:rsidRDefault="00DC18D6" w:rsidP="00F60906">
            <w:pPr>
              <w:spacing w:after="0" w:line="240" w:lineRule="auto"/>
              <w:jc w:val="right"/>
              <w:rPr>
                <w:rFonts w:ascii="Times New Roman" w:hAnsi="Times New Roman"/>
                <w:i/>
                <w:iCs/>
              </w:rPr>
            </w:pPr>
            <w:r w:rsidRPr="00B418EF">
              <w:rPr>
                <w:rFonts w:ascii="Times New Roman" w:hAnsi="Times New Roman"/>
                <w:i/>
                <w:iCs/>
              </w:rPr>
              <w:t> </w:t>
            </w:r>
          </w:p>
        </w:tc>
      </w:tr>
      <w:tr w:rsidR="00DC18D6" w:rsidRPr="00B418EF" w:rsidTr="00641572">
        <w:trPr>
          <w:trHeight w:val="20"/>
        </w:trPr>
        <w:tc>
          <w:tcPr>
            <w:tcW w:w="1560" w:type="dxa"/>
          </w:tcPr>
          <w:p w:rsidR="00DC18D6" w:rsidRPr="00B418EF" w:rsidRDefault="00DC18D6" w:rsidP="00F60906">
            <w:pPr>
              <w:spacing w:after="0" w:line="240" w:lineRule="auto"/>
              <w:ind w:left="176"/>
              <w:rPr>
                <w:rFonts w:ascii="Times New Roman" w:hAnsi="Times New Roman"/>
                <w:iCs/>
              </w:rPr>
            </w:pPr>
            <w:r w:rsidRPr="00B418EF">
              <w:rPr>
                <w:rFonts w:ascii="Times New Roman" w:hAnsi="Times New Roman"/>
                <w:iCs/>
              </w:rPr>
              <w:t>AVA.PAR</w:t>
            </w:r>
          </w:p>
        </w:tc>
        <w:tc>
          <w:tcPr>
            <w:tcW w:w="5953" w:type="dxa"/>
          </w:tcPr>
          <w:p w:rsidR="00DC18D6" w:rsidRPr="00B418EF" w:rsidRDefault="00DC18D6" w:rsidP="00F60906">
            <w:pPr>
              <w:spacing w:after="0" w:line="240" w:lineRule="auto"/>
              <w:ind w:left="232"/>
              <w:rPr>
                <w:rFonts w:ascii="Times New Roman" w:hAnsi="Times New Roman"/>
                <w:iCs/>
              </w:rPr>
            </w:pPr>
            <w:r w:rsidRPr="00B418EF">
              <w:rPr>
                <w:rFonts w:ascii="Times New Roman" w:hAnsi="Times New Roman"/>
                <w:iCs/>
              </w:rPr>
              <w:t>/</w:t>
            </w:r>
            <w:r w:rsidRPr="00B418EF">
              <w:rPr>
                <w:rFonts w:ascii="Times New Roman" w:hAnsi="Times New Roman"/>
                <w:i/>
                <w:iCs/>
              </w:rPr>
              <w:t>darījuma apraksts pēc ekonomiskās būtības/</w:t>
            </w:r>
          </w:p>
        </w:tc>
        <w:tc>
          <w:tcPr>
            <w:tcW w:w="1559" w:type="dxa"/>
          </w:tcPr>
          <w:p w:rsidR="00DC18D6" w:rsidRPr="00B418EF" w:rsidRDefault="00DC18D6" w:rsidP="00F60906">
            <w:pPr>
              <w:spacing w:after="0" w:line="240" w:lineRule="auto"/>
              <w:jc w:val="right"/>
              <w:rPr>
                <w:rFonts w:ascii="Times New Roman" w:hAnsi="Times New Roman"/>
              </w:rPr>
            </w:pPr>
            <w:r w:rsidRPr="00B418EF">
              <w:rPr>
                <w:rFonts w:ascii="Times New Roman" w:hAnsi="Times New Roman"/>
              </w:rPr>
              <w:t> </w:t>
            </w:r>
          </w:p>
        </w:tc>
      </w:tr>
      <w:tr w:rsidR="00DC18D6" w:rsidRPr="00B418EF" w:rsidTr="00641572">
        <w:trPr>
          <w:trHeight w:val="20"/>
        </w:trPr>
        <w:tc>
          <w:tcPr>
            <w:tcW w:w="1560" w:type="dxa"/>
          </w:tcPr>
          <w:p w:rsidR="00DC18D6" w:rsidRPr="00B418EF" w:rsidRDefault="00DC18D6" w:rsidP="00F60906">
            <w:pPr>
              <w:spacing w:after="0" w:line="240" w:lineRule="auto"/>
              <w:rPr>
                <w:rFonts w:ascii="Times New Roman" w:hAnsi="Times New Roman"/>
              </w:rPr>
            </w:pPr>
            <w:r w:rsidRPr="00B418EF">
              <w:rPr>
                <w:rFonts w:ascii="Times New Roman" w:hAnsi="Times New Roman"/>
              </w:rPr>
              <w:t> </w:t>
            </w:r>
          </w:p>
        </w:tc>
        <w:tc>
          <w:tcPr>
            <w:tcW w:w="5953" w:type="dxa"/>
          </w:tcPr>
          <w:p w:rsidR="00DC18D6" w:rsidRPr="00B418EF" w:rsidRDefault="00DC18D6" w:rsidP="00F60906">
            <w:pPr>
              <w:spacing w:after="0" w:line="240" w:lineRule="auto"/>
              <w:rPr>
                <w:rFonts w:ascii="Times New Roman" w:hAnsi="Times New Roman"/>
                <w:bCs/>
              </w:rPr>
            </w:pPr>
            <w:r w:rsidRPr="00B418EF">
              <w:rPr>
                <w:rFonts w:ascii="Times New Roman" w:hAnsi="Times New Roman"/>
                <w:bCs/>
              </w:rPr>
              <w:t>Kopā</w:t>
            </w:r>
          </w:p>
        </w:tc>
        <w:tc>
          <w:tcPr>
            <w:tcW w:w="1559" w:type="dxa"/>
            <w:noWrap/>
          </w:tcPr>
          <w:p w:rsidR="00DC18D6" w:rsidRPr="00B418EF" w:rsidRDefault="00DC18D6" w:rsidP="00F60906">
            <w:pPr>
              <w:spacing w:after="0" w:line="240" w:lineRule="auto"/>
              <w:jc w:val="right"/>
              <w:rPr>
                <w:rFonts w:ascii="Times New Roman" w:hAnsi="Times New Roman"/>
                <w:bCs/>
              </w:rPr>
            </w:pPr>
          </w:p>
        </w:tc>
      </w:tr>
    </w:tbl>
    <w:p w:rsidR="00DC18D6" w:rsidRPr="00F60906" w:rsidRDefault="00DC18D6" w:rsidP="00362692">
      <w:pPr>
        <w:pStyle w:val="ListParagraph"/>
        <w:tabs>
          <w:tab w:val="left" w:pos="426"/>
          <w:tab w:val="left" w:pos="6804"/>
        </w:tabs>
        <w:spacing w:after="0" w:line="240" w:lineRule="auto"/>
        <w:ind w:left="0" w:firstLine="709"/>
        <w:jc w:val="both"/>
        <w:rPr>
          <w:rFonts w:ascii="Times New Roman" w:hAnsi="Times New Roman"/>
          <w:sz w:val="24"/>
          <w:szCs w:val="28"/>
        </w:rPr>
      </w:pPr>
    </w:p>
    <w:p w:rsidR="00DC18D6" w:rsidRDefault="00DC18D6" w:rsidP="00F60906">
      <w:pPr>
        <w:spacing w:after="0" w:line="240" w:lineRule="auto"/>
        <w:jc w:val="both"/>
        <w:rPr>
          <w:rFonts w:ascii="Times New Roman" w:hAnsi="Times New Roman"/>
          <w:spacing w:val="-4"/>
          <w:sz w:val="24"/>
          <w:szCs w:val="28"/>
        </w:rPr>
      </w:pPr>
      <w:r w:rsidRPr="00F60906">
        <w:rPr>
          <w:rFonts w:ascii="Times New Roman" w:hAnsi="Times New Roman"/>
          <w:spacing w:val="-4"/>
          <w:sz w:val="24"/>
          <w:szCs w:val="28"/>
        </w:rPr>
        <w:t>Izveidotajiem uzkrājumiem nedrošām (šaubīgām) prasībām atbilstoši grupām pēc to apmaksas vai izpildes termiņa kavējuma:</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2504"/>
        <w:gridCol w:w="713"/>
        <w:gridCol w:w="706"/>
        <w:gridCol w:w="758"/>
        <w:gridCol w:w="815"/>
        <w:gridCol w:w="826"/>
        <w:gridCol w:w="1725"/>
      </w:tblGrid>
      <w:tr w:rsidR="00DC18D6" w:rsidRPr="00B418EF" w:rsidTr="006D5D88">
        <w:trPr>
          <w:trHeight w:val="255"/>
          <w:jc w:val="center"/>
        </w:trPr>
        <w:tc>
          <w:tcPr>
            <w:tcW w:w="565"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bCs/>
                <w:kern w:val="24"/>
              </w:rPr>
              <w:t>Konta Nr.</w:t>
            </w:r>
          </w:p>
        </w:tc>
        <w:tc>
          <w:tcPr>
            <w:tcW w:w="1380"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bCs/>
                <w:kern w:val="24"/>
              </w:rPr>
              <w:t>Posteņa nosaukums</w:t>
            </w:r>
          </w:p>
        </w:tc>
        <w:tc>
          <w:tcPr>
            <w:tcW w:w="3055" w:type="pct"/>
            <w:gridSpan w:val="6"/>
            <w:noWrap/>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bCs/>
                <w:kern w:val="24"/>
              </w:rPr>
              <w:t>Uzkrājumi aktīviem pārskata gada beigās</w:t>
            </w:r>
          </w:p>
        </w:tc>
      </w:tr>
      <w:tr w:rsidR="00DC18D6" w:rsidRPr="00B418EF" w:rsidTr="006D5D88">
        <w:trPr>
          <w:trHeight w:val="255"/>
          <w:jc w:val="center"/>
        </w:trPr>
        <w:tc>
          <w:tcPr>
            <w:tcW w:w="565" w:type="pct"/>
            <w:vAlign w:val="center"/>
          </w:tcPr>
          <w:p w:rsidR="00DC18D6" w:rsidRPr="00B418EF" w:rsidRDefault="00DC18D6" w:rsidP="00AD07CD">
            <w:pPr>
              <w:spacing w:after="0" w:line="240" w:lineRule="auto"/>
              <w:jc w:val="center"/>
              <w:rPr>
                <w:rFonts w:ascii="Times New Roman" w:hAnsi="Times New Roman"/>
              </w:rPr>
            </w:pPr>
          </w:p>
        </w:tc>
        <w:tc>
          <w:tcPr>
            <w:tcW w:w="1380" w:type="pct"/>
            <w:vAlign w:val="center"/>
          </w:tcPr>
          <w:p w:rsidR="00DC18D6" w:rsidRPr="00B418EF" w:rsidRDefault="00DC18D6" w:rsidP="00AD07CD">
            <w:pPr>
              <w:spacing w:after="0" w:line="240" w:lineRule="auto"/>
              <w:jc w:val="center"/>
              <w:rPr>
                <w:rFonts w:ascii="Times New Roman" w:hAnsi="Times New Roman"/>
              </w:rPr>
            </w:pPr>
          </w:p>
        </w:tc>
        <w:tc>
          <w:tcPr>
            <w:tcW w:w="393" w:type="pct"/>
            <w:noWrap/>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25 %</w:t>
            </w:r>
          </w:p>
        </w:tc>
        <w:tc>
          <w:tcPr>
            <w:tcW w:w="389"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50 %</w:t>
            </w:r>
          </w:p>
        </w:tc>
        <w:tc>
          <w:tcPr>
            <w:tcW w:w="418"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75 %</w:t>
            </w:r>
          </w:p>
        </w:tc>
        <w:tc>
          <w:tcPr>
            <w:tcW w:w="449"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80 %</w:t>
            </w:r>
          </w:p>
        </w:tc>
        <w:tc>
          <w:tcPr>
            <w:tcW w:w="455"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100 %</w:t>
            </w:r>
          </w:p>
        </w:tc>
        <w:tc>
          <w:tcPr>
            <w:tcW w:w="951"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kern w:val="24"/>
              </w:rPr>
              <w:t>kopā (1. + 2. + 3. + 4.)</w:t>
            </w:r>
          </w:p>
        </w:tc>
      </w:tr>
      <w:tr w:rsidR="00DC18D6" w:rsidRPr="00B418EF" w:rsidTr="006D5D88">
        <w:trPr>
          <w:trHeight w:val="255"/>
          <w:jc w:val="center"/>
        </w:trPr>
        <w:tc>
          <w:tcPr>
            <w:tcW w:w="565"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rPr>
              <w:t>A</w:t>
            </w:r>
          </w:p>
        </w:tc>
        <w:tc>
          <w:tcPr>
            <w:tcW w:w="1380" w:type="pct"/>
            <w:vAlign w:val="center"/>
          </w:tcPr>
          <w:p w:rsidR="00DC18D6" w:rsidRPr="00B418EF" w:rsidRDefault="00DC18D6" w:rsidP="00AD07CD">
            <w:pPr>
              <w:spacing w:after="0" w:line="240" w:lineRule="auto"/>
              <w:jc w:val="center"/>
              <w:rPr>
                <w:rFonts w:ascii="Times New Roman" w:hAnsi="Times New Roman"/>
              </w:rPr>
            </w:pPr>
            <w:r w:rsidRPr="00B418EF">
              <w:rPr>
                <w:rFonts w:ascii="Times New Roman" w:hAnsi="Times New Roman"/>
              </w:rPr>
              <w:t>B</w:t>
            </w:r>
          </w:p>
        </w:tc>
        <w:tc>
          <w:tcPr>
            <w:tcW w:w="393" w:type="pct"/>
            <w:noWrap/>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1</w:t>
            </w:r>
          </w:p>
        </w:tc>
        <w:tc>
          <w:tcPr>
            <w:tcW w:w="389"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2</w:t>
            </w:r>
          </w:p>
        </w:tc>
        <w:tc>
          <w:tcPr>
            <w:tcW w:w="418"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3</w:t>
            </w:r>
          </w:p>
        </w:tc>
        <w:tc>
          <w:tcPr>
            <w:tcW w:w="449"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4</w:t>
            </w:r>
          </w:p>
        </w:tc>
        <w:tc>
          <w:tcPr>
            <w:tcW w:w="455"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5</w:t>
            </w:r>
          </w:p>
        </w:tc>
        <w:tc>
          <w:tcPr>
            <w:tcW w:w="951"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6</w:t>
            </w:r>
          </w:p>
        </w:tc>
      </w:tr>
      <w:tr w:rsidR="00DC18D6" w:rsidRPr="00B418EF" w:rsidTr="006D5D88">
        <w:trPr>
          <w:trHeight w:val="255"/>
          <w:jc w:val="center"/>
        </w:trPr>
        <w:tc>
          <w:tcPr>
            <w:tcW w:w="565" w:type="pct"/>
          </w:tcPr>
          <w:p w:rsidR="00DC18D6" w:rsidRPr="00B418EF" w:rsidRDefault="00DC18D6" w:rsidP="00AD07CD">
            <w:pPr>
              <w:spacing w:after="0" w:line="240" w:lineRule="auto"/>
              <w:rPr>
                <w:rFonts w:ascii="Times New Roman" w:hAnsi="Times New Roman"/>
              </w:rPr>
            </w:pPr>
            <w:proofErr w:type="spellStart"/>
            <w:r w:rsidRPr="00B418EF">
              <w:rPr>
                <w:rFonts w:ascii="Times New Roman" w:hAnsi="Times New Roman"/>
              </w:rPr>
              <w:t>xxxx</w:t>
            </w:r>
            <w:proofErr w:type="spellEnd"/>
          </w:p>
        </w:tc>
        <w:tc>
          <w:tcPr>
            <w:tcW w:w="1380" w:type="pct"/>
          </w:tcPr>
          <w:p w:rsidR="00DC18D6" w:rsidRPr="00B418EF" w:rsidRDefault="00DC18D6" w:rsidP="00AD07CD">
            <w:pPr>
              <w:spacing w:after="0" w:line="240" w:lineRule="auto"/>
              <w:rPr>
                <w:rFonts w:ascii="Times New Roman" w:hAnsi="Times New Roman"/>
              </w:rPr>
            </w:pPr>
            <w:r w:rsidRPr="00B418EF">
              <w:rPr>
                <w:rFonts w:ascii="Times New Roman" w:hAnsi="Times New Roman"/>
              </w:rPr>
              <w:t>Konta nosaukums</w:t>
            </w:r>
          </w:p>
        </w:tc>
        <w:tc>
          <w:tcPr>
            <w:tcW w:w="393" w:type="pct"/>
            <w:noWrap/>
          </w:tcPr>
          <w:p w:rsidR="00DC18D6" w:rsidRPr="00B418EF" w:rsidRDefault="00DC18D6" w:rsidP="00AD07CD">
            <w:pPr>
              <w:spacing w:after="0" w:line="240" w:lineRule="auto"/>
              <w:jc w:val="center"/>
              <w:rPr>
                <w:rFonts w:ascii="Times New Roman" w:hAnsi="Times New Roman"/>
                <w:kern w:val="24"/>
              </w:rPr>
            </w:pPr>
          </w:p>
        </w:tc>
        <w:tc>
          <w:tcPr>
            <w:tcW w:w="389" w:type="pct"/>
          </w:tcPr>
          <w:p w:rsidR="00DC18D6" w:rsidRPr="00B418EF" w:rsidRDefault="00DC18D6" w:rsidP="00AD07CD">
            <w:pPr>
              <w:spacing w:after="0" w:line="240" w:lineRule="auto"/>
              <w:jc w:val="center"/>
              <w:rPr>
                <w:rFonts w:ascii="Times New Roman" w:hAnsi="Times New Roman"/>
                <w:kern w:val="24"/>
              </w:rPr>
            </w:pPr>
          </w:p>
        </w:tc>
        <w:tc>
          <w:tcPr>
            <w:tcW w:w="418" w:type="pct"/>
          </w:tcPr>
          <w:p w:rsidR="00DC18D6" w:rsidRPr="00B418EF" w:rsidRDefault="00DC18D6" w:rsidP="00AD07CD">
            <w:pPr>
              <w:spacing w:after="0" w:line="240" w:lineRule="auto"/>
              <w:jc w:val="center"/>
              <w:rPr>
                <w:rFonts w:ascii="Times New Roman" w:hAnsi="Times New Roman"/>
                <w:kern w:val="24"/>
              </w:rPr>
            </w:pPr>
          </w:p>
        </w:tc>
        <w:tc>
          <w:tcPr>
            <w:tcW w:w="449" w:type="pct"/>
          </w:tcPr>
          <w:p w:rsidR="00DC18D6" w:rsidRPr="00B418EF" w:rsidRDefault="00DC18D6" w:rsidP="00AD07CD">
            <w:pPr>
              <w:spacing w:after="0" w:line="240" w:lineRule="auto"/>
              <w:jc w:val="center"/>
              <w:rPr>
                <w:rFonts w:ascii="Times New Roman" w:hAnsi="Times New Roman"/>
                <w:kern w:val="24"/>
              </w:rPr>
            </w:pPr>
          </w:p>
        </w:tc>
        <w:tc>
          <w:tcPr>
            <w:tcW w:w="455" w:type="pct"/>
          </w:tcPr>
          <w:p w:rsidR="00DC18D6" w:rsidRPr="00B418EF" w:rsidRDefault="00DC18D6" w:rsidP="00AD07CD">
            <w:pPr>
              <w:spacing w:after="0" w:line="240" w:lineRule="auto"/>
              <w:jc w:val="center"/>
              <w:rPr>
                <w:rFonts w:ascii="Times New Roman" w:hAnsi="Times New Roman"/>
                <w:kern w:val="24"/>
              </w:rPr>
            </w:pPr>
          </w:p>
        </w:tc>
        <w:tc>
          <w:tcPr>
            <w:tcW w:w="951" w:type="pct"/>
          </w:tcPr>
          <w:p w:rsidR="00DC18D6" w:rsidRPr="00B418EF" w:rsidRDefault="00DC18D6" w:rsidP="00AD07CD">
            <w:pPr>
              <w:spacing w:after="0" w:line="240" w:lineRule="auto"/>
              <w:jc w:val="right"/>
              <w:rPr>
                <w:rFonts w:ascii="Times New Roman" w:hAnsi="Times New Roman"/>
                <w:kern w:val="24"/>
              </w:rPr>
            </w:pPr>
            <w:r w:rsidRPr="00B418EF">
              <w:rPr>
                <w:rFonts w:ascii="Times New Roman" w:hAnsi="Times New Roman"/>
              </w:rPr>
              <w:t>"</w:t>
            </w:r>
          </w:p>
        </w:tc>
      </w:tr>
    </w:tbl>
    <w:p w:rsidR="00DC18D6" w:rsidRDefault="00DC18D6" w:rsidP="00F60906">
      <w:pPr>
        <w:spacing w:after="0" w:line="240" w:lineRule="auto"/>
        <w:jc w:val="both"/>
        <w:rPr>
          <w:rFonts w:ascii="Times New Roman" w:hAnsi="Times New Roman"/>
          <w:spacing w:val="-4"/>
          <w:sz w:val="24"/>
          <w:szCs w:val="28"/>
        </w:rPr>
      </w:pPr>
    </w:p>
    <w:p w:rsidR="00DC18D6" w:rsidRPr="000A6FB8" w:rsidRDefault="00DC18D6" w:rsidP="007A14B0">
      <w:pPr>
        <w:tabs>
          <w:tab w:val="left" w:pos="284"/>
        </w:tabs>
        <w:spacing w:after="0" w:line="240" w:lineRule="auto"/>
        <w:ind w:firstLine="710"/>
        <w:jc w:val="both"/>
        <w:rPr>
          <w:rFonts w:ascii="Times New Roman" w:hAnsi="Times New Roman"/>
          <w:sz w:val="28"/>
          <w:szCs w:val="28"/>
        </w:rPr>
      </w:pPr>
      <w:r w:rsidRPr="000A6FB8">
        <w:rPr>
          <w:rFonts w:ascii="Times New Roman" w:hAnsi="Times New Roman"/>
          <w:sz w:val="28"/>
          <w:szCs w:val="28"/>
        </w:rPr>
        <w:t>1.5</w:t>
      </w:r>
      <w:r>
        <w:rPr>
          <w:rFonts w:ascii="Times New Roman" w:hAnsi="Times New Roman"/>
          <w:sz w:val="28"/>
          <w:szCs w:val="28"/>
        </w:rPr>
        <w:t>5</w:t>
      </w:r>
      <w:r w:rsidRPr="000A6FB8">
        <w:rPr>
          <w:rFonts w:ascii="Times New Roman" w:hAnsi="Times New Roman"/>
          <w:sz w:val="28"/>
          <w:szCs w:val="28"/>
        </w:rPr>
        <w:t>. izteikt 14.pielikuma</w:t>
      </w:r>
      <w:r>
        <w:rPr>
          <w:rFonts w:ascii="Times New Roman" w:hAnsi="Times New Roman"/>
          <w:sz w:val="28"/>
          <w:szCs w:val="28"/>
        </w:rPr>
        <w:t xml:space="preserve"> </w:t>
      </w:r>
      <w:r w:rsidRPr="000A6FB8">
        <w:rPr>
          <w:rFonts w:ascii="Times New Roman" w:hAnsi="Times New Roman"/>
          <w:sz w:val="28"/>
          <w:szCs w:val="28"/>
        </w:rPr>
        <w:t>sadaļas "Skaidrojumi par:</w:t>
      </w:r>
      <w:r>
        <w:rPr>
          <w:rFonts w:ascii="Times New Roman" w:hAnsi="Times New Roman"/>
          <w:sz w:val="28"/>
          <w:szCs w:val="28"/>
        </w:rPr>
        <w:t>/</w:t>
      </w:r>
      <w:r w:rsidRPr="000A6FB8">
        <w:rPr>
          <w:rFonts w:ascii="Times New Roman" w:hAnsi="Times New Roman"/>
          <w:sz w:val="28"/>
          <w:szCs w:val="28"/>
        </w:rPr>
        <w:t>Nekustamā īpašuma nodokļa debitoru parādu sadalījumu atbilstoši termiņiem:" tabulu šādā redakcijā:</w:t>
      </w:r>
    </w:p>
    <w:p w:rsidR="00DC18D6" w:rsidRPr="000A6FB8" w:rsidRDefault="00DC18D6" w:rsidP="007A14B0">
      <w:pPr>
        <w:tabs>
          <w:tab w:val="left" w:pos="284"/>
        </w:tabs>
        <w:spacing w:after="0" w:line="240" w:lineRule="auto"/>
        <w:ind w:firstLine="710"/>
        <w:jc w:val="both"/>
        <w:rPr>
          <w:rFonts w:ascii="Times New Roman" w:hAnsi="Times New Roman"/>
          <w:sz w:val="28"/>
          <w:szCs w:val="28"/>
        </w:rPr>
      </w:pPr>
    </w:p>
    <w:tbl>
      <w:tblPr>
        <w:tblW w:w="4884" w:type="pct"/>
        <w:tblInd w:w="108" w:type="dxa"/>
        <w:tblLook w:val="0000" w:firstRow="0" w:lastRow="0" w:firstColumn="0" w:lastColumn="0" w:noHBand="0" w:noVBand="0"/>
      </w:tblPr>
      <w:tblGrid>
        <w:gridCol w:w="1033"/>
        <w:gridCol w:w="4212"/>
        <w:gridCol w:w="993"/>
        <w:gridCol w:w="994"/>
        <w:gridCol w:w="991"/>
        <w:gridCol w:w="849"/>
      </w:tblGrid>
      <w:tr w:rsidR="00DC18D6" w:rsidRPr="00B418EF" w:rsidTr="006D5D88">
        <w:trPr>
          <w:trHeight w:val="315"/>
        </w:trPr>
        <w:tc>
          <w:tcPr>
            <w:tcW w:w="569" w:type="pct"/>
            <w:tcBorders>
              <w:top w:val="single" w:sz="4" w:space="0" w:color="auto"/>
              <w:left w:val="single" w:sz="4" w:space="0" w:color="auto"/>
              <w:bottom w:val="single" w:sz="4" w:space="0" w:color="auto"/>
              <w:right w:val="single" w:sz="4" w:space="0" w:color="auto"/>
            </w:tcBorders>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"Kods</w:t>
            </w:r>
          </w:p>
        </w:tc>
        <w:tc>
          <w:tcPr>
            <w:tcW w:w="2321" w:type="pct"/>
            <w:tcBorders>
              <w:top w:val="single" w:sz="4" w:space="0" w:color="auto"/>
              <w:left w:val="single" w:sz="4" w:space="0" w:color="auto"/>
              <w:bottom w:val="single" w:sz="4" w:space="0" w:color="auto"/>
              <w:right w:val="single" w:sz="4" w:space="0" w:color="auto"/>
            </w:tcBorders>
            <w:noWrap/>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Nodokļa nosaukums/termiņš</w:t>
            </w:r>
          </w:p>
        </w:tc>
        <w:tc>
          <w:tcPr>
            <w:tcW w:w="547" w:type="pct"/>
            <w:tcBorders>
              <w:top w:val="single" w:sz="4" w:space="0" w:color="auto"/>
              <w:left w:val="nil"/>
              <w:bottom w:val="single" w:sz="4" w:space="0" w:color="auto"/>
              <w:right w:val="single" w:sz="4" w:space="0" w:color="auto"/>
            </w:tcBorders>
            <w:noWrap/>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&lt;=1</w:t>
            </w:r>
          </w:p>
        </w:tc>
        <w:tc>
          <w:tcPr>
            <w:tcW w:w="548" w:type="pct"/>
            <w:tcBorders>
              <w:top w:val="single" w:sz="4" w:space="0" w:color="auto"/>
              <w:left w:val="nil"/>
              <w:bottom w:val="single" w:sz="4" w:space="0" w:color="auto"/>
              <w:right w:val="single" w:sz="4" w:space="0" w:color="auto"/>
            </w:tcBorders>
            <w:noWrap/>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1–2</w:t>
            </w:r>
          </w:p>
        </w:tc>
        <w:tc>
          <w:tcPr>
            <w:tcW w:w="546" w:type="pct"/>
            <w:tcBorders>
              <w:top w:val="single" w:sz="4" w:space="0" w:color="auto"/>
              <w:left w:val="nil"/>
              <w:bottom w:val="single" w:sz="4" w:space="0" w:color="auto"/>
              <w:right w:val="single" w:sz="4" w:space="0" w:color="auto"/>
            </w:tcBorders>
            <w:noWrap/>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3–5</w:t>
            </w:r>
          </w:p>
        </w:tc>
        <w:tc>
          <w:tcPr>
            <w:tcW w:w="468" w:type="pct"/>
            <w:tcBorders>
              <w:top w:val="single" w:sz="4" w:space="0" w:color="auto"/>
              <w:left w:val="nil"/>
              <w:bottom w:val="single" w:sz="4" w:space="0" w:color="auto"/>
              <w:right w:val="single" w:sz="4" w:space="0" w:color="auto"/>
            </w:tcBorders>
            <w:noWrap/>
            <w:vAlign w:val="center"/>
          </w:tcPr>
          <w:p w:rsidR="00DC18D6" w:rsidRPr="00B418EF" w:rsidRDefault="00DC18D6" w:rsidP="00177427">
            <w:pPr>
              <w:spacing w:after="0" w:line="240" w:lineRule="auto"/>
              <w:jc w:val="center"/>
              <w:rPr>
                <w:rFonts w:ascii="Times New Roman" w:hAnsi="Times New Roman"/>
                <w:bCs/>
                <w:szCs w:val="20"/>
              </w:rPr>
            </w:pPr>
            <w:r w:rsidRPr="00B418EF">
              <w:rPr>
                <w:rFonts w:ascii="Times New Roman" w:hAnsi="Times New Roman"/>
                <w:bCs/>
                <w:szCs w:val="20"/>
              </w:rPr>
              <w:t>&gt;5</w:t>
            </w:r>
          </w:p>
        </w:tc>
      </w:tr>
      <w:tr w:rsidR="00DC18D6" w:rsidRPr="00B418EF" w:rsidTr="006D5D88">
        <w:trPr>
          <w:trHeight w:val="255"/>
        </w:trPr>
        <w:tc>
          <w:tcPr>
            <w:tcW w:w="569" w:type="pct"/>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rPr>
                <w:rFonts w:ascii="Times New Roman" w:hAnsi="Times New Roman"/>
                <w:szCs w:val="20"/>
              </w:rPr>
            </w:pPr>
            <w:r w:rsidRPr="00B418EF">
              <w:rPr>
                <w:rFonts w:ascii="Times New Roman" w:hAnsi="Times New Roman"/>
                <w:szCs w:val="20"/>
              </w:rPr>
              <w:t>NI.ZEM</w:t>
            </w:r>
          </w:p>
        </w:tc>
        <w:tc>
          <w:tcPr>
            <w:tcW w:w="2321" w:type="pct"/>
            <w:tcBorders>
              <w:top w:val="nil"/>
              <w:left w:val="single" w:sz="4" w:space="0" w:color="auto"/>
              <w:bottom w:val="single" w:sz="4" w:space="0" w:color="auto"/>
              <w:right w:val="single" w:sz="4" w:space="0" w:color="auto"/>
            </w:tcBorders>
          </w:tcPr>
          <w:p w:rsidR="00DC18D6" w:rsidRPr="00B418EF" w:rsidRDefault="00DC18D6" w:rsidP="006D5D88">
            <w:pPr>
              <w:spacing w:after="0" w:line="240" w:lineRule="auto"/>
              <w:rPr>
                <w:rFonts w:ascii="Times New Roman" w:hAnsi="Times New Roman"/>
                <w:szCs w:val="20"/>
              </w:rPr>
            </w:pPr>
            <w:r w:rsidRPr="00B418EF">
              <w:rPr>
                <w:rFonts w:ascii="Times New Roman" w:hAnsi="Times New Roman"/>
                <w:szCs w:val="20"/>
              </w:rPr>
              <w:t>Nekustamā īpašuma nodoklis par zemi</w:t>
            </w:r>
          </w:p>
        </w:tc>
        <w:tc>
          <w:tcPr>
            <w:tcW w:w="547"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548"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546"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468" w:type="pct"/>
            <w:tcBorders>
              <w:top w:val="single" w:sz="4" w:space="0" w:color="auto"/>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r>
      <w:tr w:rsidR="00DC18D6" w:rsidRPr="00B418EF" w:rsidTr="006D5D88">
        <w:trPr>
          <w:trHeight w:val="269"/>
        </w:trPr>
        <w:tc>
          <w:tcPr>
            <w:tcW w:w="569" w:type="pct"/>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rPr>
                <w:rFonts w:ascii="Times New Roman" w:hAnsi="Times New Roman"/>
                <w:szCs w:val="20"/>
              </w:rPr>
            </w:pPr>
            <w:r w:rsidRPr="00B418EF">
              <w:rPr>
                <w:rFonts w:ascii="Times New Roman" w:hAnsi="Times New Roman"/>
                <w:szCs w:val="20"/>
              </w:rPr>
              <w:t>NI.EKA</w:t>
            </w:r>
          </w:p>
        </w:tc>
        <w:tc>
          <w:tcPr>
            <w:tcW w:w="2321" w:type="pct"/>
            <w:tcBorders>
              <w:top w:val="nil"/>
              <w:left w:val="single" w:sz="4" w:space="0" w:color="auto"/>
              <w:bottom w:val="single" w:sz="4" w:space="0" w:color="auto"/>
              <w:right w:val="single" w:sz="4" w:space="0" w:color="auto"/>
            </w:tcBorders>
          </w:tcPr>
          <w:p w:rsidR="00DC18D6" w:rsidRPr="00B418EF" w:rsidRDefault="00DC18D6" w:rsidP="006D5D88">
            <w:pPr>
              <w:spacing w:after="0" w:line="240" w:lineRule="auto"/>
              <w:rPr>
                <w:rFonts w:ascii="Times New Roman" w:hAnsi="Times New Roman"/>
                <w:szCs w:val="20"/>
              </w:rPr>
            </w:pPr>
            <w:r w:rsidRPr="00B418EF">
              <w:rPr>
                <w:rFonts w:ascii="Times New Roman" w:hAnsi="Times New Roman"/>
                <w:szCs w:val="20"/>
              </w:rPr>
              <w:t xml:space="preserve">Nekustamā īpašuma nodoklis par ēkām un būvēm </w:t>
            </w:r>
          </w:p>
        </w:tc>
        <w:tc>
          <w:tcPr>
            <w:tcW w:w="547"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548"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546"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c>
          <w:tcPr>
            <w:tcW w:w="468" w:type="pct"/>
            <w:tcBorders>
              <w:top w:val="single" w:sz="4" w:space="0" w:color="auto"/>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szCs w:val="20"/>
              </w:rPr>
            </w:pPr>
          </w:p>
        </w:tc>
      </w:tr>
      <w:tr w:rsidR="00DC18D6" w:rsidRPr="00B418EF" w:rsidTr="006D5D88">
        <w:trPr>
          <w:trHeight w:val="341"/>
        </w:trPr>
        <w:tc>
          <w:tcPr>
            <w:tcW w:w="569" w:type="pct"/>
            <w:tcBorders>
              <w:top w:val="single" w:sz="4" w:space="0" w:color="auto"/>
              <w:left w:val="single" w:sz="4" w:space="0" w:color="auto"/>
              <w:bottom w:val="single" w:sz="4" w:space="0" w:color="auto"/>
              <w:right w:val="single" w:sz="4" w:space="0" w:color="auto"/>
            </w:tcBorders>
          </w:tcPr>
          <w:p w:rsidR="00DC18D6" w:rsidRPr="00B418EF" w:rsidRDefault="00DC18D6" w:rsidP="00177427">
            <w:pPr>
              <w:spacing w:after="0" w:line="240" w:lineRule="auto"/>
              <w:rPr>
                <w:rFonts w:ascii="Times New Roman" w:hAnsi="Times New Roman"/>
                <w:bCs/>
                <w:szCs w:val="20"/>
              </w:rPr>
            </w:pPr>
            <w:r w:rsidRPr="00B418EF">
              <w:rPr>
                <w:rFonts w:ascii="Times New Roman" w:hAnsi="Times New Roman"/>
                <w:bCs/>
                <w:szCs w:val="20"/>
              </w:rPr>
              <w:t>NI.MAJ</w:t>
            </w:r>
          </w:p>
        </w:tc>
        <w:tc>
          <w:tcPr>
            <w:tcW w:w="2321" w:type="pct"/>
            <w:tcBorders>
              <w:top w:val="nil"/>
              <w:left w:val="single" w:sz="4" w:space="0" w:color="auto"/>
              <w:bottom w:val="single" w:sz="4" w:space="0" w:color="auto"/>
              <w:right w:val="single" w:sz="4" w:space="0" w:color="auto"/>
            </w:tcBorders>
          </w:tcPr>
          <w:p w:rsidR="00DC18D6" w:rsidRPr="00B418EF" w:rsidRDefault="00DC18D6" w:rsidP="006D5D88">
            <w:pPr>
              <w:spacing w:after="0" w:line="240" w:lineRule="auto"/>
              <w:rPr>
                <w:rFonts w:ascii="Times New Roman" w:hAnsi="Times New Roman"/>
                <w:bCs/>
                <w:szCs w:val="20"/>
              </w:rPr>
            </w:pPr>
            <w:r w:rsidRPr="00B418EF">
              <w:rPr>
                <w:rFonts w:ascii="Times New Roman" w:hAnsi="Times New Roman"/>
                <w:szCs w:val="20"/>
              </w:rPr>
              <w:t>Nekustamā īpašuma nodoklis par mājokļiem</w:t>
            </w:r>
          </w:p>
        </w:tc>
        <w:tc>
          <w:tcPr>
            <w:tcW w:w="547"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548"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546"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468" w:type="pct"/>
            <w:tcBorders>
              <w:top w:val="single" w:sz="4" w:space="0" w:color="auto"/>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r>
      <w:tr w:rsidR="00DC18D6" w:rsidRPr="00B418EF" w:rsidTr="006D5D88">
        <w:tc>
          <w:tcPr>
            <w:tcW w:w="569" w:type="pct"/>
            <w:tcBorders>
              <w:top w:val="single" w:sz="4" w:space="0" w:color="auto"/>
              <w:left w:val="single" w:sz="4" w:space="0" w:color="auto"/>
              <w:bottom w:val="single" w:sz="4" w:space="0" w:color="auto"/>
              <w:right w:val="single" w:sz="4" w:space="0" w:color="auto"/>
            </w:tcBorders>
          </w:tcPr>
          <w:p w:rsidR="00DC18D6" w:rsidRPr="00B418EF" w:rsidRDefault="00DC18D6" w:rsidP="00641572">
            <w:pPr>
              <w:spacing w:after="0" w:line="240" w:lineRule="auto"/>
              <w:ind w:firstLineChars="300" w:firstLine="660"/>
              <w:jc w:val="right"/>
              <w:rPr>
                <w:rFonts w:ascii="Times New Roman" w:hAnsi="Times New Roman"/>
                <w:bCs/>
                <w:szCs w:val="20"/>
              </w:rPr>
            </w:pPr>
          </w:p>
        </w:tc>
        <w:tc>
          <w:tcPr>
            <w:tcW w:w="2321" w:type="pct"/>
            <w:tcBorders>
              <w:top w:val="nil"/>
              <w:left w:val="single" w:sz="4" w:space="0" w:color="auto"/>
              <w:bottom w:val="single" w:sz="4" w:space="0" w:color="auto"/>
              <w:right w:val="single" w:sz="4" w:space="0" w:color="auto"/>
            </w:tcBorders>
          </w:tcPr>
          <w:p w:rsidR="00DC18D6" w:rsidRPr="00B418EF" w:rsidRDefault="00DC18D6" w:rsidP="006D5D88">
            <w:pPr>
              <w:spacing w:after="0" w:line="240" w:lineRule="auto"/>
              <w:rPr>
                <w:rFonts w:ascii="Times New Roman" w:hAnsi="Times New Roman"/>
                <w:bCs/>
                <w:szCs w:val="20"/>
              </w:rPr>
            </w:pPr>
            <w:r w:rsidRPr="00B418EF">
              <w:rPr>
                <w:rFonts w:ascii="Times New Roman" w:hAnsi="Times New Roman"/>
                <w:bCs/>
                <w:szCs w:val="20"/>
              </w:rPr>
              <w:t>Kopā</w:t>
            </w:r>
          </w:p>
        </w:tc>
        <w:tc>
          <w:tcPr>
            <w:tcW w:w="547"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548"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546" w:type="pct"/>
            <w:tcBorders>
              <w:top w:val="nil"/>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p>
        </w:tc>
        <w:tc>
          <w:tcPr>
            <w:tcW w:w="468" w:type="pct"/>
            <w:tcBorders>
              <w:top w:val="single" w:sz="4" w:space="0" w:color="auto"/>
              <w:left w:val="nil"/>
              <w:bottom w:val="single" w:sz="4" w:space="0" w:color="auto"/>
              <w:right w:val="single" w:sz="4" w:space="0" w:color="auto"/>
            </w:tcBorders>
            <w:noWrap/>
          </w:tcPr>
          <w:p w:rsidR="00DC18D6" w:rsidRPr="00B418EF" w:rsidRDefault="00DC18D6" w:rsidP="00177427">
            <w:pPr>
              <w:spacing w:after="0" w:line="240" w:lineRule="auto"/>
              <w:jc w:val="right"/>
              <w:rPr>
                <w:rFonts w:ascii="Times New Roman" w:hAnsi="Times New Roman"/>
                <w:bCs/>
                <w:szCs w:val="20"/>
              </w:rPr>
            </w:pPr>
            <w:r w:rsidRPr="00B418EF">
              <w:rPr>
                <w:rFonts w:ascii="Times New Roman" w:hAnsi="Times New Roman"/>
                <w:bCs/>
                <w:szCs w:val="20"/>
              </w:rPr>
              <w:t>"</w:t>
            </w:r>
          </w:p>
        </w:tc>
      </w:tr>
    </w:tbl>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7A14B0">
      <w:pPr>
        <w:tabs>
          <w:tab w:val="left" w:pos="284"/>
        </w:tabs>
        <w:spacing w:after="0" w:line="240" w:lineRule="auto"/>
        <w:ind w:firstLine="710"/>
        <w:jc w:val="both"/>
        <w:rPr>
          <w:rFonts w:ascii="Times New Roman" w:hAnsi="Times New Roman"/>
          <w:sz w:val="28"/>
          <w:szCs w:val="28"/>
        </w:rPr>
      </w:pPr>
      <w:r w:rsidRPr="000A6FB8">
        <w:rPr>
          <w:rFonts w:ascii="Times New Roman" w:hAnsi="Times New Roman"/>
          <w:sz w:val="28"/>
          <w:szCs w:val="28"/>
        </w:rPr>
        <w:t>1.5</w:t>
      </w:r>
      <w:r>
        <w:rPr>
          <w:rFonts w:ascii="Times New Roman" w:hAnsi="Times New Roman"/>
          <w:sz w:val="28"/>
          <w:szCs w:val="28"/>
        </w:rPr>
        <w:t>6</w:t>
      </w:r>
      <w:r w:rsidRPr="000A6FB8">
        <w:rPr>
          <w:rFonts w:ascii="Times New Roman" w:hAnsi="Times New Roman"/>
          <w:sz w:val="28"/>
          <w:szCs w:val="28"/>
        </w:rPr>
        <w:t xml:space="preserve">. papildināt 14.pielikuma sadaļu "Skaidrojumi par:" </w:t>
      </w:r>
      <w:r>
        <w:rPr>
          <w:rFonts w:ascii="Times New Roman" w:hAnsi="Times New Roman"/>
          <w:sz w:val="28"/>
          <w:szCs w:val="28"/>
        </w:rPr>
        <w:t xml:space="preserve">ar apakšsadaļu </w:t>
      </w:r>
      <w:r w:rsidRPr="000A6FB8">
        <w:rPr>
          <w:rFonts w:ascii="Times New Roman" w:hAnsi="Times New Roman"/>
          <w:sz w:val="28"/>
          <w:szCs w:val="28"/>
        </w:rPr>
        <w:t xml:space="preserve">"Izveidotajiem uzkrājumiem nedrošām (šaubīgām) prasībām atbilstoši grupām pēc to </w:t>
      </w:r>
      <w:r>
        <w:rPr>
          <w:rFonts w:ascii="Times New Roman" w:hAnsi="Times New Roman"/>
          <w:sz w:val="28"/>
          <w:szCs w:val="28"/>
        </w:rPr>
        <w:t>sa</w:t>
      </w:r>
      <w:r w:rsidRPr="000A6FB8">
        <w:rPr>
          <w:rFonts w:ascii="Times New Roman" w:hAnsi="Times New Roman"/>
          <w:sz w:val="28"/>
          <w:szCs w:val="28"/>
        </w:rPr>
        <w:t>maksas vai izpildes termiņa kavējuma:</w:t>
      </w:r>
      <w:r>
        <w:rPr>
          <w:rFonts w:ascii="Times New Roman" w:hAnsi="Times New Roman"/>
          <w:sz w:val="28"/>
          <w:szCs w:val="28"/>
        </w:rPr>
        <w:t xml:space="preserve">" </w:t>
      </w:r>
      <w:r w:rsidRPr="000A6FB8">
        <w:rPr>
          <w:rFonts w:ascii="Times New Roman" w:hAnsi="Times New Roman"/>
          <w:sz w:val="28"/>
          <w:szCs w:val="28"/>
        </w:rPr>
        <w:t>šādā redakcijā:</w:t>
      </w:r>
    </w:p>
    <w:p w:rsidR="00DC18D6" w:rsidRPr="000A6FB8" w:rsidRDefault="00DC18D6" w:rsidP="007A14B0">
      <w:pPr>
        <w:tabs>
          <w:tab w:val="left" w:pos="284"/>
        </w:tabs>
        <w:spacing w:after="0" w:line="240" w:lineRule="auto"/>
        <w:ind w:firstLine="710"/>
        <w:jc w:val="both"/>
        <w:rPr>
          <w:rFonts w:ascii="Times New Roman" w:hAnsi="Times New Roman"/>
          <w:sz w:val="28"/>
          <w:szCs w:val="28"/>
        </w:rPr>
      </w:pPr>
    </w:p>
    <w:p w:rsidR="00DC18D6" w:rsidRDefault="00DC18D6" w:rsidP="006D5D88">
      <w:pPr>
        <w:spacing w:after="0" w:line="240" w:lineRule="auto"/>
        <w:jc w:val="both"/>
        <w:rPr>
          <w:rFonts w:ascii="Times New Roman" w:hAnsi="Times New Roman"/>
          <w:spacing w:val="-2"/>
          <w:sz w:val="24"/>
          <w:szCs w:val="24"/>
        </w:rPr>
      </w:pPr>
      <w:r w:rsidRPr="006D5D88">
        <w:rPr>
          <w:rFonts w:ascii="Times New Roman" w:hAnsi="Times New Roman"/>
          <w:spacing w:val="-2"/>
          <w:sz w:val="24"/>
          <w:szCs w:val="24"/>
        </w:rPr>
        <w:t xml:space="preserve">"Izveidotajiem uzkrājumiem nedrošām (šaubīgām) prasībām atbilstoši grupām pēc to </w:t>
      </w:r>
      <w:r>
        <w:rPr>
          <w:rFonts w:ascii="Times New Roman" w:hAnsi="Times New Roman"/>
          <w:spacing w:val="-2"/>
          <w:sz w:val="24"/>
          <w:szCs w:val="24"/>
        </w:rPr>
        <w:t>sa</w:t>
      </w:r>
      <w:r w:rsidRPr="006D5D88">
        <w:rPr>
          <w:rFonts w:ascii="Times New Roman" w:hAnsi="Times New Roman"/>
          <w:spacing w:val="-2"/>
          <w:sz w:val="24"/>
          <w:szCs w:val="24"/>
        </w:rPr>
        <w:t>maksas vai izpildes termiņa kavējuma:</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2507"/>
        <w:gridCol w:w="922"/>
        <w:gridCol w:w="922"/>
        <w:gridCol w:w="922"/>
        <w:gridCol w:w="922"/>
        <w:gridCol w:w="922"/>
        <w:gridCol w:w="925"/>
      </w:tblGrid>
      <w:tr w:rsidR="00DC18D6" w:rsidRPr="00B418EF" w:rsidTr="006D5D88">
        <w:trPr>
          <w:trHeight w:val="255"/>
          <w:jc w:val="center"/>
        </w:trPr>
        <w:tc>
          <w:tcPr>
            <w:tcW w:w="568"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bCs/>
                <w:kern w:val="24"/>
              </w:rPr>
              <w:t>Konta Nr.</w:t>
            </w:r>
          </w:p>
        </w:tc>
        <w:tc>
          <w:tcPr>
            <w:tcW w:w="1382"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bCs/>
                <w:kern w:val="24"/>
              </w:rPr>
              <w:t>Posteņa nosaukums</w:t>
            </w:r>
          </w:p>
        </w:tc>
        <w:tc>
          <w:tcPr>
            <w:tcW w:w="3051" w:type="pct"/>
            <w:gridSpan w:val="6"/>
            <w:noWrap/>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bCs/>
                <w:kern w:val="24"/>
              </w:rPr>
              <w:t>Uzkrājumi aktīviem pārskata gada beigās</w:t>
            </w:r>
          </w:p>
        </w:tc>
      </w:tr>
      <w:tr w:rsidR="00DC18D6" w:rsidRPr="00B418EF" w:rsidTr="006D5D88">
        <w:trPr>
          <w:trHeight w:val="255"/>
          <w:jc w:val="center"/>
        </w:trPr>
        <w:tc>
          <w:tcPr>
            <w:tcW w:w="568" w:type="pct"/>
            <w:vAlign w:val="center"/>
          </w:tcPr>
          <w:p w:rsidR="00DC18D6" w:rsidRPr="00B418EF" w:rsidRDefault="00DC18D6" w:rsidP="006D5D88">
            <w:pPr>
              <w:spacing w:after="0" w:line="240" w:lineRule="auto"/>
              <w:jc w:val="center"/>
              <w:rPr>
                <w:rFonts w:ascii="Times New Roman" w:hAnsi="Times New Roman"/>
                <w:szCs w:val="20"/>
              </w:rPr>
            </w:pPr>
          </w:p>
        </w:tc>
        <w:tc>
          <w:tcPr>
            <w:tcW w:w="1382" w:type="pct"/>
            <w:vAlign w:val="center"/>
          </w:tcPr>
          <w:p w:rsidR="00DC18D6" w:rsidRPr="00B418EF" w:rsidRDefault="00DC18D6" w:rsidP="006D5D88">
            <w:pPr>
              <w:spacing w:after="0" w:line="240" w:lineRule="auto"/>
              <w:jc w:val="center"/>
              <w:rPr>
                <w:rFonts w:ascii="Times New Roman" w:hAnsi="Times New Roman"/>
                <w:szCs w:val="20"/>
              </w:rPr>
            </w:pPr>
          </w:p>
        </w:tc>
        <w:tc>
          <w:tcPr>
            <w:tcW w:w="508" w:type="pct"/>
            <w:noWrap/>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25 %</w:t>
            </w:r>
          </w:p>
        </w:tc>
        <w:tc>
          <w:tcPr>
            <w:tcW w:w="508"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50 %</w:t>
            </w:r>
          </w:p>
        </w:tc>
        <w:tc>
          <w:tcPr>
            <w:tcW w:w="508"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75 %</w:t>
            </w:r>
          </w:p>
        </w:tc>
        <w:tc>
          <w:tcPr>
            <w:tcW w:w="508"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80 %</w:t>
            </w:r>
          </w:p>
        </w:tc>
        <w:tc>
          <w:tcPr>
            <w:tcW w:w="508"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100 %</w:t>
            </w:r>
          </w:p>
        </w:tc>
        <w:tc>
          <w:tcPr>
            <w:tcW w:w="510" w:type="pct"/>
            <w:vAlign w:val="center"/>
          </w:tcPr>
          <w:p w:rsidR="00DC18D6" w:rsidRPr="00B418EF" w:rsidRDefault="00DC18D6" w:rsidP="006D5D88">
            <w:pPr>
              <w:spacing w:after="0" w:line="240" w:lineRule="auto"/>
              <w:jc w:val="center"/>
              <w:rPr>
                <w:rFonts w:ascii="Times New Roman" w:hAnsi="Times New Roman"/>
                <w:szCs w:val="20"/>
              </w:rPr>
            </w:pPr>
            <w:r w:rsidRPr="00B418EF">
              <w:rPr>
                <w:rFonts w:ascii="Times New Roman" w:hAnsi="Times New Roman"/>
                <w:kern w:val="24"/>
              </w:rPr>
              <w:t>kopā</w:t>
            </w:r>
          </w:p>
        </w:tc>
      </w:tr>
      <w:tr w:rsidR="00DC18D6" w:rsidRPr="00B418EF" w:rsidTr="006D5D88">
        <w:trPr>
          <w:trHeight w:val="255"/>
          <w:jc w:val="center"/>
        </w:trPr>
        <w:tc>
          <w:tcPr>
            <w:tcW w:w="568" w:type="pct"/>
            <w:vAlign w:val="center"/>
          </w:tcPr>
          <w:p w:rsidR="00DC18D6" w:rsidRPr="00B418EF" w:rsidRDefault="00DC18D6" w:rsidP="00AD07CD">
            <w:pPr>
              <w:spacing w:after="0" w:line="240" w:lineRule="auto"/>
              <w:jc w:val="center"/>
              <w:rPr>
                <w:rFonts w:ascii="Times New Roman" w:hAnsi="Times New Roman"/>
                <w:szCs w:val="20"/>
              </w:rPr>
            </w:pPr>
            <w:r w:rsidRPr="00B418EF">
              <w:rPr>
                <w:rFonts w:ascii="Times New Roman" w:hAnsi="Times New Roman"/>
                <w:szCs w:val="20"/>
              </w:rPr>
              <w:t>A</w:t>
            </w:r>
          </w:p>
        </w:tc>
        <w:tc>
          <w:tcPr>
            <w:tcW w:w="1382" w:type="pct"/>
            <w:vAlign w:val="center"/>
          </w:tcPr>
          <w:p w:rsidR="00DC18D6" w:rsidRPr="00B418EF" w:rsidRDefault="00DC18D6" w:rsidP="00AD07CD">
            <w:pPr>
              <w:spacing w:after="0" w:line="240" w:lineRule="auto"/>
              <w:jc w:val="center"/>
              <w:rPr>
                <w:rFonts w:ascii="Times New Roman" w:hAnsi="Times New Roman"/>
                <w:szCs w:val="20"/>
              </w:rPr>
            </w:pPr>
            <w:r w:rsidRPr="00B418EF">
              <w:rPr>
                <w:rFonts w:ascii="Times New Roman" w:hAnsi="Times New Roman"/>
                <w:szCs w:val="20"/>
              </w:rPr>
              <w:t>B</w:t>
            </w:r>
          </w:p>
        </w:tc>
        <w:tc>
          <w:tcPr>
            <w:tcW w:w="508" w:type="pct"/>
            <w:noWrap/>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1</w:t>
            </w:r>
          </w:p>
        </w:tc>
        <w:tc>
          <w:tcPr>
            <w:tcW w:w="508"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2</w:t>
            </w:r>
          </w:p>
        </w:tc>
        <w:tc>
          <w:tcPr>
            <w:tcW w:w="508"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3</w:t>
            </w:r>
          </w:p>
        </w:tc>
        <w:tc>
          <w:tcPr>
            <w:tcW w:w="508"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4</w:t>
            </w:r>
          </w:p>
        </w:tc>
        <w:tc>
          <w:tcPr>
            <w:tcW w:w="508"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5</w:t>
            </w:r>
          </w:p>
        </w:tc>
        <w:tc>
          <w:tcPr>
            <w:tcW w:w="510" w:type="pct"/>
            <w:vAlign w:val="center"/>
          </w:tcPr>
          <w:p w:rsidR="00DC18D6" w:rsidRPr="00B418EF" w:rsidRDefault="00DC18D6" w:rsidP="00AD07CD">
            <w:pPr>
              <w:spacing w:after="0" w:line="240" w:lineRule="auto"/>
              <w:jc w:val="center"/>
              <w:rPr>
                <w:rFonts w:ascii="Times New Roman" w:hAnsi="Times New Roman"/>
                <w:kern w:val="24"/>
              </w:rPr>
            </w:pPr>
            <w:r w:rsidRPr="00B418EF">
              <w:rPr>
                <w:rFonts w:ascii="Times New Roman" w:hAnsi="Times New Roman"/>
                <w:kern w:val="24"/>
              </w:rPr>
              <w:t>6</w:t>
            </w:r>
          </w:p>
        </w:tc>
      </w:tr>
      <w:tr w:rsidR="00DC18D6" w:rsidRPr="00B418EF" w:rsidTr="006D5D88">
        <w:trPr>
          <w:trHeight w:val="255"/>
          <w:jc w:val="center"/>
        </w:trPr>
        <w:tc>
          <w:tcPr>
            <w:tcW w:w="568" w:type="pct"/>
          </w:tcPr>
          <w:p w:rsidR="00DC18D6" w:rsidRPr="00B418EF" w:rsidRDefault="00DC18D6" w:rsidP="006D5D88">
            <w:pPr>
              <w:spacing w:after="0" w:line="240" w:lineRule="auto"/>
              <w:rPr>
                <w:rFonts w:ascii="Times New Roman" w:hAnsi="Times New Roman"/>
                <w:szCs w:val="20"/>
              </w:rPr>
            </w:pPr>
            <w:proofErr w:type="spellStart"/>
            <w:r w:rsidRPr="00B418EF">
              <w:rPr>
                <w:rFonts w:ascii="Times New Roman" w:hAnsi="Times New Roman"/>
              </w:rPr>
              <w:t>xxxx</w:t>
            </w:r>
            <w:proofErr w:type="spellEnd"/>
          </w:p>
        </w:tc>
        <w:tc>
          <w:tcPr>
            <w:tcW w:w="1382" w:type="pct"/>
          </w:tcPr>
          <w:p w:rsidR="00DC18D6" w:rsidRPr="00B418EF" w:rsidRDefault="00DC18D6" w:rsidP="006D5D88">
            <w:pPr>
              <w:spacing w:after="0" w:line="240" w:lineRule="auto"/>
              <w:rPr>
                <w:rFonts w:ascii="Times New Roman" w:hAnsi="Times New Roman"/>
                <w:szCs w:val="20"/>
              </w:rPr>
            </w:pPr>
            <w:r w:rsidRPr="00B418EF">
              <w:rPr>
                <w:rFonts w:ascii="Times New Roman" w:hAnsi="Times New Roman"/>
              </w:rPr>
              <w:t>Konta nosaukums</w:t>
            </w:r>
          </w:p>
        </w:tc>
        <w:tc>
          <w:tcPr>
            <w:tcW w:w="508" w:type="pct"/>
            <w:noWrap/>
          </w:tcPr>
          <w:p w:rsidR="00DC18D6" w:rsidRPr="00B418EF" w:rsidRDefault="00DC18D6" w:rsidP="00AD07CD">
            <w:pPr>
              <w:spacing w:after="0" w:line="240" w:lineRule="auto"/>
              <w:jc w:val="center"/>
              <w:rPr>
                <w:rFonts w:ascii="Times New Roman" w:hAnsi="Times New Roman"/>
                <w:kern w:val="24"/>
              </w:rPr>
            </w:pPr>
          </w:p>
        </w:tc>
        <w:tc>
          <w:tcPr>
            <w:tcW w:w="508" w:type="pct"/>
          </w:tcPr>
          <w:p w:rsidR="00DC18D6" w:rsidRPr="00B418EF" w:rsidRDefault="00DC18D6" w:rsidP="00AD07CD">
            <w:pPr>
              <w:spacing w:after="0" w:line="240" w:lineRule="auto"/>
              <w:jc w:val="center"/>
              <w:rPr>
                <w:rFonts w:ascii="Times New Roman" w:hAnsi="Times New Roman"/>
                <w:kern w:val="24"/>
              </w:rPr>
            </w:pPr>
          </w:p>
        </w:tc>
        <w:tc>
          <w:tcPr>
            <w:tcW w:w="508" w:type="pct"/>
          </w:tcPr>
          <w:p w:rsidR="00DC18D6" w:rsidRPr="00B418EF" w:rsidRDefault="00DC18D6" w:rsidP="00AD07CD">
            <w:pPr>
              <w:spacing w:after="0" w:line="240" w:lineRule="auto"/>
              <w:jc w:val="center"/>
              <w:rPr>
                <w:rFonts w:ascii="Times New Roman" w:hAnsi="Times New Roman"/>
                <w:kern w:val="24"/>
              </w:rPr>
            </w:pPr>
          </w:p>
        </w:tc>
        <w:tc>
          <w:tcPr>
            <w:tcW w:w="508" w:type="pct"/>
          </w:tcPr>
          <w:p w:rsidR="00DC18D6" w:rsidRPr="00B418EF" w:rsidRDefault="00DC18D6" w:rsidP="00AD07CD">
            <w:pPr>
              <w:spacing w:after="0" w:line="240" w:lineRule="auto"/>
              <w:jc w:val="center"/>
              <w:rPr>
                <w:rFonts w:ascii="Times New Roman" w:hAnsi="Times New Roman"/>
                <w:kern w:val="24"/>
              </w:rPr>
            </w:pPr>
          </w:p>
        </w:tc>
        <w:tc>
          <w:tcPr>
            <w:tcW w:w="508" w:type="pct"/>
          </w:tcPr>
          <w:p w:rsidR="00DC18D6" w:rsidRPr="00B418EF" w:rsidRDefault="00DC18D6" w:rsidP="00AD07CD">
            <w:pPr>
              <w:spacing w:after="0" w:line="240" w:lineRule="auto"/>
              <w:jc w:val="center"/>
              <w:rPr>
                <w:rFonts w:ascii="Times New Roman" w:hAnsi="Times New Roman"/>
                <w:kern w:val="24"/>
              </w:rPr>
            </w:pPr>
          </w:p>
        </w:tc>
        <w:tc>
          <w:tcPr>
            <w:tcW w:w="510" w:type="pct"/>
          </w:tcPr>
          <w:p w:rsidR="00DC18D6" w:rsidRPr="00B418EF" w:rsidRDefault="00DC18D6" w:rsidP="006D5D88">
            <w:pPr>
              <w:spacing w:after="0" w:line="240" w:lineRule="auto"/>
              <w:jc w:val="right"/>
              <w:rPr>
                <w:rFonts w:ascii="Times New Roman" w:hAnsi="Times New Roman"/>
                <w:kern w:val="24"/>
              </w:rPr>
            </w:pPr>
            <w:r w:rsidRPr="00B418EF">
              <w:rPr>
                <w:rFonts w:ascii="Times New Roman" w:hAnsi="Times New Roman"/>
              </w:rPr>
              <w:t>"</w:t>
            </w:r>
          </w:p>
        </w:tc>
      </w:tr>
    </w:tbl>
    <w:p w:rsidR="00DC18D6" w:rsidRPr="000A6FB8" w:rsidRDefault="00DC18D6" w:rsidP="006D720A">
      <w:pPr>
        <w:tabs>
          <w:tab w:val="left" w:pos="284"/>
        </w:tabs>
        <w:spacing w:after="0" w:line="240" w:lineRule="auto"/>
        <w:ind w:firstLine="710"/>
        <w:jc w:val="both"/>
        <w:rPr>
          <w:rFonts w:ascii="Times New Roman" w:hAnsi="Times New Roman"/>
          <w:sz w:val="28"/>
          <w:szCs w:val="28"/>
        </w:rPr>
      </w:pPr>
    </w:p>
    <w:p w:rsidR="00DC18D6" w:rsidRDefault="00DC18D6">
      <w:pPr>
        <w:rPr>
          <w:rFonts w:ascii="Times New Roman" w:hAnsi="Times New Roman"/>
          <w:sz w:val="28"/>
          <w:szCs w:val="28"/>
        </w:rPr>
      </w:pPr>
      <w:r>
        <w:rPr>
          <w:rFonts w:ascii="Times New Roman" w:hAnsi="Times New Roman"/>
          <w:sz w:val="28"/>
          <w:szCs w:val="28"/>
        </w:rPr>
        <w:br w:type="page"/>
      </w:r>
    </w:p>
    <w:p w:rsidR="00DC18D6" w:rsidRPr="000A6FB8" w:rsidRDefault="00DC18D6" w:rsidP="008E7278">
      <w:pPr>
        <w:spacing w:after="0" w:line="240" w:lineRule="auto"/>
        <w:ind w:firstLine="710"/>
        <w:jc w:val="both"/>
        <w:rPr>
          <w:rFonts w:ascii="Times New Roman" w:hAnsi="Times New Roman"/>
          <w:sz w:val="28"/>
          <w:szCs w:val="28"/>
        </w:rPr>
      </w:pPr>
      <w:r w:rsidRPr="000A6FB8">
        <w:rPr>
          <w:rFonts w:ascii="Times New Roman" w:hAnsi="Times New Roman"/>
          <w:sz w:val="28"/>
          <w:szCs w:val="28"/>
        </w:rPr>
        <w:lastRenderedPageBreak/>
        <w:t>1.5</w:t>
      </w:r>
      <w:r>
        <w:rPr>
          <w:rFonts w:ascii="Times New Roman" w:hAnsi="Times New Roman"/>
          <w:sz w:val="28"/>
          <w:szCs w:val="28"/>
        </w:rPr>
        <w:t>7</w:t>
      </w:r>
      <w:r w:rsidRPr="000A6FB8">
        <w:rPr>
          <w:rFonts w:ascii="Times New Roman" w:hAnsi="Times New Roman"/>
          <w:sz w:val="28"/>
          <w:szCs w:val="28"/>
        </w:rPr>
        <w:t xml:space="preserve">. papildināt 15.pielikuma sadaļu "Skaidrojumi par:" </w:t>
      </w:r>
      <w:r>
        <w:rPr>
          <w:rFonts w:ascii="Times New Roman" w:hAnsi="Times New Roman"/>
          <w:sz w:val="28"/>
          <w:szCs w:val="28"/>
        </w:rPr>
        <w:t xml:space="preserve">ar apakšsadaļu </w:t>
      </w:r>
      <w:r w:rsidRPr="000A6FB8">
        <w:rPr>
          <w:rFonts w:ascii="Times New Roman" w:hAnsi="Times New Roman"/>
          <w:sz w:val="28"/>
          <w:szCs w:val="28"/>
        </w:rPr>
        <w:t>"</w:t>
      </w:r>
      <w:r>
        <w:rPr>
          <w:rFonts w:ascii="Times New Roman" w:hAnsi="Times New Roman"/>
          <w:sz w:val="28"/>
          <w:szCs w:val="28"/>
        </w:rPr>
        <w:t xml:space="preserve">Finanšu līzingu:" </w:t>
      </w:r>
      <w:r w:rsidRPr="000A6FB8">
        <w:rPr>
          <w:rFonts w:ascii="Times New Roman" w:hAnsi="Times New Roman"/>
          <w:sz w:val="28"/>
          <w:szCs w:val="28"/>
        </w:rPr>
        <w:t>šādā redakcijā:</w:t>
      </w:r>
    </w:p>
    <w:p w:rsidR="00DC18D6" w:rsidRPr="000A6FB8" w:rsidRDefault="00DC18D6" w:rsidP="007A14B0">
      <w:pPr>
        <w:tabs>
          <w:tab w:val="left" w:pos="426"/>
        </w:tabs>
        <w:spacing w:after="0" w:line="240" w:lineRule="auto"/>
        <w:ind w:left="710"/>
        <w:jc w:val="both"/>
        <w:rPr>
          <w:rFonts w:ascii="Times New Roman" w:hAnsi="Times New Roman"/>
          <w:sz w:val="28"/>
          <w:szCs w:val="28"/>
        </w:rPr>
      </w:pPr>
    </w:p>
    <w:p w:rsidR="00DC18D6" w:rsidRPr="006D720A" w:rsidRDefault="00DC18D6" w:rsidP="00177427">
      <w:pPr>
        <w:spacing w:after="0" w:line="240" w:lineRule="auto"/>
        <w:rPr>
          <w:rFonts w:ascii="Times New Roman" w:hAnsi="Times New Roman"/>
          <w:sz w:val="24"/>
          <w:szCs w:val="28"/>
        </w:rPr>
      </w:pPr>
      <w:r w:rsidRPr="006D720A">
        <w:rPr>
          <w:rFonts w:ascii="Times New Roman" w:hAnsi="Times New Roman"/>
          <w:sz w:val="24"/>
          <w:szCs w:val="28"/>
        </w:rPr>
        <w:t xml:space="preserve">"Finanšu līzingu: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1206"/>
        <w:gridCol w:w="1681"/>
        <w:gridCol w:w="2124"/>
        <w:gridCol w:w="636"/>
        <w:gridCol w:w="636"/>
        <w:gridCol w:w="636"/>
        <w:gridCol w:w="636"/>
        <w:gridCol w:w="984"/>
      </w:tblGrid>
      <w:tr w:rsidR="00DC18D6" w:rsidRPr="00B418EF" w:rsidTr="00AD07CD">
        <w:tc>
          <w:tcPr>
            <w:tcW w:w="1526" w:type="dxa"/>
            <w:gridSpan w:val="2"/>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Aktīva grupas</w:t>
            </w:r>
          </w:p>
        </w:tc>
        <w:tc>
          <w:tcPr>
            <w:tcW w:w="1875" w:type="dxa"/>
            <w:vMerge w:val="restart"/>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Nomas objekta īss apraksts</w:t>
            </w:r>
          </w:p>
        </w:tc>
        <w:tc>
          <w:tcPr>
            <w:tcW w:w="2124" w:type="dxa"/>
            <w:vMerge w:val="restart"/>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Kopējā maksājumu summa (2. + 3. + 4. + 5. + 6.)</w:t>
            </w:r>
          </w:p>
        </w:tc>
        <w:tc>
          <w:tcPr>
            <w:tcW w:w="3655" w:type="dxa"/>
            <w:gridSpan w:val="5"/>
            <w:vAlign w:val="center"/>
          </w:tcPr>
          <w:p w:rsidR="00DC18D6" w:rsidRPr="00AD07CD" w:rsidRDefault="00DC18D6" w:rsidP="00AD07CD">
            <w:pPr>
              <w:spacing w:after="0" w:line="240" w:lineRule="auto"/>
              <w:jc w:val="center"/>
              <w:rPr>
                <w:rFonts w:ascii="Times New Roman" w:hAnsi="Times New Roman"/>
              </w:rPr>
            </w:pPr>
            <w:r w:rsidRPr="00AD07CD">
              <w:rPr>
                <w:rFonts w:ascii="Times New Roman" w:hAnsi="Times New Roman"/>
              </w:rPr>
              <w:t xml:space="preserve">Finanšu līzinga maksājumu sadalījums pa termiņiem (naudas plūsma) </w:t>
            </w:r>
            <w:r w:rsidRPr="00AD07CD">
              <w:rPr>
                <w:rFonts w:ascii="Times New Roman" w:hAnsi="Times New Roman"/>
              </w:rPr>
              <w:br/>
              <w:t>(kur n – pārskata gads)</w:t>
            </w:r>
          </w:p>
        </w:tc>
      </w:tr>
      <w:tr w:rsidR="00DC18D6" w:rsidRPr="00B418EF" w:rsidTr="008E7278">
        <w:trPr>
          <w:cantSplit/>
          <w:trHeight w:val="609"/>
        </w:trPr>
        <w:tc>
          <w:tcPr>
            <w:tcW w:w="644" w:type="dxa"/>
            <w:vMerge w:val="restart"/>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kods</w:t>
            </w:r>
          </w:p>
        </w:tc>
        <w:tc>
          <w:tcPr>
            <w:tcW w:w="882" w:type="dxa"/>
            <w:vMerge w:val="restart"/>
            <w:vAlign w:val="center"/>
          </w:tcPr>
          <w:p w:rsidR="00DC18D6" w:rsidRPr="00AD07CD" w:rsidRDefault="00DC18D6" w:rsidP="008E7278">
            <w:pPr>
              <w:spacing w:after="0" w:line="240" w:lineRule="auto"/>
              <w:jc w:val="center"/>
              <w:rPr>
                <w:rFonts w:ascii="Times New Roman" w:hAnsi="Times New Roman"/>
              </w:rPr>
            </w:pPr>
            <w:r w:rsidRPr="00AD07CD">
              <w:rPr>
                <w:rFonts w:ascii="Times New Roman" w:hAnsi="Times New Roman"/>
              </w:rPr>
              <w:t>nosaukums</w:t>
            </w:r>
          </w:p>
        </w:tc>
        <w:tc>
          <w:tcPr>
            <w:tcW w:w="1875" w:type="dxa"/>
            <w:vMerge/>
          </w:tcPr>
          <w:p w:rsidR="00DC18D6" w:rsidRPr="00AD07CD" w:rsidRDefault="00DC18D6" w:rsidP="00177427">
            <w:pPr>
              <w:spacing w:after="0" w:line="240" w:lineRule="auto"/>
              <w:rPr>
                <w:rFonts w:ascii="Times New Roman" w:hAnsi="Times New Roman"/>
              </w:rPr>
            </w:pPr>
          </w:p>
        </w:tc>
        <w:tc>
          <w:tcPr>
            <w:tcW w:w="2124" w:type="dxa"/>
            <w:vMerge/>
          </w:tcPr>
          <w:p w:rsidR="00DC18D6" w:rsidRPr="00AD07CD" w:rsidRDefault="00DC18D6" w:rsidP="00177427">
            <w:pPr>
              <w:spacing w:after="0" w:line="240" w:lineRule="auto"/>
              <w:rPr>
                <w:rFonts w:ascii="Times New Roman" w:hAnsi="Times New Roman"/>
              </w:rPr>
            </w:pP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n+1</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n+2</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n+3</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n+4</w:t>
            </w:r>
          </w:p>
        </w:tc>
        <w:tc>
          <w:tcPr>
            <w:tcW w:w="1035" w:type="dxa"/>
            <w:vAlign w:val="center"/>
          </w:tcPr>
          <w:p w:rsidR="00DC18D6" w:rsidRPr="00AD07CD" w:rsidRDefault="00DC18D6" w:rsidP="00177427">
            <w:pPr>
              <w:spacing w:after="0" w:line="240" w:lineRule="auto"/>
              <w:ind w:left="103"/>
              <w:jc w:val="both"/>
              <w:rPr>
                <w:rFonts w:ascii="Times New Roman" w:hAnsi="Times New Roman"/>
              </w:rPr>
            </w:pPr>
            <w:r w:rsidRPr="00AD07CD">
              <w:rPr>
                <w:rFonts w:ascii="Times New Roman" w:hAnsi="Times New Roman"/>
              </w:rPr>
              <w:t>&gt;n+5</w:t>
            </w:r>
          </w:p>
        </w:tc>
      </w:tr>
      <w:tr w:rsidR="00DC18D6" w:rsidRPr="00B418EF" w:rsidTr="00AD07CD">
        <w:trPr>
          <w:trHeight w:val="385"/>
        </w:trPr>
        <w:tc>
          <w:tcPr>
            <w:tcW w:w="644" w:type="dxa"/>
            <w:vMerge/>
          </w:tcPr>
          <w:p w:rsidR="00DC18D6" w:rsidRPr="00AD07CD" w:rsidRDefault="00DC18D6" w:rsidP="00177427">
            <w:pPr>
              <w:spacing w:after="0" w:line="240" w:lineRule="auto"/>
              <w:rPr>
                <w:rFonts w:ascii="Times New Roman" w:hAnsi="Times New Roman"/>
              </w:rPr>
            </w:pPr>
          </w:p>
        </w:tc>
        <w:tc>
          <w:tcPr>
            <w:tcW w:w="882" w:type="dxa"/>
            <w:vMerge/>
          </w:tcPr>
          <w:p w:rsidR="00DC18D6" w:rsidRPr="00AD07CD" w:rsidRDefault="00DC18D6" w:rsidP="00177427">
            <w:pPr>
              <w:spacing w:after="0" w:line="240" w:lineRule="auto"/>
              <w:rPr>
                <w:rFonts w:ascii="Times New Roman" w:hAnsi="Times New Roman"/>
              </w:rPr>
            </w:pPr>
          </w:p>
        </w:tc>
        <w:tc>
          <w:tcPr>
            <w:tcW w:w="1875" w:type="dxa"/>
            <w:vMerge/>
          </w:tcPr>
          <w:p w:rsidR="00DC18D6" w:rsidRPr="00AD07CD" w:rsidRDefault="00DC18D6" w:rsidP="00177427">
            <w:pPr>
              <w:spacing w:after="0" w:line="240" w:lineRule="auto"/>
              <w:rPr>
                <w:rFonts w:ascii="Times New Roman" w:hAnsi="Times New Roman"/>
              </w:rPr>
            </w:pPr>
          </w:p>
        </w:tc>
        <w:tc>
          <w:tcPr>
            <w:tcW w:w="2124" w:type="dxa"/>
            <w:vMerge/>
          </w:tcPr>
          <w:p w:rsidR="00DC18D6" w:rsidRPr="00AD07CD" w:rsidRDefault="00DC18D6" w:rsidP="00177427">
            <w:pPr>
              <w:spacing w:after="0" w:line="240" w:lineRule="auto"/>
              <w:rPr>
                <w:rFonts w:ascii="Times New Roman" w:hAnsi="Times New Roman"/>
              </w:rPr>
            </w:pPr>
          </w:p>
        </w:tc>
        <w:tc>
          <w:tcPr>
            <w:tcW w:w="3655" w:type="dxa"/>
            <w:gridSpan w:val="5"/>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gadā</w:t>
            </w:r>
          </w:p>
        </w:tc>
      </w:tr>
      <w:tr w:rsidR="00DC18D6" w:rsidRPr="00B418EF" w:rsidTr="00AD07CD">
        <w:trPr>
          <w:trHeight w:val="287"/>
        </w:trPr>
        <w:tc>
          <w:tcPr>
            <w:tcW w:w="644" w:type="dxa"/>
          </w:tcPr>
          <w:p w:rsidR="00DC18D6" w:rsidRPr="00AD07CD" w:rsidRDefault="00DC18D6" w:rsidP="00177427">
            <w:pPr>
              <w:spacing w:after="0" w:line="240" w:lineRule="auto"/>
              <w:jc w:val="center"/>
              <w:rPr>
                <w:rFonts w:ascii="Times New Roman" w:hAnsi="Times New Roman"/>
              </w:rPr>
            </w:pPr>
            <w:r w:rsidRPr="00B418EF">
              <w:br w:type="page"/>
            </w:r>
            <w:r w:rsidRPr="00AD07CD">
              <w:rPr>
                <w:rFonts w:ascii="Times New Roman" w:hAnsi="Times New Roman"/>
              </w:rPr>
              <w:t>A</w:t>
            </w:r>
          </w:p>
        </w:tc>
        <w:tc>
          <w:tcPr>
            <w:tcW w:w="882" w:type="dxa"/>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B</w:t>
            </w:r>
          </w:p>
        </w:tc>
        <w:tc>
          <w:tcPr>
            <w:tcW w:w="1875" w:type="dxa"/>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C</w:t>
            </w:r>
          </w:p>
        </w:tc>
        <w:tc>
          <w:tcPr>
            <w:tcW w:w="2124" w:type="dxa"/>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1</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2</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3</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4</w:t>
            </w:r>
          </w:p>
        </w:tc>
        <w:tc>
          <w:tcPr>
            <w:tcW w:w="65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5</w:t>
            </w:r>
          </w:p>
        </w:tc>
        <w:tc>
          <w:tcPr>
            <w:tcW w:w="1035" w:type="dxa"/>
            <w:vAlign w:val="center"/>
          </w:tcPr>
          <w:p w:rsidR="00DC18D6" w:rsidRPr="00AD07CD" w:rsidRDefault="00DC18D6" w:rsidP="00177427">
            <w:pPr>
              <w:spacing w:after="0" w:line="240" w:lineRule="auto"/>
              <w:jc w:val="center"/>
              <w:rPr>
                <w:rFonts w:ascii="Times New Roman" w:hAnsi="Times New Roman"/>
              </w:rPr>
            </w:pPr>
            <w:r w:rsidRPr="00AD07CD">
              <w:rPr>
                <w:rFonts w:ascii="Times New Roman" w:hAnsi="Times New Roman"/>
              </w:rPr>
              <w:t>6</w:t>
            </w:r>
          </w:p>
        </w:tc>
      </w:tr>
      <w:tr w:rsidR="00DC18D6" w:rsidRPr="00B418EF" w:rsidTr="00AD07CD">
        <w:tc>
          <w:tcPr>
            <w:tcW w:w="644" w:type="dxa"/>
          </w:tcPr>
          <w:p w:rsidR="00DC18D6" w:rsidRPr="00AD07CD" w:rsidRDefault="00DC18D6" w:rsidP="00177427">
            <w:pPr>
              <w:spacing w:after="0" w:line="240" w:lineRule="auto"/>
              <w:rPr>
                <w:rFonts w:ascii="Times New Roman" w:hAnsi="Times New Roman"/>
              </w:rPr>
            </w:pPr>
          </w:p>
        </w:tc>
        <w:tc>
          <w:tcPr>
            <w:tcW w:w="882" w:type="dxa"/>
          </w:tcPr>
          <w:p w:rsidR="00DC18D6" w:rsidRPr="00AD07CD" w:rsidRDefault="00DC18D6" w:rsidP="00177427">
            <w:pPr>
              <w:spacing w:after="0" w:line="240" w:lineRule="auto"/>
              <w:rPr>
                <w:rFonts w:ascii="Times New Roman" w:hAnsi="Times New Roman"/>
              </w:rPr>
            </w:pPr>
          </w:p>
        </w:tc>
        <w:tc>
          <w:tcPr>
            <w:tcW w:w="1875" w:type="dxa"/>
          </w:tcPr>
          <w:p w:rsidR="00DC18D6" w:rsidRPr="00AD07CD" w:rsidRDefault="00DC18D6" w:rsidP="00177427">
            <w:pPr>
              <w:spacing w:after="0" w:line="240" w:lineRule="auto"/>
              <w:rPr>
                <w:rFonts w:ascii="Times New Roman" w:hAnsi="Times New Roman"/>
              </w:rPr>
            </w:pPr>
          </w:p>
        </w:tc>
        <w:tc>
          <w:tcPr>
            <w:tcW w:w="2124" w:type="dxa"/>
          </w:tcPr>
          <w:p w:rsidR="00DC18D6" w:rsidRPr="00AD07CD" w:rsidRDefault="00DC18D6" w:rsidP="00177427">
            <w:pPr>
              <w:spacing w:after="0" w:line="240" w:lineRule="auto"/>
              <w:rPr>
                <w:rFonts w:ascii="Times New Roman" w:hAnsi="Times New Roman"/>
              </w:rPr>
            </w:pPr>
          </w:p>
        </w:tc>
        <w:tc>
          <w:tcPr>
            <w:tcW w:w="655" w:type="dxa"/>
            <w:vAlign w:val="center"/>
          </w:tcPr>
          <w:p w:rsidR="00DC18D6" w:rsidRPr="00AD07CD" w:rsidRDefault="00DC18D6" w:rsidP="00177427">
            <w:pPr>
              <w:spacing w:after="0" w:line="240" w:lineRule="auto"/>
              <w:jc w:val="center"/>
              <w:rPr>
                <w:rFonts w:ascii="Times New Roman" w:hAnsi="Times New Roman"/>
              </w:rPr>
            </w:pPr>
          </w:p>
        </w:tc>
        <w:tc>
          <w:tcPr>
            <w:tcW w:w="655" w:type="dxa"/>
            <w:vAlign w:val="center"/>
          </w:tcPr>
          <w:p w:rsidR="00DC18D6" w:rsidRPr="00AD07CD" w:rsidRDefault="00DC18D6" w:rsidP="00177427">
            <w:pPr>
              <w:spacing w:after="0" w:line="240" w:lineRule="auto"/>
              <w:jc w:val="center"/>
              <w:rPr>
                <w:rFonts w:ascii="Times New Roman" w:hAnsi="Times New Roman"/>
              </w:rPr>
            </w:pPr>
          </w:p>
        </w:tc>
        <w:tc>
          <w:tcPr>
            <w:tcW w:w="655" w:type="dxa"/>
            <w:vAlign w:val="center"/>
          </w:tcPr>
          <w:p w:rsidR="00DC18D6" w:rsidRPr="00AD07CD" w:rsidRDefault="00DC18D6" w:rsidP="00177427">
            <w:pPr>
              <w:spacing w:after="0" w:line="240" w:lineRule="auto"/>
              <w:jc w:val="center"/>
              <w:rPr>
                <w:rFonts w:ascii="Times New Roman" w:hAnsi="Times New Roman"/>
              </w:rPr>
            </w:pPr>
          </w:p>
        </w:tc>
        <w:tc>
          <w:tcPr>
            <w:tcW w:w="655" w:type="dxa"/>
            <w:vAlign w:val="center"/>
          </w:tcPr>
          <w:p w:rsidR="00DC18D6" w:rsidRPr="00AD07CD" w:rsidRDefault="00DC18D6" w:rsidP="00177427">
            <w:pPr>
              <w:spacing w:after="0" w:line="240" w:lineRule="auto"/>
              <w:jc w:val="center"/>
              <w:rPr>
                <w:rFonts w:ascii="Times New Roman" w:hAnsi="Times New Roman"/>
              </w:rPr>
            </w:pPr>
          </w:p>
        </w:tc>
        <w:tc>
          <w:tcPr>
            <w:tcW w:w="1035" w:type="dxa"/>
            <w:vAlign w:val="center"/>
          </w:tcPr>
          <w:p w:rsidR="00DC18D6" w:rsidRPr="00AD07CD" w:rsidRDefault="00DC18D6" w:rsidP="00AD07CD">
            <w:pPr>
              <w:spacing w:after="0" w:line="240" w:lineRule="auto"/>
              <w:jc w:val="right"/>
              <w:rPr>
                <w:rFonts w:ascii="Times New Roman" w:hAnsi="Times New Roman"/>
              </w:rPr>
            </w:pPr>
            <w:r w:rsidRPr="00AD07CD">
              <w:rPr>
                <w:rFonts w:ascii="Times New Roman" w:hAnsi="Times New Roman"/>
              </w:rPr>
              <w:t>"</w:t>
            </w:r>
          </w:p>
        </w:tc>
      </w:tr>
    </w:tbl>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7A14B0">
      <w:pPr>
        <w:tabs>
          <w:tab w:val="left" w:pos="426"/>
        </w:tabs>
        <w:spacing w:after="0" w:line="240" w:lineRule="auto"/>
        <w:ind w:firstLine="710"/>
        <w:jc w:val="both"/>
        <w:rPr>
          <w:rFonts w:ascii="Times New Roman" w:hAnsi="Times New Roman"/>
          <w:sz w:val="28"/>
          <w:szCs w:val="28"/>
        </w:rPr>
      </w:pPr>
      <w:r w:rsidRPr="000A6FB8">
        <w:rPr>
          <w:rFonts w:ascii="Times New Roman" w:hAnsi="Times New Roman"/>
          <w:sz w:val="28"/>
          <w:szCs w:val="28"/>
        </w:rPr>
        <w:t>1.5</w:t>
      </w:r>
      <w:r>
        <w:rPr>
          <w:rFonts w:ascii="Times New Roman" w:hAnsi="Times New Roman"/>
          <w:sz w:val="28"/>
          <w:szCs w:val="28"/>
        </w:rPr>
        <w:t>8</w:t>
      </w:r>
      <w:r w:rsidRPr="000A6FB8">
        <w:rPr>
          <w:rFonts w:ascii="Times New Roman" w:hAnsi="Times New Roman"/>
          <w:sz w:val="28"/>
          <w:szCs w:val="28"/>
        </w:rPr>
        <w:t>. papildināt 19.pielikuma sadaļas "Skaidrojumi par:</w:t>
      </w:r>
      <w:r>
        <w:rPr>
          <w:rFonts w:ascii="Times New Roman" w:hAnsi="Times New Roman"/>
          <w:sz w:val="28"/>
          <w:szCs w:val="28"/>
        </w:rPr>
        <w:t>/</w:t>
      </w:r>
      <w:r w:rsidRPr="000A6FB8">
        <w:rPr>
          <w:rFonts w:ascii="Times New Roman" w:hAnsi="Times New Roman"/>
          <w:sz w:val="28"/>
          <w:szCs w:val="28"/>
        </w:rPr>
        <w:t>Kontā 8590 uzskaitītajiem darījumiem un to apmēru (latos)</w:t>
      </w:r>
      <w:r>
        <w:rPr>
          <w:rFonts w:ascii="Times New Roman" w:hAnsi="Times New Roman"/>
          <w:sz w:val="28"/>
          <w:szCs w:val="28"/>
        </w:rPr>
        <w:t>:</w:t>
      </w:r>
      <w:r w:rsidRPr="000A6FB8">
        <w:rPr>
          <w:rFonts w:ascii="Times New Roman" w:hAnsi="Times New Roman"/>
          <w:sz w:val="28"/>
          <w:szCs w:val="28"/>
        </w:rPr>
        <w:t xml:space="preserve">" tabulu ar </w:t>
      </w:r>
      <w:r>
        <w:rPr>
          <w:rFonts w:ascii="Times New Roman" w:hAnsi="Times New Roman"/>
          <w:sz w:val="28"/>
          <w:szCs w:val="28"/>
        </w:rPr>
        <w:t xml:space="preserve">trešo </w:t>
      </w:r>
      <w:r w:rsidRPr="000A6FB8">
        <w:rPr>
          <w:rFonts w:ascii="Times New Roman" w:hAnsi="Times New Roman"/>
          <w:sz w:val="28"/>
          <w:szCs w:val="28"/>
        </w:rPr>
        <w:t>rindu šādā redakcijā:</w:t>
      </w:r>
    </w:p>
    <w:p w:rsidR="00DC18D6" w:rsidRPr="000A6FB8" w:rsidRDefault="00DC18D6" w:rsidP="007A14B0">
      <w:pPr>
        <w:tabs>
          <w:tab w:val="left" w:pos="426"/>
        </w:tabs>
        <w:spacing w:after="0" w:line="240" w:lineRule="auto"/>
        <w:ind w:firstLine="710"/>
        <w:jc w:val="both"/>
        <w:rPr>
          <w:rFonts w:ascii="Times New Roman" w:hAnsi="Times New Roman"/>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1725"/>
        <w:gridCol w:w="3708"/>
        <w:gridCol w:w="567"/>
        <w:gridCol w:w="578"/>
        <w:gridCol w:w="578"/>
        <w:gridCol w:w="578"/>
        <w:gridCol w:w="578"/>
        <w:gridCol w:w="501"/>
      </w:tblGrid>
      <w:tr w:rsidR="00DC18D6" w:rsidRPr="00B418EF" w:rsidTr="00B418EF">
        <w:tc>
          <w:tcPr>
            <w:tcW w:w="19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r w:rsidRPr="00B418EF">
              <w:rPr>
                <w:rFonts w:ascii="Times New Roman" w:hAnsi="Times New Roman"/>
                <w:sz w:val="20"/>
                <w:szCs w:val="20"/>
              </w:rPr>
              <w:t>"</w:t>
            </w:r>
          </w:p>
        </w:tc>
        <w:tc>
          <w:tcPr>
            <w:tcW w:w="93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r w:rsidRPr="00B418EF">
              <w:rPr>
                <w:rFonts w:ascii="Times New Roman" w:hAnsi="Times New Roman"/>
                <w:sz w:val="20"/>
                <w:szCs w:val="20"/>
              </w:rPr>
              <w:t>8599.AMOR</w:t>
            </w:r>
          </w:p>
        </w:tc>
        <w:tc>
          <w:tcPr>
            <w:tcW w:w="2020" w:type="pct"/>
          </w:tcPr>
          <w:p w:rsidR="00DC18D6" w:rsidRPr="00B418EF" w:rsidRDefault="00DC18D6" w:rsidP="00B418EF">
            <w:pPr>
              <w:pStyle w:val="ListParagraph"/>
              <w:tabs>
                <w:tab w:val="left" w:pos="284"/>
              </w:tabs>
              <w:spacing w:after="0" w:line="240" w:lineRule="auto"/>
              <w:ind w:left="0"/>
              <w:rPr>
                <w:rFonts w:ascii="Times New Roman" w:hAnsi="Times New Roman"/>
                <w:sz w:val="20"/>
                <w:szCs w:val="20"/>
              </w:rPr>
            </w:pPr>
            <w:r w:rsidRPr="00B418EF">
              <w:rPr>
                <w:rFonts w:ascii="Times New Roman" w:hAnsi="Times New Roman"/>
                <w:sz w:val="20"/>
                <w:szCs w:val="20"/>
              </w:rPr>
              <w:t>Nemateriālo ieguldījumu un pamatlīdzekļu nolietojuma korekcija par iepriekšējiem gadiem</w:t>
            </w:r>
          </w:p>
        </w:tc>
        <w:tc>
          <w:tcPr>
            <w:tcW w:w="30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273" w:type="pct"/>
            <w:vAlign w:val="bottom"/>
          </w:tcPr>
          <w:p w:rsidR="00DC18D6" w:rsidRPr="00B418EF" w:rsidRDefault="00DC18D6" w:rsidP="00B418EF">
            <w:pPr>
              <w:pStyle w:val="ListParagraph"/>
              <w:tabs>
                <w:tab w:val="left" w:pos="284"/>
              </w:tabs>
              <w:spacing w:after="0" w:line="240" w:lineRule="auto"/>
              <w:ind w:left="0"/>
              <w:jc w:val="right"/>
              <w:rPr>
                <w:rFonts w:ascii="Times New Roman" w:hAnsi="Times New Roman"/>
                <w:sz w:val="20"/>
                <w:szCs w:val="20"/>
              </w:rPr>
            </w:pPr>
            <w:r w:rsidRPr="00B418EF">
              <w:rPr>
                <w:rFonts w:ascii="Times New Roman" w:hAnsi="Times New Roman"/>
                <w:sz w:val="20"/>
                <w:szCs w:val="20"/>
              </w:rPr>
              <w:t>"</w:t>
            </w:r>
          </w:p>
        </w:tc>
      </w:tr>
    </w:tbl>
    <w:p w:rsidR="00DC18D6" w:rsidRPr="000A6FB8" w:rsidRDefault="00DC18D6" w:rsidP="00177427">
      <w:pPr>
        <w:pStyle w:val="ListParagraph"/>
        <w:tabs>
          <w:tab w:val="left" w:pos="284"/>
        </w:tabs>
        <w:spacing w:after="0" w:line="240" w:lineRule="auto"/>
        <w:ind w:left="0" w:firstLine="710"/>
        <w:jc w:val="both"/>
        <w:rPr>
          <w:rFonts w:ascii="Times New Roman" w:hAnsi="Times New Roman"/>
          <w:sz w:val="28"/>
          <w:szCs w:val="28"/>
        </w:rPr>
      </w:pPr>
    </w:p>
    <w:p w:rsidR="00DC18D6" w:rsidRPr="00036392" w:rsidRDefault="00DC18D6" w:rsidP="007A14B0">
      <w:pPr>
        <w:tabs>
          <w:tab w:val="left" w:pos="284"/>
        </w:tabs>
        <w:spacing w:after="0" w:line="240" w:lineRule="auto"/>
        <w:ind w:firstLine="710"/>
        <w:jc w:val="both"/>
        <w:rPr>
          <w:rFonts w:ascii="Times New Roman" w:hAnsi="Times New Roman"/>
          <w:spacing w:val="-2"/>
          <w:sz w:val="28"/>
          <w:szCs w:val="28"/>
        </w:rPr>
      </w:pPr>
      <w:r w:rsidRPr="00036392">
        <w:rPr>
          <w:rFonts w:ascii="Times New Roman" w:hAnsi="Times New Roman"/>
          <w:spacing w:val="-2"/>
          <w:sz w:val="28"/>
          <w:szCs w:val="28"/>
        </w:rPr>
        <w:t>1.59. papildināt 19.pielikuma sadaļas "Skaidrojumi par:/Kontā 8690 uzskaitītajiem darījumiem un to apmēru (latos):" tabulu pirms rindas "8690.PAR</w:t>
      </w:r>
      <w:r>
        <w:rPr>
          <w:rFonts w:ascii="Times New Roman" w:hAnsi="Times New Roman"/>
          <w:spacing w:val="-2"/>
          <w:sz w:val="28"/>
          <w:szCs w:val="28"/>
        </w:rPr>
        <w:t xml:space="preserve"> /</w:t>
      </w:r>
      <w:r w:rsidRPr="00036392">
        <w:rPr>
          <w:rFonts w:ascii="Times New Roman" w:hAnsi="Times New Roman"/>
          <w:spacing w:val="-2"/>
          <w:sz w:val="28"/>
          <w:szCs w:val="28"/>
        </w:rPr>
        <w:t>katra darījuma detalizēts apraksts/" ar rindu šādā redakcijā:</w:t>
      </w:r>
    </w:p>
    <w:p w:rsidR="00DC18D6" w:rsidRPr="000A6FB8" w:rsidRDefault="00DC18D6" w:rsidP="007A14B0">
      <w:pPr>
        <w:tabs>
          <w:tab w:val="left" w:pos="284"/>
        </w:tabs>
        <w:spacing w:after="0" w:line="240" w:lineRule="auto"/>
        <w:ind w:firstLine="710"/>
        <w:jc w:val="both"/>
        <w:rPr>
          <w:rFonts w:ascii="Times New Roman" w:hAnsi="Times New Roman"/>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1725"/>
        <w:gridCol w:w="3708"/>
        <w:gridCol w:w="567"/>
        <w:gridCol w:w="578"/>
        <w:gridCol w:w="578"/>
        <w:gridCol w:w="578"/>
        <w:gridCol w:w="578"/>
        <w:gridCol w:w="501"/>
      </w:tblGrid>
      <w:tr w:rsidR="00DC18D6" w:rsidRPr="00B418EF" w:rsidTr="00B418EF">
        <w:tc>
          <w:tcPr>
            <w:tcW w:w="19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r w:rsidRPr="00B418EF">
              <w:rPr>
                <w:rFonts w:ascii="Times New Roman" w:hAnsi="Times New Roman"/>
                <w:sz w:val="20"/>
                <w:szCs w:val="20"/>
              </w:rPr>
              <w:t>"</w:t>
            </w:r>
          </w:p>
        </w:tc>
        <w:tc>
          <w:tcPr>
            <w:tcW w:w="93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r w:rsidRPr="00B418EF">
              <w:rPr>
                <w:rFonts w:ascii="Times New Roman" w:hAnsi="Times New Roman"/>
                <w:sz w:val="20"/>
                <w:szCs w:val="20"/>
              </w:rPr>
              <w:t>8699.AMOR</w:t>
            </w:r>
          </w:p>
        </w:tc>
        <w:tc>
          <w:tcPr>
            <w:tcW w:w="2020" w:type="pct"/>
          </w:tcPr>
          <w:p w:rsidR="00DC18D6" w:rsidRPr="00B418EF" w:rsidRDefault="00DC18D6" w:rsidP="00B418EF">
            <w:pPr>
              <w:pStyle w:val="ListParagraph"/>
              <w:tabs>
                <w:tab w:val="left" w:pos="284"/>
              </w:tabs>
              <w:spacing w:after="0" w:line="240" w:lineRule="auto"/>
              <w:ind w:left="0"/>
              <w:rPr>
                <w:rFonts w:ascii="Times New Roman" w:hAnsi="Times New Roman"/>
                <w:sz w:val="20"/>
                <w:szCs w:val="20"/>
              </w:rPr>
            </w:pPr>
            <w:r w:rsidRPr="00B418EF">
              <w:rPr>
                <w:rFonts w:ascii="Times New Roman" w:hAnsi="Times New Roman"/>
                <w:sz w:val="20"/>
                <w:szCs w:val="20"/>
              </w:rPr>
              <w:t>Nemateriālo ieguldījumu un pamatlīdzekļu nolietojuma korekcija par iepriekšējiem gadiem</w:t>
            </w:r>
          </w:p>
        </w:tc>
        <w:tc>
          <w:tcPr>
            <w:tcW w:w="309"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315" w:type="pct"/>
          </w:tcPr>
          <w:p w:rsidR="00DC18D6" w:rsidRPr="00B418EF" w:rsidRDefault="00DC18D6" w:rsidP="00B418EF">
            <w:pPr>
              <w:pStyle w:val="ListParagraph"/>
              <w:tabs>
                <w:tab w:val="left" w:pos="284"/>
              </w:tabs>
              <w:spacing w:after="0" w:line="240" w:lineRule="auto"/>
              <w:ind w:left="0"/>
              <w:jc w:val="both"/>
              <w:rPr>
                <w:rFonts w:ascii="Times New Roman" w:hAnsi="Times New Roman"/>
                <w:sz w:val="20"/>
                <w:szCs w:val="20"/>
              </w:rPr>
            </w:pPr>
          </w:p>
        </w:tc>
        <w:tc>
          <w:tcPr>
            <w:tcW w:w="273" w:type="pct"/>
            <w:vAlign w:val="bottom"/>
          </w:tcPr>
          <w:p w:rsidR="00DC18D6" w:rsidRPr="00B418EF" w:rsidRDefault="00DC18D6" w:rsidP="00B418EF">
            <w:pPr>
              <w:pStyle w:val="ListParagraph"/>
              <w:tabs>
                <w:tab w:val="left" w:pos="284"/>
              </w:tabs>
              <w:spacing w:after="0" w:line="240" w:lineRule="auto"/>
              <w:ind w:left="0"/>
              <w:jc w:val="right"/>
              <w:rPr>
                <w:rFonts w:ascii="Times New Roman" w:hAnsi="Times New Roman"/>
                <w:sz w:val="20"/>
                <w:szCs w:val="20"/>
              </w:rPr>
            </w:pPr>
            <w:r w:rsidRPr="00B418EF">
              <w:rPr>
                <w:rFonts w:ascii="Times New Roman" w:hAnsi="Times New Roman"/>
                <w:sz w:val="20"/>
                <w:szCs w:val="20"/>
              </w:rPr>
              <w:t>"</w:t>
            </w:r>
          </w:p>
        </w:tc>
      </w:tr>
    </w:tbl>
    <w:p w:rsidR="00DC18D6" w:rsidRPr="000A6FB8" w:rsidRDefault="00DC18D6" w:rsidP="00177427">
      <w:pPr>
        <w:pStyle w:val="ListParagraph"/>
        <w:tabs>
          <w:tab w:val="left" w:pos="284"/>
        </w:tabs>
        <w:spacing w:after="0" w:line="240" w:lineRule="auto"/>
        <w:ind w:left="0" w:firstLine="710"/>
        <w:jc w:val="both"/>
        <w:rPr>
          <w:rFonts w:ascii="Times New Roman" w:hAnsi="Times New Roman"/>
          <w:sz w:val="28"/>
          <w:szCs w:val="28"/>
        </w:rPr>
      </w:pPr>
    </w:p>
    <w:p w:rsidR="00DC18D6" w:rsidRPr="000A6FB8" w:rsidRDefault="00DC18D6" w:rsidP="007A14B0">
      <w:pPr>
        <w:tabs>
          <w:tab w:val="left" w:pos="284"/>
        </w:tabs>
        <w:spacing w:after="0" w:line="240" w:lineRule="auto"/>
        <w:ind w:firstLine="709"/>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60</w:t>
      </w:r>
      <w:r w:rsidRPr="000A6FB8">
        <w:rPr>
          <w:rFonts w:ascii="Times New Roman" w:hAnsi="Times New Roman"/>
          <w:sz w:val="28"/>
          <w:szCs w:val="28"/>
        </w:rPr>
        <w:t>. svītrot 23.</w:t>
      </w:r>
      <w:r w:rsidRPr="000A6FB8">
        <w:rPr>
          <w:rFonts w:ascii="Times New Roman" w:hAnsi="Times New Roman"/>
          <w:sz w:val="28"/>
          <w:szCs w:val="28"/>
          <w:vertAlign w:val="superscript"/>
        </w:rPr>
        <w:t>1</w:t>
      </w:r>
      <w:r w:rsidRPr="000A6FB8">
        <w:rPr>
          <w:rFonts w:ascii="Times New Roman" w:hAnsi="Times New Roman"/>
          <w:sz w:val="28"/>
          <w:szCs w:val="28"/>
        </w:rPr>
        <w:t xml:space="preserve"> pielikumu;</w:t>
      </w:r>
    </w:p>
    <w:p w:rsidR="00DC18D6" w:rsidRPr="000A6FB8" w:rsidRDefault="00DC18D6" w:rsidP="007A14B0">
      <w:pPr>
        <w:tabs>
          <w:tab w:val="left" w:pos="709"/>
        </w:tabs>
        <w:spacing w:after="0" w:line="240" w:lineRule="auto"/>
        <w:ind w:firstLine="709"/>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61</w:t>
      </w:r>
      <w:r w:rsidRPr="000A6FB8">
        <w:rPr>
          <w:rFonts w:ascii="Times New Roman" w:hAnsi="Times New Roman"/>
          <w:sz w:val="28"/>
          <w:szCs w:val="28"/>
        </w:rPr>
        <w:t>. izteikt 23.</w:t>
      </w:r>
      <w:r w:rsidRPr="000A6FB8">
        <w:rPr>
          <w:rFonts w:ascii="Times New Roman" w:hAnsi="Times New Roman"/>
          <w:sz w:val="28"/>
          <w:szCs w:val="28"/>
          <w:vertAlign w:val="superscript"/>
        </w:rPr>
        <w:t>2</w:t>
      </w:r>
      <w:r>
        <w:rPr>
          <w:rFonts w:ascii="Times New Roman" w:hAnsi="Times New Roman"/>
          <w:sz w:val="28"/>
          <w:szCs w:val="28"/>
        </w:rPr>
        <w:t xml:space="preserve"> pielikuma 7.1.3.apakš</w:t>
      </w:r>
      <w:r w:rsidRPr="000A6FB8">
        <w:rPr>
          <w:rFonts w:ascii="Times New Roman" w:hAnsi="Times New Roman"/>
          <w:sz w:val="28"/>
          <w:szCs w:val="28"/>
        </w:rPr>
        <w:t>punkta piemēru šādā redakcijā:</w:t>
      </w:r>
    </w:p>
    <w:p w:rsidR="00DC18D6" w:rsidRPr="000A6FB8" w:rsidRDefault="00DC18D6" w:rsidP="007A14B0">
      <w:pPr>
        <w:tabs>
          <w:tab w:val="left" w:pos="709"/>
        </w:tabs>
        <w:spacing w:after="0" w:line="240" w:lineRule="auto"/>
        <w:ind w:firstLine="709"/>
        <w:jc w:val="both"/>
        <w:rPr>
          <w:rFonts w:ascii="Times New Roman" w:hAnsi="Times New Roman"/>
          <w:sz w:val="28"/>
          <w:szCs w:val="28"/>
        </w:rPr>
      </w:pPr>
    </w:p>
    <w:p w:rsidR="00DC18D6" w:rsidRPr="000A6FB8" w:rsidRDefault="00DC18D6" w:rsidP="007A14B0">
      <w:pPr>
        <w:spacing w:after="0" w:line="240" w:lineRule="auto"/>
        <w:ind w:left="709"/>
        <w:rPr>
          <w:rFonts w:ascii="Times New Roman" w:hAnsi="Times New Roman"/>
          <w:sz w:val="28"/>
          <w:szCs w:val="28"/>
        </w:rPr>
      </w:pPr>
      <w:r w:rsidRPr="000A6FB8">
        <w:rPr>
          <w:rFonts w:ascii="Times New Roman" w:hAnsi="Times New Roman"/>
          <w:sz w:val="28"/>
          <w:szCs w:val="28"/>
        </w:rPr>
        <w:t>"</w:t>
      </w:r>
      <w:r w:rsidRPr="000A6FB8">
        <w:rPr>
          <w:rFonts w:ascii="Times New Roman" w:hAnsi="Times New Roman"/>
          <w:i/>
          <w:iCs/>
          <w:sz w:val="28"/>
          <w:szCs w:val="28"/>
        </w:rPr>
        <w:t>Piemērs:</w:t>
      </w:r>
      <w:r w:rsidRPr="000A6FB8">
        <w:rPr>
          <w:rFonts w:ascii="Times New Roman" w:hAnsi="Times New Roman"/>
          <w:i/>
          <w:iCs/>
          <w:sz w:val="28"/>
          <w:szCs w:val="28"/>
        </w:rPr>
        <w:br/>
        <w:t>pašvaldība – 00000170000;</w:t>
      </w:r>
      <w:r w:rsidRPr="000A6FB8">
        <w:rPr>
          <w:rFonts w:ascii="Times New Roman" w:hAnsi="Times New Roman"/>
          <w:i/>
          <w:iCs/>
          <w:sz w:val="28"/>
          <w:szCs w:val="28"/>
        </w:rPr>
        <w:br/>
        <w:t>centrālā valsts iestāde – 000</w:t>
      </w:r>
      <w:r>
        <w:rPr>
          <w:rFonts w:ascii="Times New Roman" w:hAnsi="Times New Roman"/>
          <w:i/>
          <w:iCs/>
          <w:sz w:val="28"/>
          <w:szCs w:val="28"/>
        </w:rPr>
        <w:t>00000038;</w:t>
      </w:r>
      <w:r>
        <w:rPr>
          <w:rFonts w:ascii="Times New Roman" w:hAnsi="Times New Roman"/>
          <w:i/>
          <w:iCs/>
          <w:sz w:val="28"/>
          <w:szCs w:val="28"/>
        </w:rPr>
        <w:br/>
        <w:t>iestāde – 90007891234</w:t>
      </w:r>
      <w:r w:rsidRPr="000A6FB8">
        <w:rPr>
          <w:rFonts w:ascii="Times New Roman" w:hAnsi="Times New Roman"/>
          <w:iCs/>
          <w:sz w:val="28"/>
          <w:szCs w:val="28"/>
        </w:rPr>
        <w:t>"</w:t>
      </w:r>
      <w:r>
        <w:rPr>
          <w:rFonts w:ascii="Times New Roman" w:hAnsi="Times New Roman"/>
          <w:iCs/>
          <w:sz w:val="28"/>
          <w:szCs w:val="28"/>
        </w:rPr>
        <w:t>;</w:t>
      </w:r>
    </w:p>
    <w:p w:rsidR="00DC18D6" w:rsidRPr="000A6FB8" w:rsidRDefault="00DC18D6" w:rsidP="007A14B0">
      <w:pPr>
        <w:pStyle w:val="ListParagraph"/>
        <w:spacing w:after="0" w:line="240" w:lineRule="auto"/>
        <w:ind w:left="0" w:firstLine="709"/>
        <w:rPr>
          <w:rFonts w:ascii="Times New Roman" w:hAnsi="Times New Roman"/>
          <w:sz w:val="28"/>
          <w:szCs w:val="28"/>
        </w:rPr>
      </w:pPr>
    </w:p>
    <w:p w:rsidR="00DC18D6" w:rsidRPr="000A6FB8" w:rsidRDefault="00DC18D6" w:rsidP="007A14B0">
      <w:pPr>
        <w:tabs>
          <w:tab w:val="left" w:pos="709"/>
        </w:tabs>
        <w:spacing w:after="0" w:line="240" w:lineRule="auto"/>
        <w:ind w:firstLine="709"/>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62</w:t>
      </w:r>
      <w:r w:rsidRPr="000A6FB8">
        <w:rPr>
          <w:rFonts w:ascii="Times New Roman" w:hAnsi="Times New Roman"/>
          <w:sz w:val="28"/>
          <w:szCs w:val="28"/>
        </w:rPr>
        <w:t>. svītrot 26., 27., 28. un 29.pielikumu;</w:t>
      </w:r>
    </w:p>
    <w:p w:rsidR="00DC18D6" w:rsidRPr="000A6FB8" w:rsidRDefault="00DC18D6" w:rsidP="007A14B0">
      <w:pPr>
        <w:tabs>
          <w:tab w:val="left" w:pos="1276"/>
        </w:tabs>
        <w:spacing w:after="0" w:line="240" w:lineRule="auto"/>
        <w:ind w:firstLine="709"/>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63</w:t>
      </w:r>
      <w:r w:rsidRPr="000A6FB8">
        <w:rPr>
          <w:rFonts w:ascii="Times New Roman" w:hAnsi="Times New Roman"/>
          <w:sz w:val="28"/>
          <w:szCs w:val="28"/>
        </w:rPr>
        <w:t>. papildināt noteikumus ar 30.pielikumu</w:t>
      </w:r>
      <w:r>
        <w:rPr>
          <w:rFonts w:ascii="Times New Roman" w:hAnsi="Times New Roman"/>
          <w:sz w:val="28"/>
          <w:szCs w:val="28"/>
        </w:rPr>
        <w:t xml:space="preserve"> </w:t>
      </w:r>
      <w:r w:rsidRPr="000A6FB8">
        <w:rPr>
          <w:rFonts w:ascii="Times New Roman" w:hAnsi="Times New Roman"/>
          <w:sz w:val="28"/>
          <w:szCs w:val="28"/>
        </w:rPr>
        <w:t>šādā redakcijā:</w:t>
      </w:r>
    </w:p>
    <w:p w:rsidR="00DC18D6" w:rsidRPr="000A6FB8" w:rsidRDefault="00DC18D6" w:rsidP="007A14B0">
      <w:pPr>
        <w:tabs>
          <w:tab w:val="left" w:pos="1276"/>
        </w:tabs>
        <w:spacing w:after="0" w:line="240" w:lineRule="auto"/>
        <w:ind w:firstLine="709"/>
        <w:jc w:val="both"/>
        <w:rPr>
          <w:rFonts w:ascii="Times New Roman" w:hAnsi="Times New Roman"/>
          <w:sz w:val="28"/>
          <w:szCs w:val="28"/>
        </w:rPr>
      </w:pPr>
    </w:p>
    <w:p w:rsidR="00DC18D6" w:rsidRPr="000A6FB8" w:rsidRDefault="00DC18D6" w:rsidP="007A14B0">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"30.pielikums</w:t>
      </w:r>
    </w:p>
    <w:p w:rsidR="00DC18D6" w:rsidRPr="000A6FB8" w:rsidRDefault="00DC18D6" w:rsidP="00177427">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 xml:space="preserve">Ministru kabineta </w:t>
      </w:r>
    </w:p>
    <w:p w:rsidR="00DC18D6" w:rsidRPr="000A6FB8" w:rsidRDefault="00DC18D6" w:rsidP="00177427">
      <w:pPr>
        <w:pStyle w:val="ListParagraph"/>
        <w:tabs>
          <w:tab w:val="left" w:pos="426"/>
        </w:tabs>
        <w:spacing w:after="0" w:line="240" w:lineRule="auto"/>
        <w:ind w:left="0"/>
        <w:jc w:val="right"/>
        <w:rPr>
          <w:rFonts w:ascii="Times New Roman" w:hAnsi="Times New Roman"/>
          <w:sz w:val="28"/>
          <w:szCs w:val="28"/>
        </w:rPr>
      </w:pPr>
      <w:r w:rsidRPr="000A6FB8">
        <w:rPr>
          <w:rFonts w:ascii="Times New Roman" w:hAnsi="Times New Roman"/>
          <w:sz w:val="28"/>
          <w:szCs w:val="28"/>
        </w:rPr>
        <w:t>2010.gada</w:t>
      </w:r>
      <w:r>
        <w:rPr>
          <w:rFonts w:ascii="Times New Roman" w:hAnsi="Times New Roman"/>
          <w:sz w:val="28"/>
          <w:szCs w:val="28"/>
        </w:rPr>
        <w:t xml:space="preserve"> </w:t>
      </w:r>
      <w:r w:rsidRPr="000A6FB8">
        <w:rPr>
          <w:rFonts w:ascii="Times New Roman" w:hAnsi="Times New Roman"/>
          <w:sz w:val="28"/>
          <w:szCs w:val="28"/>
        </w:rPr>
        <w:t>17.augusta</w:t>
      </w:r>
    </w:p>
    <w:p w:rsidR="00DC18D6" w:rsidRPr="000A6FB8" w:rsidRDefault="00DC18D6" w:rsidP="00177427">
      <w:pPr>
        <w:tabs>
          <w:tab w:val="left" w:pos="426"/>
        </w:tabs>
        <w:spacing w:after="0" w:line="240" w:lineRule="auto"/>
        <w:ind w:left="710"/>
        <w:jc w:val="right"/>
        <w:rPr>
          <w:rFonts w:ascii="Times New Roman" w:hAnsi="Times New Roman"/>
          <w:sz w:val="28"/>
          <w:szCs w:val="28"/>
        </w:rPr>
      </w:pPr>
      <w:r w:rsidRPr="000A6FB8">
        <w:rPr>
          <w:rFonts w:ascii="Times New Roman" w:hAnsi="Times New Roman"/>
          <w:sz w:val="28"/>
          <w:szCs w:val="28"/>
        </w:rPr>
        <w:t>noteikumiem Nr.777</w:t>
      </w:r>
    </w:p>
    <w:p w:rsidR="00DC18D6" w:rsidRDefault="00DC18D6" w:rsidP="00AD07CD">
      <w:pPr>
        <w:tabs>
          <w:tab w:val="left" w:pos="426"/>
        </w:tabs>
        <w:spacing w:after="0" w:line="240" w:lineRule="auto"/>
        <w:ind w:left="710"/>
        <w:jc w:val="both"/>
        <w:rPr>
          <w:rFonts w:ascii="Times New Roman" w:hAnsi="Times New Roman"/>
          <w:sz w:val="28"/>
          <w:szCs w:val="28"/>
        </w:rPr>
      </w:pPr>
    </w:p>
    <w:p w:rsidR="00DC18D6" w:rsidRDefault="00DC18D6">
      <w:r>
        <w:br w:type="page"/>
      </w:r>
    </w:p>
    <w:tbl>
      <w:tblPr>
        <w:tblW w:w="9077" w:type="dxa"/>
        <w:tblCellMar>
          <w:left w:w="0" w:type="dxa"/>
          <w:right w:w="0" w:type="dxa"/>
        </w:tblCellMar>
        <w:tblLook w:val="0000" w:firstRow="0" w:lastRow="0" w:firstColumn="0" w:lastColumn="0" w:noHBand="0" w:noVBand="0"/>
      </w:tblPr>
      <w:tblGrid>
        <w:gridCol w:w="5250"/>
        <w:gridCol w:w="3827"/>
      </w:tblGrid>
      <w:tr w:rsidR="00DC18D6" w:rsidRPr="00B418EF" w:rsidTr="00AD07CD">
        <w:trPr>
          <w:cantSplit/>
          <w:trHeight w:val="315"/>
        </w:trPr>
        <w:tc>
          <w:tcPr>
            <w:tcW w:w="5250" w:type="dxa"/>
            <w:vMerge w:val="restart"/>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AD07CD">
            <w:pPr>
              <w:spacing w:after="0" w:line="240" w:lineRule="auto"/>
              <w:ind w:left="360" w:right="57"/>
              <w:jc w:val="center"/>
              <w:rPr>
                <w:rFonts w:ascii="Times New Roman" w:hAnsi="Times New Roman"/>
                <w:sz w:val="20"/>
                <w:szCs w:val="20"/>
              </w:rPr>
            </w:pPr>
            <w:r w:rsidRPr="00B418EF">
              <w:rPr>
                <w:rFonts w:ascii="Times New Roman" w:hAnsi="Times New Roman"/>
                <w:sz w:val="20"/>
                <w:szCs w:val="24"/>
              </w:rPr>
              <w:lastRenderedPageBreak/>
              <w:t xml:space="preserve">Datu savākšanas pamatojums – </w:t>
            </w:r>
            <w:r w:rsidRPr="00B418EF">
              <w:rPr>
                <w:rFonts w:ascii="Times New Roman" w:hAnsi="Times New Roman"/>
                <w:sz w:val="20"/>
                <w:szCs w:val="24"/>
              </w:rPr>
              <w:br/>
            </w:r>
            <w:r w:rsidRPr="00B418EF">
              <w:rPr>
                <w:rFonts w:ascii="Times New Roman" w:hAnsi="Times New Roman"/>
                <w:spacing w:val="-2"/>
                <w:sz w:val="20"/>
                <w:szCs w:val="24"/>
              </w:rPr>
              <w:t>Likuma par budžetu un finanšu vadību 30.panta pirmā daļa dod tiesības pieprasīt šos datus</w:t>
            </w:r>
          </w:p>
        </w:tc>
        <w:tc>
          <w:tcPr>
            <w:tcW w:w="3827" w:type="dxa"/>
            <w:tcBorders>
              <w:top w:val="single" w:sz="4" w:space="0" w:color="auto"/>
              <w:left w:val="nil"/>
              <w:bottom w:val="nil"/>
              <w:right w:val="single" w:sz="4" w:space="0" w:color="000000"/>
            </w:tcBorders>
            <w:noWrap/>
            <w:vAlign w:val="bottom"/>
          </w:tcPr>
          <w:p w:rsidR="00DC18D6" w:rsidRPr="00B418EF" w:rsidRDefault="00DC18D6" w:rsidP="00AD07CD">
            <w:pPr>
              <w:spacing w:after="0" w:line="240" w:lineRule="auto"/>
              <w:ind w:left="360" w:right="57"/>
              <w:jc w:val="right"/>
              <w:rPr>
                <w:rFonts w:ascii="Times New Roman" w:hAnsi="Times New Roman"/>
                <w:sz w:val="20"/>
                <w:szCs w:val="20"/>
              </w:rPr>
            </w:pPr>
            <w:r w:rsidRPr="00B418EF">
              <w:rPr>
                <w:rFonts w:ascii="Times New Roman" w:hAnsi="Times New Roman"/>
                <w:sz w:val="20"/>
                <w:szCs w:val="20"/>
              </w:rPr>
              <w:t>Veidlapa Nr.9-3</w:t>
            </w:r>
          </w:p>
        </w:tc>
      </w:tr>
      <w:tr w:rsidR="00DC18D6" w:rsidRPr="00B418EF" w:rsidTr="00AD07CD">
        <w:trPr>
          <w:cantSplit/>
          <w:trHeight w:val="630"/>
        </w:trPr>
        <w:tc>
          <w:tcPr>
            <w:tcW w:w="5250" w:type="dxa"/>
            <w:vMerge/>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AD07CD">
            <w:pPr>
              <w:spacing w:after="0" w:line="240" w:lineRule="auto"/>
              <w:ind w:left="360"/>
              <w:rPr>
                <w:rFonts w:ascii="Times New Roman" w:hAnsi="Times New Roman"/>
                <w:sz w:val="20"/>
                <w:szCs w:val="20"/>
              </w:rPr>
            </w:pPr>
          </w:p>
        </w:tc>
        <w:tc>
          <w:tcPr>
            <w:tcW w:w="3827" w:type="dxa"/>
            <w:tcBorders>
              <w:top w:val="nil"/>
              <w:left w:val="nil"/>
              <w:bottom w:val="single" w:sz="4" w:space="0" w:color="auto"/>
              <w:right w:val="single" w:sz="4" w:space="0" w:color="000000"/>
            </w:tcBorders>
            <w:vAlign w:val="center"/>
          </w:tcPr>
          <w:p w:rsidR="00DC18D6" w:rsidRPr="00B418EF" w:rsidRDefault="00DC18D6" w:rsidP="00C91C81">
            <w:pPr>
              <w:spacing w:after="0" w:line="240" w:lineRule="auto"/>
              <w:jc w:val="center"/>
              <w:rPr>
                <w:rFonts w:ascii="Times New Roman" w:hAnsi="Times New Roman"/>
                <w:b/>
                <w:bCs/>
                <w:sz w:val="20"/>
                <w:szCs w:val="20"/>
              </w:rPr>
            </w:pPr>
            <w:r w:rsidRPr="00AD07CD">
              <w:rPr>
                <w:rFonts w:ascii="Times New Roman" w:hAnsi="Times New Roman"/>
                <w:b/>
                <w:sz w:val="24"/>
                <w:szCs w:val="24"/>
              </w:rPr>
              <w:t>Pārskats par zembilances saistībām</w:t>
            </w:r>
          </w:p>
        </w:tc>
      </w:tr>
    </w:tbl>
    <w:p w:rsidR="00DC18D6" w:rsidRPr="000A6FB8" w:rsidRDefault="00DC18D6" w:rsidP="00AD07CD">
      <w:pPr>
        <w:spacing w:after="0" w:line="240" w:lineRule="auto"/>
        <w:jc w:val="both"/>
        <w:rPr>
          <w:rFonts w:ascii="Times New Roman" w:hAnsi="Times New Roman"/>
          <w:sz w:val="20"/>
          <w:szCs w:val="20"/>
        </w:rPr>
      </w:pPr>
    </w:p>
    <w:tbl>
      <w:tblPr>
        <w:tblW w:w="9076" w:type="dxa"/>
        <w:tblCellMar>
          <w:left w:w="0" w:type="dxa"/>
          <w:right w:w="0" w:type="dxa"/>
        </w:tblCellMar>
        <w:tblLook w:val="0000" w:firstRow="0" w:lastRow="0" w:firstColumn="0" w:lastColumn="0" w:noHBand="0" w:noVBand="0"/>
      </w:tblPr>
      <w:tblGrid>
        <w:gridCol w:w="7785"/>
        <w:gridCol w:w="1291"/>
      </w:tblGrid>
      <w:tr w:rsidR="00DC18D6" w:rsidRPr="00B418EF" w:rsidTr="00D531FD">
        <w:trPr>
          <w:trHeight w:val="20"/>
        </w:trPr>
        <w:tc>
          <w:tcPr>
            <w:tcW w:w="7791" w:type="dxa"/>
            <w:vMerge w:val="restart"/>
            <w:tcBorders>
              <w:top w:val="nil"/>
              <w:left w:val="nil"/>
              <w:right w:val="nil"/>
            </w:tcBorders>
            <w:noWrap/>
            <w:vAlign w:val="bottom"/>
          </w:tcPr>
          <w:p w:rsidR="00DC18D6" w:rsidRPr="00B418EF" w:rsidRDefault="00DC18D6" w:rsidP="00AD07CD">
            <w:pPr>
              <w:tabs>
                <w:tab w:val="left" w:pos="7380"/>
              </w:tabs>
              <w:spacing w:after="0" w:line="240" w:lineRule="auto"/>
              <w:ind w:left="360" w:right="57"/>
              <w:rPr>
                <w:rFonts w:ascii="Times New Roman" w:hAnsi="Times New Roman"/>
                <w:sz w:val="20"/>
                <w:szCs w:val="20"/>
              </w:rPr>
            </w:pPr>
            <w:r w:rsidRPr="00B418EF">
              <w:rPr>
                <w:rFonts w:ascii="Times New Roman" w:hAnsi="Times New Roman"/>
                <w:bCs/>
                <w:sz w:val="20"/>
                <w:szCs w:val="20"/>
              </w:rPr>
              <w:t>Ministrijas, valsts centrālās iestādes, pašvaldības nosaukums</w:t>
            </w:r>
            <w:r w:rsidRPr="00B418EF">
              <w:rPr>
                <w:rFonts w:ascii="Times New Roman" w:hAnsi="Times New Roman"/>
                <w:sz w:val="20"/>
                <w:szCs w:val="20"/>
              </w:rPr>
              <w:t xml:space="preserve">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D07CD">
            <w:pPr>
              <w:spacing w:after="0" w:line="240" w:lineRule="auto"/>
              <w:ind w:left="55"/>
              <w:jc w:val="center"/>
              <w:rPr>
                <w:rFonts w:ascii="Times New Roman" w:hAnsi="Times New Roman"/>
                <w:sz w:val="20"/>
                <w:szCs w:val="20"/>
              </w:rPr>
            </w:pPr>
            <w:r w:rsidRPr="00B418EF">
              <w:rPr>
                <w:rFonts w:ascii="Times New Roman" w:hAnsi="Times New Roman"/>
                <w:sz w:val="20"/>
                <w:szCs w:val="20"/>
              </w:rPr>
              <w:t>KODI</w:t>
            </w:r>
          </w:p>
        </w:tc>
      </w:tr>
      <w:tr w:rsidR="00DC18D6" w:rsidRPr="00B418EF" w:rsidTr="00D531FD">
        <w:trPr>
          <w:trHeight w:val="20"/>
        </w:trPr>
        <w:tc>
          <w:tcPr>
            <w:tcW w:w="7791" w:type="dxa"/>
            <w:vMerge/>
            <w:tcBorders>
              <w:left w:val="nil"/>
              <w:bottom w:val="nil"/>
              <w:right w:val="single" w:sz="4" w:space="0" w:color="auto"/>
            </w:tcBorders>
            <w:noWrap/>
            <w:vAlign w:val="bottom"/>
          </w:tcPr>
          <w:p w:rsidR="00DC18D6" w:rsidRPr="00B418EF" w:rsidRDefault="00DC18D6" w:rsidP="00AD07CD">
            <w:pPr>
              <w:spacing w:after="0" w:line="240" w:lineRule="auto"/>
              <w:ind w:left="360"/>
              <w:rPr>
                <w:rFonts w:ascii="Times New Roman" w:hAnsi="Times New Roman"/>
                <w:bCs/>
                <w:sz w:val="20"/>
                <w:szCs w:val="20"/>
              </w:rPr>
            </w:pP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D07CD">
            <w:pPr>
              <w:spacing w:after="0" w:line="240" w:lineRule="auto"/>
              <w:ind w:left="360"/>
              <w:rPr>
                <w:rFonts w:ascii="Times New Roman" w:hAnsi="Times New Roman"/>
                <w:sz w:val="20"/>
                <w:szCs w:val="20"/>
              </w:rPr>
            </w:pPr>
          </w:p>
        </w:tc>
      </w:tr>
      <w:tr w:rsidR="00DC18D6" w:rsidRPr="00B418EF" w:rsidTr="00D531FD">
        <w:trPr>
          <w:trHeight w:val="20"/>
        </w:trPr>
        <w:tc>
          <w:tcPr>
            <w:tcW w:w="7791" w:type="dxa"/>
            <w:tcBorders>
              <w:left w:val="nil"/>
              <w:bottom w:val="nil"/>
              <w:right w:val="nil"/>
            </w:tcBorders>
            <w:noWrap/>
            <w:vAlign w:val="bottom"/>
          </w:tcPr>
          <w:p w:rsidR="00DC18D6" w:rsidRPr="00B418EF" w:rsidRDefault="00DC18D6" w:rsidP="00AD07CD">
            <w:pPr>
              <w:tabs>
                <w:tab w:val="left" w:pos="7380"/>
              </w:tabs>
              <w:spacing w:after="0" w:line="240" w:lineRule="auto"/>
              <w:ind w:left="357"/>
              <w:rPr>
                <w:rFonts w:ascii="Times New Roman" w:hAnsi="Times New Roman"/>
                <w:bCs/>
                <w:sz w:val="20"/>
                <w:szCs w:val="20"/>
              </w:rPr>
            </w:pPr>
            <w:r w:rsidRPr="00B418EF">
              <w:rPr>
                <w:rFonts w:ascii="Times New Roman" w:hAnsi="Times New Roman"/>
                <w:sz w:val="20"/>
                <w:szCs w:val="20"/>
              </w:rPr>
              <w:t xml:space="preserve">Iestādes nosaukums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D07CD">
            <w:pPr>
              <w:spacing w:after="0" w:line="240" w:lineRule="auto"/>
              <w:ind w:left="360"/>
              <w:rPr>
                <w:rFonts w:ascii="Times New Roman" w:hAnsi="Times New Roman"/>
                <w:sz w:val="20"/>
                <w:szCs w:val="20"/>
              </w:rPr>
            </w:pPr>
          </w:p>
        </w:tc>
      </w:tr>
      <w:tr w:rsidR="00DC18D6" w:rsidRPr="00B418EF" w:rsidTr="00D531FD">
        <w:trPr>
          <w:trHeight w:val="20"/>
        </w:trPr>
        <w:tc>
          <w:tcPr>
            <w:tcW w:w="7791" w:type="dxa"/>
            <w:tcBorders>
              <w:left w:val="nil"/>
              <w:bottom w:val="nil"/>
              <w:right w:val="single" w:sz="4" w:space="0" w:color="auto"/>
            </w:tcBorders>
            <w:noWrap/>
            <w:vAlign w:val="bottom"/>
          </w:tcPr>
          <w:p w:rsidR="00DC18D6" w:rsidRPr="00B418EF" w:rsidRDefault="00DC18D6" w:rsidP="00AD07CD">
            <w:pPr>
              <w:tabs>
                <w:tab w:val="left" w:pos="3261"/>
              </w:tabs>
              <w:spacing w:after="0" w:line="240" w:lineRule="auto"/>
              <w:ind w:left="360"/>
              <w:rPr>
                <w:rFonts w:ascii="Times New Roman" w:hAnsi="Times New Roman"/>
                <w:bCs/>
                <w:sz w:val="20"/>
                <w:szCs w:val="20"/>
              </w:rPr>
            </w:pPr>
            <w:r w:rsidRPr="00B418EF">
              <w:rPr>
                <w:rFonts w:ascii="Times New Roman" w:hAnsi="Times New Roman"/>
                <w:sz w:val="20"/>
                <w:szCs w:val="20"/>
              </w:rPr>
              <w:t xml:space="preserve">Pārskata periods (gads)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AD07CD">
            <w:pPr>
              <w:spacing w:after="0" w:line="240" w:lineRule="auto"/>
              <w:ind w:left="360"/>
              <w:rPr>
                <w:rFonts w:ascii="Times New Roman" w:hAnsi="Times New Roman"/>
                <w:sz w:val="20"/>
                <w:szCs w:val="20"/>
              </w:rPr>
            </w:pPr>
          </w:p>
        </w:tc>
      </w:tr>
    </w:tbl>
    <w:p w:rsidR="00DC18D6" w:rsidRPr="00C007CD" w:rsidRDefault="00DC18D6" w:rsidP="00AD07CD">
      <w:pPr>
        <w:tabs>
          <w:tab w:val="left" w:pos="426"/>
        </w:tabs>
        <w:spacing w:after="0" w:line="240" w:lineRule="auto"/>
        <w:ind w:left="710"/>
        <w:jc w:val="both"/>
        <w:rPr>
          <w:rFonts w:ascii="Times New Roman" w:hAnsi="Times New Roman"/>
          <w:sz w:val="24"/>
          <w:szCs w:val="28"/>
        </w:rPr>
      </w:pPr>
    </w:p>
    <w:p w:rsidR="00DC18D6" w:rsidRPr="00AD07CD" w:rsidRDefault="00DC18D6" w:rsidP="00AD07CD">
      <w:pPr>
        <w:spacing w:after="0" w:line="240" w:lineRule="auto"/>
        <w:ind w:right="-1"/>
        <w:jc w:val="right"/>
        <w:rPr>
          <w:rFonts w:ascii="Times New Roman" w:hAnsi="Times New Roman"/>
          <w:sz w:val="16"/>
        </w:rPr>
      </w:pPr>
      <w:r w:rsidRPr="00AD07CD">
        <w:rPr>
          <w:rFonts w:ascii="Times New Roman" w:hAnsi="Times New Roman"/>
          <w:sz w:val="16"/>
        </w:rPr>
        <w:t>(latos)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323"/>
        <w:gridCol w:w="944"/>
        <w:gridCol w:w="850"/>
        <w:gridCol w:w="851"/>
        <w:gridCol w:w="1134"/>
        <w:gridCol w:w="709"/>
      </w:tblGrid>
      <w:tr w:rsidR="00DC18D6" w:rsidRPr="00B418EF" w:rsidTr="00B418EF">
        <w:trPr>
          <w:trHeight w:val="409"/>
        </w:trPr>
        <w:tc>
          <w:tcPr>
            <w:tcW w:w="1242" w:type="dxa"/>
            <w:vMerge w:val="restart"/>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Kods</w:t>
            </w:r>
          </w:p>
        </w:tc>
        <w:tc>
          <w:tcPr>
            <w:tcW w:w="2127" w:type="dxa"/>
            <w:vMerge w:val="restart"/>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Posteņa/klasifikācijas nosaukums</w:t>
            </w:r>
          </w:p>
        </w:tc>
        <w:tc>
          <w:tcPr>
            <w:tcW w:w="1323" w:type="dxa"/>
            <w:vMerge w:val="restart"/>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Līguma summa (2. + 3. + 4. + 5. + 6.)</w:t>
            </w:r>
          </w:p>
        </w:tc>
        <w:tc>
          <w:tcPr>
            <w:tcW w:w="4488" w:type="dxa"/>
            <w:gridSpan w:val="5"/>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Līguma summa, kas maksājama</w:t>
            </w:r>
          </w:p>
        </w:tc>
      </w:tr>
      <w:tr w:rsidR="00DC18D6" w:rsidRPr="00B418EF" w:rsidTr="00B418EF">
        <w:trPr>
          <w:trHeight w:val="287"/>
        </w:trPr>
        <w:tc>
          <w:tcPr>
            <w:tcW w:w="1242" w:type="dxa"/>
            <w:vMerge/>
            <w:vAlign w:val="center"/>
          </w:tcPr>
          <w:p w:rsidR="00DC18D6" w:rsidRPr="00B418EF" w:rsidRDefault="00DC18D6" w:rsidP="00B418EF">
            <w:pPr>
              <w:spacing w:after="0" w:line="240" w:lineRule="auto"/>
              <w:jc w:val="center"/>
              <w:rPr>
                <w:rFonts w:ascii="Times New Roman" w:hAnsi="Times New Roman"/>
                <w:szCs w:val="24"/>
              </w:rPr>
            </w:pPr>
          </w:p>
        </w:tc>
        <w:tc>
          <w:tcPr>
            <w:tcW w:w="2127" w:type="dxa"/>
            <w:vMerge/>
            <w:vAlign w:val="center"/>
          </w:tcPr>
          <w:p w:rsidR="00DC18D6" w:rsidRPr="00B418EF" w:rsidRDefault="00DC18D6" w:rsidP="00B418EF">
            <w:pPr>
              <w:spacing w:after="0" w:line="240" w:lineRule="auto"/>
              <w:jc w:val="center"/>
              <w:rPr>
                <w:rFonts w:ascii="Times New Roman" w:hAnsi="Times New Roman"/>
                <w:szCs w:val="24"/>
              </w:rPr>
            </w:pPr>
          </w:p>
        </w:tc>
        <w:tc>
          <w:tcPr>
            <w:tcW w:w="1323" w:type="dxa"/>
            <w:vMerge/>
            <w:vAlign w:val="center"/>
          </w:tcPr>
          <w:p w:rsidR="00DC18D6" w:rsidRPr="00B418EF" w:rsidRDefault="00DC18D6" w:rsidP="00B418EF">
            <w:pPr>
              <w:spacing w:after="0" w:line="240" w:lineRule="auto"/>
              <w:jc w:val="center"/>
              <w:rPr>
                <w:rFonts w:ascii="Times New Roman" w:hAnsi="Times New Roman"/>
                <w:szCs w:val="24"/>
              </w:rPr>
            </w:pPr>
          </w:p>
        </w:tc>
        <w:tc>
          <w:tcPr>
            <w:tcW w:w="944" w:type="dxa"/>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n+1</w:t>
            </w:r>
          </w:p>
        </w:tc>
        <w:tc>
          <w:tcPr>
            <w:tcW w:w="850" w:type="dxa"/>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n+2</w:t>
            </w:r>
          </w:p>
        </w:tc>
        <w:tc>
          <w:tcPr>
            <w:tcW w:w="851" w:type="dxa"/>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n+3</w:t>
            </w:r>
          </w:p>
        </w:tc>
        <w:tc>
          <w:tcPr>
            <w:tcW w:w="1134" w:type="dxa"/>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n+4</w:t>
            </w:r>
          </w:p>
        </w:tc>
        <w:tc>
          <w:tcPr>
            <w:tcW w:w="709" w:type="dxa"/>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&gt;n+5</w:t>
            </w:r>
          </w:p>
        </w:tc>
      </w:tr>
      <w:tr w:rsidR="00DC18D6" w:rsidRPr="00B418EF" w:rsidTr="00B418EF">
        <w:tc>
          <w:tcPr>
            <w:tcW w:w="1242" w:type="dxa"/>
            <w:vMerge/>
            <w:vAlign w:val="center"/>
          </w:tcPr>
          <w:p w:rsidR="00DC18D6" w:rsidRPr="00B418EF" w:rsidRDefault="00DC18D6" w:rsidP="00B418EF">
            <w:pPr>
              <w:spacing w:after="0" w:line="240" w:lineRule="auto"/>
              <w:jc w:val="center"/>
              <w:rPr>
                <w:rFonts w:ascii="Times New Roman" w:hAnsi="Times New Roman"/>
                <w:szCs w:val="24"/>
              </w:rPr>
            </w:pPr>
          </w:p>
        </w:tc>
        <w:tc>
          <w:tcPr>
            <w:tcW w:w="2127" w:type="dxa"/>
            <w:vMerge/>
            <w:vAlign w:val="center"/>
          </w:tcPr>
          <w:p w:rsidR="00DC18D6" w:rsidRPr="00B418EF" w:rsidRDefault="00DC18D6" w:rsidP="00B418EF">
            <w:pPr>
              <w:spacing w:after="0" w:line="240" w:lineRule="auto"/>
              <w:jc w:val="center"/>
              <w:rPr>
                <w:rFonts w:ascii="Times New Roman" w:hAnsi="Times New Roman"/>
                <w:szCs w:val="24"/>
              </w:rPr>
            </w:pPr>
          </w:p>
        </w:tc>
        <w:tc>
          <w:tcPr>
            <w:tcW w:w="1323" w:type="dxa"/>
            <w:vMerge/>
            <w:vAlign w:val="center"/>
          </w:tcPr>
          <w:p w:rsidR="00DC18D6" w:rsidRPr="00B418EF" w:rsidRDefault="00DC18D6" w:rsidP="00B418EF">
            <w:pPr>
              <w:spacing w:after="0" w:line="240" w:lineRule="auto"/>
              <w:jc w:val="center"/>
              <w:rPr>
                <w:rFonts w:ascii="Times New Roman" w:hAnsi="Times New Roman"/>
                <w:szCs w:val="24"/>
              </w:rPr>
            </w:pPr>
          </w:p>
        </w:tc>
        <w:tc>
          <w:tcPr>
            <w:tcW w:w="4488" w:type="dxa"/>
            <w:gridSpan w:val="5"/>
            <w:vAlign w:val="center"/>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gadā</w:t>
            </w:r>
          </w:p>
        </w:tc>
      </w:tr>
      <w:tr w:rsidR="00DC18D6" w:rsidRPr="00B418EF" w:rsidTr="00B418EF">
        <w:tc>
          <w:tcPr>
            <w:tcW w:w="1242"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A</w:t>
            </w:r>
          </w:p>
        </w:tc>
        <w:tc>
          <w:tcPr>
            <w:tcW w:w="2127"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B</w:t>
            </w:r>
          </w:p>
        </w:tc>
        <w:tc>
          <w:tcPr>
            <w:tcW w:w="1323"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1</w:t>
            </w:r>
          </w:p>
        </w:tc>
        <w:tc>
          <w:tcPr>
            <w:tcW w:w="944"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2</w:t>
            </w:r>
          </w:p>
        </w:tc>
        <w:tc>
          <w:tcPr>
            <w:tcW w:w="850"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3</w:t>
            </w:r>
          </w:p>
        </w:tc>
        <w:tc>
          <w:tcPr>
            <w:tcW w:w="851"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4</w:t>
            </w:r>
          </w:p>
        </w:tc>
        <w:tc>
          <w:tcPr>
            <w:tcW w:w="1134"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5</w:t>
            </w:r>
          </w:p>
        </w:tc>
        <w:tc>
          <w:tcPr>
            <w:tcW w:w="709" w:type="dxa"/>
          </w:tcPr>
          <w:p w:rsidR="00DC18D6" w:rsidRPr="00B418EF" w:rsidRDefault="00DC18D6" w:rsidP="00B418EF">
            <w:pPr>
              <w:spacing w:after="0" w:line="240" w:lineRule="auto"/>
              <w:jc w:val="center"/>
              <w:rPr>
                <w:rFonts w:ascii="Times New Roman" w:hAnsi="Times New Roman"/>
                <w:szCs w:val="24"/>
              </w:rPr>
            </w:pPr>
            <w:r w:rsidRPr="00B418EF">
              <w:rPr>
                <w:rFonts w:ascii="Times New Roman" w:hAnsi="Times New Roman"/>
                <w:szCs w:val="24"/>
              </w:rPr>
              <w:t>6</w:t>
            </w:r>
          </w:p>
        </w:tc>
      </w:tr>
      <w:tr w:rsidR="00DC18D6" w:rsidRPr="00B418EF" w:rsidTr="00B418EF">
        <w:tc>
          <w:tcPr>
            <w:tcW w:w="1242" w:type="dxa"/>
          </w:tcPr>
          <w:p w:rsidR="00DC18D6" w:rsidRPr="00B418EF" w:rsidRDefault="00DC18D6" w:rsidP="00B418EF">
            <w:pPr>
              <w:spacing w:after="0" w:line="240" w:lineRule="auto"/>
              <w:rPr>
                <w:rFonts w:ascii="Times New Roman" w:hAnsi="Times New Roman"/>
                <w:szCs w:val="24"/>
              </w:rPr>
            </w:pPr>
            <w:proofErr w:type="spellStart"/>
            <w:r w:rsidRPr="00B418EF">
              <w:rPr>
                <w:rFonts w:ascii="Times New Roman" w:hAnsi="Times New Roman"/>
                <w:szCs w:val="24"/>
              </w:rPr>
              <w:t>Xxxx</w:t>
            </w:r>
            <w:proofErr w:type="spellEnd"/>
          </w:p>
        </w:tc>
        <w:tc>
          <w:tcPr>
            <w:tcW w:w="2127" w:type="dxa"/>
          </w:tcPr>
          <w:p w:rsidR="00DC18D6" w:rsidRPr="00B418EF" w:rsidRDefault="00DC18D6" w:rsidP="00B418EF">
            <w:pPr>
              <w:spacing w:after="0" w:line="240" w:lineRule="auto"/>
              <w:jc w:val="both"/>
              <w:rPr>
                <w:rFonts w:ascii="Times New Roman" w:hAnsi="Times New Roman"/>
                <w:szCs w:val="24"/>
              </w:rPr>
            </w:pPr>
            <w:r w:rsidRPr="00B418EF">
              <w:rPr>
                <w:rFonts w:ascii="Times New Roman" w:hAnsi="Times New Roman"/>
                <w:szCs w:val="24"/>
              </w:rPr>
              <w:t>Konta nosaukums</w:t>
            </w:r>
          </w:p>
        </w:tc>
        <w:tc>
          <w:tcPr>
            <w:tcW w:w="1323" w:type="dxa"/>
          </w:tcPr>
          <w:p w:rsidR="00DC18D6" w:rsidRPr="00B418EF" w:rsidRDefault="00DC18D6" w:rsidP="00B418EF">
            <w:pPr>
              <w:spacing w:after="0" w:line="240" w:lineRule="auto"/>
              <w:rPr>
                <w:rFonts w:ascii="Times New Roman" w:hAnsi="Times New Roman"/>
                <w:szCs w:val="24"/>
              </w:rPr>
            </w:pPr>
          </w:p>
        </w:tc>
        <w:tc>
          <w:tcPr>
            <w:tcW w:w="944" w:type="dxa"/>
          </w:tcPr>
          <w:p w:rsidR="00DC18D6" w:rsidRPr="00B418EF" w:rsidRDefault="00DC18D6" w:rsidP="00B418EF">
            <w:pPr>
              <w:spacing w:after="0" w:line="240" w:lineRule="auto"/>
              <w:rPr>
                <w:rFonts w:ascii="Times New Roman" w:hAnsi="Times New Roman"/>
                <w:szCs w:val="24"/>
              </w:rPr>
            </w:pPr>
          </w:p>
        </w:tc>
        <w:tc>
          <w:tcPr>
            <w:tcW w:w="850" w:type="dxa"/>
          </w:tcPr>
          <w:p w:rsidR="00DC18D6" w:rsidRPr="00B418EF" w:rsidRDefault="00DC18D6" w:rsidP="00B418EF">
            <w:pPr>
              <w:spacing w:after="0" w:line="240" w:lineRule="auto"/>
              <w:rPr>
                <w:rFonts w:ascii="Times New Roman" w:hAnsi="Times New Roman"/>
                <w:szCs w:val="24"/>
              </w:rPr>
            </w:pPr>
          </w:p>
        </w:tc>
        <w:tc>
          <w:tcPr>
            <w:tcW w:w="851" w:type="dxa"/>
          </w:tcPr>
          <w:p w:rsidR="00DC18D6" w:rsidRPr="00B418EF" w:rsidRDefault="00DC18D6" w:rsidP="00B418EF">
            <w:pPr>
              <w:spacing w:after="0" w:line="240" w:lineRule="auto"/>
              <w:rPr>
                <w:rFonts w:ascii="Times New Roman" w:hAnsi="Times New Roman"/>
                <w:szCs w:val="24"/>
              </w:rPr>
            </w:pPr>
          </w:p>
        </w:tc>
        <w:tc>
          <w:tcPr>
            <w:tcW w:w="1134" w:type="dxa"/>
          </w:tcPr>
          <w:p w:rsidR="00DC18D6" w:rsidRPr="00B418EF" w:rsidRDefault="00DC18D6" w:rsidP="00B418EF">
            <w:pPr>
              <w:spacing w:after="0" w:line="240" w:lineRule="auto"/>
              <w:rPr>
                <w:rFonts w:ascii="Times New Roman" w:hAnsi="Times New Roman"/>
                <w:szCs w:val="24"/>
              </w:rPr>
            </w:pPr>
          </w:p>
        </w:tc>
        <w:tc>
          <w:tcPr>
            <w:tcW w:w="709" w:type="dxa"/>
          </w:tcPr>
          <w:p w:rsidR="00DC18D6" w:rsidRPr="00B418EF" w:rsidRDefault="00DC18D6" w:rsidP="00B418EF">
            <w:pPr>
              <w:spacing w:after="0" w:line="240" w:lineRule="auto"/>
              <w:rPr>
                <w:rFonts w:ascii="Times New Roman" w:hAnsi="Times New Roman"/>
                <w:szCs w:val="24"/>
              </w:rPr>
            </w:pPr>
          </w:p>
        </w:tc>
      </w:tr>
      <w:tr w:rsidR="00DC18D6" w:rsidRPr="00B418EF" w:rsidTr="00B418EF">
        <w:tc>
          <w:tcPr>
            <w:tcW w:w="1242" w:type="dxa"/>
          </w:tcPr>
          <w:p w:rsidR="00DC18D6" w:rsidRPr="00B418EF" w:rsidRDefault="00DC18D6" w:rsidP="00B418EF">
            <w:pPr>
              <w:spacing w:after="0" w:line="240" w:lineRule="auto"/>
              <w:ind w:left="142"/>
              <w:rPr>
                <w:rFonts w:ascii="Times New Roman" w:hAnsi="Times New Roman"/>
                <w:szCs w:val="24"/>
              </w:rPr>
            </w:pPr>
            <w:r w:rsidRPr="00B418EF">
              <w:rPr>
                <w:rFonts w:ascii="Times New Roman" w:hAnsi="Times New Roman"/>
                <w:szCs w:val="24"/>
              </w:rPr>
              <w:t>S13xxxx</w:t>
            </w:r>
          </w:p>
        </w:tc>
        <w:tc>
          <w:tcPr>
            <w:tcW w:w="2127" w:type="dxa"/>
          </w:tcPr>
          <w:p w:rsidR="00DC18D6" w:rsidRPr="00B418EF" w:rsidRDefault="00DC18D6" w:rsidP="00B418EF">
            <w:pPr>
              <w:spacing w:after="0" w:line="240" w:lineRule="auto"/>
              <w:ind w:left="176"/>
              <w:jc w:val="both"/>
              <w:rPr>
                <w:rFonts w:ascii="Times New Roman" w:hAnsi="Times New Roman"/>
                <w:szCs w:val="24"/>
              </w:rPr>
            </w:pPr>
            <w:r w:rsidRPr="00B418EF">
              <w:rPr>
                <w:rFonts w:ascii="Times New Roman" w:hAnsi="Times New Roman"/>
                <w:szCs w:val="24"/>
              </w:rPr>
              <w:t>Klasifikācijas nosaukums</w:t>
            </w:r>
          </w:p>
        </w:tc>
        <w:tc>
          <w:tcPr>
            <w:tcW w:w="1323" w:type="dxa"/>
          </w:tcPr>
          <w:p w:rsidR="00DC18D6" w:rsidRPr="00B418EF" w:rsidRDefault="00DC18D6" w:rsidP="00B418EF">
            <w:pPr>
              <w:spacing w:after="0" w:line="240" w:lineRule="auto"/>
              <w:rPr>
                <w:rFonts w:ascii="Times New Roman" w:hAnsi="Times New Roman"/>
                <w:szCs w:val="24"/>
              </w:rPr>
            </w:pPr>
          </w:p>
        </w:tc>
        <w:tc>
          <w:tcPr>
            <w:tcW w:w="944" w:type="dxa"/>
          </w:tcPr>
          <w:p w:rsidR="00DC18D6" w:rsidRPr="00B418EF" w:rsidRDefault="00DC18D6" w:rsidP="00B418EF">
            <w:pPr>
              <w:spacing w:after="0" w:line="240" w:lineRule="auto"/>
              <w:rPr>
                <w:rFonts w:ascii="Times New Roman" w:hAnsi="Times New Roman"/>
                <w:szCs w:val="24"/>
              </w:rPr>
            </w:pPr>
          </w:p>
        </w:tc>
        <w:tc>
          <w:tcPr>
            <w:tcW w:w="850" w:type="dxa"/>
          </w:tcPr>
          <w:p w:rsidR="00DC18D6" w:rsidRPr="00B418EF" w:rsidRDefault="00DC18D6" w:rsidP="00B418EF">
            <w:pPr>
              <w:spacing w:after="0" w:line="240" w:lineRule="auto"/>
              <w:rPr>
                <w:rFonts w:ascii="Times New Roman" w:hAnsi="Times New Roman"/>
                <w:szCs w:val="24"/>
              </w:rPr>
            </w:pPr>
          </w:p>
        </w:tc>
        <w:tc>
          <w:tcPr>
            <w:tcW w:w="851" w:type="dxa"/>
          </w:tcPr>
          <w:p w:rsidR="00DC18D6" w:rsidRPr="00B418EF" w:rsidRDefault="00DC18D6" w:rsidP="00B418EF">
            <w:pPr>
              <w:spacing w:after="0" w:line="240" w:lineRule="auto"/>
              <w:rPr>
                <w:rFonts w:ascii="Times New Roman" w:hAnsi="Times New Roman"/>
                <w:szCs w:val="24"/>
              </w:rPr>
            </w:pPr>
          </w:p>
        </w:tc>
        <w:tc>
          <w:tcPr>
            <w:tcW w:w="1134" w:type="dxa"/>
          </w:tcPr>
          <w:p w:rsidR="00DC18D6" w:rsidRPr="00B418EF" w:rsidRDefault="00DC18D6" w:rsidP="00B418EF">
            <w:pPr>
              <w:spacing w:after="0" w:line="240" w:lineRule="auto"/>
              <w:rPr>
                <w:rFonts w:ascii="Times New Roman" w:hAnsi="Times New Roman"/>
                <w:szCs w:val="24"/>
              </w:rPr>
            </w:pPr>
          </w:p>
        </w:tc>
        <w:tc>
          <w:tcPr>
            <w:tcW w:w="709" w:type="dxa"/>
          </w:tcPr>
          <w:p w:rsidR="00DC18D6" w:rsidRPr="00B418EF" w:rsidRDefault="00DC18D6" w:rsidP="00B418EF">
            <w:pPr>
              <w:spacing w:after="0" w:line="240" w:lineRule="auto"/>
              <w:rPr>
                <w:rFonts w:ascii="Times New Roman" w:hAnsi="Times New Roman"/>
                <w:szCs w:val="24"/>
              </w:rPr>
            </w:pPr>
          </w:p>
        </w:tc>
      </w:tr>
    </w:tbl>
    <w:p w:rsidR="00DC18D6" w:rsidRPr="000A6FB8" w:rsidRDefault="00DC18D6" w:rsidP="00177427">
      <w:pPr>
        <w:spacing w:after="0" w:line="240" w:lineRule="auto"/>
        <w:rPr>
          <w:rFonts w:ascii="Times New Roman" w:hAnsi="Times New Roman"/>
        </w:rPr>
      </w:pPr>
    </w:p>
    <w:tbl>
      <w:tblPr>
        <w:tblW w:w="9180" w:type="dxa"/>
        <w:tblLook w:val="01E0" w:firstRow="1" w:lastRow="1" w:firstColumn="1" w:lastColumn="1" w:noHBand="0" w:noVBand="0"/>
      </w:tblPr>
      <w:tblGrid>
        <w:gridCol w:w="3168"/>
        <w:gridCol w:w="3780"/>
        <w:gridCol w:w="236"/>
        <w:gridCol w:w="1996"/>
      </w:tblGrid>
      <w:tr w:rsidR="00DC18D6" w:rsidRPr="00B418EF" w:rsidTr="0038140C">
        <w:trPr>
          <w:cantSplit/>
          <w:trHeight w:val="278"/>
        </w:trPr>
        <w:tc>
          <w:tcPr>
            <w:tcW w:w="3168" w:type="dxa"/>
          </w:tcPr>
          <w:p w:rsidR="00DC18D6" w:rsidRPr="00B418EF" w:rsidRDefault="00DC18D6" w:rsidP="00177427">
            <w:pPr>
              <w:spacing w:after="0" w:line="240" w:lineRule="auto"/>
              <w:rPr>
                <w:rFonts w:ascii="Times New Roman" w:hAnsi="Times New Roman"/>
                <w:sz w:val="24"/>
                <w:szCs w:val="24"/>
              </w:rPr>
            </w:pPr>
            <w:r w:rsidRPr="00B418EF">
              <w:rPr>
                <w:rFonts w:ascii="Times New Roman" w:hAnsi="Times New Roman"/>
                <w:sz w:val="24"/>
                <w:szCs w:val="24"/>
              </w:rPr>
              <w:t>Atbildīgais finanšu darbinieks</w:t>
            </w:r>
          </w:p>
        </w:tc>
        <w:tc>
          <w:tcPr>
            <w:tcW w:w="3780" w:type="dxa"/>
            <w:tcBorders>
              <w:bottom w:val="single" w:sz="4" w:space="0" w:color="auto"/>
            </w:tcBorders>
          </w:tcPr>
          <w:p w:rsidR="00DC18D6" w:rsidRPr="00B418EF" w:rsidRDefault="00DC18D6" w:rsidP="00177427">
            <w:pPr>
              <w:spacing w:after="0" w:line="240" w:lineRule="auto"/>
              <w:ind w:left="-108" w:firstLine="108"/>
              <w:jc w:val="center"/>
              <w:rPr>
                <w:rFonts w:ascii="Times New Roman" w:hAnsi="Times New Roman"/>
                <w:sz w:val="24"/>
                <w:szCs w:val="24"/>
              </w:rPr>
            </w:pPr>
          </w:p>
        </w:tc>
        <w:tc>
          <w:tcPr>
            <w:tcW w:w="236" w:type="dxa"/>
            <w:vMerge w:val="restart"/>
          </w:tcPr>
          <w:p w:rsidR="00DC18D6" w:rsidRPr="00B418EF" w:rsidRDefault="00DC18D6" w:rsidP="00177427">
            <w:pPr>
              <w:spacing w:after="0" w:line="240" w:lineRule="auto"/>
              <w:rPr>
                <w:rFonts w:ascii="Times New Roman" w:hAnsi="Times New Roman"/>
                <w:sz w:val="24"/>
                <w:szCs w:val="24"/>
              </w:rPr>
            </w:pPr>
          </w:p>
        </w:tc>
        <w:tc>
          <w:tcPr>
            <w:tcW w:w="1996" w:type="dxa"/>
            <w:tcBorders>
              <w:bottom w:val="single" w:sz="4" w:space="0" w:color="auto"/>
            </w:tcBorders>
          </w:tcPr>
          <w:p w:rsidR="00DC18D6" w:rsidRPr="00B418EF" w:rsidRDefault="00DC18D6" w:rsidP="00177427">
            <w:pPr>
              <w:spacing w:after="0" w:line="240" w:lineRule="auto"/>
              <w:jc w:val="center"/>
              <w:rPr>
                <w:rFonts w:ascii="Times New Roman" w:hAnsi="Times New Roman"/>
                <w:sz w:val="24"/>
                <w:szCs w:val="24"/>
              </w:rPr>
            </w:pPr>
          </w:p>
        </w:tc>
      </w:tr>
      <w:tr w:rsidR="00DC18D6" w:rsidRPr="00B418EF" w:rsidTr="0038140C">
        <w:trPr>
          <w:cantSplit/>
        </w:trPr>
        <w:tc>
          <w:tcPr>
            <w:tcW w:w="3168" w:type="dxa"/>
          </w:tcPr>
          <w:p w:rsidR="00DC18D6" w:rsidRPr="00B418EF" w:rsidRDefault="00DC18D6" w:rsidP="00177427">
            <w:pPr>
              <w:spacing w:after="0" w:line="240" w:lineRule="auto"/>
              <w:rPr>
                <w:rFonts w:ascii="Times New Roman" w:hAnsi="Times New Roman"/>
                <w:sz w:val="20"/>
                <w:szCs w:val="24"/>
              </w:rPr>
            </w:pPr>
          </w:p>
        </w:tc>
        <w:tc>
          <w:tcPr>
            <w:tcW w:w="3780"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(vārds, uzvārds)</w:t>
            </w:r>
          </w:p>
        </w:tc>
        <w:tc>
          <w:tcPr>
            <w:tcW w:w="236" w:type="dxa"/>
            <w:vMerge/>
          </w:tcPr>
          <w:p w:rsidR="00DC18D6" w:rsidRPr="00B418EF" w:rsidRDefault="00DC18D6" w:rsidP="00177427">
            <w:pPr>
              <w:spacing w:after="0" w:line="240" w:lineRule="auto"/>
              <w:rPr>
                <w:rFonts w:ascii="Times New Roman" w:hAnsi="Times New Roman"/>
                <w:sz w:val="20"/>
                <w:szCs w:val="24"/>
              </w:rPr>
            </w:pPr>
          </w:p>
        </w:tc>
        <w:tc>
          <w:tcPr>
            <w:tcW w:w="1996"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(paraksts*)</w:t>
            </w:r>
          </w:p>
        </w:tc>
      </w:tr>
    </w:tbl>
    <w:p w:rsidR="00DC18D6" w:rsidRPr="007B4A36" w:rsidRDefault="00DC18D6" w:rsidP="00177427">
      <w:pPr>
        <w:spacing w:after="0" w:line="240" w:lineRule="auto"/>
        <w:jc w:val="both"/>
        <w:rPr>
          <w:rFonts w:ascii="Times New Roman" w:hAnsi="Times New Roman"/>
          <w:color w:val="000000"/>
          <w:spacing w:val="-2"/>
          <w:sz w:val="20"/>
          <w:szCs w:val="24"/>
        </w:rPr>
      </w:pPr>
    </w:p>
    <w:p w:rsidR="00DC18D6" w:rsidRDefault="00DC18D6" w:rsidP="00177427">
      <w:pPr>
        <w:spacing w:after="0" w:line="240" w:lineRule="auto"/>
        <w:jc w:val="both"/>
        <w:rPr>
          <w:rFonts w:ascii="Times New Roman" w:hAnsi="Times New Roman"/>
          <w:sz w:val="24"/>
          <w:szCs w:val="24"/>
        </w:rPr>
      </w:pPr>
      <w:r w:rsidRPr="000A6FB8">
        <w:rPr>
          <w:rFonts w:ascii="Times New Roman" w:hAnsi="Times New Roman"/>
          <w:color w:val="000000"/>
          <w:spacing w:val="-2"/>
          <w:sz w:val="24"/>
          <w:szCs w:val="24"/>
        </w:rPr>
        <w:t xml:space="preserve">Piezīme. * Dokumenta rekvizītu "paraksts'' neaizpilda, ja elektroniskais dokuments ir </w:t>
      </w:r>
      <w:r w:rsidRPr="000A6FB8">
        <w:rPr>
          <w:rFonts w:ascii="Times New Roman" w:hAnsi="Times New Roman"/>
          <w:spacing w:val="-2"/>
          <w:sz w:val="24"/>
          <w:szCs w:val="24"/>
        </w:rPr>
        <w:t>sagatavots</w:t>
      </w:r>
      <w:r w:rsidRPr="000A6FB8">
        <w:rPr>
          <w:rFonts w:ascii="Times New Roman" w:hAnsi="Times New Roman"/>
          <w:sz w:val="24"/>
          <w:szCs w:val="24"/>
        </w:rPr>
        <w:t xml:space="preserve"> atbilstoši normatīvajiem aktiem par elektronisko dokumentu noformēšanu.</w:t>
      </w:r>
      <w:r>
        <w:rPr>
          <w:rFonts w:ascii="Times New Roman" w:hAnsi="Times New Roman"/>
          <w:sz w:val="24"/>
          <w:szCs w:val="24"/>
        </w:rPr>
        <w:t>";</w:t>
      </w:r>
    </w:p>
    <w:p w:rsidR="00DC18D6" w:rsidRDefault="00DC18D6" w:rsidP="00177427">
      <w:pPr>
        <w:spacing w:after="0" w:line="240" w:lineRule="auto"/>
        <w:jc w:val="both"/>
        <w:rPr>
          <w:rFonts w:ascii="Times New Roman" w:hAnsi="Times New Roman"/>
          <w:sz w:val="24"/>
          <w:szCs w:val="24"/>
        </w:rPr>
      </w:pPr>
    </w:p>
    <w:p w:rsidR="00DC18D6" w:rsidRPr="000A6FB8" w:rsidRDefault="00DC18D6" w:rsidP="00AD07CD">
      <w:pPr>
        <w:tabs>
          <w:tab w:val="left" w:pos="1276"/>
        </w:tabs>
        <w:spacing w:after="0" w:line="240" w:lineRule="auto"/>
        <w:ind w:firstLine="709"/>
        <w:jc w:val="both"/>
        <w:rPr>
          <w:rFonts w:ascii="Times New Roman" w:hAnsi="Times New Roman"/>
          <w:sz w:val="28"/>
          <w:szCs w:val="28"/>
        </w:rPr>
      </w:pPr>
      <w:r w:rsidRPr="000A6FB8">
        <w:rPr>
          <w:rFonts w:ascii="Times New Roman" w:hAnsi="Times New Roman"/>
          <w:sz w:val="28"/>
          <w:szCs w:val="28"/>
        </w:rPr>
        <w:t>1.</w:t>
      </w:r>
      <w:r>
        <w:rPr>
          <w:rFonts w:ascii="Times New Roman" w:hAnsi="Times New Roman"/>
          <w:sz w:val="28"/>
          <w:szCs w:val="28"/>
        </w:rPr>
        <w:t>64</w:t>
      </w:r>
      <w:r w:rsidRPr="000A6FB8">
        <w:rPr>
          <w:rFonts w:ascii="Times New Roman" w:hAnsi="Times New Roman"/>
          <w:sz w:val="28"/>
          <w:szCs w:val="28"/>
        </w:rPr>
        <w:t>. papildināt noteikumus ar 31.pielikumu</w:t>
      </w:r>
      <w:r>
        <w:rPr>
          <w:rFonts w:ascii="Times New Roman" w:hAnsi="Times New Roman"/>
          <w:sz w:val="28"/>
          <w:szCs w:val="28"/>
        </w:rPr>
        <w:t xml:space="preserve"> </w:t>
      </w:r>
      <w:r w:rsidRPr="000A6FB8">
        <w:rPr>
          <w:rFonts w:ascii="Times New Roman" w:hAnsi="Times New Roman"/>
          <w:sz w:val="28"/>
          <w:szCs w:val="28"/>
        </w:rPr>
        <w:t>šādā redakcijā:</w:t>
      </w:r>
    </w:p>
    <w:p w:rsidR="00DC18D6" w:rsidRPr="000A6FB8" w:rsidRDefault="00DC18D6" w:rsidP="00177427">
      <w:pPr>
        <w:spacing w:after="0" w:line="240" w:lineRule="auto"/>
        <w:jc w:val="both"/>
        <w:rPr>
          <w:rFonts w:ascii="Times New Roman" w:hAnsi="Times New Roman"/>
          <w:sz w:val="28"/>
          <w:szCs w:val="28"/>
        </w:rPr>
      </w:pPr>
    </w:p>
    <w:p w:rsidR="00DC18D6" w:rsidRPr="000A6FB8" w:rsidRDefault="00DC18D6" w:rsidP="00177427">
      <w:pPr>
        <w:tabs>
          <w:tab w:val="left" w:pos="426"/>
        </w:tabs>
        <w:spacing w:after="0" w:line="240" w:lineRule="auto"/>
        <w:ind w:left="720"/>
        <w:jc w:val="right"/>
        <w:rPr>
          <w:rFonts w:ascii="Times New Roman" w:hAnsi="Times New Roman"/>
          <w:sz w:val="28"/>
          <w:szCs w:val="28"/>
        </w:rPr>
      </w:pPr>
      <w:r>
        <w:rPr>
          <w:rFonts w:ascii="Times New Roman" w:hAnsi="Times New Roman"/>
          <w:sz w:val="28"/>
          <w:szCs w:val="28"/>
        </w:rPr>
        <w:t>"</w:t>
      </w:r>
      <w:r w:rsidRPr="000A6FB8">
        <w:rPr>
          <w:rFonts w:ascii="Times New Roman" w:hAnsi="Times New Roman"/>
          <w:sz w:val="28"/>
          <w:szCs w:val="28"/>
        </w:rPr>
        <w:t>31.pielikums</w:t>
      </w:r>
    </w:p>
    <w:p w:rsidR="00DC18D6" w:rsidRPr="000A6FB8" w:rsidRDefault="00DC18D6" w:rsidP="00177427">
      <w:pPr>
        <w:tabs>
          <w:tab w:val="left" w:pos="426"/>
        </w:tabs>
        <w:spacing w:after="0" w:line="240" w:lineRule="auto"/>
        <w:ind w:left="720"/>
        <w:jc w:val="right"/>
        <w:rPr>
          <w:rFonts w:ascii="Times New Roman" w:hAnsi="Times New Roman"/>
          <w:sz w:val="28"/>
          <w:szCs w:val="28"/>
        </w:rPr>
      </w:pPr>
      <w:r w:rsidRPr="000A6FB8">
        <w:rPr>
          <w:rFonts w:ascii="Times New Roman" w:hAnsi="Times New Roman"/>
          <w:sz w:val="28"/>
          <w:szCs w:val="28"/>
        </w:rPr>
        <w:t xml:space="preserve">Ministru kabineta </w:t>
      </w:r>
    </w:p>
    <w:p w:rsidR="00DC18D6" w:rsidRPr="000A6FB8" w:rsidRDefault="00DC18D6" w:rsidP="00177427">
      <w:pPr>
        <w:tabs>
          <w:tab w:val="left" w:pos="426"/>
        </w:tabs>
        <w:spacing w:after="0" w:line="240" w:lineRule="auto"/>
        <w:ind w:left="720"/>
        <w:jc w:val="right"/>
        <w:rPr>
          <w:rFonts w:ascii="Times New Roman" w:hAnsi="Times New Roman"/>
          <w:sz w:val="28"/>
          <w:szCs w:val="28"/>
        </w:rPr>
      </w:pPr>
      <w:r w:rsidRPr="000A6FB8">
        <w:rPr>
          <w:rFonts w:ascii="Times New Roman" w:hAnsi="Times New Roman"/>
          <w:sz w:val="28"/>
          <w:szCs w:val="28"/>
        </w:rPr>
        <w:t>2010.gada 17.augusta</w:t>
      </w:r>
    </w:p>
    <w:p w:rsidR="00DC18D6" w:rsidRPr="000A6FB8" w:rsidRDefault="00DC18D6" w:rsidP="00177427">
      <w:pPr>
        <w:tabs>
          <w:tab w:val="left" w:pos="426"/>
        </w:tabs>
        <w:spacing w:after="0" w:line="240" w:lineRule="auto"/>
        <w:ind w:left="720"/>
        <w:jc w:val="right"/>
        <w:rPr>
          <w:rFonts w:ascii="Times New Roman" w:hAnsi="Times New Roman"/>
          <w:sz w:val="28"/>
          <w:szCs w:val="28"/>
        </w:rPr>
      </w:pPr>
      <w:r>
        <w:rPr>
          <w:rFonts w:ascii="Times New Roman" w:hAnsi="Times New Roman"/>
          <w:sz w:val="28"/>
          <w:szCs w:val="28"/>
        </w:rPr>
        <w:t>noteikumiem Nr.</w:t>
      </w:r>
      <w:r w:rsidRPr="000A6FB8">
        <w:rPr>
          <w:rFonts w:ascii="Times New Roman" w:hAnsi="Times New Roman"/>
          <w:sz w:val="28"/>
          <w:szCs w:val="28"/>
        </w:rPr>
        <w:t>777</w:t>
      </w:r>
    </w:p>
    <w:p w:rsidR="00DC18D6" w:rsidRDefault="00DC18D6" w:rsidP="00177427">
      <w:pPr>
        <w:tabs>
          <w:tab w:val="left" w:pos="426"/>
        </w:tabs>
        <w:spacing w:after="0" w:line="240" w:lineRule="auto"/>
        <w:ind w:left="710"/>
        <w:jc w:val="both"/>
        <w:rPr>
          <w:rFonts w:ascii="Times New Roman" w:hAnsi="Times New Roman"/>
          <w:sz w:val="28"/>
          <w:szCs w:val="28"/>
        </w:rPr>
      </w:pPr>
    </w:p>
    <w:tbl>
      <w:tblPr>
        <w:tblW w:w="9077" w:type="dxa"/>
        <w:tblCellMar>
          <w:left w:w="0" w:type="dxa"/>
          <w:right w:w="0" w:type="dxa"/>
        </w:tblCellMar>
        <w:tblLook w:val="0000" w:firstRow="0" w:lastRow="0" w:firstColumn="0" w:lastColumn="0" w:noHBand="0" w:noVBand="0"/>
      </w:tblPr>
      <w:tblGrid>
        <w:gridCol w:w="5250"/>
        <w:gridCol w:w="3827"/>
      </w:tblGrid>
      <w:tr w:rsidR="00DC18D6" w:rsidRPr="00B418EF" w:rsidTr="00541A76">
        <w:trPr>
          <w:cantSplit/>
          <w:trHeight w:val="315"/>
        </w:trPr>
        <w:tc>
          <w:tcPr>
            <w:tcW w:w="5250" w:type="dxa"/>
            <w:vMerge w:val="restart"/>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541A76">
            <w:pPr>
              <w:spacing w:after="0" w:line="240" w:lineRule="auto"/>
              <w:ind w:left="360" w:right="57"/>
              <w:jc w:val="center"/>
              <w:rPr>
                <w:rFonts w:ascii="Times New Roman" w:hAnsi="Times New Roman"/>
                <w:sz w:val="20"/>
                <w:szCs w:val="20"/>
              </w:rPr>
            </w:pPr>
            <w:r w:rsidRPr="00B418EF">
              <w:rPr>
                <w:rFonts w:ascii="Times New Roman" w:hAnsi="Times New Roman"/>
                <w:sz w:val="20"/>
                <w:szCs w:val="24"/>
              </w:rPr>
              <w:t xml:space="preserve">Datu savākšanas pamatojums – </w:t>
            </w:r>
            <w:r w:rsidRPr="00B418EF">
              <w:rPr>
                <w:rFonts w:ascii="Times New Roman" w:hAnsi="Times New Roman"/>
                <w:sz w:val="20"/>
                <w:szCs w:val="24"/>
              </w:rPr>
              <w:br/>
            </w:r>
            <w:r w:rsidRPr="00B418EF">
              <w:rPr>
                <w:rFonts w:ascii="Times New Roman" w:hAnsi="Times New Roman"/>
                <w:spacing w:val="-2"/>
                <w:sz w:val="20"/>
                <w:szCs w:val="24"/>
              </w:rPr>
              <w:t>Likuma par budžetu un finanšu vadību 30.panta pirmā daļa dod tiesības pieprasīt šos datus</w:t>
            </w:r>
          </w:p>
        </w:tc>
        <w:tc>
          <w:tcPr>
            <w:tcW w:w="3827" w:type="dxa"/>
            <w:tcBorders>
              <w:top w:val="single" w:sz="4" w:space="0" w:color="auto"/>
              <w:left w:val="nil"/>
              <w:bottom w:val="nil"/>
              <w:right w:val="single" w:sz="4" w:space="0" w:color="000000"/>
            </w:tcBorders>
            <w:noWrap/>
            <w:vAlign w:val="bottom"/>
          </w:tcPr>
          <w:p w:rsidR="00DC18D6" w:rsidRPr="00B418EF" w:rsidRDefault="00DC18D6" w:rsidP="00C91C81">
            <w:pPr>
              <w:spacing w:after="0" w:line="240" w:lineRule="auto"/>
              <w:ind w:left="360" w:right="57"/>
              <w:jc w:val="right"/>
              <w:rPr>
                <w:rFonts w:ascii="Times New Roman" w:hAnsi="Times New Roman"/>
                <w:sz w:val="20"/>
                <w:szCs w:val="20"/>
              </w:rPr>
            </w:pPr>
            <w:r w:rsidRPr="00B418EF">
              <w:rPr>
                <w:rFonts w:ascii="Times New Roman" w:hAnsi="Times New Roman"/>
                <w:sz w:val="20"/>
                <w:szCs w:val="20"/>
              </w:rPr>
              <w:t>Veidlapa NOMA</w:t>
            </w:r>
          </w:p>
        </w:tc>
      </w:tr>
      <w:tr w:rsidR="00DC18D6" w:rsidRPr="00B418EF" w:rsidTr="00541A76">
        <w:trPr>
          <w:cantSplit/>
          <w:trHeight w:val="630"/>
        </w:trPr>
        <w:tc>
          <w:tcPr>
            <w:tcW w:w="5250" w:type="dxa"/>
            <w:vMerge/>
            <w:tcBorders>
              <w:top w:val="single" w:sz="4" w:space="0" w:color="auto"/>
              <w:left w:val="single" w:sz="4" w:space="0" w:color="auto"/>
              <w:bottom w:val="single" w:sz="4" w:space="0" w:color="000000"/>
              <w:right w:val="single" w:sz="4" w:space="0" w:color="auto"/>
            </w:tcBorders>
            <w:vAlign w:val="center"/>
          </w:tcPr>
          <w:p w:rsidR="00DC18D6" w:rsidRPr="00B418EF" w:rsidRDefault="00DC18D6" w:rsidP="00541A76">
            <w:pPr>
              <w:spacing w:after="0" w:line="240" w:lineRule="auto"/>
              <w:ind w:left="360"/>
              <w:rPr>
                <w:rFonts w:ascii="Times New Roman" w:hAnsi="Times New Roman"/>
                <w:sz w:val="20"/>
                <w:szCs w:val="20"/>
              </w:rPr>
            </w:pPr>
          </w:p>
        </w:tc>
        <w:tc>
          <w:tcPr>
            <w:tcW w:w="3827" w:type="dxa"/>
            <w:tcBorders>
              <w:top w:val="nil"/>
              <w:left w:val="nil"/>
              <w:bottom w:val="single" w:sz="4" w:space="0" w:color="auto"/>
              <w:right w:val="single" w:sz="4" w:space="0" w:color="000000"/>
            </w:tcBorders>
            <w:vAlign w:val="center"/>
          </w:tcPr>
          <w:p w:rsidR="00DC18D6" w:rsidRPr="00B418EF" w:rsidRDefault="00DC18D6" w:rsidP="00C91C81">
            <w:pPr>
              <w:spacing w:after="0" w:line="240" w:lineRule="auto"/>
              <w:jc w:val="center"/>
              <w:rPr>
                <w:rFonts w:ascii="Times New Roman" w:hAnsi="Times New Roman"/>
                <w:b/>
                <w:bCs/>
                <w:sz w:val="20"/>
                <w:szCs w:val="20"/>
              </w:rPr>
            </w:pPr>
            <w:r w:rsidRPr="00B418EF">
              <w:rPr>
                <w:rFonts w:ascii="Times New Roman" w:hAnsi="Times New Roman"/>
                <w:b/>
                <w:sz w:val="24"/>
                <w:szCs w:val="24"/>
              </w:rPr>
              <w:t>Informācija par nomas (izņemot finanšu nomu) līgumiem</w:t>
            </w:r>
          </w:p>
        </w:tc>
      </w:tr>
    </w:tbl>
    <w:p w:rsidR="00DC18D6" w:rsidRPr="000A6FB8" w:rsidRDefault="00DC18D6" w:rsidP="00C91C81">
      <w:pPr>
        <w:spacing w:after="0" w:line="240" w:lineRule="auto"/>
        <w:jc w:val="both"/>
        <w:rPr>
          <w:rFonts w:ascii="Times New Roman" w:hAnsi="Times New Roman"/>
          <w:sz w:val="20"/>
          <w:szCs w:val="20"/>
        </w:rPr>
      </w:pPr>
    </w:p>
    <w:tbl>
      <w:tblPr>
        <w:tblW w:w="9076" w:type="dxa"/>
        <w:tblCellMar>
          <w:left w:w="0" w:type="dxa"/>
          <w:right w:w="0" w:type="dxa"/>
        </w:tblCellMar>
        <w:tblLook w:val="0000" w:firstRow="0" w:lastRow="0" w:firstColumn="0" w:lastColumn="0" w:noHBand="0" w:noVBand="0"/>
      </w:tblPr>
      <w:tblGrid>
        <w:gridCol w:w="7785"/>
        <w:gridCol w:w="1291"/>
      </w:tblGrid>
      <w:tr w:rsidR="00DC18D6" w:rsidRPr="00B418EF" w:rsidTr="00D531FD">
        <w:tc>
          <w:tcPr>
            <w:tcW w:w="7791" w:type="dxa"/>
            <w:vMerge w:val="restart"/>
            <w:tcBorders>
              <w:top w:val="nil"/>
              <w:left w:val="nil"/>
              <w:right w:val="nil"/>
            </w:tcBorders>
            <w:noWrap/>
            <w:vAlign w:val="bottom"/>
          </w:tcPr>
          <w:p w:rsidR="00DC18D6" w:rsidRPr="00B418EF" w:rsidRDefault="00DC18D6" w:rsidP="00541A76">
            <w:pPr>
              <w:tabs>
                <w:tab w:val="left" w:pos="7380"/>
              </w:tabs>
              <w:spacing w:after="0" w:line="240" w:lineRule="auto"/>
              <w:ind w:left="360" w:right="57"/>
              <w:rPr>
                <w:rFonts w:ascii="Times New Roman" w:hAnsi="Times New Roman"/>
                <w:sz w:val="20"/>
                <w:szCs w:val="20"/>
              </w:rPr>
            </w:pPr>
            <w:r w:rsidRPr="00B418EF">
              <w:rPr>
                <w:rFonts w:ascii="Times New Roman" w:hAnsi="Times New Roman"/>
                <w:bCs/>
                <w:sz w:val="20"/>
                <w:szCs w:val="20"/>
              </w:rPr>
              <w:t>Ministrijas, valsts centrālās iestādes, pašvaldības nosaukums</w:t>
            </w:r>
            <w:r w:rsidRPr="00B418EF">
              <w:rPr>
                <w:rFonts w:ascii="Times New Roman" w:hAnsi="Times New Roman"/>
                <w:sz w:val="20"/>
                <w:szCs w:val="20"/>
              </w:rPr>
              <w:t xml:space="preserve">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541A76">
            <w:pPr>
              <w:spacing w:after="0" w:line="240" w:lineRule="auto"/>
              <w:ind w:left="55"/>
              <w:jc w:val="center"/>
              <w:rPr>
                <w:rFonts w:ascii="Times New Roman" w:hAnsi="Times New Roman"/>
                <w:sz w:val="20"/>
                <w:szCs w:val="20"/>
              </w:rPr>
            </w:pPr>
            <w:r w:rsidRPr="00B418EF">
              <w:rPr>
                <w:rFonts w:ascii="Times New Roman" w:hAnsi="Times New Roman"/>
                <w:sz w:val="20"/>
                <w:szCs w:val="20"/>
              </w:rPr>
              <w:t>KODI</w:t>
            </w:r>
          </w:p>
        </w:tc>
      </w:tr>
      <w:tr w:rsidR="00DC18D6" w:rsidRPr="00B418EF" w:rsidTr="00D531FD">
        <w:tc>
          <w:tcPr>
            <w:tcW w:w="7791" w:type="dxa"/>
            <w:vMerge/>
            <w:tcBorders>
              <w:left w:val="nil"/>
              <w:bottom w:val="nil"/>
              <w:right w:val="single" w:sz="4" w:space="0" w:color="auto"/>
            </w:tcBorders>
            <w:noWrap/>
            <w:vAlign w:val="bottom"/>
          </w:tcPr>
          <w:p w:rsidR="00DC18D6" w:rsidRPr="00B418EF" w:rsidRDefault="00DC18D6" w:rsidP="00541A76">
            <w:pPr>
              <w:spacing w:after="0" w:line="240" w:lineRule="auto"/>
              <w:ind w:left="360"/>
              <w:rPr>
                <w:rFonts w:ascii="Times New Roman" w:hAnsi="Times New Roman"/>
                <w:bCs/>
                <w:sz w:val="20"/>
                <w:szCs w:val="20"/>
              </w:rPr>
            </w:pP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541A76">
            <w:pPr>
              <w:spacing w:after="0" w:line="240" w:lineRule="auto"/>
              <w:ind w:left="360"/>
              <w:rPr>
                <w:rFonts w:ascii="Times New Roman" w:hAnsi="Times New Roman"/>
                <w:sz w:val="20"/>
                <w:szCs w:val="20"/>
              </w:rPr>
            </w:pPr>
          </w:p>
        </w:tc>
      </w:tr>
      <w:tr w:rsidR="00DC18D6" w:rsidRPr="00B418EF" w:rsidTr="00D531FD">
        <w:tc>
          <w:tcPr>
            <w:tcW w:w="7791" w:type="dxa"/>
            <w:tcBorders>
              <w:left w:val="nil"/>
              <w:bottom w:val="nil"/>
              <w:right w:val="nil"/>
            </w:tcBorders>
            <w:noWrap/>
            <w:vAlign w:val="bottom"/>
          </w:tcPr>
          <w:p w:rsidR="00DC18D6" w:rsidRPr="00B418EF" w:rsidRDefault="00DC18D6" w:rsidP="00541A76">
            <w:pPr>
              <w:tabs>
                <w:tab w:val="left" w:pos="7380"/>
              </w:tabs>
              <w:spacing w:after="0" w:line="240" w:lineRule="auto"/>
              <w:ind w:left="357"/>
              <w:rPr>
                <w:rFonts w:ascii="Times New Roman" w:hAnsi="Times New Roman"/>
                <w:bCs/>
                <w:sz w:val="20"/>
                <w:szCs w:val="20"/>
              </w:rPr>
            </w:pPr>
            <w:r w:rsidRPr="00B418EF">
              <w:rPr>
                <w:rFonts w:ascii="Times New Roman" w:hAnsi="Times New Roman"/>
                <w:sz w:val="20"/>
                <w:szCs w:val="20"/>
              </w:rPr>
              <w:t xml:space="preserve">Iestādes nosaukums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541A76">
            <w:pPr>
              <w:spacing w:after="0" w:line="240" w:lineRule="auto"/>
              <w:ind w:left="360"/>
              <w:rPr>
                <w:rFonts w:ascii="Times New Roman" w:hAnsi="Times New Roman"/>
                <w:sz w:val="20"/>
                <w:szCs w:val="20"/>
              </w:rPr>
            </w:pPr>
          </w:p>
        </w:tc>
      </w:tr>
      <w:tr w:rsidR="00DC18D6" w:rsidRPr="00B418EF" w:rsidTr="00D531FD">
        <w:tc>
          <w:tcPr>
            <w:tcW w:w="7791" w:type="dxa"/>
            <w:tcBorders>
              <w:left w:val="nil"/>
              <w:bottom w:val="nil"/>
              <w:right w:val="single" w:sz="4" w:space="0" w:color="auto"/>
            </w:tcBorders>
            <w:noWrap/>
            <w:vAlign w:val="bottom"/>
          </w:tcPr>
          <w:p w:rsidR="00DC18D6" w:rsidRPr="00B418EF" w:rsidRDefault="00DC18D6" w:rsidP="00541A76">
            <w:pPr>
              <w:tabs>
                <w:tab w:val="left" w:pos="3261"/>
              </w:tabs>
              <w:spacing w:after="0" w:line="240" w:lineRule="auto"/>
              <w:ind w:left="360"/>
              <w:rPr>
                <w:rFonts w:ascii="Times New Roman" w:hAnsi="Times New Roman"/>
                <w:bCs/>
                <w:sz w:val="20"/>
                <w:szCs w:val="20"/>
              </w:rPr>
            </w:pPr>
            <w:r w:rsidRPr="00B418EF">
              <w:rPr>
                <w:rFonts w:ascii="Times New Roman" w:hAnsi="Times New Roman"/>
                <w:sz w:val="20"/>
                <w:szCs w:val="20"/>
              </w:rPr>
              <w:t xml:space="preserve">Pārskata periods (gads) </w:t>
            </w:r>
            <w:r w:rsidRPr="00B418EF">
              <w:rPr>
                <w:rFonts w:ascii="Times New Roman" w:hAnsi="Times New Roman"/>
                <w:sz w:val="20"/>
                <w:szCs w:val="20"/>
                <w:u w:val="single"/>
              </w:rPr>
              <w:tab/>
            </w:r>
          </w:p>
        </w:tc>
        <w:tc>
          <w:tcPr>
            <w:tcW w:w="1285" w:type="dxa"/>
            <w:tcBorders>
              <w:top w:val="single" w:sz="4" w:space="0" w:color="auto"/>
              <w:left w:val="single" w:sz="4" w:space="0" w:color="auto"/>
              <w:bottom w:val="single" w:sz="4" w:space="0" w:color="auto"/>
              <w:right w:val="single" w:sz="4" w:space="0" w:color="auto"/>
            </w:tcBorders>
            <w:noWrap/>
            <w:vAlign w:val="bottom"/>
          </w:tcPr>
          <w:p w:rsidR="00DC18D6" w:rsidRPr="00B418EF" w:rsidRDefault="00DC18D6" w:rsidP="00541A76">
            <w:pPr>
              <w:spacing w:after="0" w:line="240" w:lineRule="auto"/>
              <w:ind w:left="360"/>
              <w:rPr>
                <w:rFonts w:ascii="Times New Roman" w:hAnsi="Times New Roman"/>
                <w:sz w:val="20"/>
                <w:szCs w:val="20"/>
              </w:rPr>
            </w:pPr>
          </w:p>
        </w:tc>
      </w:tr>
    </w:tbl>
    <w:p w:rsidR="00DC18D6" w:rsidRPr="00C007CD" w:rsidRDefault="00DC18D6" w:rsidP="00C91C81">
      <w:pPr>
        <w:tabs>
          <w:tab w:val="left" w:pos="426"/>
        </w:tabs>
        <w:spacing w:after="0" w:line="240" w:lineRule="auto"/>
        <w:ind w:left="710"/>
        <w:jc w:val="both"/>
        <w:rPr>
          <w:rFonts w:ascii="Times New Roman" w:hAnsi="Times New Roman"/>
          <w:sz w:val="24"/>
          <w:szCs w:val="28"/>
        </w:rPr>
      </w:pPr>
    </w:p>
    <w:p w:rsidR="00DC18D6" w:rsidRPr="000A6FB8" w:rsidRDefault="00DC18D6" w:rsidP="00414834">
      <w:pPr>
        <w:tabs>
          <w:tab w:val="left" w:pos="8080"/>
        </w:tabs>
        <w:spacing w:after="0" w:line="240" w:lineRule="auto"/>
        <w:ind w:right="-624"/>
        <w:jc w:val="both"/>
        <w:rPr>
          <w:rFonts w:ascii="Times New Roman" w:hAnsi="Times New Roman"/>
          <w:sz w:val="24"/>
          <w:szCs w:val="24"/>
        </w:rPr>
      </w:pPr>
      <w:r w:rsidRPr="000A6FB8">
        <w:rPr>
          <w:rFonts w:ascii="Times New Roman" w:hAnsi="Times New Roman"/>
          <w:sz w:val="24"/>
          <w:szCs w:val="24"/>
        </w:rPr>
        <w:t>I</w:t>
      </w:r>
      <w:r>
        <w:rPr>
          <w:rFonts w:ascii="Times New Roman" w:hAnsi="Times New Roman"/>
          <w:sz w:val="24"/>
          <w:szCs w:val="24"/>
        </w:rPr>
        <w:t>.</w:t>
      </w:r>
      <w:r w:rsidRPr="000A6FB8">
        <w:rPr>
          <w:rFonts w:ascii="Times New Roman" w:hAnsi="Times New Roman"/>
          <w:sz w:val="24"/>
          <w:szCs w:val="24"/>
        </w:rPr>
        <w:t xml:space="preserve"> Nomātie aktīvi (operatīvā noma)</w:t>
      </w:r>
      <w:r w:rsidRPr="000A6FB8">
        <w:rPr>
          <w:rFonts w:ascii="Times New Roman" w:hAnsi="Times New Roman"/>
          <w:sz w:val="24"/>
          <w:szCs w:val="24"/>
        </w:rPr>
        <w:tab/>
      </w:r>
      <w:r w:rsidRPr="00414834">
        <w:rPr>
          <w:rFonts w:ascii="Times New Roman" w:hAnsi="Times New Roman"/>
          <w:sz w:val="16"/>
          <w:szCs w:val="24"/>
        </w:rPr>
        <w:t xml:space="preserve"> (latos)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276"/>
        <w:gridCol w:w="1843"/>
        <w:gridCol w:w="567"/>
        <w:gridCol w:w="567"/>
        <w:gridCol w:w="567"/>
        <w:gridCol w:w="709"/>
        <w:gridCol w:w="708"/>
      </w:tblGrid>
      <w:tr w:rsidR="00DC18D6" w:rsidRPr="00B418EF" w:rsidTr="00B418EF">
        <w:trPr>
          <w:trHeight w:val="20"/>
        </w:trPr>
        <w:tc>
          <w:tcPr>
            <w:tcW w:w="2943" w:type="dxa"/>
            <w:gridSpan w:val="2"/>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Aktīva grupas/</w:t>
            </w:r>
            <w:r w:rsidRPr="00B418EF">
              <w:rPr>
                <w:rFonts w:ascii="Times New Roman" w:hAnsi="Times New Roman"/>
                <w:sz w:val="20"/>
                <w:szCs w:val="24"/>
              </w:rPr>
              <w:br/>
              <w:t xml:space="preserve">institucionālā sektora </w:t>
            </w:r>
          </w:p>
        </w:tc>
        <w:tc>
          <w:tcPr>
            <w:tcW w:w="1276" w:type="dxa"/>
            <w:vMerge w:val="restart"/>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Nomas objekta īss apraksts</w:t>
            </w:r>
          </w:p>
        </w:tc>
        <w:tc>
          <w:tcPr>
            <w:tcW w:w="4961" w:type="dxa"/>
            <w:gridSpan w:val="6"/>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 xml:space="preserve">Nomas maksājumu sadalījums pa termiņiem </w:t>
            </w:r>
            <w:r w:rsidRPr="00B418EF">
              <w:rPr>
                <w:rFonts w:ascii="Times New Roman" w:hAnsi="Times New Roman"/>
                <w:sz w:val="20"/>
                <w:szCs w:val="24"/>
              </w:rPr>
              <w:br/>
              <w:t>(naudas plūsma) (kur n – pārskata gads)</w:t>
            </w:r>
          </w:p>
        </w:tc>
      </w:tr>
      <w:tr w:rsidR="00DC18D6" w:rsidRPr="00B418EF" w:rsidTr="00B418EF">
        <w:trPr>
          <w:trHeight w:val="20"/>
        </w:trPr>
        <w:tc>
          <w:tcPr>
            <w:tcW w:w="1242" w:type="dxa"/>
            <w:vMerge w:val="restart"/>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kods</w:t>
            </w:r>
          </w:p>
        </w:tc>
        <w:tc>
          <w:tcPr>
            <w:tcW w:w="1701" w:type="dxa"/>
            <w:vMerge w:val="restart"/>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nosaukums</w:t>
            </w:r>
          </w:p>
        </w:tc>
        <w:tc>
          <w:tcPr>
            <w:tcW w:w="1276" w:type="dxa"/>
            <w:vMerge/>
            <w:vAlign w:val="center"/>
          </w:tcPr>
          <w:p w:rsidR="00DC18D6" w:rsidRPr="00B418EF" w:rsidRDefault="00DC18D6" w:rsidP="00B418EF">
            <w:pPr>
              <w:spacing w:after="0" w:line="240" w:lineRule="auto"/>
              <w:jc w:val="center"/>
              <w:rPr>
                <w:rFonts w:ascii="Times New Roman" w:hAnsi="Times New Roman"/>
                <w:sz w:val="20"/>
                <w:szCs w:val="24"/>
              </w:rPr>
            </w:pPr>
          </w:p>
        </w:tc>
        <w:tc>
          <w:tcPr>
            <w:tcW w:w="1843" w:type="dxa"/>
            <w:vAlign w:val="center"/>
          </w:tcPr>
          <w:p w:rsidR="00DC18D6" w:rsidRPr="00B418EF" w:rsidRDefault="00DC18D6" w:rsidP="00B418EF">
            <w:pPr>
              <w:spacing w:after="0" w:line="240" w:lineRule="auto"/>
              <w:ind w:left="-57" w:right="-57"/>
              <w:jc w:val="center"/>
              <w:rPr>
                <w:rFonts w:ascii="Times New Roman" w:hAnsi="Times New Roman"/>
                <w:spacing w:val="-2"/>
                <w:sz w:val="20"/>
                <w:szCs w:val="24"/>
              </w:rPr>
            </w:pPr>
            <w:r w:rsidRPr="00B418EF">
              <w:rPr>
                <w:rFonts w:ascii="Times New Roman" w:hAnsi="Times New Roman"/>
                <w:spacing w:val="-2"/>
                <w:sz w:val="20"/>
                <w:szCs w:val="24"/>
              </w:rPr>
              <w:t>kopā (2. + 3. + 4. + 5. + 6.)</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n+1</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n+2</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n+3</w:t>
            </w:r>
          </w:p>
        </w:tc>
        <w:tc>
          <w:tcPr>
            <w:tcW w:w="709"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n+4</w:t>
            </w:r>
          </w:p>
        </w:tc>
        <w:tc>
          <w:tcPr>
            <w:tcW w:w="708"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&gt;n+5</w:t>
            </w:r>
          </w:p>
        </w:tc>
      </w:tr>
      <w:tr w:rsidR="00DC18D6" w:rsidRPr="00B418EF" w:rsidTr="00B418EF">
        <w:trPr>
          <w:trHeight w:val="20"/>
        </w:trPr>
        <w:tc>
          <w:tcPr>
            <w:tcW w:w="1242" w:type="dxa"/>
            <w:vMerge/>
            <w:vAlign w:val="center"/>
          </w:tcPr>
          <w:p w:rsidR="00DC18D6" w:rsidRPr="00B418EF" w:rsidRDefault="00DC18D6" w:rsidP="00B418EF">
            <w:pPr>
              <w:spacing w:after="0" w:line="240" w:lineRule="auto"/>
              <w:jc w:val="center"/>
              <w:rPr>
                <w:rFonts w:ascii="Times New Roman" w:hAnsi="Times New Roman"/>
                <w:sz w:val="20"/>
                <w:szCs w:val="24"/>
              </w:rPr>
            </w:pPr>
          </w:p>
        </w:tc>
        <w:tc>
          <w:tcPr>
            <w:tcW w:w="1701" w:type="dxa"/>
            <w:vMerge/>
            <w:vAlign w:val="center"/>
          </w:tcPr>
          <w:p w:rsidR="00DC18D6" w:rsidRPr="00B418EF" w:rsidRDefault="00DC18D6" w:rsidP="00B418EF">
            <w:pPr>
              <w:spacing w:after="0" w:line="240" w:lineRule="auto"/>
              <w:jc w:val="center"/>
              <w:rPr>
                <w:rFonts w:ascii="Times New Roman" w:hAnsi="Times New Roman"/>
                <w:sz w:val="20"/>
                <w:szCs w:val="24"/>
              </w:rPr>
            </w:pPr>
          </w:p>
        </w:tc>
        <w:tc>
          <w:tcPr>
            <w:tcW w:w="1276" w:type="dxa"/>
            <w:vMerge/>
            <w:vAlign w:val="center"/>
          </w:tcPr>
          <w:p w:rsidR="00DC18D6" w:rsidRPr="00B418EF" w:rsidRDefault="00DC18D6" w:rsidP="00B418EF">
            <w:pPr>
              <w:spacing w:after="0" w:line="240" w:lineRule="auto"/>
              <w:jc w:val="center"/>
              <w:rPr>
                <w:rFonts w:ascii="Times New Roman" w:hAnsi="Times New Roman"/>
                <w:sz w:val="20"/>
                <w:szCs w:val="24"/>
              </w:rPr>
            </w:pPr>
          </w:p>
        </w:tc>
        <w:tc>
          <w:tcPr>
            <w:tcW w:w="4961" w:type="dxa"/>
            <w:gridSpan w:val="6"/>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gadā</w:t>
            </w:r>
          </w:p>
        </w:tc>
      </w:tr>
      <w:tr w:rsidR="00DC18D6" w:rsidRPr="00B418EF" w:rsidTr="00B418EF">
        <w:trPr>
          <w:trHeight w:val="20"/>
        </w:trPr>
        <w:tc>
          <w:tcPr>
            <w:tcW w:w="1242"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A</w:t>
            </w:r>
          </w:p>
        </w:tc>
        <w:tc>
          <w:tcPr>
            <w:tcW w:w="1701"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B</w:t>
            </w:r>
          </w:p>
        </w:tc>
        <w:tc>
          <w:tcPr>
            <w:tcW w:w="1276"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C</w:t>
            </w:r>
          </w:p>
        </w:tc>
        <w:tc>
          <w:tcPr>
            <w:tcW w:w="1843"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1</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2</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3</w:t>
            </w: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4</w:t>
            </w:r>
          </w:p>
        </w:tc>
        <w:tc>
          <w:tcPr>
            <w:tcW w:w="709"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5</w:t>
            </w:r>
          </w:p>
        </w:tc>
        <w:tc>
          <w:tcPr>
            <w:tcW w:w="708" w:type="dxa"/>
            <w:vAlign w:val="center"/>
          </w:tcPr>
          <w:p w:rsidR="00DC18D6" w:rsidRPr="00B418EF" w:rsidRDefault="00DC18D6" w:rsidP="00B418EF">
            <w:pPr>
              <w:spacing w:after="0" w:line="240" w:lineRule="auto"/>
              <w:jc w:val="center"/>
              <w:rPr>
                <w:rFonts w:ascii="Times New Roman" w:hAnsi="Times New Roman"/>
                <w:sz w:val="20"/>
                <w:szCs w:val="24"/>
              </w:rPr>
            </w:pPr>
            <w:r w:rsidRPr="00B418EF">
              <w:rPr>
                <w:rFonts w:ascii="Times New Roman" w:hAnsi="Times New Roman"/>
                <w:sz w:val="20"/>
                <w:szCs w:val="24"/>
              </w:rPr>
              <w:t>6</w:t>
            </w:r>
          </w:p>
        </w:tc>
      </w:tr>
      <w:tr w:rsidR="00DC18D6" w:rsidRPr="00B418EF" w:rsidTr="00B418EF">
        <w:trPr>
          <w:trHeight w:val="20"/>
        </w:trPr>
        <w:tc>
          <w:tcPr>
            <w:tcW w:w="1242" w:type="dxa"/>
            <w:vAlign w:val="center"/>
          </w:tcPr>
          <w:p w:rsidR="00DC18D6" w:rsidRPr="00B418EF" w:rsidRDefault="00DC18D6" w:rsidP="00B418EF">
            <w:pPr>
              <w:spacing w:after="0" w:line="240" w:lineRule="auto"/>
              <w:rPr>
                <w:rFonts w:ascii="Times New Roman" w:hAnsi="Times New Roman"/>
                <w:sz w:val="20"/>
                <w:szCs w:val="24"/>
              </w:rPr>
            </w:pPr>
            <w:proofErr w:type="spellStart"/>
            <w:r w:rsidRPr="00B418EF">
              <w:rPr>
                <w:rFonts w:ascii="Times New Roman" w:hAnsi="Times New Roman"/>
                <w:sz w:val="20"/>
                <w:szCs w:val="24"/>
              </w:rPr>
              <w:t>xxxx</w:t>
            </w:r>
            <w:proofErr w:type="spellEnd"/>
          </w:p>
        </w:tc>
        <w:tc>
          <w:tcPr>
            <w:tcW w:w="1701" w:type="dxa"/>
            <w:vAlign w:val="center"/>
          </w:tcPr>
          <w:p w:rsidR="00DC18D6" w:rsidRPr="00B418EF" w:rsidRDefault="00DC18D6" w:rsidP="00B418EF">
            <w:pPr>
              <w:spacing w:after="0" w:line="240" w:lineRule="auto"/>
              <w:jc w:val="both"/>
              <w:rPr>
                <w:rFonts w:ascii="Times New Roman" w:hAnsi="Times New Roman"/>
                <w:sz w:val="20"/>
                <w:szCs w:val="24"/>
              </w:rPr>
            </w:pPr>
            <w:r w:rsidRPr="00B418EF">
              <w:rPr>
                <w:rFonts w:ascii="Times New Roman" w:hAnsi="Times New Roman"/>
                <w:sz w:val="20"/>
                <w:szCs w:val="24"/>
              </w:rPr>
              <w:t>Konta nosaukums</w:t>
            </w:r>
          </w:p>
        </w:tc>
        <w:tc>
          <w:tcPr>
            <w:tcW w:w="1276"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1843"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709"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708" w:type="dxa"/>
            <w:vAlign w:val="center"/>
          </w:tcPr>
          <w:p w:rsidR="00DC18D6" w:rsidRPr="00B418EF" w:rsidRDefault="00DC18D6" w:rsidP="00B418EF">
            <w:pPr>
              <w:spacing w:after="0" w:line="240" w:lineRule="auto"/>
              <w:jc w:val="center"/>
              <w:rPr>
                <w:rFonts w:ascii="Times New Roman" w:hAnsi="Times New Roman"/>
                <w:sz w:val="20"/>
                <w:szCs w:val="24"/>
              </w:rPr>
            </w:pPr>
          </w:p>
        </w:tc>
      </w:tr>
      <w:tr w:rsidR="00DC18D6" w:rsidRPr="00B418EF" w:rsidTr="00B418EF">
        <w:trPr>
          <w:trHeight w:val="20"/>
        </w:trPr>
        <w:tc>
          <w:tcPr>
            <w:tcW w:w="1242" w:type="dxa"/>
            <w:vAlign w:val="center"/>
          </w:tcPr>
          <w:p w:rsidR="00DC18D6" w:rsidRPr="00B418EF" w:rsidRDefault="00DC18D6" w:rsidP="00B418EF">
            <w:pPr>
              <w:spacing w:after="0" w:line="240" w:lineRule="auto"/>
              <w:ind w:left="284"/>
              <w:jc w:val="center"/>
              <w:rPr>
                <w:rFonts w:ascii="Times New Roman" w:hAnsi="Times New Roman"/>
                <w:sz w:val="20"/>
                <w:szCs w:val="24"/>
              </w:rPr>
            </w:pPr>
            <w:r w:rsidRPr="00B418EF">
              <w:rPr>
                <w:rFonts w:ascii="Times New Roman" w:hAnsi="Times New Roman"/>
                <w:sz w:val="20"/>
                <w:szCs w:val="24"/>
              </w:rPr>
              <w:t>S13xxxx</w:t>
            </w:r>
          </w:p>
        </w:tc>
        <w:tc>
          <w:tcPr>
            <w:tcW w:w="1701" w:type="dxa"/>
            <w:vAlign w:val="center"/>
          </w:tcPr>
          <w:p w:rsidR="00DC18D6" w:rsidRPr="00B418EF" w:rsidRDefault="00DC18D6" w:rsidP="00B418EF">
            <w:pPr>
              <w:spacing w:after="0" w:line="240" w:lineRule="auto"/>
              <w:ind w:left="317"/>
              <w:jc w:val="both"/>
              <w:rPr>
                <w:rFonts w:ascii="Times New Roman" w:hAnsi="Times New Roman"/>
                <w:sz w:val="20"/>
                <w:szCs w:val="24"/>
              </w:rPr>
            </w:pPr>
            <w:r w:rsidRPr="00B418EF">
              <w:rPr>
                <w:rFonts w:ascii="Times New Roman" w:hAnsi="Times New Roman"/>
                <w:sz w:val="20"/>
                <w:szCs w:val="24"/>
              </w:rPr>
              <w:t>Klasifikācijas nosaukums</w:t>
            </w:r>
          </w:p>
        </w:tc>
        <w:tc>
          <w:tcPr>
            <w:tcW w:w="1276" w:type="dxa"/>
            <w:vAlign w:val="center"/>
          </w:tcPr>
          <w:p w:rsidR="00DC18D6" w:rsidRPr="00B418EF" w:rsidRDefault="00DC18D6" w:rsidP="00B418EF">
            <w:pPr>
              <w:spacing w:after="0" w:line="240" w:lineRule="auto"/>
              <w:rPr>
                <w:rFonts w:ascii="Times New Roman" w:hAnsi="Times New Roman"/>
                <w:color w:val="000000"/>
                <w:sz w:val="20"/>
                <w:szCs w:val="24"/>
                <w:lang w:eastAsia="lv-LV"/>
              </w:rPr>
            </w:pPr>
          </w:p>
        </w:tc>
        <w:tc>
          <w:tcPr>
            <w:tcW w:w="1843"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709" w:type="dxa"/>
            <w:vAlign w:val="center"/>
          </w:tcPr>
          <w:p w:rsidR="00DC18D6" w:rsidRPr="00B418EF" w:rsidRDefault="00DC18D6" w:rsidP="00B418EF">
            <w:pPr>
              <w:spacing w:after="0" w:line="240" w:lineRule="auto"/>
              <w:jc w:val="center"/>
              <w:rPr>
                <w:rFonts w:ascii="Times New Roman" w:hAnsi="Times New Roman"/>
                <w:sz w:val="20"/>
                <w:szCs w:val="24"/>
              </w:rPr>
            </w:pPr>
          </w:p>
        </w:tc>
        <w:tc>
          <w:tcPr>
            <w:tcW w:w="708" w:type="dxa"/>
            <w:vAlign w:val="center"/>
          </w:tcPr>
          <w:p w:rsidR="00DC18D6" w:rsidRPr="00B418EF" w:rsidRDefault="00DC18D6" w:rsidP="00B418EF">
            <w:pPr>
              <w:spacing w:after="0" w:line="240" w:lineRule="auto"/>
              <w:jc w:val="center"/>
              <w:rPr>
                <w:rFonts w:ascii="Times New Roman" w:hAnsi="Times New Roman"/>
                <w:sz w:val="20"/>
                <w:szCs w:val="24"/>
              </w:rPr>
            </w:pPr>
          </w:p>
        </w:tc>
      </w:tr>
    </w:tbl>
    <w:p w:rsidR="00DC18D6" w:rsidRPr="000A6FB8" w:rsidRDefault="00DC18D6" w:rsidP="00177427">
      <w:pPr>
        <w:spacing w:after="0" w:line="240" w:lineRule="auto"/>
        <w:rPr>
          <w:rFonts w:ascii="Times New Roman" w:hAnsi="Times New Roman"/>
          <w:sz w:val="24"/>
          <w:szCs w:val="24"/>
        </w:rPr>
      </w:pPr>
    </w:p>
    <w:p w:rsidR="00DC18D6" w:rsidRDefault="00DC18D6">
      <w:pPr>
        <w:rPr>
          <w:rFonts w:ascii="Times New Roman" w:hAnsi="Times New Roman"/>
          <w:sz w:val="24"/>
          <w:szCs w:val="24"/>
        </w:rPr>
      </w:pPr>
      <w:r>
        <w:rPr>
          <w:rFonts w:ascii="Times New Roman" w:hAnsi="Times New Roman"/>
          <w:sz w:val="24"/>
          <w:szCs w:val="24"/>
        </w:rPr>
        <w:br w:type="page"/>
      </w:r>
    </w:p>
    <w:p w:rsidR="00DC18D6" w:rsidRPr="000A6FB8" w:rsidRDefault="00DC18D6" w:rsidP="00177427">
      <w:pPr>
        <w:spacing w:after="0" w:line="240" w:lineRule="auto"/>
        <w:rPr>
          <w:rFonts w:ascii="Times New Roman" w:hAnsi="Times New Roman"/>
          <w:i/>
          <w:sz w:val="24"/>
          <w:szCs w:val="24"/>
        </w:rPr>
      </w:pPr>
      <w:r w:rsidRPr="000A6FB8">
        <w:rPr>
          <w:rFonts w:ascii="Times New Roman" w:hAnsi="Times New Roman"/>
          <w:sz w:val="24"/>
          <w:szCs w:val="24"/>
        </w:rPr>
        <w:lastRenderedPageBreak/>
        <w:t>II</w:t>
      </w:r>
      <w:r>
        <w:rPr>
          <w:rFonts w:ascii="Times New Roman" w:hAnsi="Times New Roman"/>
          <w:sz w:val="24"/>
          <w:szCs w:val="24"/>
        </w:rPr>
        <w:t>.</w:t>
      </w:r>
      <w:r w:rsidRPr="000A6FB8">
        <w:rPr>
          <w:rFonts w:ascii="Times New Roman" w:hAnsi="Times New Roman"/>
          <w:sz w:val="24"/>
          <w:szCs w:val="24"/>
        </w:rPr>
        <w:t xml:space="preserve"> Iznomātie (izīrētie) aktīvi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276"/>
        <w:gridCol w:w="1843"/>
        <w:gridCol w:w="567"/>
        <w:gridCol w:w="567"/>
        <w:gridCol w:w="567"/>
        <w:gridCol w:w="709"/>
        <w:gridCol w:w="708"/>
      </w:tblGrid>
      <w:tr w:rsidR="00DC18D6" w:rsidRPr="00B418EF" w:rsidTr="00B418EF">
        <w:trPr>
          <w:trHeight w:val="20"/>
        </w:trPr>
        <w:tc>
          <w:tcPr>
            <w:tcW w:w="2943" w:type="dxa"/>
            <w:gridSpan w:val="2"/>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Aktīva grupas/</w:t>
            </w:r>
            <w:r w:rsidRPr="00B418EF">
              <w:rPr>
                <w:rFonts w:ascii="Times New Roman" w:hAnsi="Times New Roman"/>
                <w:sz w:val="20"/>
                <w:szCs w:val="20"/>
              </w:rPr>
              <w:br/>
              <w:t>institucionālā sektora</w:t>
            </w:r>
          </w:p>
        </w:tc>
        <w:tc>
          <w:tcPr>
            <w:tcW w:w="1276" w:type="dxa"/>
            <w:vMerge w:val="restart"/>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Iznomātā (izīrētā) objekta īss apraksts</w:t>
            </w:r>
          </w:p>
        </w:tc>
        <w:tc>
          <w:tcPr>
            <w:tcW w:w="4961" w:type="dxa"/>
            <w:gridSpan w:val="6"/>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Saņemamās nomas maksas sadalījums pa termiņiem (naudas plūsma) (kur n – pārskata gads)</w:t>
            </w:r>
          </w:p>
        </w:tc>
      </w:tr>
      <w:tr w:rsidR="00DC18D6" w:rsidRPr="00B418EF" w:rsidTr="00B418EF">
        <w:trPr>
          <w:trHeight w:val="20"/>
        </w:trPr>
        <w:tc>
          <w:tcPr>
            <w:tcW w:w="1242" w:type="dxa"/>
            <w:vMerge w:val="restart"/>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kods</w:t>
            </w:r>
          </w:p>
        </w:tc>
        <w:tc>
          <w:tcPr>
            <w:tcW w:w="1701" w:type="dxa"/>
            <w:vMerge w:val="restart"/>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nosaukums</w:t>
            </w:r>
          </w:p>
        </w:tc>
        <w:tc>
          <w:tcPr>
            <w:tcW w:w="1276" w:type="dxa"/>
            <w:vMerge/>
            <w:vAlign w:val="center"/>
          </w:tcPr>
          <w:p w:rsidR="00DC18D6" w:rsidRPr="00B418EF" w:rsidRDefault="00DC18D6" w:rsidP="00B418EF">
            <w:pPr>
              <w:spacing w:after="0" w:line="240" w:lineRule="auto"/>
              <w:jc w:val="center"/>
              <w:rPr>
                <w:rFonts w:ascii="Times New Roman" w:hAnsi="Times New Roman"/>
                <w:sz w:val="20"/>
                <w:szCs w:val="20"/>
              </w:rPr>
            </w:pPr>
          </w:p>
        </w:tc>
        <w:tc>
          <w:tcPr>
            <w:tcW w:w="1843"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kopā (2.+3.+4.+5.+6.)</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n+1</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n+2</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n+3</w:t>
            </w:r>
          </w:p>
        </w:tc>
        <w:tc>
          <w:tcPr>
            <w:tcW w:w="709"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n+4</w:t>
            </w:r>
          </w:p>
        </w:tc>
        <w:tc>
          <w:tcPr>
            <w:tcW w:w="708"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&gt;n+5</w:t>
            </w:r>
          </w:p>
        </w:tc>
      </w:tr>
      <w:tr w:rsidR="00DC18D6" w:rsidRPr="00B418EF" w:rsidTr="00B418EF">
        <w:trPr>
          <w:trHeight w:val="20"/>
        </w:trPr>
        <w:tc>
          <w:tcPr>
            <w:tcW w:w="1242" w:type="dxa"/>
            <w:vMerge/>
            <w:vAlign w:val="center"/>
          </w:tcPr>
          <w:p w:rsidR="00DC18D6" w:rsidRPr="00B418EF" w:rsidRDefault="00DC18D6" w:rsidP="00B418EF">
            <w:pPr>
              <w:spacing w:after="0" w:line="240" w:lineRule="auto"/>
              <w:jc w:val="center"/>
              <w:rPr>
                <w:rFonts w:ascii="Times New Roman" w:hAnsi="Times New Roman"/>
                <w:sz w:val="20"/>
                <w:szCs w:val="20"/>
              </w:rPr>
            </w:pPr>
          </w:p>
        </w:tc>
        <w:tc>
          <w:tcPr>
            <w:tcW w:w="1701" w:type="dxa"/>
            <w:vMerge/>
            <w:vAlign w:val="center"/>
          </w:tcPr>
          <w:p w:rsidR="00DC18D6" w:rsidRPr="00B418EF" w:rsidRDefault="00DC18D6" w:rsidP="00B418EF">
            <w:pPr>
              <w:spacing w:after="0" w:line="240" w:lineRule="auto"/>
              <w:jc w:val="center"/>
              <w:rPr>
                <w:rFonts w:ascii="Times New Roman" w:hAnsi="Times New Roman"/>
                <w:sz w:val="20"/>
                <w:szCs w:val="20"/>
              </w:rPr>
            </w:pPr>
          </w:p>
        </w:tc>
        <w:tc>
          <w:tcPr>
            <w:tcW w:w="1276" w:type="dxa"/>
            <w:vMerge/>
            <w:vAlign w:val="center"/>
          </w:tcPr>
          <w:p w:rsidR="00DC18D6" w:rsidRPr="00B418EF" w:rsidRDefault="00DC18D6" w:rsidP="00B418EF">
            <w:pPr>
              <w:spacing w:after="0" w:line="240" w:lineRule="auto"/>
              <w:jc w:val="center"/>
              <w:rPr>
                <w:rFonts w:ascii="Times New Roman" w:hAnsi="Times New Roman"/>
                <w:sz w:val="20"/>
                <w:szCs w:val="20"/>
              </w:rPr>
            </w:pPr>
          </w:p>
        </w:tc>
        <w:tc>
          <w:tcPr>
            <w:tcW w:w="4961" w:type="dxa"/>
            <w:gridSpan w:val="6"/>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gadā</w:t>
            </w:r>
          </w:p>
        </w:tc>
      </w:tr>
      <w:tr w:rsidR="00DC18D6" w:rsidRPr="00B418EF" w:rsidTr="00B418EF">
        <w:trPr>
          <w:trHeight w:val="20"/>
        </w:trPr>
        <w:tc>
          <w:tcPr>
            <w:tcW w:w="1242"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A</w:t>
            </w:r>
          </w:p>
        </w:tc>
        <w:tc>
          <w:tcPr>
            <w:tcW w:w="1701"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B</w:t>
            </w:r>
          </w:p>
        </w:tc>
        <w:tc>
          <w:tcPr>
            <w:tcW w:w="1276"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C</w:t>
            </w:r>
          </w:p>
        </w:tc>
        <w:tc>
          <w:tcPr>
            <w:tcW w:w="1843"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1</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2</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3</w:t>
            </w: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4</w:t>
            </w:r>
          </w:p>
        </w:tc>
        <w:tc>
          <w:tcPr>
            <w:tcW w:w="709"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5</w:t>
            </w:r>
          </w:p>
        </w:tc>
        <w:tc>
          <w:tcPr>
            <w:tcW w:w="708" w:type="dxa"/>
            <w:vAlign w:val="center"/>
          </w:tcPr>
          <w:p w:rsidR="00DC18D6" w:rsidRPr="00B418EF" w:rsidRDefault="00DC18D6" w:rsidP="00B418EF">
            <w:pPr>
              <w:spacing w:after="0" w:line="240" w:lineRule="auto"/>
              <w:jc w:val="center"/>
              <w:rPr>
                <w:rFonts w:ascii="Times New Roman" w:hAnsi="Times New Roman"/>
                <w:sz w:val="20"/>
                <w:szCs w:val="20"/>
              </w:rPr>
            </w:pPr>
            <w:r w:rsidRPr="00B418EF">
              <w:rPr>
                <w:rFonts w:ascii="Times New Roman" w:hAnsi="Times New Roman"/>
                <w:sz w:val="20"/>
                <w:szCs w:val="20"/>
              </w:rPr>
              <w:t>6</w:t>
            </w:r>
          </w:p>
        </w:tc>
      </w:tr>
      <w:tr w:rsidR="00DC18D6" w:rsidRPr="00B418EF" w:rsidTr="00B418EF">
        <w:trPr>
          <w:trHeight w:val="20"/>
        </w:trPr>
        <w:tc>
          <w:tcPr>
            <w:tcW w:w="1242" w:type="dxa"/>
            <w:vAlign w:val="center"/>
          </w:tcPr>
          <w:p w:rsidR="00DC18D6" w:rsidRPr="00B418EF" w:rsidRDefault="00DC18D6" w:rsidP="00B418EF">
            <w:pPr>
              <w:spacing w:after="0" w:line="240" w:lineRule="auto"/>
              <w:rPr>
                <w:rFonts w:ascii="Times New Roman" w:hAnsi="Times New Roman"/>
                <w:sz w:val="20"/>
                <w:szCs w:val="20"/>
              </w:rPr>
            </w:pPr>
            <w:proofErr w:type="spellStart"/>
            <w:r w:rsidRPr="00B418EF">
              <w:rPr>
                <w:rFonts w:ascii="Times New Roman" w:hAnsi="Times New Roman"/>
                <w:sz w:val="20"/>
                <w:szCs w:val="20"/>
              </w:rPr>
              <w:t>xxxx</w:t>
            </w:r>
            <w:proofErr w:type="spellEnd"/>
          </w:p>
        </w:tc>
        <w:tc>
          <w:tcPr>
            <w:tcW w:w="1701" w:type="dxa"/>
            <w:vAlign w:val="center"/>
          </w:tcPr>
          <w:p w:rsidR="00DC18D6" w:rsidRPr="00B418EF" w:rsidRDefault="00DC18D6" w:rsidP="00B418EF">
            <w:pPr>
              <w:spacing w:after="0" w:line="240" w:lineRule="auto"/>
              <w:rPr>
                <w:rFonts w:ascii="Times New Roman" w:hAnsi="Times New Roman"/>
                <w:sz w:val="20"/>
                <w:szCs w:val="20"/>
              </w:rPr>
            </w:pPr>
            <w:r w:rsidRPr="00B418EF">
              <w:rPr>
                <w:rFonts w:ascii="Times New Roman" w:hAnsi="Times New Roman"/>
                <w:sz w:val="20"/>
                <w:szCs w:val="20"/>
              </w:rPr>
              <w:t>Konta nosaukums</w:t>
            </w:r>
          </w:p>
        </w:tc>
        <w:tc>
          <w:tcPr>
            <w:tcW w:w="1276"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1843"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709"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708" w:type="dxa"/>
            <w:vAlign w:val="center"/>
          </w:tcPr>
          <w:p w:rsidR="00DC18D6" w:rsidRPr="00B418EF" w:rsidRDefault="00DC18D6" w:rsidP="00B418EF">
            <w:pPr>
              <w:spacing w:after="0" w:line="240" w:lineRule="auto"/>
              <w:jc w:val="center"/>
              <w:rPr>
                <w:rFonts w:ascii="Times New Roman" w:hAnsi="Times New Roman"/>
                <w:sz w:val="20"/>
                <w:szCs w:val="20"/>
              </w:rPr>
            </w:pPr>
          </w:p>
        </w:tc>
      </w:tr>
      <w:tr w:rsidR="00DC18D6" w:rsidRPr="00B418EF" w:rsidTr="00B418EF">
        <w:trPr>
          <w:trHeight w:val="20"/>
        </w:trPr>
        <w:tc>
          <w:tcPr>
            <w:tcW w:w="1242" w:type="dxa"/>
            <w:vAlign w:val="center"/>
          </w:tcPr>
          <w:p w:rsidR="00DC18D6" w:rsidRPr="00B418EF" w:rsidRDefault="00DC18D6" w:rsidP="00B418EF">
            <w:pPr>
              <w:spacing w:after="0" w:line="240" w:lineRule="auto"/>
              <w:ind w:firstLine="142"/>
              <w:jc w:val="center"/>
              <w:rPr>
                <w:rFonts w:ascii="Times New Roman" w:hAnsi="Times New Roman"/>
                <w:sz w:val="20"/>
                <w:szCs w:val="20"/>
              </w:rPr>
            </w:pPr>
            <w:r w:rsidRPr="00B418EF">
              <w:rPr>
                <w:rFonts w:ascii="Times New Roman" w:hAnsi="Times New Roman"/>
                <w:sz w:val="20"/>
                <w:szCs w:val="20"/>
              </w:rPr>
              <w:t>S13xxxx</w:t>
            </w:r>
          </w:p>
        </w:tc>
        <w:tc>
          <w:tcPr>
            <w:tcW w:w="1701" w:type="dxa"/>
            <w:vAlign w:val="center"/>
          </w:tcPr>
          <w:p w:rsidR="00DC18D6" w:rsidRPr="00B418EF" w:rsidRDefault="00DC18D6" w:rsidP="00B418EF">
            <w:pPr>
              <w:spacing w:after="0" w:line="240" w:lineRule="auto"/>
              <w:ind w:left="176" w:firstLine="34"/>
              <w:rPr>
                <w:rFonts w:ascii="Times New Roman" w:hAnsi="Times New Roman"/>
                <w:sz w:val="20"/>
                <w:szCs w:val="20"/>
              </w:rPr>
            </w:pPr>
            <w:r w:rsidRPr="00B418EF">
              <w:rPr>
                <w:rFonts w:ascii="Times New Roman" w:hAnsi="Times New Roman"/>
                <w:sz w:val="20"/>
                <w:szCs w:val="20"/>
              </w:rPr>
              <w:t>Klasifikācijas nosaukums</w:t>
            </w:r>
          </w:p>
        </w:tc>
        <w:tc>
          <w:tcPr>
            <w:tcW w:w="1276"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1843"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567"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709" w:type="dxa"/>
            <w:vAlign w:val="center"/>
          </w:tcPr>
          <w:p w:rsidR="00DC18D6" w:rsidRPr="00B418EF" w:rsidRDefault="00DC18D6" w:rsidP="00B418EF">
            <w:pPr>
              <w:spacing w:after="0" w:line="240" w:lineRule="auto"/>
              <w:jc w:val="center"/>
              <w:rPr>
                <w:rFonts w:ascii="Times New Roman" w:hAnsi="Times New Roman"/>
                <w:sz w:val="20"/>
                <w:szCs w:val="20"/>
              </w:rPr>
            </w:pPr>
          </w:p>
        </w:tc>
        <w:tc>
          <w:tcPr>
            <w:tcW w:w="708" w:type="dxa"/>
            <w:vAlign w:val="center"/>
          </w:tcPr>
          <w:p w:rsidR="00DC18D6" w:rsidRPr="00B418EF" w:rsidRDefault="00DC18D6" w:rsidP="00B418EF">
            <w:pPr>
              <w:spacing w:after="0" w:line="240" w:lineRule="auto"/>
              <w:jc w:val="center"/>
              <w:rPr>
                <w:rFonts w:ascii="Times New Roman" w:hAnsi="Times New Roman"/>
                <w:sz w:val="20"/>
                <w:szCs w:val="20"/>
              </w:rPr>
            </w:pPr>
          </w:p>
        </w:tc>
      </w:tr>
    </w:tbl>
    <w:p w:rsidR="00DC18D6" w:rsidRPr="000A6FB8" w:rsidRDefault="00DC18D6" w:rsidP="00177427">
      <w:pPr>
        <w:spacing w:after="0" w:line="240" w:lineRule="auto"/>
        <w:rPr>
          <w:rStyle w:val="tvhtml"/>
          <w:rFonts w:ascii="Times New Roman" w:hAnsi="Times New Roman"/>
        </w:rPr>
      </w:pPr>
    </w:p>
    <w:tbl>
      <w:tblPr>
        <w:tblW w:w="9180" w:type="dxa"/>
        <w:tblLook w:val="01E0" w:firstRow="1" w:lastRow="1" w:firstColumn="1" w:lastColumn="1" w:noHBand="0" w:noVBand="0"/>
      </w:tblPr>
      <w:tblGrid>
        <w:gridCol w:w="3168"/>
        <w:gridCol w:w="3780"/>
        <w:gridCol w:w="236"/>
        <w:gridCol w:w="1996"/>
      </w:tblGrid>
      <w:tr w:rsidR="00DC18D6" w:rsidRPr="00B418EF" w:rsidTr="0038140C">
        <w:trPr>
          <w:cantSplit/>
        </w:trPr>
        <w:tc>
          <w:tcPr>
            <w:tcW w:w="3168" w:type="dxa"/>
          </w:tcPr>
          <w:p w:rsidR="00DC18D6" w:rsidRPr="00B418EF" w:rsidRDefault="00DC18D6" w:rsidP="00177427">
            <w:pPr>
              <w:spacing w:after="0" w:line="240" w:lineRule="auto"/>
              <w:rPr>
                <w:rFonts w:ascii="Times New Roman" w:hAnsi="Times New Roman"/>
                <w:sz w:val="24"/>
                <w:szCs w:val="24"/>
              </w:rPr>
            </w:pPr>
            <w:r w:rsidRPr="00B418EF">
              <w:rPr>
                <w:rFonts w:ascii="Times New Roman" w:hAnsi="Times New Roman"/>
                <w:sz w:val="24"/>
                <w:szCs w:val="24"/>
              </w:rPr>
              <w:t>Atbildīgais finanšu darbinieks</w:t>
            </w:r>
          </w:p>
        </w:tc>
        <w:tc>
          <w:tcPr>
            <w:tcW w:w="3780" w:type="dxa"/>
            <w:tcBorders>
              <w:bottom w:val="single" w:sz="4" w:space="0" w:color="auto"/>
            </w:tcBorders>
          </w:tcPr>
          <w:p w:rsidR="00DC18D6" w:rsidRPr="00B418EF" w:rsidRDefault="00DC18D6" w:rsidP="00177427">
            <w:pPr>
              <w:spacing w:after="0" w:line="240" w:lineRule="auto"/>
              <w:ind w:left="-108" w:firstLine="108"/>
              <w:jc w:val="center"/>
              <w:rPr>
                <w:rFonts w:ascii="Times New Roman" w:hAnsi="Times New Roman"/>
                <w:sz w:val="24"/>
                <w:szCs w:val="24"/>
              </w:rPr>
            </w:pPr>
          </w:p>
        </w:tc>
        <w:tc>
          <w:tcPr>
            <w:tcW w:w="236" w:type="dxa"/>
            <w:vMerge w:val="restart"/>
          </w:tcPr>
          <w:p w:rsidR="00DC18D6" w:rsidRPr="00B418EF" w:rsidRDefault="00DC18D6" w:rsidP="00177427">
            <w:pPr>
              <w:spacing w:after="0" w:line="240" w:lineRule="auto"/>
              <w:rPr>
                <w:rFonts w:ascii="Times New Roman" w:hAnsi="Times New Roman"/>
                <w:sz w:val="24"/>
                <w:szCs w:val="24"/>
              </w:rPr>
            </w:pPr>
          </w:p>
        </w:tc>
        <w:tc>
          <w:tcPr>
            <w:tcW w:w="1996" w:type="dxa"/>
            <w:tcBorders>
              <w:bottom w:val="single" w:sz="4" w:space="0" w:color="auto"/>
            </w:tcBorders>
          </w:tcPr>
          <w:p w:rsidR="00DC18D6" w:rsidRPr="00B418EF" w:rsidRDefault="00DC18D6" w:rsidP="00177427">
            <w:pPr>
              <w:spacing w:after="0" w:line="240" w:lineRule="auto"/>
              <w:jc w:val="center"/>
              <w:rPr>
                <w:rFonts w:ascii="Times New Roman" w:hAnsi="Times New Roman"/>
                <w:sz w:val="24"/>
                <w:szCs w:val="24"/>
              </w:rPr>
            </w:pPr>
          </w:p>
        </w:tc>
      </w:tr>
      <w:tr w:rsidR="00DC18D6" w:rsidRPr="00B418EF" w:rsidTr="0038140C">
        <w:trPr>
          <w:cantSplit/>
          <w:trHeight w:val="189"/>
        </w:trPr>
        <w:tc>
          <w:tcPr>
            <w:tcW w:w="3168" w:type="dxa"/>
          </w:tcPr>
          <w:p w:rsidR="00DC18D6" w:rsidRPr="00B418EF" w:rsidRDefault="00DC18D6" w:rsidP="00177427">
            <w:pPr>
              <w:spacing w:after="0" w:line="240" w:lineRule="auto"/>
              <w:rPr>
                <w:rFonts w:ascii="Times New Roman" w:hAnsi="Times New Roman"/>
                <w:sz w:val="20"/>
                <w:szCs w:val="24"/>
              </w:rPr>
            </w:pPr>
          </w:p>
        </w:tc>
        <w:tc>
          <w:tcPr>
            <w:tcW w:w="3780"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(vārds, uzvārds)</w:t>
            </w:r>
          </w:p>
        </w:tc>
        <w:tc>
          <w:tcPr>
            <w:tcW w:w="236" w:type="dxa"/>
            <w:vMerge/>
          </w:tcPr>
          <w:p w:rsidR="00DC18D6" w:rsidRPr="00B418EF" w:rsidRDefault="00DC18D6" w:rsidP="00177427">
            <w:pPr>
              <w:spacing w:after="0" w:line="240" w:lineRule="auto"/>
              <w:rPr>
                <w:rFonts w:ascii="Times New Roman" w:hAnsi="Times New Roman"/>
                <w:sz w:val="20"/>
                <w:szCs w:val="24"/>
              </w:rPr>
            </w:pPr>
          </w:p>
        </w:tc>
        <w:tc>
          <w:tcPr>
            <w:tcW w:w="1996" w:type="dxa"/>
            <w:tcBorders>
              <w:top w:val="single" w:sz="4" w:space="0" w:color="auto"/>
            </w:tcBorders>
          </w:tcPr>
          <w:p w:rsidR="00DC18D6" w:rsidRPr="00B418EF" w:rsidRDefault="00DC18D6" w:rsidP="00177427">
            <w:pPr>
              <w:spacing w:after="0" w:line="240" w:lineRule="auto"/>
              <w:jc w:val="center"/>
              <w:rPr>
                <w:rFonts w:ascii="Times New Roman" w:hAnsi="Times New Roman"/>
                <w:sz w:val="20"/>
                <w:szCs w:val="24"/>
              </w:rPr>
            </w:pPr>
            <w:r w:rsidRPr="00B418EF">
              <w:rPr>
                <w:rFonts w:ascii="Times New Roman" w:hAnsi="Times New Roman"/>
                <w:sz w:val="20"/>
                <w:szCs w:val="24"/>
              </w:rPr>
              <w:t>(paraksts*)</w:t>
            </w:r>
          </w:p>
        </w:tc>
      </w:tr>
    </w:tbl>
    <w:p w:rsidR="00DC18D6" w:rsidRPr="0038140C" w:rsidRDefault="00DC18D6" w:rsidP="00177427">
      <w:pPr>
        <w:spacing w:after="0" w:line="240" w:lineRule="auto"/>
        <w:jc w:val="both"/>
        <w:rPr>
          <w:rFonts w:ascii="Times New Roman" w:hAnsi="Times New Roman"/>
          <w:color w:val="000000"/>
          <w:spacing w:val="-2"/>
          <w:sz w:val="20"/>
          <w:szCs w:val="24"/>
        </w:rPr>
      </w:pPr>
    </w:p>
    <w:p w:rsidR="00DC18D6" w:rsidRPr="0038140C" w:rsidRDefault="00DC18D6" w:rsidP="00177427">
      <w:pPr>
        <w:spacing w:after="0" w:line="240" w:lineRule="auto"/>
        <w:jc w:val="both"/>
        <w:rPr>
          <w:rFonts w:ascii="Times New Roman" w:hAnsi="Times New Roman"/>
          <w:sz w:val="24"/>
          <w:szCs w:val="24"/>
        </w:rPr>
      </w:pPr>
      <w:r w:rsidRPr="0038140C">
        <w:rPr>
          <w:rFonts w:ascii="Times New Roman" w:hAnsi="Times New Roman"/>
          <w:color w:val="000000"/>
          <w:spacing w:val="-2"/>
          <w:sz w:val="24"/>
          <w:szCs w:val="24"/>
        </w:rPr>
        <w:t xml:space="preserve">Piezīme. * Dokumenta rekvizītu "paraksts'' neaizpilda, ja elektroniskais dokuments ir </w:t>
      </w:r>
      <w:r w:rsidRPr="0038140C">
        <w:rPr>
          <w:rFonts w:ascii="Times New Roman" w:hAnsi="Times New Roman"/>
          <w:spacing w:val="-2"/>
          <w:sz w:val="24"/>
          <w:szCs w:val="24"/>
        </w:rPr>
        <w:t>sagatavots</w:t>
      </w:r>
      <w:r w:rsidRPr="0038140C">
        <w:rPr>
          <w:rFonts w:ascii="Times New Roman" w:hAnsi="Times New Roman"/>
          <w:sz w:val="24"/>
          <w:szCs w:val="24"/>
        </w:rPr>
        <w:t xml:space="preserve"> atbilstoši normatīvajiem aktiem par elektronisko dokumentu noformēšanu."</w:t>
      </w: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7A14B0">
      <w:pPr>
        <w:pStyle w:val="ListParagraph"/>
        <w:tabs>
          <w:tab w:val="left" w:pos="426"/>
        </w:tabs>
        <w:spacing w:after="0" w:line="240" w:lineRule="auto"/>
        <w:ind w:left="0" w:firstLine="709"/>
        <w:jc w:val="both"/>
        <w:rPr>
          <w:rFonts w:ascii="Times New Roman" w:hAnsi="Times New Roman"/>
          <w:sz w:val="28"/>
          <w:szCs w:val="28"/>
        </w:rPr>
      </w:pPr>
      <w:r w:rsidRPr="000A6FB8">
        <w:rPr>
          <w:rFonts w:ascii="Times New Roman" w:hAnsi="Times New Roman"/>
          <w:sz w:val="28"/>
          <w:szCs w:val="28"/>
        </w:rPr>
        <w:t>2. </w:t>
      </w:r>
      <w:r>
        <w:rPr>
          <w:rFonts w:ascii="Times New Roman" w:hAnsi="Times New Roman"/>
          <w:sz w:val="28"/>
          <w:szCs w:val="28"/>
        </w:rPr>
        <w:t>Noteikumi stājas spēkā 2012.</w:t>
      </w:r>
      <w:r w:rsidRPr="000A6FB8">
        <w:rPr>
          <w:rFonts w:ascii="Times New Roman" w:hAnsi="Times New Roman"/>
          <w:sz w:val="28"/>
          <w:szCs w:val="28"/>
        </w:rPr>
        <w:t>gada 1.jūnijā.</w:t>
      </w: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362692">
      <w:pPr>
        <w:tabs>
          <w:tab w:val="left" w:pos="426"/>
          <w:tab w:val="left" w:pos="6804"/>
        </w:tabs>
        <w:spacing w:after="0" w:line="240" w:lineRule="auto"/>
        <w:ind w:firstLine="709"/>
        <w:jc w:val="both"/>
        <w:rPr>
          <w:rFonts w:ascii="Times New Roman" w:hAnsi="Times New Roman"/>
          <w:sz w:val="28"/>
          <w:szCs w:val="28"/>
        </w:rPr>
      </w:pPr>
      <w:r>
        <w:rPr>
          <w:rFonts w:ascii="Times New Roman" w:hAnsi="Times New Roman"/>
          <w:sz w:val="28"/>
          <w:szCs w:val="28"/>
        </w:rPr>
        <w:t>Ministru prezidents</w:t>
      </w:r>
      <w:r w:rsidRPr="000A6FB8">
        <w:rPr>
          <w:rFonts w:ascii="Times New Roman" w:hAnsi="Times New Roman"/>
          <w:sz w:val="28"/>
          <w:szCs w:val="28"/>
        </w:rPr>
        <w:tab/>
        <w:t>V.Dombrovskis</w:t>
      </w: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362692">
      <w:pPr>
        <w:pStyle w:val="ListParagraph"/>
        <w:tabs>
          <w:tab w:val="left" w:pos="426"/>
          <w:tab w:val="left" w:pos="6804"/>
        </w:tabs>
        <w:spacing w:after="0" w:line="240" w:lineRule="auto"/>
        <w:ind w:left="0" w:firstLine="709"/>
        <w:jc w:val="both"/>
        <w:rPr>
          <w:rFonts w:ascii="Times New Roman" w:hAnsi="Times New Roman"/>
          <w:sz w:val="28"/>
          <w:szCs w:val="28"/>
        </w:rPr>
      </w:pPr>
    </w:p>
    <w:p w:rsidR="00DC18D6" w:rsidRPr="000A6FB8" w:rsidRDefault="00DC18D6" w:rsidP="00177427">
      <w:pPr>
        <w:tabs>
          <w:tab w:val="left" w:pos="426"/>
          <w:tab w:val="left" w:pos="6804"/>
        </w:tabs>
        <w:spacing w:after="0" w:line="240" w:lineRule="auto"/>
        <w:ind w:firstLine="709"/>
        <w:jc w:val="both"/>
        <w:rPr>
          <w:rFonts w:ascii="Times New Roman" w:hAnsi="Times New Roman"/>
          <w:sz w:val="28"/>
          <w:szCs w:val="28"/>
        </w:rPr>
      </w:pPr>
      <w:r w:rsidRPr="000A6FB8">
        <w:rPr>
          <w:rFonts w:ascii="Times New Roman" w:hAnsi="Times New Roman"/>
          <w:sz w:val="28"/>
          <w:szCs w:val="28"/>
        </w:rPr>
        <w:t>Finanšu ministrs</w:t>
      </w:r>
      <w:r w:rsidRPr="000A6FB8">
        <w:rPr>
          <w:rFonts w:ascii="Times New Roman" w:hAnsi="Times New Roman"/>
          <w:sz w:val="28"/>
          <w:szCs w:val="28"/>
        </w:rPr>
        <w:tab/>
        <w:t>A.Vilks</w:t>
      </w:r>
    </w:p>
    <w:sectPr w:rsidR="00DC18D6" w:rsidRPr="000A6FB8" w:rsidSect="00955B8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00" w:rsidRDefault="00A21900" w:rsidP="002D3C38">
      <w:pPr>
        <w:spacing w:after="0" w:line="240" w:lineRule="auto"/>
      </w:pPr>
      <w:r>
        <w:separator/>
      </w:r>
    </w:p>
  </w:endnote>
  <w:endnote w:type="continuationSeparator" w:id="0">
    <w:p w:rsidR="00A21900" w:rsidRDefault="00A21900" w:rsidP="002D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D6" w:rsidRPr="00955B83" w:rsidRDefault="00DC18D6">
    <w:pPr>
      <w:pStyle w:val="Footer"/>
      <w:rPr>
        <w:rFonts w:ascii="Times New Roman" w:hAnsi="Times New Roman"/>
        <w:sz w:val="16"/>
        <w:szCs w:val="16"/>
      </w:rPr>
    </w:pPr>
    <w:r w:rsidRPr="00955B83">
      <w:rPr>
        <w:rFonts w:ascii="Times New Roman" w:hAnsi="Times New Roman"/>
        <w:sz w:val="16"/>
        <w:szCs w:val="16"/>
      </w:rPr>
      <w:t>N0823_2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D6" w:rsidRPr="006C619B" w:rsidRDefault="00DC18D6">
    <w:pPr>
      <w:pStyle w:val="Footer"/>
      <w:rPr>
        <w:rFonts w:ascii="Times New Roman" w:hAnsi="Times New Roman"/>
        <w:sz w:val="16"/>
        <w:szCs w:val="16"/>
      </w:rPr>
    </w:pPr>
    <w:r w:rsidRPr="006C619B">
      <w:rPr>
        <w:rFonts w:ascii="Times New Roman" w:hAnsi="Times New Roman"/>
        <w:sz w:val="16"/>
        <w:szCs w:val="16"/>
      </w:rPr>
      <w:t>N0823_2</w:t>
    </w:r>
    <w:proofErr w:type="gramStart"/>
    <w:r>
      <w:rPr>
        <w:rFonts w:ascii="Times New Roman" w:hAnsi="Times New Roman"/>
        <w:sz w:val="16"/>
        <w:szCs w:val="16"/>
      </w:rPr>
      <w:t xml:space="preserve">   </w:t>
    </w:r>
    <w:proofErr w:type="spellStart"/>
    <w:proofErr w:type="gramEnd"/>
    <w:r>
      <w:rPr>
        <w:rFonts w:ascii="Times New Roman" w:hAnsi="Times New Roman"/>
        <w:sz w:val="16"/>
        <w:szCs w:val="16"/>
      </w:rPr>
      <w:t>v_sk</w:t>
    </w:r>
    <w:proofErr w:type="spellEnd"/>
    <w:r>
      <w:rPr>
        <w:rFonts w:ascii="Times New Roman" w:hAnsi="Times New Roman"/>
        <w:sz w:val="16"/>
        <w:szCs w:val="16"/>
      </w:rPr>
      <w:t xml:space="preserve">. = </w:t>
    </w:r>
    <w:r w:rsidR="00A21900">
      <w:fldChar w:fldCharType="begin"/>
    </w:r>
    <w:r w:rsidR="00A21900">
      <w:instrText xml:space="preserve"> NUMWORDS  \* MERGEFORMAT </w:instrText>
    </w:r>
    <w:r w:rsidR="00A21900">
      <w:fldChar w:fldCharType="separate"/>
    </w:r>
    <w:r w:rsidR="00A95B81" w:rsidRPr="00A95B81">
      <w:rPr>
        <w:rFonts w:ascii="Times New Roman" w:hAnsi="Times New Roman"/>
        <w:noProof/>
        <w:sz w:val="16"/>
        <w:szCs w:val="16"/>
      </w:rPr>
      <w:t>3978</w:t>
    </w:r>
    <w:r w:rsidR="00A21900">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00" w:rsidRDefault="00A21900" w:rsidP="002D3C38">
      <w:pPr>
        <w:spacing w:after="0" w:line="240" w:lineRule="auto"/>
      </w:pPr>
      <w:r>
        <w:separator/>
      </w:r>
    </w:p>
  </w:footnote>
  <w:footnote w:type="continuationSeparator" w:id="0">
    <w:p w:rsidR="00A21900" w:rsidRDefault="00A21900" w:rsidP="002D3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D6" w:rsidRPr="00955B83" w:rsidRDefault="00DC18D6">
    <w:pPr>
      <w:pStyle w:val="Header"/>
      <w:jc w:val="center"/>
      <w:rPr>
        <w:rFonts w:ascii="Times New Roman" w:hAnsi="Times New Roman"/>
        <w:sz w:val="24"/>
        <w:szCs w:val="24"/>
      </w:rPr>
    </w:pPr>
    <w:r w:rsidRPr="00955B83">
      <w:rPr>
        <w:rFonts w:ascii="Times New Roman" w:hAnsi="Times New Roman"/>
        <w:sz w:val="24"/>
        <w:szCs w:val="24"/>
      </w:rPr>
      <w:fldChar w:fldCharType="begin"/>
    </w:r>
    <w:r w:rsidRPr="00955B83">
      <w:rPr>
        <w:rFonts w:ascii="Times New Roman" w:hAnsi="Times New Roman"/>
        <w:sz w:val="24"/>
        <w:szCs w:val="24"/>
      </w:rPr>
      <w:instrText xml:space="preserve"> PAGE   \* MERGEFORMAT </w:instrText>
    </w:r>
    <w:r w:rsidRPr="00955B83">
      <w:rPr>
        <w:rFonts w:ascii="Times New Roman" w:hAnsi="Times New Roman"/>
        <w:sz w:val="24"/>
        <w:szCs w:val="24"/>
      </w:rPr>
      <w:fldChar w:fldCharType="separate"/>
    </w:r>
    <w:r w:rsidR="00A95B81">
      <w:rPr>
        <w:rFonts w:ascii="Times New Roman" w:hAnsi="Times New Roman"/>
        <w:noProof/>
        <w:sz w:val="24"/>
        <w:szCs w:val="24"/>
      </w:rPr>
      <w:t>17</w:t>
    </w:r>
    <w:r w:rsidRPr="00955B83">
      <w:rPr>
        <w:rFonts w:ascii="Times New Roman" w:hAnsi="Times New Roman"/>
        <w:sz w:val="24"/>
        <w:szCs w:val="24"/>
      </w:rPr>
      <w:fldChar w:fldCharType="end"/>
    </w:r>
  </w:p>
  <w:p w:rsidR="00DC18D6" w:rsidRPr="00D26D6D" w:rsidRDefault="00DC18D6">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D6" w:rsidRDefault="007048B0" w:rsidP="00955B83">
    <w:pPr>
      <w:pStyle w:val="Header"/>
      <w:jc w:val="center"/>
    </w:pPr>
    <w:r>
      <w:rPr>
        <w:noProof/>
        <w:lang w:eastAsia="lv-LV"/>
      </w:rPr>
      <w:drawing>
        <wp:inline distT="0" distB="0" distL="0" distR="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279"/>
    <w:multiLevelType w:val="hybridMultilevel"/>
    <w:tmpl w:val="CD500C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358750E"/>
    <w:multiLevelType w:val="multilevel"/>
    <w:tmpl w:val="D4EAB97A"/>
    <w:lvl w:ilvl="0">
      <w:start w:val="126"/>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8DC118D"/>
    <w:multiLevelType w:val="hybridMultilevel"/>
    <w:tmpl w:val="213ED13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E295A80"/>
    <w:multiLevelType w:val="multilevel"/>
    <w:tmpl w:val="B8588236"/>
    <w:lvl w:ilvl="0">
      <w:start w:val="5"/>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F4E5E34"/>
    <w:multiLevelType w:val="multilevel"/>
    <w:tmpl w:val="0C58F438"/>
    <w:lvl w:ilvl="0">
      <w:start w:val="1"/>
      <w:numFmt w:val="decimal"/>
      <w:lvlText w:val="%1."/>
      <w:lvlJc w:val="left"/>
      <w:pPr>
        <w:ind w:left="1725" w:hanging="1005"/>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8BF16BD"/>
    <w:multiLevelType w:val="multilevel"/>
    <w:tmpl w:val="F43C613A"/>
    <w:lvl w:ilvl="0">
      <w:start w:val="107"/>
      <w:numFmt w:val="decimal"/>
      <w:lvlText w:val="%1."/>
      <w:lvlJc w:val="left"/>
      <w:pPr>
        <w:ind w:left="750" w:hanging="750"/>
      </w:pPr>
      <w:rPr>
        <w:rFonts w:cs="Times New Roman" w:hint="default"/>
      </w:rPr>
    </w:lvl>
    <w:lvl w:ilvl="1">
      <w:start w:val="1"/>
      <w:numFmt w:val="decimal"/>
      <w:lvlText w:val="%1.%2."/>
      <w:lvlJc w:val="left"/>
      <w:pPr>
        <w:ind w:left="1034" w:hanging="750"/>
      </w:pPr>
      <w:rPr>
        <w:rFonts w:cs="Times New Roman" w:hint="default"/>
      </w:rPr>
    </w:lvl>
    <w:lvl w:ilvl="2">
      <w:start w:val="1"/>
      <w:numFmt w:val="decimal"/>
      <w:lvlText w:val="%1.%2.%3."/>
      <w:lvlJc w:val="left"/>
      <w:pPr>
        <w:ind w:left="1318" w:hanging="75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6">
    <w:nsid w:val="27BA3E75"/>
    <w:multiLevelType w:val="multilevel"/>
    <w:tmpl w:val="0C58F438"/>
    <w:lvl w:ilvl="0">
      <w:start w:val="1"/>
      <w:numFmt w:val="decimal"/>
      <w:lvlText w:val="%1."/>
      <w:lvlJc w:val="left"/>
      <w:pPr>
        <w:ind w:left="1725" w:hanging="100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2F8E18E9"/>
    <w:multiLevelType w:val="hybridMultilevel"/>
    <w:tmpl w:val="D5E068E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9507B4A"/>
    <w:multiLevelType w:val="hybridMultilevel"/>
    <w:tmpl w:val="DEEA5AB8"/>
    <w:lvl w:ilvl="0" w:tplc="F4949A3E">
      <w:start w:val="71"/>
      <w:numFmt w:val="bullet"/>
      <w:lvlText w:val=""/>
      <w:lvlJc w:val="left"/>
      <w:pPr>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433F45"/>
    <w:multiLevelType w:val="hybridMultilevel"/>
    <w:tmpl w:val="C936A1CE"/>
    <w:lvl w:ilvl="0" w:tplc="4476EA22">
      <w:start w:val="126"/>
      <w:numFmt w:val="decimal"/>
      <w:lvlText w:val="%1."/>
      <w:lvlJc w:val="left"/>
      <w:pPr>
        <w:ind w:left="885" w:hanging="525"/>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CE3170E"/>
    <w:multiLevelType w:val="hybridMultilevel"/>
    <w:tmpl w:val="F01E5E26"/>
    <w:lvl w:ilvl="0" w:tplc="CF9E9C18">
      <w:start w:val="71"/>
      <w:numFmt w:val="bullet"/>
      <w:lvlText w:val=""/>
      <w:lvlJc w:val="left"/>
      <w:pPr>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71C39DD"/>
    <w:multiLevelType w:val="hybridMultilevel"/>
    <w:tmpl w:val="B09844A6"/>
    <w:lvl w:ilvl="0" w:tplc="0426000F">
      <w:start w:val="1"/>
      <w:numFmt w:val="decimal"/>
      <w:lvlText w:val="%1."/>
      <w:lvlJc w:val="left"/>
      <w:pPr>
        <w:ind w:left="1145" w:hanging="360"/>
      </w:pPr>
      <w:rPr>
        <w:rFonts w:cs="Times New Roman"/>
      </w:rPr>
    </w:lvl>
    <w:lvl w:ilvl="1" w:tplc="04260019" w:tentative="1">
      <w:start w:val="1"/>
      <w:numFmt w:val="lowerLetter"/>
      <w:lvlText w:val="%2."/>
      <w:lvlJc w:val="left"/>
      <w:pPr>
        <w:ind w:left="1865" w:hanging="360"/>
      </w:pPr>
      <w:rPr>
        <w:rFonts w:cs="Times New Roman"/>
      </w:rPr>
    </w:lvl>
    <w:lvl w:ilvl="2" w:tplc="0426001B" w:tentative="1">
      <w:start w:val="1"/>
      <w:numFmt w:val="lowerRoman"/>
      <w:lvlText w:val="%3."/>
      <w:lvlJc w:val="right"/>
      <w:pPr>
        <w:ind w:left="2585" w:hanging="180"/>
      </w:pPr>
      <w:rPr>
        <w:rFonts w:cs="Times New Roman"/>
      </w:rPr>
    </w:lvl>
    <w:lvl w:ilvl="3" w:tplc="0426000F" w:tentative="1">
      <w:start w:val="1"/>
      <w:numFmt w:val="decimal"/>
      <w:lvlText w:val="%4."/>
      <w:lvlJc w:val="left"/>
      <w:pPr>
        <w:ind w:left="3305" w:hanging="360"/>
      </w:pPr>
      <w:rPr>
        <w:rFonts w:cs="Times New Roman"/>
      </w:rPr>
    </w:lvl>
    <w:lvl w:ilvl="4" w:tplc="04260019" w:tentative="1">
      <w:start w:val="1"/>
      <w:numFmt w:val="lowerLetter"/>
      <w:lvlText w:val="%5."/>
      <w:lvlJc w:val="left"/>
      <w:pPr>
        <w:ind w:left="4025" w:hanging="360"/>
      </w:pPr>
      <w:rPr>
        <w:rFonts w:cs="Times New Roman"/>
      </w:rPr>
    </w:lvl>
    <w:lvl w:ilvl="5" w:tplc="0426001B" w:tentative="1">
      <w:start w:val="1"/>
      <w:numFmt w:val="lowerRoman"/>
      <w:lvlText w:val="%6."/>
      <w:lvlJc w:val="right"/>
      <w:pPr>
        <w:ind w:left="4745" w:hanging="180"/>
      </w:pPr>
      <w:rPr>
        <w:rFonts w:cs="Times New Roman"/>
      </w:rPr>
    </w:lvl>
    <w:lvl w:ilvl="6" w:tplc="0426000F" w:tentative="1">
      <w:start w:val="1"/>
      <w:numFmt w:val="decimal"/>
      <w:lvlText w:val="%7."/>
      <w:lvlJc w:val="left"/>
      <w:pPr>
        <w:ind w:left="5465" w:hanging="360"/>
      </w:pPr>
      <w:rPr>
        <w:rFonts w:cs="Times New Roman"/>
      </w:rPr>
    </w:lvl>
    <w:lvl w:ilvl="7" w:tplc="04260019" w:tentative="1">
      <w:start w:val="1"/>
      <w:numFmt w:val="lowerLetter"/>
      <w:lvlText w:val="%8."/>
      <w:lvlJc w:val="left"/>
      <w:pPr>
        <w:ind w:left="6185" w:hanging="360"/>
      </w:pPr>
      <w:rPr>
        <w:rFonts w:cs="Times New Roman"/>
      </w:rPr>
    </w:lvl>
    <w:lvl w:ilvl="8" w:tplc="0426001B" w:tentative="1">
      <w:start w:val="1"/>
      <w:numFmt w:val="lowerRoman"/>
      <w:lvlText w:val="%9."/>
      <w:lvlJc w:val="right"/>
      <w:pPr>
        <w:ind w:left="6905" w:hanging="180"/>
      </w:pPr>
      <w:rPr>
        <w:rFonts w:cs="Times New Roman"/>
      </w:rPr>
    </w:lvl>
  </w:abstractNum>
  <w:abstractNum w:abstractNumId="12">
    <w:nsid w:val="50D25DD7"/>
    <w:multiLevelType w:val="hybridMultilevel"/>
    <w:tmpl w:val="7A3CDC1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587688E"/>
    <w:multiLevelType w:val="hybridMultilevel"/>
    <w:tmpl w:val="DF5A2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CC4B43"/>
    <w:multiLevelType w:val="multilevel"/>
    <w:tmpl w:val="0D40A740"/>
    <w:lvl w:ilvl="0">
      <w:start w:val="109"/>
      <w:numFmt w:val="decimal"/>
      <w:lvlText w:val="%1."/>
      <w:lvlJc w:val="left"/>
      <w:pPr>
        <w:ind w:left="540" w:hanging="540"/>
      </w:pPr>
      <w:rPr>
        <w:rFonts w:cs="Times New Roman" w:hint="default"/>
      </w:rPr>
    </w:lvl>
    <w:lvl w:ilvl="1">
      <w:start w:val="1"/>
      <w:numFmt w:val="decimal"/>
      <w:lvlText w:val="%1.%2."/>
      <w:lvlJc w:val="left"/>
      <w:pPr>
        <w:ind w:left="966" w:hanging="54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5">
    <w:nsid w:val="57D41926"/>
    <w:multiLevelType w:val="multilevel"/>
    <w:tmpl w:val="F35CCEC4"/>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588E0E7E"/>
    <w:multiLevelType w:val="hybridMultilevel"/>
    <w:tmpl w:val="4B5A128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A4A18CD"/>
    <w:multiLevelType w:val="hybridMultilevel"/>
    <w:tmpl w:val="4DF069F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482192B"/>
    <w:multiLevelType w:val="multilevel"/>
    <w:tmpl w:val="91CEFB78"/>
    <w:lvl w:ilvl="0">
      <w:start w:val="126"/>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E631851"/>
    <w:multiLevelType w:val="hybridMultilevel"/>
    <w:tmpl w:val="93A80CF2"/>
    <w:lvl w:ilvl="0" w:tplc="9FEE0D68">
      <w:start w:val="52"/>
      <w:numFmt w:val="decimal"/>
      <w:lvlText w:val="%1."/>
      <w:lvlJc w:val="left"/>
      <w:pPr>
        <w:ind w:left="1095" w:hanging="37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75785555"/>
    <w:multiLevelType w:val="multilevel"/>
    <w:tmpl w:val="DF6A96C2"/>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A61342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B140AB7"/>
    <w:multiLevelType w:val="multilevel"/>
    <w:tmpl w:val="82DCA55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F6B767B"/>
    <w:multiLevelType w:val="hybridMultilevel"/>
    <w:tmpl w:val="A9D83F76"/>
    <w:lvl w:ilvl="0" w:tplc="CF9E9C18">
      <w:start w:val="71"/>
      <w:numFmt w:val="bullet"/>
      <w:lvlText w:val=""/>
      <w:lvlJc w:val="left"/>
      <w:pPr>
        <w:ind w:left="720" w:hanging="360"/>
      </w:pPr>
      <w:rPr>
        <w:rFonts w:ascii="Wingdings" w:eastAsia="Times New Roman"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1"/>
  </w:num>
  <w:num w:numId="5">
    <w:abstractNumId w:val="15"/>
  </w:num>
  <w:num w:numId="6">
    <w:abstractNumId w:val="3"/>
  </w:num>
  <w:num w:numId="7">
    <w:abstractNumId w:val="16"/>
  </w:num>
  <w:num w:numId="8">
    <w:abstractNumId w:val="22"/>
  </w:num>
  <w:num w:numId="9">
    <w:abstractNumId w:val="20"/>
  </w:num>
  <w:num w:numId="10">
    <w:abstractNumId w:val="11"/>
  </w:num>
  <w:num w:numId="11">
    <w:abstractNumId w:val="9"/>
  </w:num>
  <w:num w:numId="12">
    <w:abstractNumId w:val="18"/>
  </w:num>
  <w:num w:numId="13">
    <w:abstractNumId w:val="1"/>
  </w:num>
  <w:num w:numId="14">
    <w:abstractNumId w:val="19"/>
  </w:num>
  <w:num w:numId="15">
    <w:abstractNumId w:val="13"/>
  </w:num>
  <w:num w:numId="16">
    <w:abstractNumId w:val="0"/>
  </w:num>
  <w:num w:numId="17">
    <w:abstractNumId w:val="8"/>
  </w:num>
  <w:num w:numId="18">
    <w:abstractNumId w:val="10"/>
  </w:num>
  <w:num w:numId="19">
    <w:abstractNumId w:val="23"/>
  </w:num>
  <w:num w:numId="20">
    <w:abstractNumId w:val="4"/>
  </w:num>
  <w:num w:numId="21">
    <w:abstractNumId w:val="12"/>
  </w:num>
  <w:num w:numId="22">
    <w:abstractNumId w:val="7"/>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3F"/>
    <w:rsid w:val="000058F7"/>
    <w:rsid w:val="00005CDE"/>
    <w:rsid w:val="00006F75"/>
    <w:rsid w:val="0000747A"/>
    <w:rsid w:val="00012D06"/>
    <w:rsid w:val="00016C0F"/>
    <w:rsid w:val="0002097B"/>
    <w:rsid w:val="00030D72"/>
    <w:rsid w:val="000345D8"/>
    <w:rsid w:val="00036392"/>
    <w:rsid w:val="00040AEF"/>
    <w:rsid w:val="0004609D"/>
    <w:rsid w:val="00057849"/>
    <w:rsid w:val="00061528"/>
    <w:rsid w:val="000664A6"/>
    <w:rsid w:val="00067800"/>
    <w:rsid w:val="00070D02"/>
    <w:rsid w:val="00077D96"/>
    <w:rsid w:val="000802AC"/>
    <w:rsid w:val="00086E62"/>
    <w:rsid w:val="00087DB8"/>
    <w:rsid w:val="000919CC"/>
    <w:rsid w:val="000938E4"/>
    <w:rsid w:val="00095F22"/>
    <w:rsid w:val="000A6FB8"/>
    <w:rsid w:val="000B46B1"/>
    <w:rsid w:val="000B6E5A"/>
    <w:rsid w:val="000B72B6"/>
    <w:rsid w:val="000D7C69"/>
    <w:rsid w:val="000F51EB"/>
    <w:rsid w:val="000F76B0"/>
    <w:rsid w:val="00101575"/>
    <w:rsid w:val="00104894"/>
    <w:rsid w:val="00104AB4"/>
    <w:rsid w:val="0010734B"/>
    <w:rsid w:val="00110BC8"/>
    <w:rsid w:val="00112D31"/>
    <w:rsid w:val="00114DB5"/>
    <w:rsid w:val="00116150"/>
    <w:rsid w:val="00130C20"/>
    <w:rsid w:val="001352B2"/>
    <w:rsid w:val="00140EDE"/>
    <w:rsid w:val="00141BDD"/>
    <w:rsid w:val="00142565"/>
    <w:rsid w:val="001446EA"/>
    <w:rsid w:val="001553BB"/>
    <w:rsid w:val="00166B61"/>
    <w:rsid w:val="00175F61"/>
    <w:rsid w:val="00177427"/>
    <w:rsid w:val="00180A15"/>
    <w:rsid w:val="00181ED3"/>
    <w:rsid w:val="001905E9"/>
    <w:rsid w:val="001A0F5F"/>
    <w:rsid w:val="001A1B24"/>
    <w:rsid w:val="001A6CC6"/>
    <w:rsid w:val="001B064C"/>
    <w:rsid w:val="001B4D99"/>
    <w:rsid w:val="001C4E70"/>
    <w:rsid w:val="001D75EF"/>
    <w:rsid w:val="001E5E9A"/>
    <w:rsid w:val="001F1D53"/>
    <w:rsid w:val="001F3F5C"/>
    <w:rsid w:val="001F4232"/>
    <w:rsid w:val="00200886"/>
    <w:rsid w:val="00232AF3"/>
    <w:rsid w:val="0023404C"/>
    <w:rsid w:val="00234F8B"/>
    <w:rsid w:val="00241968"/>
    <w:rsid w:val="00263F77"/>
    <w:rsid w:val="00266CA2"/>
    <w:rsid w:val="00267173"/>
    <w:rsid w:val="002822EC"/>
    <w:rsid w:val="00285631"/>
    <w:rsid w:val="0028590E"/>
    <w:rsid w:val="00291524"/>
    <w:rsid w:val="002962D6"/>
    <w:rsid w:val="002C69CE"/>
    <w:rsid w:val="002C7CE7"/>
    <w:rsid w:val="002D3C38"/>
    <w:rsid w:val="002E6877"/>
    <w:rsid w:val="002F2E9A"/>
    <w:rsid w:val="00310C7F"/>
    <w:rsid w:val="00311728"/>
    <w:rsid w:val="00323B85"/>
    <w:rsid w:val="00324C84"/>
    <w:rsid w:val="00326943"/>
    <w:rsid w:val="00337716"/>
    <w:rsid w:val="003412FE"/>
    <w:rsid w:val="00345F53"/>
    <w:rsid w:val="00353F65"/>
    <w:rsid w:val="00354293"/>
    <w:rsid w:val="00355EF9"/>
    <w:rsid w:val="00362010"/>
    <w:rsid w:val="00362692"/>
    <w:rsid w:val="00363154"/>
    <w:rsid w:val="00367214"/>
    <w:rsid w:val="0038140C"/>
    <w:rsid w:val="00381E7E"/>
    <w:rsid w:val="003842A3"/>
    <w:rsid w:val="003941F8"/>
    <w:rsid w:val="003B1590"/>
    <w:rsid w:val="003B2AE8"/>
    <w:rsid w:val="003C0423"/>
    <w:rsid w:val="003D0526"/>
    <w:rsid w:val="003D2058"/>
    <w:rsid w:val="003D2CE1"/>
    <w:rsid w:val="003E7347"/>
    <w:rsid w:val="003F6FAA"/>
    <w:rsid w:val="00402274"/>
    <w:rsid w:val="00403237"/>
    <w:rsid w:val="00405380"/>
    <w:rsid w:val="00411015"/>
    <w:rsid w:val="00414834"/>
    <w:rsid w:val="00423C61"/>
    <w:rsid w:val="00430035"/>
    <w:rsid w:val="00431529"/>
    <w:rsid w:val="00441299"/>
    <w:rsid w:val="00453A03"/>
    <w:rsid w:val="00456CA8"/>
    <w:rsid w:val="00466B81"/>
    <w:rsid w:val="004677BA"/>
    <w:rsid w:val="00471DCF"/>
    <w:rsid w:val="00474246"/>
    <w:rsid w:val="00477AA0"/>
    <w:rsid w:val="00486D6D"/>
    <w:rsid w:val="0049628F"/>
    <w:rsid w:val="004B3E24"/>
    <w:rsid w:val="004C4410"/>
    <w:rsid w:val="004C72B8"/>
    <w:rsid w:val="004C74BC"/>
    <w:rsid w:val="004D2C25"/>
    <w:rsid w:val="004D48F2"/>
    <w:rsid w:val="004D6920"/>
    <w:rsid w:val="004D6EA2"/>
    <w:rsid w:val="004E05B8"/>
    <w:rsid w:val="004E0CFC"/>
    <w:rsid w:val="004E1E56"/>
    <w:rsid w:val="004E2025"/>
    <w:rsid w:val="004E4EBC"/>
    <w:rsid w:val="004E681B"/>
    <w:rsid w:val="004E6FBA"/>
    <w:rsid w:val="00504F06"/>
    <w:rsid w:val="005059C9"/>
    <w:rsid w:val="00515B1F"/>
    <w:rsid w:val="00515CC1"/>
    <w:rsid w:val="00517FC5"/>
    <w:rsid w:val="0053266D"/>
    <w:rsid w:val="00533807"/>
    <w:rsid w:val="005344CA"/>
    <w:rsid w:val="0053683B"/>
    <w:rsid w:val="00541A76"/>
    <w:rsid w:val="005576F0"/>
    <w:rsid w:val="005618EE"/>
    <w:rsid w:val="00563BDC"/>
    <w:rsid w:val="00574B90"/>
    <w:rsid w:val="005864D2"/>
    <w:rsid w:val="00590237"/>
    <w:rsid w:val="005A0924"/>
    <w:rsid w:val="005B6537"/>
    <w:rsid w:val="005D5AE2"/>
    <w:rsid w:val="005D6BBA"/>
    <w:rsid w:val="005E7B61"/>
    <w:rsid w:val="0060477D"/>
    <w:rsid w:val="0060549A"/>
    <w:rsid w:val="006159F6"/>
    <w:rsid w:val="00625E4C"/>
    <w:rsid w:val="00627B47"/>
    <w:rsid w:val="00641572"/>
    <w:rsid w:val="00653A30"/>
    <w:rsid w:val="00654314"/>
    <w:rsid w:val="006548C9"/>
    <w:rsid w:val="006551A4"/>
    <w:rsid w:val="00657CCC"/>
    <w:rsid w:val="00660812"/>
    <w:rsid w:val="00674AF4"/>
    <w:rsid w:val="00685249"/>
    <w:rsid w:val="00693879"/>
    <w:rsid w:val="006969B7"/>
    <w:rsid w:val="006A2B1E"/>
    <w:rsid w:val="006A55EF"/>
    <w:rsid w:val="006B3D1A"/>
    <w:rsid w:val="006C0EB9"/>
    <w:rsid w:val="006C619B"/>
    <w:rsid w:val="006D5D88"/>
    <w:rsid w:val="006D720A"/>
    <w:rsid w:val="006F521E"/>
    <w:rsid w:val="006F6E0D"/>
    <w:rsid w:val="006F7DFD"/>
    <w:rsid w:val="007015ED"/>
    <w:rsid w:val="007048B0"/>
    <w:rsid w:val="00715339"/>
    <w:rsid w:val="007226D0"/>
    <w:rsid w:val="00724422"/>
    <w:rsid w:val="00724F1A"/>
    <w:rsid w:val="007372BD"/>
    <w:rsid w:val="007402E0"/>
    <w:rsid w:val="00744BF1"/>
    <w:rsid w:val="00746CD3"/>
    <w:rsid w:val="00746D49"/>
    <w:rsid w:val="00747AFF"/>
    <w:rsid w:val="00750F91"/>
    <w:rsid w:val="007512BD"/>
    <w:rsid w:val="007537D7"/>
    <w:rsid w:val="00754E7D"/>
    <w:rsid w:val="00756056"/>
    <w:rsid w:val="00766ADA"/>
    <w:rsid w:val="007676C5"/>
    <w:rsid w:val="00771EDE"/>
    <w:rsid w:val="0078762A"/>
    <w:rsid w:val="00791C75"/>
    <w:rsid w:val="0079551F"/>
    <w:rsid w:val="007A14B0"/>
    <w:rsid w:val="007A1EC0"/>
    <w:rsid w:val="007B1947"/>
    <w:rsid w:val="007B4A36"/>
    <w:rsid w:val="007B574E"/>
    <w:rsid w:val="007C110B"/>
    <w:rsid w:val="007E2E8C"/>
    <w:rsid w:val="007E6268"/>
    <w:rsid w:val="007F0A8E"/>
    <w:rsid w:val="007F2BCE"/>
    <w:rsid w:val="007F589B"/>
    <w:rsid w:val="008024C9"/>
    <w:rsid w:val="00804319"/>
    <w:rsid w:val="00811190"/>
    <w:rsid w:val="008123A9"/>
    <w:rsid w:val="00817B39"/>
    <w:rsid w:val="008223EA"/>
    <w:rsid w:val="00824595"/>
    <w:rsid w:val="00827B2A"/>
    <w:rsid w:val="008660E1"/>
    <w:rsid w:val="00871025"/>
    <w:rsid w:val="008730B6"/>
    <w:rsid w:val="0087438A"/>
    <w:rsid w:val="00886786"/>
    <w:rsid w:val="0089046A"/>
    <w:rsid w:val="00891A39"/>
    <w:rsid w:val="00894F94"/>
    <w:rsid w:val="00895A14"/>
    <w:rsid w:val="008A42C4"/>
    <w:rsid w:val="008B026E"/>
    <w:rsid w:val="008B37B8"/>
    <w:rsid w:val="008C092F"/>
    <w:rsid w:val="008C3B59"/>
    <w:rsid w:val="008D3458"/>
    <w:rsid w:val="008D6EE3"/>
    <w:rsid w:val="008D7B9B"/>
    <w:rsid w:val="008E56F6"/>
    <w:rsid w:val="008E70D3"/>
    <w:rsid w:val="008E7278"/>
    <w:rsid w:val="008F67B1"/>
    <w:rsid w:val="008F683F"/>
    <w:rsid w:val="00901DC7"/>
    <w:rsid w:val="00904344"/>
    <w:rsid w:val="0091149B"/>
    <w:rsid w:val="00920E86"/>
    <w:rsid w:val="009226BB"/>
    <w:rsid w:val="00922F1F"/>
    <w:rsid w:val="00925198"/>
    <w:rsid w:val="00930DF7"/>
    <w:rsid w:val="00931AE0"/>
    <w:rsid w:val="00937024"/>
    <w:rsid w:val="00941278"/>
    <w:rsid w:val="00952DA1"/>
    <w:rsid w:val="00955B83"/>
    <w:rsid w:val="00956C06"/>
    <w:rsid w:val="00964B9F"/>
    <w:rsid w:val="00970BEE"/>
    <w:rsid w:val="00971811"/>
    <w:rsid w:val="00971F2C"/>
    <w:rsid w:val="00972A5C"/>
    <w:rsid w:val="00975F54"/>
    <w:rsid w:val="0098138C"/>
    <w:rsid w:val="00981738"/>
    <w:rsid w:val="0099519B"/>
    <w:rsid w:val="009A0C0C"/>
    <w:rsid w:val="009B33A6"/>
    <w:rsid w:val="009B3A18"/>
    <w:rsid w:val="009B4641"/>
    <w:rsid w:val="009B6899"/>
    <w:rsid w:val="009C188C"/>
    <w:rsid w:val="009D5CEC"/>
    <w:rsid w:val="009D7091"/>
    <w:rsid w:val="009E28CA"/>
    <w:rsid w:val="009F2ACB"/>
    <w:rsid w:val="00A1268D"/>
    <w:rsid w:val="00A136D3"/>
    <w:rsid w:val="00A21900"/>
    <w:rsid w:val="00A2548A"/>
    <w:rsid w:val="00A306AD"/>
    <w:rsid w:val="00A43646"/>
    <w:rsid w:val="00A46EE3"/>
    <w:rsid w:val="00A736BB"/>
    <w:rsid w:val="00A8189C"/>
    <w:rsid w:val="00A87679"/>
    <w:rsid w:val="00A9530B"/>
    <w:rsid w:val="00A95B81"/>
    <w:rsid w:val="00A969F9"/>
    <w:rsid w:val="00AA4C4F"/>
    <w:rsid w:val="00AC62E6"/>
    <w:rsid w:val="00AC6A32"/>
    <w:rsid w:val="00AD07CD"/>
    <w:rsid w:val="00AD606B"/>
    <w:rsid w:val="00AE00E9"/>
    <w:rsid w:val="00AE10B9"/>
    <w:rsid w:val="00AF4367"/>
    <w:rsid w:val="00B00E4D"/>
    <w:rsid w:val="00B02CC9"/>
    <w:rsid w:val="00B046B3"/>
    <w:rsid w:val="00B150D0"/>
    <w:rsid w:val="00B22536"/>
    <w:rsid w:val="00B263FC"/>
    <w:rsid w:val="00B275B4"/>
    <w:rsid w:val="00B418EF"/>
    <w:rsid w:val="00B46F57"/>
    <w:rsid w:val="00B720C6"/>
    <w:rsid w:val="00B84E04"/>
    <w:rsid w:val="00B95AAA"/>
    <w:rsid w:val="00BA0142"/>
    <w:rsid w:val="00BB4400"/>
    <w:rsid w:val="00BB6569"/>
    <w:rsid w:val="00BB69B1"/>
    <w:rsid w:val="00BC299A"/>
    <w:rsid w:val="00BD020D"/>
    <w:rsid w:val="00BD771D"/>
    <w:rsid w:val="00BF0CD6"/>
    <w:rsid w:val="00C007CD"/>
    <w:rsid w:val="00C03EEA"/>
    <w:rsid w:val="00C103C3"/>
    <w:rsid w:val="00C16A3F"/>
    <w:rsid w:val="00C309B1"/>
    <w:rsid w:val="00C32A68"/>
    <w:rsid w:val="00C35C0E"/>
    <w:rsid w:val="00C36CB3"/>
    <w:rsid w:val="00C424C0"/>
    <w:rsid w:val="00C432D4"/>
    <w:rsid w:val="00C4431D"/>
    <w:rsid w:val="00C51665"/>
    <w:rsid w:val="00C64A3C"/>
    <w:rsid w:val="00C673AC"/>
    <w:rsid w:val="00C7055B"/>
    <w:rsid w:val="00C75AB4"/>
    <w:rsid w:val="00C76B84"/>
    <w:rsid w:val="00C81A5E"/>
    <w:rsid w:val="00C82A97"/>
    <w:rsid w:val="00C85399"/>
    <w:rsid w:val="00C9047D"/>
    <w:rsid w:val="00C90B69"/>
    <w:rsid w:val="00C91C81"/>
    <w:rsid w:val="00CA36C6"/>
    <w:rsid w:val="00CA651A"/>
    <w:rsid w:val="00CA75C5"/>
    <w:rsid w:val="00CB4351"/>
    <w:rsid w:val="00CB7E55"/>
    <w:rsid w:val="00CC443F"/>
    <w:rsid w:val="00CC4BB8"/>
    <w:rsid w:val="00CE20C0"/>
    <w:rsid w:val="00CE324F"/>
    <w:rsid w:val="00CE460A"/>
    <w:rsid w:val="00D02758"/>
    <w:rsid w:val="00D114FA"/>
    <w:rsid w:val="00D1273B"/>
    <w:rsid w:val="00D16173"/>
    <w:rsid w:val="00D16FD6"/>
    <w:rsid w:val="00D175E3"/>
    <w:rsid w:val="00D238CA"/>
    <w:rsid w:val="00D26D6D"/>
    <w:rsid w:val="00D410C0"/>
    <w:rsid w:val="00D44172"/>
    <w:rsid w:val="00D47256"/>
    <w:rsid w:val="00D531FD"/>
    <w:rsid w:val="00D60089"/>
    <w:rsid w:val="00D61473"/>
    <w:rsid w:val="00D61695"/>
    <w:rsid w:val="00D616FA"/>
    <w:rsid w:val="00D639D8"/>
    <w:rsid w:val="00D73319"/>
    <w:rsid w:val="00D7666F"/>
    <w:rsid w:val="00D773DB"/>
    <w:rsid w:val="00D8661C"/>
    <w:rsid w:val="00D92AE2"/>
    <w:rsid w:val="00D93FB6"/>
    <w:rsid w:val="00DB1FD4"/>
    <w:rsid w:val="00DC18D6"/>
    <w:rsid w:val="00DC42A1"/>
    <w:rsid w:val="00DC5793"/>
    <w:rsid w:val="00DD0D53"/>
    <w:rsid w:val="00DE20CF"/>
    <w:rsid w:val="00DE4539"/>
    <w:rsid w:val="00DE79F2"/>
    <w:rsid w:val="00DF1263"/>
    <w:rsid w:val="00DF1870"/>
    <w:rsid w:val="00E035A8"/>
    <w:rsid w:val="00E04EBD"/>
    <w:rsid w:val="00E05514"/>
    <w:rsid w:val="00E05A23"/>
    <w:rsid w:val="00E0768F"/>
    <w:rsid w:val="00E1049F"/>
    <w:rsid w:val="00E12732"/>
    <w:rsid w:val="00E23234"/>
    <w:rsid w:val="00E36491"/>
    <w:rsid w:val="00E40B37"/>
    <w:rsid w:val="00E415A1"/>
    <w:rsid w:val="00E60F2F"/>
    <w:rsid w:val="00E63153"/>
    <w:rsid w:val="00E63508"/>
    <w:rsid w:val="00E75A47"/>
    <w:rsid w:val="00E76BAC"/>
    <w:rsid w:val="00E774DE"/>
    <w:rsid w:val="00E90C37"/>
    <w:rsid w:val="00E928FC"/>
    <w:rsid w:val="00EA745E"/>
    <w:rsid w:val="00EB0E6B"/>
    <w:rsid w:val="00EB245C"/>
    <w:rsid w:val="00EB2E5C"/>
    <w:rsid w:val="00EB37C4"/>
    <w:rsid w:val="00EC0C46"/>
    <w:rsid w:val="00EC1462"/>
    <w:rsid w:val="00EC3416"/>
    <w:rsid w:val="00ED12AA"/>
    <w:rsid w:val="00ED28E4"/>
    <w:rsid w:val="00ED3635"/>
    <w:rsid w:val="00ED5BC4"/>
    <w:rsid w:val="00EE0235"/>
    <w:rsid w:val="00EE1F44"/>
    <w:rsid w:val="00EE210F"/>
    <w:rsid w:val="00EE417F"/>
    <w:rsid w:val="00EF4240"/>
    <w:rsid w:val="00EF5205"/>
    <w:rsid w:val="00F008C0"/>
    <w:rsid w:val="00F012C1"/>
    <w:rsid w:val="00F07E95"/>
    <w:rsid w:val="00F13FCC"/>
    <w:rsid w:val="00F156F5"/>
    <w:rsid w:val="00F23689"/>
    <w:rsid w:val="00F31CB2"/>
    <w:rsid w:val="00F40663"/>
    <w:rsid w:val="00F43A70"/>
    <w:rsid w:val="00F44277"/>
    <w:rsid w:val="00F45143"/>
    <w:rsid w:val="00F50437"/>
    <w:rsid w:val="00F50D0D"/>
    <w:rsid w:val="00F53253"/>
    <w:rsid w:val="00F60906"/>
    <w:rsid w:val="00F7461D"/>
    <w:rsid w:val="00F74AB9"/>
    <w:rsid w:val="00F75AA1"/>
    <w:rsid w:val="00F87700"/>
    <w:rsid w:val="00F914C2"/>
    <w:rsid w:val="00F923A0"/>
    <w:rsid w:val="00F95B81"/>
    <w:rsid w:val="00F961F2"/>
    <w:rsid w:val="00FA395F"/>
    <w:rsid w:val="00FA7283"/>
    <w:rsid w:val="00FB0E6C"/>
    <w:rsid w:val="00FB1EF7"/>
    <w:rsid w:val="00FC1A4B"/>
    <w:rsid w:val="00FD0256"/>
    <w:rsid w:val="00FD0775"/>
    <w:rsid w:val="00FD5E0F"/>
    <w:rsid w:val="00FD79BC"/>
    <w:rsid w:val="00FE68C6"/>
    <w:rsid w:val="00FF7DA2"/>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3"/>
    <w:pPr>
      <w:spacing w:after="200" w:line="276" w:lineRule="auto"/>
    </w:pPr>
    <w:rPr>
      <w:lang w:eastAsia="en-US"/>
    </w:rPr>
  </w:style>
  <w:style w:type="paragraph" w:styleId="Heading1">
    <w:name w:val="heading 1"/>
    <w:basedOn w:val="Normal"/>
    <w:next w:val="Normal"/>
    <w:link w:val="Heading1Char"/>
    <w:uiPriority w:val="99"/>
    <w:qFormat/>
    <w:rsid w:val="00005CD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2822EC"/>
    <w:pPr>
      <w:keepNext/>
      <w:spacing w:after="0" w:line="240" w:lineRule="auto"/>
      <w:jc w:val="center"/>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CDE"/>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822EC"/>
    <w:rPr>
      <w:rFonts w:ascii="Times New Roman" w:hAnsi="Times New Roman" w:cs="Times New Roman"/>
      <w:sz w:val="28"/>
      <w:szCs w:val="28"/>
    </w:rPr>
  </w:style>
  <w:style w:type="paragraph" w:customStyle="1" w:styleId="naislab">
    <w:name w:val="naislab"/>
    <w:basedOn w:val="Normal"/>
    <w:uiPriority w:val="99"/>
    <w:rsid w:val="008F683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8F683F"/>
    <w:pPr>
      <w:ind w:left="720"/>
      <w:contextualSpacing/>
    </w:pPr>
  </w:style>
  <w:style w:type="character" w:styleId="PageNumber">
    <w:name w:val="page number"/>
    <w:basedOn w:val="DefaultParagraphFont"/>
    <w:uiPriority w:val="99"/>
    <w:rsid w:val="00402274"/>
    <w:rPr>
      <w:rFonts w:cs="Times New Roman"/>
    </w:rPr>
  </w:style>
  <w:style w:type="character" w:styleId="CommentReference">
    <w:name w:val="annotation reference"/>
    <w:basedOn w:val="DefaultParagraphFont"/>
    <w:uiPriority w:val="99"/>
    <w:rsid w:val="00402274"/>
    <w:rPr>
      <w:rFonts w:cs="Times New Roman"/>
      <w:sz w:val="16"/>
    </w:rPr>
  </w:style>
  <w:style w:type="paragraph" w:styleId="CommentText">
    <w:name w:val="annotation text"/>
    <w:basedOn w:val="Normal"/>
    <w:link w:val="CommentTextChar"/>
    <w:uiPriority w:val="99"/>
    <w:rsid w:val="0040227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402274"/>
    <w:rPr>
      <w:rFonts w:ascii="Times New Roman" w:hAnsi="Times New Roman" w:cs="Times New Roman"/>
      <w:sz w:val="20"/>
      <w:szCs w:val="20"/>
    </w:rPr>
  </w:style>
  <w:style w:type="paragraph" w:styleId="BalloonText">
    <w:name w:val="Balloon Text"/>
    <w:basedOn w:val="Normal"/>
    <w:link w:val="BalloonTextChar"/>
    <w:uiPriority w:val="99"/>
    <w:semiHidden/>
    <w:rsid w:val="0040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274"/>
    <w:rPr>
      <w:rFonts w:ascii="Tahoma" w:hAnsi="Tahoma" w:cs="Tahoma"/>
      <w:sz w:val="16"/>
      <w:szCs w:val="16"/>
    </w:rPr>
  </w:style>
  <w:style w:type="paragraph" w:styleId="Header">
    <w:name w:val="header"/>
    <w:basedOn w:val="Normal"/>
    <w:link w:val="HeaderChar"/>
    <w:uiPriority w:val="99"/>
    <w:rsid w:val="002D3C3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D3C38"/>
    <w:rPr>
      <w:rFonts w:cs="Times New Roman"/>
    </w:rPr>
  </w:style>
  <w:style w:type="paragraph" w:styleId="Footer">
    <w:name w:val="footer"/>
    <w:basedOn w:val="Normal"/>
    <w:link w:val="FooterChar"/>
    <w:uiPriority w:val="99"/>
    <w:rsid w:val="002D3C3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D3C38"/>
    <w:rPr>
      <w:rFonts w:cs="Times New Roman"/>
    </w:rPr>
  </w:style>
  <w:style w:type="paragraph" w:styleId="FootnoteText">
    <w:name w:val="footnote text"/>
    <w:basedOn w:val="Normal"/>
    <w:link w:val="FootnoteTextChar"/>
    <w:uiPriority w:val="99"/>
    <w:semiHidden/>
    <w:rsid w:val="00CB43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B4351"/>
    <w:rPr>
      <w:rFonts w:cs="Times New Roman"/>
      <w:sz w:val="20"/>
      <w:szCs w:val="20"/>
    </w:rPr>
  </w:style>
  <w:style w:type="character" w:styleId="FootnoteReference">
    <w:name w:val="footnote reference"/>
    <w:basedOn w:val="DefaultParagraphFont"/>
    <w:uiPriority w:val="99"/>
    <w:semiHidden/>
    <w:rsid w:val="00CB4351"/>
    <w:rPr>
      <w:rFonts w:cs="Times New Roman"/>
      <w:vertAlign w:val="superscript"/>
    </w:rPr>
  </w:style>
  <w:style w:type="paragraph" w:customStyle="1" w:styleId="xl36">
    <w:name w:val="xl36"/>
    <w:basedOn w:val="Normal"/>
    <w:uiPriority w:val="99"/>
    <w:rsid w:val="00F961F2"/>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NoSpacing1">
    <w:name w:val="No Spacing1"/>
    <w:uiPriority w:val="99"/>
    <w:rsid w:val="002822EC"/>
    <w:rPr>
      <w:lang w:eastAsia="en-US"/>
    </w:rPr>
  </w:style>
  <w:style w:type="paragraph" w:customStyle="1" w:styleId="RakstzCharCharRakstzCharCharRakstz">
    <w:name w:val="Rakstz. Char Char Rakstz. Char Char Rakstz."/>
    <w:basedOn w:val="Normal"/>
    <w:uiPriority w:val="99"/>
    <w:rsid w:val="002822EC"/>
    <w:pPr>
      <w:spacing w:after="160" w:line="240" w:lineRule="exact"/>
    </w:pPr>
    <w:rPr>
      <w:rFonts w:ascii="Tahoma" w:eastAsia="Times New Roman" w:hAnsi="Tahoma"/>
      <w:sz w:val="20"/>
      <w:szCs w:val="20"/>
      <w:lang w:val="en-US"/>
    </w:rPr>
  </w:style>
  <w:style w:type="table" w:styleId="TableGrid">
    <w:name w:val="Table Grid"/>
    <w:basedOn w:val="TableNormal"/>
    <w:uiPriority w:val="99"/>
    <w:rsid w:val="002822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uiPriority w:val="99"/>
    <w:rsid w:val="00CE20C0"/>
  </w:style>
  <w:style w:type="character" w:styleId="Strong">
    <w:name w:val="Strong"/>
    <w:basedOn w:val="DefaultParagraphFont"/>
    <w:uiPriority w:val="99"/>
    <w:qFormat/>
    <w:rsid w:val="009D7091"/>
    <w:rPr>
      <w:rFonts w:cs="Times New Roman"/>
      <w:b/>
    </w:rPr>
  </w:style>
  <w:style w:type="paragraph" w:styleId="NormalWeb">
    <w:name w:val="Normal (Web)"/>
    <w:basedOn w:val="Normal"/>
    <w:uiPriority w:val="99"/>
    <w:rsid w:val="00F8770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5E7B61"/>
    <w:rPr>
      <w:rFonts w:cs="Times New Roman"/>
      <w:color w:val="0000FF"/>
      <w:u w:val="single"/>
    </w:rPr>
  </w:style>
  <w:style w:type="paragraph" w:styleId="CommentSubject">
    <w:name w:val="annotation subject"/>
    <w:basedOn w:val="CommentText"/>
    <w:next w:val="CommentText"/>
    <w:link w:val="CommentSubjectChar"/>
    <w:uiPriority w:val="99"/>
    <w:semiHidden/>
    <w:rsid w:val="00FD5E0F"/>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D5E0F"/>
    <w:rPr>
      <w:rFonts w:ascii="Times New Roman" w:hAnsi="Times New Roman" w:cs="Times New Roman"/>
      <w:b/>
      <w:bCs/>
      <w:sz w:val="20"/>
      <w:szCs w:val="20"/>
    </w:rPr>
  </w:style>
  <w:style w:type="paragraph" w:customStyle="1" w:styleId="naisf">
    <w:name w:val="naisf"/>
    <w:basedOn w:val="Normal"/>
    <w:uiPriority w:val="99"/>
    <w:rsid w:val="00326943"/>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3"/>
    <w:pPr>
      <w:spacing w:after="200" w:line="276" w:lineRule="auto"/>
    </w:pPr>
    <w:rPr>
      <w:lang w:eastAsia="en-US"/>
    </w:rPr>
  </w:style>
  <w:style w:type="paragraph" w:styleId="Heading1">
    <w:name w:val="heading 1"/>
    <w:basedOn w:val="Normal"/>
    <w:next w:val="Normal"/>
    <w:link w:val="Heading1Char"/>
    <w:uiPriority w:val="99"/>
    <w:qFormat/>
    <w:rsid w:val="00005CD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2822EC"/>
    <w:pPr>
      <w:keepNext/>
      <w:spacing w:after="0" w:line="240" w:lineRule="auto"/>
      <w:jc w:val="center"/>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CDE"/>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822EC"/>
    <w:rPr>
      <w:rFonts w:ascii="Times New Roman" w:hAnsi="Times New Roman" w:cs="Times New Roman"/>
      <w:sz w:val="28"/>
      <w:szCs w:val="28"/>
    </w:rPr>
  </w:style>
  <w:style w:type="paragraph" w:customStyle="1" w:styleId="naislab">
    <w:name w:val="naislab"/>
    <w:basedOn w:val="Normal"/>
    <w:uiPriority w:val="99"/>
    <w:rsid w:val="008F683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8F683F"/>
    <w:pPr>
      <w:ind w:left="720"/>
      <w:contextualSpacing/>
    </w:pPr>
  </w:style>
  <w:style w:type="character" w:styleId="PageNumber">
    <w:name w:val="page number"/>
    <w:basedOn w:val="DefaultParagraphFont"/>
    <w:uiPriority w:val="99"/>
    <w:rsid w:val="00402274"/>
    <w:rPr>
      <w:rFonts w:cs="Times New Roman"/>
    </w:rPr>
  </w:style>
  <w:style w:type="character" w:styleId="CommentReference">
    <w:name w:val="annotation reference"/>
    <w:basedOn w:val="DefaultParagraphFont"/>
    <w:uiPriority w:val="99"/>
    <w:rsid w:val="00402274"/>
    <w:rPr>
      <w:rFonts w:cs="Times New Roman"/>
      <w:sz w:val="16"/>
    </w:rPr>
  </w:style>
  <w:style w:type="paragraph" w:styleId="CommentText">
    <w:name w:val="annotation text"/>
    <w:basedOn w:val="Normal"/>
    <w:link w:val="CommentTextChar"/>
    <w:uiPriority w:val="99"/>
    <w:rsid w:val="0040227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402274"/>
    <w:rPr>
      <w:rFonts w:ascii="Times New Roman" w:hAnsi="Times New Roman" w:cs="Times New Roman"/>
      <w:sz w:val="20"/>
      <w:szCs w:val="20"/>
    </w:rPr>
  </w:style>
  <w:style w:type="paragraph" w:styleId="BalloonText">
    <w:name w:val="Balloon Text"/>
    <w:basedOn w:val="Normal"/>
    <w:link w:val="BalloonTextChar"/>
    <w:uiPriority w:val="99"/>
    <w:semiHidden/>
    <w:rsid w:val="0040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274"/>
    <w:rPr>
      <w:rFonts w:ascii="Tahoma" w:hAnsi="Tahoma" w:cs="Tahoma"/>
      <w:sz w:val="16"/>
      <w:szCs w:val="16"/>
    </w:rPr>
  </w:style>
  <w:style w:type="paragraph" w:styleId="Header">
    <w:name w:val="header"/>
    <w:basedOn w:val="Normal"/>
    <w:link w:val="HeaderChar"/>
    <w:uiPriority w:val="99"/>
    <w:rsid w:val="002D3C3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D3C38"/>
    <w:rPr>
      <w:rFonts w:cs="Times New Roman"/>
    </w:rPr>
  </w:style>
  <w:style w:type="paragraph" w:styleId="Footer">
    <w:name w:val="footer"/>
    <w:basedOn w:val="Normal"/>
    <w:link w:val="FooterChar"/>
    <w:uiPriority w:val="99"/>
    <w:rsid w:val="002D3C3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D3C38"/>
    <w:rPr>
      <w:rFonts w:cs="Times New Roman"/>
    </w:rPr>
  </w:style>
  <w:style w:type="paragraph" w:styleId="FootnoteText">
    <w:name w:val="footnote text"/>
    <w:basedOn w:val="Normal"/>
    <w:link w:val="FootnoteTextChar"/>
    <w:uiPriority w:val="99"/>
    <w:semiHidden/>
    <w:rsid w:val="00CB43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B4351"/>
    <w:rPr>
      <w:rFonts w:cs="Times New Roman"/>
      <w:sz w:val="20"/>
      <w:szCs w:val="20"/>
    </w:rPr>
  </w:style>
  <w:style w:type="character" w:styleId="FootnoteReference">
    <w:name w:val="footnote reference"/>
    <w:basedOn w:val="DefaultParagraphFont"/>
    <w:uiPriority w:val="99"/>
    <w:semiHidden/>
    <w:rsid w:val="00CB4351"/>
    <w:rPr>
      <w:rFonts w:cs="Times New Roman"/>
      <w:vertAlign w:val="superscript"/>
    </w:rPr>
  </w:style>
  <w:style w:type="paragraph" w:customStyle="1" w:styleId="xl36">
    <w:name w:val="xl36"/>
    <w:basedOn w:val="Normal"/>
    <w:uiPriority w:val="99"/>
    <w:rsid w:val="00F961F2"/>
    <w:pPr>
      <w:spacing w:before="100" w:beforeAutospacing="1" w:after="100" w:afterAutospacing="1" w:line="240" w:lineRule="auto"/>
      <w:jc w:val="both"/>
    </w:pPr>
    <w:rPr>
      <w:rFonts w:ascii="Times New Roman" w:eastAsia="Arial Unicode MS" w:hAnsi="Times New Roman"/>
      <w:sz w:val="24"/>
      <w:szCs w:val="24"/>
      <w:lang w:val="en-GB"/>
    </w:rPr>
  </w:style>
  <w:style w:type="paragraph" w:customStyle="1" w:styleId="NoSpacing1">
    <w:name w:val="No Spacing1"/>
    <w:uiPriority w:val="99"/>
    <w:rsid w:val="002822EC"/>
    <w:rPr>
      <w:lang w:eastAsia="en-US"/>
    </w:rPr>
  </w:style>
  <w:style w:type="paragraph" w:customStyle="1" w:styleId="RakstzCharCharRakstzCharCharRakstz">
    <w:name w:val="Rakstz. Char Char Rakstz. Char Char Rakstz."/>
    <w:basedOn w:val="Normal"/>
    <w:uiPriority w:val="99"/>
    <w:rsid w:val="002822EC"/>
    <w:pPr>
      <w:spacing w:after="160" w:line="240" w:lineRule="exact"/>
    </w:pPr>
    <w:rPr>
      <w:rFonts w:ascii="Tahoma" w:eastAsia="Times New Roman" w:hAnsi="Tahoma"/>
      <w:sz w:val="20"/>
      <w:szCs w:val="20"/>
      <w:lang w:val="en-US"/>
    </w:rPr>
  </w:style>
  <w:style w:type="table" w:styleId="TableGrid">
    <w:name w:val="Table Grid"/>
    <w:basedOn w:val="TableNormal"/>
    <w:uiPriority w:val="99"/>
    <w:rsid w:val="002822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uiPriority w:val="99"/>
    <w:rsid w:val="00CE20C0"/>
  </w:style>
  <w:style w:type="character" w:styleId="Strong">
    <w:name w:val="Strong"/>
    <w:basedOn w:val="DefaultParagraphFont"/>
    <w:uiPriority w:val="99"/>
    <w:qFormat/>
    <w:rsid w:val="009D7091"/>
    <w:rPr>
      <w:rFonts w:cs="Times New Roman"/>
      <w:b/>
    </w:rPr>
  </w:style>
  <w:style w:type="paragraph" w:styleId="NormalWeb">
    <w:name w:val="Normal (Web)"/>
    <w:basedOn w:val="Normal"/>
    <w:uiPriority w:val="99"/>
    <w:rsid w:val="00F8770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5E7B61"/>
    <w:rPr>
      <w:rFonts w:cs="Times New Roman"/>
      <w:color w:val="0000FF"/>
      <w:u w:val="single"/>
    </w:rPr>
  </w:style>
  <w:style w:type="paragraph" w:styleId="CommentSubject">
    <w:name w:val="annotation subject"/>
    <w:basedOn w:val="CommentText"/>
    <w:next w:val="CommentText"/>
    <w:link w:val="CommentSubjectChar"/>
    <w:uiPriority w:val="99"/>
    <w:semiHidden/>
    <w:rsid w:val="00FD5E0F"/>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D5E0F"/>
    <w:rPr>
      <w:rFonts w:ascii="Times New Roman" w:hAnsi="Times New Roman" w:cs="Times New Roman"/>
      <w:b/>
      <w:bCs/>
      <w:sz w:val="20"/>
      <w:szCs w:val="20"/>
    </w:rPr>
  </w:style>
  <w:style w:type="paragraph" w:customStyle="1" w:styleId="naisf">
    <w:name w:val="naisf"/>
    <w:basedOn w:val="Normal"/>
    <w:uiPriority w:val="99"/>
    <w:rsid w:val="0032694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1732">
      <w:marLeft w:val="0"/>
      <w:marRight w:val="0"/>
      <w:marTop w:val="0"/>
      <w:marBottom w:val="0"/>
      <w:divBdr>
        <w:top w:val="none" w:sz="0" w:space="0" w:color="auto"/>
        <w:left w:val="none" w:sz="0" w:space="0" w:color="auto"/>
        <w:bottom w:val="none" w:sz="0" w:space="0" w:color="auto"/>
        <w:right w:val="none" w:sz="0" w:space="0" w:color="auto"/>
      </w:divBdr>
    </w:div>
    <w:div w:id="1772241733">
      <w:marLeft w:val="0"/>
      <w:marRight w:val="0"/>
      <w:marTop w:val="0"/>
      <w:marBottom w:val="0"/>
      <w:divBdr>
        <w:top w:val="none" w:sz="0" w:space="0" w:color="auto"/>
        <w:left w:val="none" w:sz="0" w:space="0" w:color="auto"/>
        <w:bottom w:val="none" w:sz="0" w:space="0" w:color="auto"/>
        <w:right w:val="none" w:sz="0" w:space="0" w:color="auto"/>
      </w:divBdr>
    </w:div>
    <w:div w:id="1772241734">
      <w:marLeft w:val="0"/>
      <w:marRight w:val="0"/>
      <w:marTop w:val="0"/>
      <w:marBottom w:val="0"/>
      <w:divBdr>
        <w:top w:val="none" w:sz="0" w:space="0" w:color="auto"/>
        <w:left w:val="none" w:sz="0" w:space="0" w:color="auto"/>
        <w:bottom w:val="none" w:sz="0" w:space="0" w:color="auto"/>
        <w:right w:val="none" w:sz="0" w:space="0" w:color="auto"/>
      </w:divBdr>
    </w:div>
    <w:div w:id="1772241735">
      <w:marLeft w:val="0"/>
      <w:marRight w:val="0"/>
      <w:marTop w:val="0"/>
      <w:marBottom w:val="0"/>
      <w:divBdr>
        <w:top w:val="none" w:sz="0" w:space="0" w:color="auto"/>
        <w:left w:val="none" w:sz="0" w:space="0" w:color="auto"/>
        <w:bottom w:val="none" w:sz="0" w:space="0" w:color="auto"/>
        <w:right w:val="none" w:sz="0" w:space="0" w:color="auto"/>
      </w:divBdr>
    </w:div>
    <w:div w:id="1772241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3978</Words>
  <Characters>27316</Characters>
  <Application>Microsoft Office Word</Application>
  <DocSecurity>0</DocSecurity>
  <Lines>1769</Lines>
  <Paragraphs>800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17. augusta noteikumos Nr. 777 “Gada pārskata sagatavošanas kārtība”</vt:lpstr>
    </vt:vector>
  </TitlesOfParts>
  <Manager>Ligita.Agleniece@kase.gov.lv</Manager>
  <Company>Valsts kase</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17. augusta noteikumos Nr. 777 “Gada pārskata sagatavošanas kārtība”</dc:title>
  <dc:creator>Inese.Sirbu@kase.gov.lv</dc:creator>
  <dc:description>Ligita Agleniece,67094249,ligita.agleniece@kase.gov.lv</dc:description>
  <cp:lastModifiedBy>Gita Sniega</cp:lastModifiedBy>
  <cp:revision>3</cp:revision>
  <cp:lastPrinted>2012-05-31T12:07:00Z</cp:lastPrinted>
  <dcterms:created xsi:type="dcterms:W3CDTF">2012-05-31T12:06:00Z</dcterms:created>
  <dcterms:modified xsi:type="dcterms:W3CDTF">2012-05-31T12:07:00Z</dcterms:modified>
  <cp:category>MK noteikumu projekts</cp:category>
</cp:coreProperties>
</file>