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06" w:rsidRPr="00D1418F" w:rsidRDefault="00D64906" w:rsidP="00D64906">
      <w:pPr>
        <w:pStyle w:val="BodyText"/>
        <w:jc w:val="right"/>
        <w:rPr>
          <w:i/>
        </w:rPr>
      </w:pPr>
      <w:bookmarkStart w:id="0" w:name="_GoBack"/>
      <w:bookmarkEnd w:id="0"/>
      <w:proofErr w:type="spellStart"/>
      <w:r w:rsidRPr="00D1418F">
        <w:rPr>
          <w:i/>
        </w:rPr>
        <w:t>Projekts</w:t>
      </w:r>
      <w:proofErr w:type="spellEnd"/>
    </w:p>
    <w:p w:rsidR="00B15786" w:rsidRPr="00140977" w:rsidRDefault="00B15786" w:rsidP="00D64906">
      <w:pPr>
        <w:pStyle w:val="BodyText"/>
        <w:jc w:val="right"/>
      </w:pPr>
    </w:p>
    <w:p w:rsidR="00D64906" w:rsidRPr="00140977" w:rsidRDefault="00140977" w:rsidP="00D64906">
      <w:pPr>
        <w:pStyle w:val="BodyText"/>
        <w:jc w:val="center"/>
        <w:rPr>
          <w:b/>
        </w:rPr>
      </w:pPr>
      <w:r w:rsidRPr="00140977">
        <w:rPr>
          <w:b/>
        </w:rPr>
        <w:t xml:space="preserve">LATVIJAS REPUBLIKAS </w:t>
      </w:r>
      <w:r w:rsidR="00D64906" w:rsidRPr="00140977">
        <w:rPr>
          <w:b/>
        </w:rPr>
        <w:t>MINISTRU KABINETA</w:t>
      </w:r>
      <w:r w:rsidR="00B15786" w:rsidRPr="00140977">
        <w:rPr>
          <w:b/>
        </w:rPr>
        <w:t xml:space="preserve"> </w:t>
      </w:r>
      <w:r w:rsidR="00D64906" w:rsidRPr="00140977">
        <w:rPr>
          <w:b/>
        </w:rPr>
        <w:t>SĒDES PROTOKOLLĒMUMS</w:t>
      </w:r>
    </w:p>
    <w:p w:rsidR="00D1418F" w:rsidRPr="00D1418F" w:rsidRDefault="00E004F6" w:rsidP="00D1418F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rPr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96519</wp:posOffset>
                </wp:positionV>
                <wp:extent cx="5852160" cy="0"/>
                <wp:effectExtent l="0" t="0" r="1524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7RRHQIAADc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" o:allowincell="f" strokeweight="1.5pt"/>
            </w:pict>
          </mc:Fallback>
        </mc:AlternateContent>
      </w:r>
      <w:r>
        <w:rPr>
          <w:noProof/>
          <w:sz w:val="26"/>
          <w:szCs w:val="26"/>
          <w:lang w:val="lv-LV" w:eastAsia="lv-LV"/>
        </w:rPr>
        <mc:AlternateContent>
          <mc:Choice Requires="wps">
            <w:drawing>
              <wp:anchor distT="4294967295" distB="4294967295" distL="114299" distR="114299" simplePos="0" relativeHeight="251657216" behindDoc="0" locked="0" layoutInCell="0" allowOverlap="1">
                <wp:simplePos x="0" y="0"/>
                <wp:positionH relativeFrom="column">
                  <wp:posOffset>17144</wp:posOffset>
                </wp:positionH>
                <wp:positionV relativeFrom="paragraph">
                  <wp:posOffset>96519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" o:allowincell="f"/>
            </w:pict>
          </mc:Fallback>
        </mc:AlternateContent>
      </w:r>
      <w:proofErr w:type="spellStart"/>
      <w:proofErr w:type="gramStart"/>
      <w:r w:rsidR="00D64906" w:rsidRPr="00140977">
        <w:rPr>
          <w:sz w:val="26"/>
          <w:szCs w:val="26"/>
        </w:rPr>
        <w:t>Rīgā</w:t>
      </w:r>
      <w:proofErr w:type="spellEnd"/>
      <w:r w:rsidR="00D64906" w:rsidRPr="00140977">
        <w:rPr>
          <w:sz w:val="26"/>
          <w:szCs w:val="26"/>
        </w:rPr>
        <w:tab/>
        <w:t>Nr.</w:t>
      </w:r>
      <w:proofErr w:type="gramEnd"/>
      <w:r w:rsidR="00D64906" w:rsidRPr="00140977">
        <w:rPr>
          <w:sz w:val="26"/>
          <w:szCs w:val="26"/>
        </w:rPr>
        <w:t xml:space="preserve">                     201</w:t>
      </w:r>
      <w:r w:rsidR="00201D02">
        <w:rPr>
          <w:sz w:val="26"/>
          <w:szCs w:val="26"/>
          <w:lang w:val="lv-LV"/>
        </w:rPr>
        <w:t>2</w:t>
      </w:r>
      <w:proofErr w:type="gramStart"/>
      <w:r w:rsidR="00140977" w:rsidRPr="00140977">
        <w:rPr>
          <w:sz w:val="26"/>
          <w:szCs w:val="26"/>
        </w:rPr>
        <w:t>.</w:t>
      </w:r>
      <w:proofErr w:type="spellStart"/>
      <w:r w:rsidR="00140977" w:rsidRPr="00140977">
        <w:rPr>
          <w:sz w:val="26"/>
          <w:szCs w:val="26"/>
        </w:rPr>
        <w:t>gada</w:t>
      </w:r>
      <w:proofErr w:type="spellEnd"/>
      <w:proofErr w:type="gramEnd"/>
      <w:r w:rsidR="00140977" w:rsidRPr="00140977">
        <w:rPr>
          <w:sz w:val="26"/>
          <w:szCs w:val="26"/>
        </w:rPr>
        <w:t>__.</w:t>
      </w:r>
      <w:r w:rsidR="00D64906" w:rsidRPr="00140977">
        <w:rPr>
          <w:sz w:val="26"/>
          <w:szCs w:val="26"/>
        </w:rPr>
        <w:t xml:space="preserve"> ________</w:t>
      </w:r>
    </w:p>
    <w:p w:rsidR="00D64906" w:rsidRPr="00D1418F" w:rsidRDefault="00D64906" w:rsidP="00D64906">
      <w:pPr>
        <w:spacing w:before="120" w:after="120"/>
        <w:jc w:val="center"/>
        <w:rPr>
          <w:sz w:val="28"/>
          <w:lang w:val="lv-LV"/>
        </w:rPr>
      </w:pPr>
      <w:r w:rsidRPr="00D1418F">
        <w:rPr>
          <w:sz w:val="28"/>
          <w:lang w:val="lv-LV"/>
        </w:rPr>
        <w:t>.§</w:t>
      </w:r>
    </w:p>
    <w:p w:rsidR="004C5B91" w:rsidRPr="00B778E5" w:rsidRDefault="000D25A6" w:rsidP="00B12AB0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Par </w:t>
      </w:r>
      <w:r w:rsidR="004C5B91" w:rsidRPr="00910928">
        <w:rPr>
          <w:b/>
          <w:sz w:val="28"/>
          <w:szCs w:val="28"/>
          <w:lang w:val="lv-LV"/>
        </w:rPr>
        <w:t xml:space="preserve">"Nacionālā attīstības plāna 2014.–2020.gadam </w:t>
      </w:r>
      <w:r w:rsidR="00AC7439">
        <w:rPr>
          <w:b/>
          <w:sz w:val="28"/>
          <w:szCs w:val="28"/>
          <w:lang w:val="lv-LV"/>
        </w:rPr>
        <w:t>sākotnējā</w:t>
      </w:r>
      <w:r>
        <w:rPr>
          <w:b/>
          <w:sz w:val="28"/>
          <w:szCs w:val="28"/>
          <w:lang w:val="lv-LV"/>
        </w:rPr>
        <w:t>s</w:t>
      </w:r>
      <w:r w:rsidR="00B12AB0" w:rsidRPr="00910928">
        <w:rPr>
          <w:b/>
          <w:sz w:val="28"/>
          <w:szCs w:val="28"/>
          <w:lang w:val="lv-LV"/>
        </w:rPr>
        <w:t xml:space="preserve"> redakcija</w:t>
      </w:r>
      <w:r>
        <w:rPr>
          <w:b/>
          <w:sz w:val="28"/>
          <w:szCs w:val="28"/>
          <w:lang w:val="lv-LV"/>
        </w:rPr>
        <w:t>s</w:t>
      </w:r>
      <w:r w:rsidR="004C5B91" w:rsidRPr="00910928">
        <w:rPr>
          <w:b/>
          <w:sz w:val="28"/>
          <w:szCs w:val="28"/>
          <w:lang w:val="lv-LV"/>
        </w:rPr>
        <w:t>"</w:t>
      </w:r>
      <w:r>
        <w:rPr>
          <w:b/>
          <w:sz w:val="28"/>
          <w:szCs w:val="28"/>
          <w:lang w:val="lv-LV"/>
        </w:rPr>
        <w:t xml:space="preserve"> apstiprināšanu.</w:t>
      </w:r>
    </w:p>
    <w:p w:rsidR="00D1418F" w:rsidRPr="00D1418F" w:rsidRDefault="00D1418F" w:rsidP="00D1418F">
      <w:pPr>
        <w:rPr>
          <w:b/>
          <w:color w:val="2A2A2A"/>
          <w:sz w:val="28"/>
          <w:szCs w:val="28"/>
          <w:lang w:val="lv-LV" w:eastAsia="lv-LV"/>
        </w:rPr>
      </w:pPr>
      <w:r w:rsidRPr="00D1418F">
        <w:rPr>
          <w:b/>
          <w:lang w:val="lv-LV"/>
        </w:rPr>
        <w:t>TA-</w:t>
      </w:r>
      <w:proofErr w:type="gramStart"/>
      <w:r w:rsidRPr="00D1418F">
        <w:rPr>
          <w:b/>
          <w:lang w:val="lv-LV"/>
        </w:rPr>
        <w:t xml:space="preserve"> </w:t>
      </w:r>
      <w:r w:rsidR="00B12AB0">
        <w:rPr>
          <w:b/>
          <w:lang w:val="lv-LV"/>
        </w:rPr>
        <w:t>.</w:t>
      </w:r>
      <w:proofErr w:type="gramEnd"/>
      <w:r w:rsidR="00B12AB0">
        <w:rPr>
          <w:b/>
          <w:lang w:val="lv-LV"/>
        </w:rPr>
        <w:t>..</w:t>
      </w:r>
    </w:p>
    <w:p w:rsidR="00D1418F" w:rsidRPr="00E9762F" w:rsidRDefault="00D1418F" w:rsidP="00D1418F">
      <w:pPr>
        <w:pStyle w:val="BodyText"/>
        <w:jc w:val="center"/>
        <w:rPr>
          <w:lang w:val="lv-LV"/>
        </w:rPr>
      </w:pPr>
      <w:r w:rsidRPr="00E9762F">
        <w:rPr>
          <w:lang w:val="lv-LV"/>
        </w:rPr>
        <w:t>_____________________________________________________</w:t>
      </w:r>
    </w:p>
    <w:p w:rsidR="00620376" w:rsidRDefault="00D1418F" w:rsidP="00B778E5">
      <w:pPr>
        <w:pStyle w:val="BodyText"/>
        <w:jc w:val="center"/>
        <w:rPr>
          <w:lang w:val="lv-LV"/>
        </w:rPr>
      </w:pPr>
      <w:r w:rsidRPr="00E9762F">
        <w:rPr>
          <w:lang w:val="lv-LV"/>
        </w:rPr>
        <w:t>(...)</w:t>
      </w:r>
    </w:p>
    <w:p w:rsidR="00B778E5" w:rsidRPr="00B778E5" w:rsidRDefault="00B778E5" w:rsidP="00B778E5">
      <w:pPr>
        <w:pStyle w:val="BodyText"/>
        <w:jc w:val="center"/>
        <w:rPr>
          <w:lang w:val="lv-LV"/>
        </w:rPr>
      </w:pPr>
    </w:p>
    <w:p w:rsidR="00E76B1A" w:rsidRDefault="00465512" w:rsidP="00D1418F">
      <w:pPr>
        <w:jc w:val="both"/>
        <w:rPr>
          <w:sz w:val="28"/>
          <w:szCs w:val="28"/>
          <w:lang w:val="lv-LV"/>
        </w:rPr>
      </w:pPr>
      <w:r w:rsidRPr="00D1418F">
        <w:rPr>
          <w:sz w:val="28"/>
          <w:szCs w:val="28"/>
          <w:lang w:val="lv-LV"/>
        </w:rPr>
        <w:t>1.</w:t>
      </w:r>
      <w:r w:rsidR="001301B6">
        <w:rPr>
          <w:sz w:val="28"/>
          <w:szCs w:val="28"/>
          <w:lang w:val="lv-LV"/>
        </w:rPr>
        <w:t xml:space="preserve"> </w:t>
      </w:r>
      <w:r w:rsidR="00D64906" w:rsidRPr="00D1418F">
        <w:rPr>
          <w:sz w:val="28"/>
          <w:szCs w:val="28"/>
          <w:lang w:val="lv-LV"/>
        </w:rPr>
        <w:t xml:space="preserve">Pieņemt </w:t>
      </w:r>
      <w:r w:rsidR="00136627" w:rsidRPr="00D1418F">
        <w:rPr>
          <w:sz w:val="28"/>
          <w:szCs w:val="28"/>
          <w:lang w:val="lv-LV"/>
        </w:rPr>
        <w:t>zināšanai</w:t>
      </w:r>
      <w:r w:rsidR="00DF103F" w:rsidRPr="00D1418F">
        <w:rPr>
          <w:sz w:val="28"/>
          <w:szCs w:val="28"/>
          <w:lang w:val="lv-LV"/>
        </w:rPr>
        <w:t xml:space="preserve"> </w:t>
      </w:r>
      <w:proofErr w:type="spellStart"/>
      <w:r w:rsidR="002D49EC" w:rsidRPr="00D1418F">
        <w:rPr>
          <w:sz w:val="28"/>
          <w:szCs w:val="28"/>
          <w:lang w:val="lv-LV"/>
        </w:rPr>
        <w:t>Pārresoru</w:t>
      </w:r>
      <w:proofErr w:type="spellEnd"/>
      <w:r w:rsidR="002D49EC" w:rsidRPr="00D1418F">
        <w:rPr>
          <w:sz w:val="28"/>
          <w:szCs w:val="28"/>
          <w:lang w:val="lv-LV"/>
        </w:rPr>
        <w:t xml:space="preserve"> koordinācijas centra s</w:t>
      </w:r>
      <w:r w:rsidR="0006271F">
        <w:rPr>
          <w:sz w:val="28"/>
          <w:szCs w:val="28"/>
          <w:lang w:val="lv-LV"/>
        </w:rPr>
        <w:t>niegto informāciju.</w:t>
      </w:r>
    </w:p>
    <w:p w:rsidR="00E76B1A" w:rsidRDefault="0006271F" w:rsidP="00D1418F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</w:t>
      </w:r>
      <w:r w:rsidR="001301B6">
        <w:rPr>
          <w:sz w:val="28"/>
          <w:szCs w:val="28"/>
          <w:lang w:val="lv-LV"/>
        </w:rPr>
        <w:t xml:space="preserve"> </w:t>
      </w:r>
      <w:r w:rsidR="00884BCF">
        <w:rPr>
          <w:sz w:val="28"/>
          <w:szCs w:val="28"/>
          <w:lang w:val="lv-LV"/>
        </w:rPr>
        <w:t>Konceptuāli atbalstīt</w:t>
      </w:r>
      <w:r w:rsidR="002D49EC" w:rsidRPr="00D1418F">
        <w:rPr>
          <w:sz w:val="28"/>
          <w:szCs w:val="28"/>
          <w:lang w:val="lv-LV"/>
        </w:rPr>
        <w:t xml:space="preserve"> „Nacionālā attīstības plāna 2014.–2020.gadam </w:t>
      </w:r>
      <w:r w:rsidR="00AD1895">
        <w:rPr>
          <w:sz w:val="28"/>
          <w:szCs w:val="28"/>
          <w:lang w:val="lv-LV"/>
        </w:rPr>
        <w:t xml:space="preserve">sākotnējo </w:t>
      </w:r>
      <w:r w:rsidR="00884BCF" w:rsidRPr="00884BCF">
        <w:rPr>
          <w:sz w:val="28"/>
          <w:szCs w:val="28"/>
          <w:lang w:val="lv-LV"/>
        </w:rPr>
        <w:t>redakciju</w:t>
      </w:r>
      <w:r w:rsidR="002D49EC" w:rsidRPr="00884BCF">
        <w:rPr>
          <w:sz w:val="28"/>
          <w:szCs w:val="28"/>
          <w:lang w:val="lv-LV"/>
        </w:rPr>
        <w:t>”</w:t>
      </w:r>
      <w:r w:rsidR="00515928">
        <w:rPr>
          <w:sz w:val="28"/>
          <w:szCs w:val="28"/>
          <w:lang w:val="lv-LV"/>
        </w:rPr>
        <w:t>.</w:t>
      </w:r>
    </w:p>
    <w:p w:rsidR="00E76B1A" w:rsidRDefault="008B2A1F" w:rsidP="001301B6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3. </w:t>
      </w:r>
      <w:proofErr w:type="spellStart"/>
      <w:r>
        <w:rPr>
          <w:sz w:val="28"/>
          <w:szCs w:val="28"/>
          <w:lang w:val="lv-LV"/>
        </w:rPr>
        <w:t>Pārresoru</w:t>
      </w:r>
      <w:proofErr w:type="spellEnd"/>
      <w:r>
        <w:rPr>
          <w:sz w:val="28"/>
          <w:szCs w:val="28"/>
          <w:lang w:val="lv-LV"/>
        </w:rPr>
        <w:t xml:space="preserve"> koordinācij</w:t>
      </w:r>
      <w:r w:rsidR="00515928">
        <w:rPr>
          <w:sz w:val="28"/>
          <w:szCs w:val="28"/>
          <w:lang w:val="lv-LV"/>
        </w:rPr>
        <w:t>as centram organizēt publisko</w:t>
      </w:r>
      <w:r>
        <w:rPr>
          <w:sz w:val="28"/>
          <w:szCs w:val="28"/>
          <w:lang w:val="lv-LV"/>
        </w:rPr>
        <w:t xml:space="preserve"> apspriešanu par </w:t>
      </w:r>
      <w:r w:rsidRPr="00D1418F">
        <w:rPr>
          <w:sz w:val="28"/>
          <w:szCs w:val="28"/>
          <w:lang w:val="lv-LV"/>
        </w:rPr>
        <w:t xml:space="preserve">„Nacionālā attīstības plāna 2014.–2020.gadam </w:t>
      </w:r>
      <w:r>
        <w:rPr>
          <w:sz w:val="28"/>
          <w:szCs w:val="28"/>
          <w:lang w:val="lv-LV"/>
        </w:rPr>
        <w:t>sākotnējo</w:t>
      </w:r>
      <w:r w:rsidRPr="00884BCF">
        <w:rPr>
          <w:sz w:val="28"/>
          <w:szCs w:val="28"/>
          <w:lang w:val="lv-LV"/>
        </w:rPr>
        <w:t xml:space="preserve"> redakciju”</w:t>
      </w:r>
      <w:r w:rsidR="001301B6">
        <w:rPr>
          <w:sz w:val="28"/>
          <w:szCs w:val="28"/>
          <w:lang w:val="lv-LV"/>
        </w:rPr>
        <w:t xml:space="preserve"> atbilstoši Ministru kabineta 2009.gada 25.augusta noteikumiem Nr.970</w:t>
      </w:r>
      <w:r w:rsidR="00802358">
        <w:rPr>
          <w:sz w:val="28"/>
          <w:szCs w:val="28"/>
          <w:lang w:val="lv-LV"/>
        </w:rPr>
        <w:t xml:space="preserve"> </w:t>
      </w:r>
      <w:r w:rsidR="001301B6">
        <w:rPr>
          <w:sz w:val="28"/>
          <w:szCs w:val="28"/>
          <w:lang w:val="lv-LV"/>
        </w:rPr>
        <w:t>„Sabiedrības līdzdalības kārtība attīstības plānošanas procesā”</w:t>
      </w:r>
      <w:r w:rsidR="002D0D6E">
        <w:rPr>
          <w:sz w:val="28"/>
          <w:szCs w:val="28"/>
          <w:lang w:val="lv-LV"/>
        </w:rPr>
        <w:t>.</w:t>
      </w:r>
    </w:p>
    <w:p w:rsidR="00E76B1A" w:rsidRDefault="008B2A1F" w:rsidP="00D1418F">
      <w:pPr>
        <w:tabs>
          <w:tab w:val="left" w:pos="426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465512" w:rsidRPr="00D1418F">
        <w:rPr>
          <w:sz w:val="28"/>
          <w:szCs w:val="28"/>
          <w:lang w:val="lv-LV"/>
        </w:rPr>
        <w:t>.</w:t>
      </w:r>
      <w:r w:rsidR="001301B6">
        <w:rPr>
          <w:sz w:val="28"/>
          <w:szCs w:val="28"/>
          <w:lang w:val="lv-LV"/>
        </w:rPr>
        <w:t xml:space="preserve"> </w:t>
      </w:r>
      <w:proofErr w:type="spellStart"/>
      <w:r w:rsidR="00884BCF">
        <w:rPr>
          <w:sz w:val="28"/>
          <w:szCs w:val="28"/>
          <w:lang w:val="lv-LV"/>
        </w:rPr>
        <w:t>Pārresoru</w:t>
      </w:r>
      <w:proofErr w:type="spellEnd"/>
      <w:r w:rsidR="00884BCF">
        <w:rPr>
          <w:sz w:val="28"/>
          <w:szCs w:val="28"/>
          <w:lang w:val="lv-LV"/>
        </w:rPr>
        <w:t xml:space="preserve"> koordinācijas centram </w:t>
      </w:r>
      <w:r w:rsidR="00910928">
        <w:rPr>
          <w:sz w:val="28"/>
          <w:szCs w:val="28"/>
          <w:lang w:val="lv-LV"/>
        </w:rPr>
        <w:t>veikt</w:t>
      </w:r>
      <w:r w:rsidR="00802358">
        <w:rPr>
          <w:sz w:val="28"/>
          <w:szCs w:val="28"/>
          <w:lang w:val="lv-LV"/>
        </w:rPr>
        <w:t xml:space="preserve"> </w:t>
      </w:r>
      <w:r w:rsidR="002C01E1">
        <w:rPr>
          <w:sz w:val="28"/>
          <w:szCs w:val="28"/>
          <w:lang w:val="lv-LV"/>
        </w:rPr>
        <w:t>nepieciešamās darbības, lai sagatavotu</w:t>
      </w:r>
      <w:r w:rsidR="002C01E1" w:rsidRPr="00D1418F">
        <w:rPr>
          <w:sz w:val="28"/>
          <w:szCs w:val="28"/>
          <w:lang w:val="lv-LV"/>
        </w:rPr>
        <w:t xml:space="preserve"> </w:t>
      </w:r>
      <w:r w:rsidR="002C01E1">
        <w:rPr>
          <w:sz w:val="28"/>
          <w:szCs w:val="28"/>
          <w:lang w:val="lv-LV"/>
        </w:rPr>
        <w:t>s</w:t>
      </w:r>
      <w:r w:rsidR="002C01E1" w:rsidRPr="00FC5053">
        <w:rPr>
          <w:sz w:val="28"/>
          <w:szCs w:val="28"/>
          <w:lang w:val="lv-LV"/>
        </w:rPr>
        <w:t>tratēģisko ietekmes uz vidi novērtējumu</w:t>
      </w:r>
      <w:r w:rsidR="002C01E1">
        <w:rPr>
          <w:sz w:val="28"/>
          <w:szCs w:val="28"/>
          <w:lang w:val="lv-LV"/>
        </w:rPr>
        <w:t xml:space="preserve"> par </w:t>
      </w:r>
      <w:r w:rsidR="00802358" w:rsidRPr="00D1418F">
        <w:rPr>
          <w:sz w:val="28"/>
          <w:szCs w:val="28"/>
          <w:lang w:val="lv-LV"/>
        </w:rPr>
        <w:t xml:space="preserve">„Nacionālā attīstības plāna 2014.–2020.gadam </w:t>
      </w:r>
      <w:r w:rsidR="00802358">
        <w:rPr>
          <w:sz w:val="28"/>
          <w:szCs w:val="28"/>
          <w:lang w:val="lv-LV"/>
        </w:rPr>
        <w:t>sākotnējo</w:t>
      </w:r>
      <w:r w:rsidR="00802358" w:rsidRPr="00884BCF">
        <w:rPr>
          <w:sz w:val="28"/>
          <w:szCs w:val="28"/>
          <w:lang w:val="lv-LV"/>
        </w:rPr>
        <w:t xml:space="preserve"> redakciju”</w:t>
      </w:r>
      <w:r w:rsidR="00FC5053">
        <w:rPr>
          <w:sz w:val="28"/>
          <w:szCs w:val="28"/>
          <w:lang w:val="lv-LV"/>
        </w:rPr>
        <w:t>.</w:t>
      </w:r>
    </w:p>
    <w:p w:rsidR="00E76B1A" w:rsidRDefault="008B2A1F" w:rsidP="00D1418F">
      <w:pPr>
        <w:tabs>
          <w:tab w:val="left" w:pos="426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 w:eastAsia="lv-LV"/>
        </w:rPr>
        <w:t>5</w:t>
      </w:r>
      <w:r w:rsidR="00FE6CCF" w:rsidRPr="00963FD0">
        <w:rPr>
          <w:sz w:val="28"/>
          <w:szCs w:val="28"/>
          <w:lang w:val="lv-LV" w:eastAsia="lv-LV"/>
        </w:rPr>
        <w:t>.</w:t>
      </w:r>
      <w:r w:rsidR="001301B6" w:rsidRPr="00963FD0">
        <w:rPr>
          <w:sz w:val="28"/>
          <w:szCs w:val="28"/>
          <w:lang w:val="lv-LV" w:eastAsia="lv-LV"/>
        </w:rPr>
        <w:t xml:space="preserve"> </w:t>
      </w:r>
      <w:proofErr w:type="spellStart"/>
      <w:r w:rsidR="00FE6CCF" w:rsidRPr="00963FD0">
        <w:rPr>
          <w:sz w:val="28"/>
          <w:szCs w:val="28"/>
          <w:lang w:val="lv-LV"/>
        </w:rPr>
        <w:t>Pārresoru</w:t>
      </w:r>
      <w:proofErr w:type="spellEnd"/>
      <w:r w:rsidR="00FE6CCF" w:rsidRPr="00963FD0">
        <w:rPr>
          <w:sz w:val="28"/>
          <w:szCs w:val="28"/>
          <w:lang w:val="lv-LV"/>
        </w:rPr>
        <w:t xml:space="preserve"> koordinācijas centram</w:t>
      </w:r>
      <w:r w:rsidR="00802358" w:rsidRPr="00963FD0">
        <w:rPr>
          <w:sz w:val="28"/>
          <w:szCs w:val="28"/>
          <w:lang w:val="lv-LV"/>
        </w:rPr>
        <w:t xml:space="preserve"> </w:t>
      </w:r>
      <w:r w:rsidRPr="00963FD0">
        <w:rPr>
          <w:sz w:val="28"/>
          <w:szCs w:val="28"/>
          <w:lang w:val="lv-LV"/>
        </w:rPr>
        <w:t>un Finanšu ministrijai</w:t>
      </w:r>
      <w:r w:rsidR="00FE6CCF" w:rsidRPr="00963FD0">
        <w:rPr>
          <w:sz w:val="28"/>
          <w:szCs w:val="28"/>
          <w:lang w:val="lv-LV"/>
        </w:rPr>
        <w:t xml:space="preserve"> </w:t>
      </w:r>
      <w:r w:rsidRPr="00963FD0">
        <w:rPr>
          <w:sz w:val="28"/>
          <w:szCs w:val="28"/>
          <w:lang w:val="lv-LV"/>
        </w:rPr>
        <w:t>sadarbībā a</w:t>
      </w:r>
      <w:r>
        <w:rPr>
          <w:sz w:val="28"/>
          <w:szCs w:val="28"/>
          <w:lang w:val="lv-LV"/>
        </w:rPr>
        <w:t xml:space="preserve">r visām ministrijām organizēt </w:t>
      </w:r>
      <w:r w:rsidRPr="00D1418F">
        <w:rPr>
          <w:sz w:val="28"/>
          <w:szCs w:val="28"/>
          <w:lang w:val="lv-LV"/>
        </w:rPr>
        <w:t xml:space="preserve">„Nacionālā attīstības plāna 2014.–2020.gadam </w:t>
      </w:r>
      <w:r>
        <w:rPr>
          <w:sz w:val="28"/>
          <w:szCs w:val="28"/>
          <w:lang w:val="lv-LV"/>
        </w:rPr>
        <w:t>sākotnējās redakcijas</w:t>
      </w:r>
      <w:r w:rsidRPr="00884BCF">
        <w:rPr>
          <w:sz w:val="28"/>
          <w:szCs w:val="28"/>
          <w:lang w:val="lv-LV"/>
        </w:rPr>
        <w:t>”</w:t>
      </w:r>
      <w:r>
        <w:rPr>
          <w:sz w:val="28"/>
          <w:szCs w:val="28"/>
          <w:lang w:val="lv-LV"/>
        </w:rPr>
        <w:t xml:space="preserve"> </w:t>
      </w:r>
      <w:r w:rsidR="002C01E1">
        <w:rPr>
          <w:sz w:val="28"/>
          <w:szCs w:val="28"/>
          <w:lang w:val="lv-LV"/>
        </w:rPr>
        <w:t>mērķu sasniegšanas rādītāju un</w:t>
      </w:r>
      <w:r>
        <w:rPr>
          <w:sz w:val="28"/>
          <w:szCs w:val="28"/>
          <w:lang w:val="lv-LV"/>
        </w:rPr>
        <w:t xml:space="preserve"> </w:t>
      </w:r>
      <w:r w:rsidR="00E76B1A">
        <w:rPr>
          <w:sz w:val="28"/>
          <w:szCs w:val="28"/>
          <w:lang w:val="lv-LV"/>
        </w:rPr>
        <w:t>uzdevumu precizēšanu</w:t>
      </w:r>
      <w:r>
        <w:rPr>
          <w:sz w:val="28"/>
          <w:szCs w:val="28"/>
          <w:lang w:val="lv-LV"/>
        </w:rPr>
        <w:t xml:space="preserve"> un to darbības rezultātu</w:t>
      </w:r>
      <w:r w:rsidR="00E76B1A">
        <w:rPr>
          <w:sz w:val="28"/>
          <w:szCs w:val="28"/>
          <w:lang w:val="lv-LV"/>
        </w:rPr>
        <w:t>, finanšu apjoma un avotu</w:t>
      </w:r>
      <w:r>
        <w:rPr>
          <w:sz w:val="28"/>
          <w:szCs w:val="28"/>
          <w:lang w:val="lv-LV"/>
        </w:rPr>
        <w:t xml:space="preserve"> noteikšanu</w:t>
      </w:r>
      <w:r w:rsidR="001301B6">
        <w:rPr>
          <w:sz w:val="28"/>
          <w:szCs w:val="28"/>
          <w:lang w:val="lv-LV"/>
        </w:rPr>
        <w:t>.</w:t>
      </w:r>
    </w:p>
    <w:p w:rsidR="002C01E1" w:rsidRDefault="002C01E1" w:rsidP="002C01E1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6. </w:t>
      </w:r>
      <w:proofErr w:type="spellStart"/>
      <w:r>
        <w:rPr>
          <w:sz w:val="28"/>
          <w:szCs w:val="28"/>
          <w:lang w:val="lv-LV"/>
        </w:rPr>
        <w:t>Pārresoru</w:t>
      </w:r>
      <w:proofErr w:type="spellEnd"/>
      <w:r>
        <w:rPr>
          <w:sz w:val="28"/>
          <w:szCs w:val="28"/>
          <w:lang w:val="lv-LV"/>
        </w:rPr>
        <w:t xml:space="preserve"> koordinācijas centram pēc sabiedriskās apspriešanas noslēguma sagatavot </w:t>
      </w:r>
      <w:r w:rsidRPr="00D1418F">
        <w:rPr>
          <w:sz w:val="28"/>
          <w:szCs w:val="28"/>
          <w:lang w:val="lv-LV"/>
        </w:rPr>
        <w:t xml:space="preserve">Nacionālā attīstības plāna 2014.–2020.gadam </w:t>
      </w:r>
      <w:r w:rsidR="00DA6632">
        <w:rPr>
          <w:sz w:val="28"/>
          <w:szCs w:val="28"/>
          <w:lang w:val="lv-LV"/>
        </w:rPr>
        <w:t>gala redakcijas projektu</w:t>
      </w:r>
      <w:r>
        <w:rPr>
          <w:sz w:val="28"/>
          <w:szCs w:val="28"/>
          <w:lang w:val="lv-LV"/>
        </w:rPr>
        <w:t xml:space="preserve"> un iesniegt to izskatīšanai Ministru kabineta sēdē.</w:t>
      </w:r>
    </w:p>
    <w:p w:rsidR="00BA009A" w:rsidRPr="00E76B1A" w:rsidRDefault="002C01E1" w:rsidP="00D1418F">
      <w:pPr>
        <w:tabs>
          <w:tab w:val="left" w:pos="426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7</w:t>
      </w:r>
      <w:r w:rsidR="00E76B1A" w:rsidRPr="00963FD0">
        <w:rPr>
          <w:sz w:val="28"/>
          <w:szCs w:val="28"/>
          <w:lang w:val="lv-LV"/>
        </w:rPr>
        <w:t>.</w:t>
      </w:r>
      <w:r w:rsidR="001301B6" w:rsidRPr="00963FD0">
        <w:rPr>
          <w:sz w:val="28"/>
          <w:szCs w:val="28"/>
          <w:lang w:val="lv-LV"/>
        </w:rPr>
        <w:t xml:space="preserve"> </w:t>
      </w:r>
      <w:proofErr w:type="spellStart"/>
      <w:r w:rsidR="00E76B1A" w:rsidRPr="00963FD0">
        <w:rPr>
          <w:sz w:val="28"/>
          <w:szCs w:val="28"/>
          <w:lang w:val="lv-LV"/>
        </w:rPr>
        <w:t>Pārresoru</w:t>
      </w:r>
      <w:proofErr w:type="spellEnd"/>
      <w:r w:rsidR="00E76B1A" w:rsidRPr="00963FD0">
        <w:rPr>
          <w:sz w:val="28"/>
          <w:szCs w:val="28"/>
          <w:lang w:val="lv-LV"/>
        </w:rPr>
        <w:t xml:space="preserve"> koordinācijas centram </w:t>
      </w:r>
      <w:r w:rsidR="00DA6632" w:rsidRPr="00963FD0">
        <w:rPr>
          <w:sz w:val="28"/>
          <w:szCs w:val="28"/>
          <w:lang w:val="lv-LV"/>
        </w:rPr>
        <w:t xml:space="preserve">un Finanšu ministrijai </w:t>
      </w:r>
      <w:r w:rsidR="00E76B1A" w:rsidRPr="00963FD0">
        <w:rPr>
          <w:sz w:val="28"/>
          <w:szCs w:val="28"/>
          <w:lang w:val="lv-LV"/>
        </w:rPr>
        <w:t>sadarbībā ar</w:t>
      </w:r>
      <w:r w:rsidR="00E76B1A" w:rsidRPr="00E76B1A">
        <w:rPr>
          <w:sz w:val="28"/>
          <w:szCs w:val="28"/>
          <w:lang w:val="lv-LV"/>
        </w:rPr>
        <w:t xml:space="preserve"> </w:t>
      </w:r>
      <w:r w:rsidR="00DA6632">
        <w:rPr>
          <w:sz w:val="28"/>
          <w:szCs w:val="28"/>
          <w:lang w:val="lv-LV"/>
        </w:rPr>
        <w:t>visām ministrijām</w:t>
      </w:r>
      <w:r w:rsidR="00E76B1A" w:rsidRPr="00E76B1A">
        <w:rPr>
          <w:sz w:val="28"/>
          <w:szCs w:val="28"/>
          <w:lang w:val="lv-LV"/>
        </w:rPr>
        <w:t xml:space="preserve"> nodrošināt Nacionālā attīstības plāna 2014.–2020.gadam gala redakcijas </w:t>
      </w:r>
      <w:r w:rsidR="00DA6632">
        <w:rPr>
          <w:sz w:val="28"/>
          <w:szCs w:val="28"/>
          <w:lang w:val="lv-LV"/>
        </w:rPr>
        <w:t xml:space="preserve">projekta </w:t>
      </w:r>
      <w:r w:rsidR="00BA009A" w:rsidRPr="00E76B1A">
        <w:rPr>
          <w:sz w:val="28"/>
          <w:szCs w:val="28"/>
          <w:lang w:val="lv-LV"/>
        </w:rPr>
        <w:t>saskaņotību ar E</w:t>
      </w:r>
      <w:r w:rsidR="00E56CE0" w:rsidRPr="00E76B1A">
        <w:rPr>
          <w:sz w:val="28"/>
          <w:szCs w:val="28"/>
          <w:lang w:val="lv-LV"/>
        </w:rPr>
        <w:t xml:space="preserve">iropas </w:t>
      </w:r>
      <w:r w:rsidR="00BA009A" w:rsidRPr="00E76B1A">
        <w:rPr>
          <w:sz w:val="28"/>
          <w:szCs w:val="28"/>
          <w:lang w:val="lv-LV"/>
        </w:rPr>
        <w:t>S</w:t>
      </w:r>
      <w:r w:rsidR="00E56CE0" w:rsidRPr="00E76B1A">
        <w:rPr>
          <w:sz w:val="28"/>
          <w:szCs w:val="28"/>
          <w:lang w:val="lv-LV"/>
        </w:rPr>
        <w:t>avienības politikas plānošanas dokumentiem</w:t>
      </w:r>
      <w:r>
        <w:rPr>
          <w:sz w:val="28"/>
          <w:szCs w:val="28"/>
          <w:lang w:val="lv-LV"/>
        </w:rPr>
        <w:t>,</w:t>
      </w:r>
      <w:r w:rsidR="00BA009A" w:rsidRPr="00E76B1A">
        <w:rPr>
          <w:sz w:val="28"/>
          <w:szCs w:val="28"/>
          <w:lang w:val="lv-LV"/>
        </w:rPr>
        <w:t xml:space="preserve"> tiesību aktiem un </w:t>
      </w:r>
      <w:r w:rsidR="00E56CE0" w:rsidRPr="00E76B1A">
        <w:rPr>
          <w:sz w:val="28"/>
          <w:szCs w:val="28"/>
          <w:lang w:val="lv-LV"/>
        </w:rPr>
        <w:t>to</w:t>
      </w:r>
      <w:r w:rsidR="00BA009A" w:rsidRPr="00E76B1A">
        <w:rPr>
          <w:sz w:val="28"/>
          <w:szCs w:val="28"/>
          <w:lang w:val="lv-LV"/>
        </w:rPr>
        <w:t xml:space="preserve"> projektiem, lai </w:t>
      </w:r>
      <w:r w:rsidR="009B5E18">
        <w:rPr>
          <w:sz w:val="28"/>
          <w:szCs w:val="28"/>
          <w:lang w:val="lv-LV"/>
        </w:rPr>
        <w:t>īstenotu</w:t>
      </w:r>
      <w:r w:rsidR="00E76B1A" w:rsidRPr="00E76B1A">
        <w:rPr>
          <w:sz w:val="28"/>
          <w:szCs w:val="28"/>
          <w:lang w:val="lv-LV"/>
        </w:rPr>
        <w:t xml:space="preserve"> Nacionālā attīstības plāna 2014.–2020.gadam </w:t>
      </w:r>
      <w:r w:rsidR="00E56CE0" w:rsidRPr="00E76B1A">
        <w:rPr>
          <w:sz w:val="28"/>
          <w:szCs w:val="28"/>
          <w:lang w:val="lv-LV"/>
        </w:rPr>
        <w:t>saskaņotību ar Eiropas Savienības daudzgadu budžetā</w:t>
      </w:r>
      <w:r w:rsidR="00BA009A" w:rsidRPr="00E76B1A">
        <w:rPr>
          <w:sz w:val="28"/>
          <w:szCs w:val="28"/>
          <w:lang w:val="lv-LV"/>
        </w:rPr>
        <w:t xml:space="preserve"> 2014. – 2020.</w:t>
      </w:r>
      <w:r w:rsidR="00E56CE0" w:rsidRPr="00E76B1A">
        <w:rPr>
          <w:sz w:val="28"/>
          <w:szCs w:val="28"/>
          <w:lang w:val="lv-LV"/>
        </w:rPr>
        <w:t xml:space="preserve"> </w:t>
      </w:r>
      <w:r w:rsidR="00BA009A" w:rsidRPr="00E76B1A">
        <w:rPr>
          <w:sz w:val="28"/>
          <w:szCs w:val="28"/>
          <w:lang w:val="lv-LV"/>
        </w:rPr>
        <w:t>gada</w:t>
      </w:r>
      <w:r w:rsidR="00E56CE0" w:rsidRPr="00E76B1A">
        <w:rPr>
          <w:sz w:val="28"/>
          <w:szCs w:val="28"/>
          <w:lang w:val="lv-LV"/>
        </w:rPr>
        <w:t>m</w:t>
      </w:r>
      <w:r w:rsidR="00BA009A" w:rsidRPr="00E76B1A">
        <w:rPr>
          <w:sz w:val="28"/>
          <w:szCs w:val="28"/>
          <w:lang w:val="lv-LV"/>
        </w:rPr>
        <w:t xml:space="preserve"> </w:t>
      </w:r>
      <w:r w:rsidR="00E56CE0" w:rsidRPr="00E76B1A">
        <w:rPr>
          <w:sz w:val="28"/>
          <w:szCs w:val="28"/>
          <w:lang w:val="lv-LV"/>
        </w:rPr>
        <w:t>plānotajiem līdzekļu avotiem</w:t>
      </w:r>
      <w:r w:rsidR="00BA009A" w:rsidRPr="00E76B1A">
        <w:rPr>
          <w:sz w:val="28"/>
          <w:szCs w:val="28"/>
          <w:lang w:val="lv-LV"/>
        </w:rPr>
        <w:t>.</w:t>
      </w:r>
    </w:p>
    <w:p w:rsidR="008B2A1F" w:rsidRDefault="008B2A1F" w:rsidP="00D1418F">
      <w:pPr>
        <w:tabs>
          <w:tab w:val="left" w:pos="426"/>
        </w:tabs>
        <w:jc w:val="both"/>
        <w:rPr>
          <w:sz w:val="28"/>
          <w:szCs w:val="28"/>
          <w:lang w:val="lv-LV"/>
        </w:rPr>
      </w:pPr>
    </w:p>
    <w:p w:rsidR="00910928" w:rsidRDefault="00910928" w:rsidP="003A6AA7">
      <w:pPr>
        <w:pStyle w:val="BodyTextIndent"/>
        <w:tabs>
          <w:tab w:val="left" w:pos="720"/>
        </w:tabs>
        <w:spacing w:after="0"/>
        <w:ind w:left="0"/>
        <w:jc w:val="both"/>
        <w:rPr>
          <w:sz w:val="26"/>
          <w:szCs w:val="26"/>
          <w:lang w:val="lv-LV"/>
        </w:rPr>
      </w:pPr>
    </w:p>
    <w:p w:rsidR="00136627" w:rsidRPr="00D1418F" w:rsidRDefault="00D1418F" w:rsidP="003A6AA7">
      <w:pPr>
        <w:pStyle w:val="BodyTextIndent"/>
        <w:tabs>
          <w:tab w:val="left" w:pos="720"/>
        </w:tabs>
        <w:spacing w:after="0"/>
        <w:ind w:left="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 w:rsidR="00D64906" w:rsidRPr="00D1418F">
        <w:rPr>
          <w:sz w:val="28"/>
          <w:szCs w:val="28"/>
          <w:lang w:val="lv-LV"/>
        </w:rPr>
        <w:t>Ministru prezidents</w:t>
      </w:r>
      <w:r w:rsidR="00D64906" w:rsidRPr="00D1418F">
        <w:rPr>
          <w:sz w:val="28"/>
          <w:szCs w:val="28"/>
          <w:lang w:val="lv-LV"/>
        </w:rPr>
        <w:tab/>
      </w:r>
      <w:r w:rsidR="00D64906" w:rsidRPr="00D1418F">
        <w:rPr>
          <w:sz w:val="28"/>
          <w:szCs w:val="28"/>
          <w:lang w:val="lv-LV"/>
        </w:rPr>
        <w:tab/>
      </w:r>
      <w:proofErr w:type="gramStart"/>
      <w:r w:rsidR="00D64906" w:rsidRPr="00D1418F">
        <w:rPr>
          <w:sz w:val="28"/>
          <w:szCs w:val="28"/>
          <w:lang w:val="lv-LV"/>
        </w:rPr>
        <w:t xml:space="preserve">                               </w:t>
      </w:r>
      <w:r>
        <w:rPr>
          <w:sz w:val="28"/>
          <w:szCs w:val="28"/>
          <w:lang w:val="lv-LV"/>
        </w:rPr>
        <w:t xml:space="preserve">          </w:t>
      </w:r>
      <w:proofErr w:type="gramEnd"/>
      <w:r w:rsidR="003A6AA7" w:rsidRPr="00D1418F">
        <w:rPr>
          <w:sz w:val="28"/>
          <w:szCs w:val="28"/>
          <w:lang w:val="lv-LV"/>
        </w:rPr>
        <w:t>V.Dombrovskis</w:t>
      </w:r>
    </w:p>
    <w:p w:rsidR="003A6AA7" w:rsidRDefault="003A6AA7" w:rsidP="003A6AA7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  <w:lang w:val="lv-LV"/>
        </w:rPr>
      </w:pPr>
    </w:p>
    <w:p w:rsidR="00910928" w:rsidRDefault="00910928" w:rsidP="00910928">
      <w:pPr>
        <w:rPr>
          <w:lang w:val="lv-LV"/>
        </w:rPr>
      </w:pPr>
    </w:p>
    <w:p w:rsidR="00910928" w:rsidRPr="00910928" w:rsidRDefault="00910928" w:rsidP="00910928">
      <w:pPr>
        <w:rPr>
          <w:lang w:val="lv-LV"/>
        </w:rPr>
      </w:pPr>
    </w:p>
    <w:p w:rsidR="002D5185" w:rsidRPr="00D1418F" w:rsidRDefault="00D64906" w:rsidP="00D1418F">
      <w:pPr>
        <w:pStyle w:val="Heading1"/>
        <w:spacing w:before="0" w:after="0"/>
        <w:ind w:firstLine="720"/>
        <w:rPr>
          <w:rFonts w:ascii="Tahoma" w:hAnsi="Tahoma" w:cs="Tahoma"/>
          <w:color w:val="2A2A2A"/>
          <w:sz w:val="28"/>
          <w:szCs w:val="28"/>
          <w:lang w:val="lv-LV"/>
        </w:rPr>
      </w:pPr>
      <w:r w:rsidRPr="00D1418F">
        <w:rPr>
          <w:rFonts w:ascii="Times New Roman" w:hAnsi="Times New Roman"/>
          <w:b w:val="0"/>
          <w:sz w:val="28"/>
          <w:szCs w:val="28"/>
          <w:lang w:val="lv-LV"/>
        </w:rPr>
        <w:t>Valsts kancelejas direktore</w:t>
      </w:r>
      <w:proofErr w:type="gramStart"/>
      <w:r w:rsidRPr="00D1418F">
        <w:rPr>
          <w:rFonts w:ascii="Times New Roman" w:hAnsi="Times New Roman"/>
          <w:b w:val="0"/>
          <w:sz w:val="28"/>
          <w:szCs w:val="28"/>
          <w:lang w:val="lv-LV"/>
        </w:rPr>
        <w:t xml:space="preserve">                                                  </w:t>
      </w:r>
      <w:proofErr w:type="gramEnd"/>
      <w:r w:rsidR="002D5185" w:rsidRPr="00D1418F">
        <w:rPr>
          <w:rFonts w:ascii="Times New Roman" w:hAnsi="Times New Roman"/>
          <w:b w:val="0"/>
          <w:color w:val="2A2A2A"/>
          <w:sz w:val="28"/>
          <w:szCs w:val="28"/>
          <w:lang w:val="lv-LV"/>
        </w:rPr>
        <w:t>E.Dreimane</w:t>
      </w:r>
    </w:p>
    <w:p w:rsidR="00620376" w:rsidRDefault="00620376" w:rsidP="00620376">
      <w:pPr>
        <w:rPr>
          <w:color w:val="000000"/>
          <w:sz w:val="28"/>
          <w:szCs w:val="28"/>
          <w:lang w:val="lv-LV"/>
        </w:rPr>
      </w:pPr>
    </w:p>
    <w:p w:rsidR="00910928" w:rsidRDefault="00910928" w:rsidP="00620376">
      <w:pPr>
        <w:rPr>
          <w:color w:val="000000"/>
          <w:sz w:val="28"/>
          <w:szCs w:val="28"/>
          <w:lang w:val="lv-LV"/>
        </w:rPr>
      </w:pPr>
    </w:p>
    <w:p w:rsidR="00910928" w:rsidRDefault="00910928" w:rsidP="00620376">
      <w:pPr>
        <w:rPr>
          <w:color w:val="000000"/>
          <w:sz w:val="28"/>
          <w:szCs w:val="28"/>
          <w:lang w:val="lv-LV"/>
        </w:rPr>
      </w:pPr>
    </w:p>
    <w:p w:rsidR="00620376" w:rsidRDefault="00620376" w:rsidP="00620376">
      <w:pPr>
        <w:ind w:firstLine="720"/>
        <w:rPr>
          <w:color w:val="000000"/>
          <w:sz w:val="28"/>
          <w:szCs w:val="28"/>
          <w:lang w:val="lv-LV"/>
        </w:rPr>
      </w:pPr>
      <w:r w:rsidRPr="005E7183">
        <w:rPr>
          <w:color w:val="000000"/>
          <w:sz w:val="28"/>
          <w:szCs w:val="28"/>
          <w:lang w:val="lv-LV"/>
        </w:rPr>
        <w:t>Iesniedzējs:</w:t>
      </w:r>
    </w:p>
    <w:p w:rsidR="00620376" w:rsidRDefault="00620376" w:rsidP="00620376">
      <w:pPr>
        <w:ind w:firstLine="709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Ministru prezidents</w:t>
      </w:r>
      <w:r w:rsidRPr="005E7183">
        <w:rPr>
          <w:color w:val="000000"/>
          <w:sz w:val="28"/>
          <w:szCs w:val="28"/>
          <w:lang w:val="lv-LV"/>
        </w:rPr>
        <w:tab/>
      </w:r>
      <w:r w:rsidRPr="005E7183">
        <w:rPr>
          <w:color w:val="000000"/>
          <w:sz w:val="28"/>
          <w:szCs w:val="28"/>
          <w:lang w:val="lv-LV"/>
        </w:rPr>
        <w:tab/>
      </w:r>
      <w:r w:rsidRPr="005E7183">
        <w:rPr>
          <w:color w:val="000000"/>
          <w:sz w:val="28"/>
          <w:szCs w:val="28"/>
          <w:lang w:val="lv-LV"/>
        </w:rPr>
        <w:tab/>
      </w:r>
      <w:r w:rsidRPr="005E7183">
        <w:rPr>
          <w:color w:val="000000"/>
          <w:sz w:val="28"/>
          <w:szCs w:val="28"/>
          <w:lang w:val="lv-LV"/>
        </w:rPr>
        <w:tab/>
      </w:r>
      <w:r w:rsidRPr="005E7183">
        <w:rPr>
          <w:color w:val="000000"/>
          <w:sz w:val="28"/>
          <w:szCs w:val="28"/>
          <w:lang w:val="lv-LV"/>
        </w:rPr>
        <w:tab/>
      </w:r>
      <w:r w:rsidRPr="005E7183">
        <w:rPr>
          <w:color w:val="000000"/>
          <w:sz w:val="28"/>
          <w:szCs w:val="28"/>
          <w:lang w:val="lv-LV"/>
        </w:rPr>
        <w:tab/>
      </w:r>
      <w:r w:rsidRPr="00D1418F">
        <w:rPr>
          <w:sz w:val="28"/>
          <w:szCs w:val="28"/>
          <w:lang w:val="lv-LV"/>
        </w:rPr>
        <w:t>V.Dombrovskis</w:t>
      </w:r>
      <w:r w:rsidRPr="005E7183">
        <w:rPr>
          <w:color w:val="000000"/>
          <w:sz w:val="28"/>
          <w:szCs w:val="28"/>
          <w:lang w:val="lv-LV"/>
        </w:rPr>
        <w:t xml:space="preserve"> </w:t>
      </w:r>
    </w:p>
    <w:p w:rsidR="00620376" w:rsidRDefault="00620376" w:rsidP="00620376">
      <w:pPr>
        <w:ind w:firstLine="709"/>
        <w:rPr>
          <w:color w:val="000000"/>
          <w:sz w:val="28"/>
          <w:szCs w:val="28"/>
          <w:lang w:val="lv-LV"/>
        </w:rPr>
      </w:pPr>
    </w:p>
    <w:p w:rsidR="00910928" w:rsidRDefault="00910928" w:rsidP="00620376">
      <w:pPr>
        <w:ind w:firstLine="709"/>
        <w:rPr>
          <w:color w:val="000000"/>
          <w:sz w:val="28"/>
          <w:szCs w:val="28"/>
          <w:lang w:val="lv-LV"/>
        </w:rPr>
      </w:pPr>
    </w:p>
    <w:p w:rsidR="00910928" w:rsidRDefault="00910928" w:rsidP="00620376">
      <w:pPr>
        <w:ind w:firstLine="709"/>
        <w:rPr>
          <w:color w:val="000000"/>
          <w:sz w:val="28"/>
          <w:szCs w:val="28"/>
          <w:lang w:val="lv-LV"/>
        </w:rPr>
      </w:pPr>
    </w:p>
    <w:p w:rsidR="00B778E5" w:rsidRPr="00B778E5" w:rsidRDefault="00620376" w:rsidP="00B778E5">
      <w:pPr>
        <w:ind w:firstLine="709"/>
        <w:rPr>
          <w:color w:val="000000"/>
          <w:sz w:val="28"/>
          <w:szCs w:val="28"/>
          <w:lang w:val="lv-LV"/>
        </w:rPr>
      </w:pPr>
      <w:r w:rsidRPr="005E7183">
        <w:rPr>
          <w:color w:val="000000"/>
          <w:sz w:val="28"/>
          <w:szCs w:val="28"/>
          <w:lang w:val="lv-LV"/>
        </w:rPr>
        <w:t xml:space="preserve">Vīza: </w:t>
      </w:r>
      <w:proofErr w:type="spellStart"/>
      <w:r>
        <w:rPr>
          <w:color w:val="000000"/>
          <w:sz w:val="28"/>
          <w:szCs w:val="28"/>
          <w:lang w:val="lv-LV"/>
        </w:rPr>
        <w:t>Pārresoru</w:t>
      </w:r>
      <w:proofErr w:type="spellEnd"/>
      <w:r>
        <w:rPr>
          <w:color w:val="000000"/>
          <w:sz w:val="28"/>
          <w:szCs w:val="28"/>
          <w:lang w:val="lv-LV"/>
        </w:rPr>
        <w:t xml:space="preserve"> koordinācijas centra vadītājs</w:t>
      </w:r>
      <w:r>
        <w:rPr>
          <w:color w:val="000000"/>
          <w:sz w:val="28"/>
          <w:szCs w:val="28"/>
          <w:lang w:val="lv-LV"/>
        </w:rPr>
        <w:tab/>
      </w:r>
      <w:r>
        <w:rPr>
          <w:color w:val="000000"/>
          <w:sz w:val="28"/>
          <w:szCs w:val="28"/>
          <w:lang w:val="lv-LV"/>
        </w:rPr>
        <w:tab/>
      </w:r>
      <w:r>
        <w:rPr>
          <w:color w:val="000000"/>
          <w:sz w:val="28"/>
          <w:szCs w:val="28"/>
          <w:lang w:val="lv-LV"/>
        </w:rPr>
        <w:tab/>
        <w:t>M.Krieviņš</w:t>
      </w:r>
    </w:p>
    <w:p w:rsidR="00B778E5" w:rsidRDefault="00B778E5" w:rsidP="00A05D9B">
      <w:pPr>
        <w:jc w:val="both"/>
        <w:rPr>
          <w:rFonts w:ascii="Times" w:hAnsi="Times" w:cs="Times"/>
          <w:sz w:val="20"/>
          <w:szCs w:val="20"/>
          <w:lang w:val="lv-LV"/>
        </w:rPr>
      </w:pPr>
    </w:p>
    <w:p w:rsidR="00AD1895" w:rsidRDefault="00AD1895" w:rsidP="00A05D9B">
      <w:pPr>
        <w:jc w:val="both"/>
        <w:rPr>
          <w:rFonts w:ascii="Times" w:hAnsi="Times" w:cs="Times"/>
          <w:sz w:val="20"/>
          <w:szCs w:val="20"/>
          <w:lang w:val="lv-LV"/>
        </w:rPr>
      </w:pPr>
    </w:p>
    <w:p w:rsidR="00AD1895" w:rsidRDefault="00AD1895" w:rsidP="00A05D9B">
      <w:pPr>
        <w:jc w:val="both"/>
        <w:rPr>
          <w:rFonts w:ascii="Times" w:hAnsi="Times" w:cs="Times"/>
          <w:sz w:val="20"/>
          <w:szCs w:val="20"/>
          <w:lang w:val="lv-LV"/>
        </w:rPr>
      </w:pPr>
    </w:p>
    <w:p w:rsidR="00AD1895" w:rsidRDefault="00AD1895" w:rsidP="00A05D9B">
      <w:pPr>
        <w:jc w:val="both"/>
        <w:rPr>
          <w:rFonts w:ascii="Times" w:hAnsi="Times" w:cs="Times"/>
          <w:sz w:val="20"/>
          <w:szCs w:val="20"/>
          <w:lang w:val="lv-LV"/>
        </w:rPr>
      </w:pPr>
    </w:p>
    <w:p w:rsidR="00AD1895" w:rsidRDefault="00AD1895" w:rsidP="00A05D9B">
      <w:pPr>
        <w:jc w:val="both"/>
        <w:rPr>
          <w:rFonts w:ascii="Times" w:hAnsi="Times" w:cs="Times"/>
          <w:sz w:val="20"/>
          <w:szCs w:val="20"/>
          <w:lang w:val="lv-LV"/>
        </w:rPr>
      </w:pPr>
    </w:p>
    <w:p w:rsidR="00FC5053" w:rsidRDefault="00FC5053" w:rsidP="00A05D9B">
      <w:pPr>
        <w:jc w:val="both"/>
        <w:rPr>
          <w:rFonts w:ascii="Times" w:hAnsi="Times" w:cs="Times"/>
          <w:sz w:val="20"/>
          <w:szCs w:val="20"/>
          <w:highlight w:val="yellow"/>
          <w:lang w:val="lv-LV"/>
        </w:rPr>
      </w:pPr>
    </w:p>
    <w:p w:rsidR="00FC5053" w:rsidRDefault="00FC5053" w:rsidP="00A05D9B">
      <w:pPr>
        <w:jc w:val="both"/>
        <w:rPr>
          <w:rFonts w:ascii="Times" w:hAnsi="Times" w:cs="Times"/>
          <w:sz w:val="20"/>
          <w:szCs w:val="20"/>
          <w:highlight w:val="yellow"/>
          <w:lang w:val="lv-LV"/>
        </w:rPr>
      </w:pPr>
    </w:p>
    <w:p w:rsidR="00A05D9B" w:rsidRPr="00961A56" w:rsidRDefault="00AD1895" w:rsidP="00A05D9B">
      <w:pPr>
        <w:jc w:val="both"/>
        <w:rPr>
          <w:rFonts w:ascii="Times" w:hAnsi="Times" w:cs="Times"/>
          <w:sz w:val="20"/>
          <w:szCs w:val="20"/>
          <w:lang w:val="lv-LV"/>
        </w:rPr>
      </w:pPr>
      <w:r>
        <w:rPr>
          <w:rFonts w:ascii="Times" w:hAnsi="Times" w:cs="Times"/>
          <w:sz w:val="20"/>
          <w:szCs w:val="20"/>
          <w:lang w:val="lv-LV"/>
        </w:rPr>
        <w:t>10</w:t>
      </w:r>
      <w:r w:rsidR="002E0BC0" w:rsidRPr="00961A56">
        <w:rPr>
          <w:rFonts w:ascii="Times" w:hAnsi="Times" w:cs="Times"/>
          <w:sz w:val="20"/>
          <w:szCs w:val="20"/>
          <w:lang w:val="lv-LV"/>
        </w:rPr>
        <w:t>.0</w:t>
      </w:r>
      <w:r w:rsidR="00FF532A">
        <w:rPr>
          <w:rFonts w:ascii="Times" w:hAnsi="Times" w:cs="Times"/>
          <w:sz w:val="20"/>
          <w:szCs w:val="20"/>
          <w:lang w:val="lv-LV"/>
        </w:rPr>
        <w:t>8</w:t>
      </w:r>
      <w:r w:rsidR="002E0BC0" w:rsidRPr="00961A56">
        <w:rPr>
          <w:rFonts w:ascii="Times" w:hAnsi="Times" w:cs="Times"/>
          <w:sz w:val="20"/>
          <w:szCs w:val="20"/>
          <w:lang w:val="lv-LV"/>
        </w:rPr>
        <w:t>.2012</w:t>
      </w:r>
      <w:r>
        <w:rPr>
          <w:rFonts w:ascii="Times" w:hAnsi="Times" w:cs="Times"/>
          <w:sz w:val="20"/>
          <w:szCs w:val="20"/>
          <w:lang w:val="lv-LV"/>
        </w:rPr>
        <w:t xml:space="preserve"> </w:t>
      </w:r>
      <w:r w:rsidR="00533C4A">
        <w:rPr>
          <w:rFonts w:ascii="Times" w:hAnsi="Times" w:cs="Times"/>
          <w:sz w:val="20"/>
          <w:szCs w:val="20"/>
          <w:lang w:val="lv-LV"/>
        </w:rPr>
        <w:t>0</w:t>
      </w:r>
      <w:r>
        <w:rPr>
          <w:rFonts w:ascii="Times" w:hAnsi="Times" w:cs="Times"/>
          <w:sz w:val="20"/>
          <w:szCs w:val="20"/>
          <w:lang w:val="lv-LV"/>
        </w:rPr>
        <w:t>9:39</w:t>
      </w:r>
    </w:p>
    <w:p w:rsidR="00A05D9B" w:rsidRPr="00961A56" w:rsidRDefault="00AD1895" w:rsidP="003A6AA7">
      <w:pPr>
        <w:tabs>
          <w:tab w:val="left" w:pos="3944"/>
        </w:tabs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233</w:t>
      </w:r>
      <w:r w:rsidR="003A6AA7" w:rsidRPr="00961A56">
        <w:rPr>
          <w:sz w:val="20"/>
          <w:szCs w:val="20"/>
          <w:lang w:val="lv-LV"/>
        </w:rPr>
        <w:tab/>
      </w:r>
    </w:p>
    <w:p w:rsidR="003A6AA7" w:rsidRPr="00961A56" w:rsidRDefault="00961A56" w:rsidP="003A6AA7">
      <w:pPr>
        <w:jc w:val="both"/>
        <w:rPr>
          <w:sz w:val="20"/>
          <w:szCs w:val="20"/>
          <w:lang w:val="lv-LV"/>
        </w:rPr>
      </w:pPr>
      <w:r w:rsidRPr="00961A56">
        <w:rPr>
          <w:sz w:val="20"/>
          <w:szCs w:val="20"/>
          <w:lang w:val="lv-LV"/>
        </w:rPr>
        <w:t>Elīna Petrovska</w:t>
      </w:r>
    </w:p>
    <w:p w:rsidR="003A6AA7" w:rsidRPr="00961A56" w:rsidRDefault="002E0BC0" w:rsidP="003A6AA7">
      <w:pPr>
        <w:ind w:right="4111"/>
        <w:jc w:val="both"/>
        <w:rPr>
          <w:sz w:val="20"/>
          <w:szCs w:val="20"/>
          <w:lang w:val="lv-LV"/>
        </w:rPr>
      </w:pPr>
      <w:proofErr w:type="spellStart"/>
      <w:r w:rsidRPr="00961A56">
        <w:rPr>
          <w:sz w:val="20"/>
          <w:szCs w:val="20"/>
          <w:lang w:val="lv-LV"/>
        </w:rPr>
        <w:t>Pārresoru</w:t>
      </w:r>
      <w:proofErr w:type="spellEnd"/>
      <w:r w:rsidRPr="00961A56">
        <w:rPr>
          <w:sz w:val="20"/>
          <w:szCs w:val="20"/>
          <w:lang w:val="lv-LV"/>
        </w:rPr>
        <w:t xml:space="preserve"> koordinācijas centra</w:t>
      </w:r>
    </w:p>
    <w:p w:rsidR="00D1369D" w:rsidRPr="00961A56" w:rsidRDefault="002E0BC0" w:rsidP="00D1369D">
      <w:pPr>
        <w:jc w:val="both"/>
        <w:rPr>
          <w:sz w:val="20"/>
          <w:szCs w:val="20"/>
          <w:lang w:val="lv-LV"/>
        </w:rPr>
      </w:pPr>
      <w:r w:rsidRPr="00961A56">
        <w:rPr>
          <w:sz w:val="20"/>
          <w:szCs w:val="20"/>
          <w:lang w:val="lv-LV"/>
        </w:rPr>
        <w:t>Attīstības plānošanas nodaļas</w:t>
      </w:r>
      <w:r w:rsidR="00961A56" w:rsidRPr="00961A56">
        <w:rPr>
          <w:sz w:val="20"/>
          <w:szCs w:val="20"/>
          <w:lang w:val="lv-LV"/>
        </w:rPr>
        <w:t xml:space="preserve"> konsultante</w:t>
      </w:r>
    </w:p>
    <w:p w:rsidR="00D1369D" w:rsidRPr="00D1418F" w:rsidRDefault="00D1369D" w:rsidP="00D1369D">
      <w:pPr>
        <w:jc w:val="both"/>
        <w:rPr>
          <w:sz w:val="20"/>
          <w:szCs w:val="20"/>
          <w:lang w:val="lv-LV"/>
        </w:rPr>
      </w:pPr>
      <w:r w:rsidRPr="00961A56">
        <w:rPr>
          <w:sz w:val="20"/>
          <w:szCs w:val="20"/>
          <w:lang w:val="lv-LV"/>
        </w:rPr>
        <w:t>Tālr.:</w:t>
      </w:r>
      <w:r w:rsidR="002E0BC0" w:rsidRPr="00961A56">
        <w:rPr>
          <w:sz w:val="20"/>
          <w:szCs w:val="20"/>
          <w:lang w:val="lv-LV"/>
        </w:rPr>
        <w:t>67082</w:t>
      </w:r>
      <w:r w:rsidR="00961A56" w:rsidRPr="00961A56">
        <w:rPr>
          <w:sz w:val="20"/>
          <w:szCs w:val="20"/>
          <w:lang w:val="lv-LV"/>
        </w:rPr>
        <w:t>991</w:t>
      </w:r>
      <w:r w:rsidR="009F7202" w:rsidRPr="00961A56">
        <w:rPr>
          <w:sz w:val="20"/>
          <w:szCs w:val="20"/>
          <w:lang w:val="lv-LV"/>
        </w:rPr>
        <w:t>;</w:t>
      </w:r>
      <w:r w:rsidR="00961A56" w:rsidRPr="00961A56">
        <w:rPr>
          <w:sz w:val="20"/>
          <w:szCs w:val="20"/>
          <w:lang w:val="lv-LV"/>
        </w:rPr>
        <w:t xml:space="preserve"> </w:t>
      </w:r>
      <w:hyperlink r:id="rId13" w:history="1">
        <w:r w:rsidR="00961A56" w:rsidRPr="00961A56">
          <w:rPr>
            <w:rStyle w:val="Hyperlink"/>
            <w:sz w:val="20"/>
            <w:szCs w:val="20"/>
            <w:lang w:val="lv-LV"/>
          </w:rPr>
          <w:t>elina.petrovska@pkc.mk.gov.lv</w:t>
        </w:r>
      </w:hyperlink>
      <w:r w:rsidR="00961A56" w:rsidRPr="00961A56">
        <w:rPr>
          <w:sz w:val="20"/>
          <w:szCs w:val="20"/>
          <w:lang w:val="lv-LV"/>
        </w:rPr>
        <w:t xml:space="preserve"> </w:t>
      </w:r>
    </w:p>
    <w:sectPr w:rsidR="00D1369D" w:rsidRPr="00D1418F" w:rsidSect="008E58A3">
      <w:footerReference w:type="default" r:id="rId14"/>
      <w:pgSz w:w="11906" w:h="16838"/>
      <w:pgMar w:top="851" w:right="992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909" w:rsidRDefault="00887909" w:rsidP="003A6AA7">
      <w:r>
        <w:separator/>
      </w:r>
    </w:p>
  </w:endnote>
  <w:endnote w:type="continuationSeparator" w:id="0">
    <w:p w:rsidR="00887909" w:rsidRDefault="00887909" w:rsidP="003A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C0" w:rsidRPr="00961A56" w:rsidRDefault="005E15C5" w:rsidP="00961A56">
    <w:pPr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PKCProt_</w:t>
    </w:r>
    <w:r w:rsidR="00E9762F">
      <w:rPr>
        <w:sz w:val="20"/>
        <w:szCs w:val="20"/>
        <w:lang w:val="lv-LV"/>
      </w:rPr>
      <w:t>10</w:t>
    </w:r>
    <w:r w:rsidR="00FF532A">
      <w:rPr>
        <w:sz w:val="20"/>
        <w:szCs w:val="20"/>
        <w:lang w:val="lv-LV"/>
      </w:rPr>
      <w:t>08</w:t>
    </w:r>
    <w:r w:rsidR="00961A56">
      <w:rPr>
        <w:sz w:val="20"/>
        <w:szCs w:val="20"/>
        <w:lang w:val="lv-LV"/>
      </w:rPr>
      <w:t>2012</w:t>
    </w:r>
    <w:r>
      <w:rPr>
        <w:sz w:val="20"/>
        <w:szCs w:val="20"/>
        <w:lang w:val="lv-LV"/>
      </w:rPr>
      <w:t>_NAP_</w:t>
    </w:r>
    <w:r w:rsidR="00FF532A">
      <w:rPr>
        <w:sz w:val="20"/>
        <w:szCs w:val="20"/>
        <w:lang w:val="lv-LV"/>
      </w:rPr>
      <w:t>sakotneja</w:t>
    </w:r>
    <w:r w:rsidR="00961A56">
      <w:rPr>
        <w:sz w:val="20"/>
        <w:szCs w:val="20"/>
        <w:lang w:val="lv-LV"/>
      </w:rPr>
      <w:t>_redakcija</w:t>
    </w:r>
    <w:r>
      <w:rPr>
        <w:sz w:val="20"/>
        <w:szCs w:val="20"/>
        <w:lang w:val="lv-LV"/>
      </w:rPr>
      <w:t xml:space="preserve">: </w:t>
    </w:r>
    <w:r w:rsidR="00961A56" w:rsidRPr="00961A56">
      <w:rPr>
        <w:sz w:val="20"/>
        <w:szCs w:val="20"/>
        <w:lang w:val="lv-LV"/>
      </w:rPr>
      <w:t xml:space="preserve">Nacionālā attīstības plāna 2014.–2020.gadam </w:t>
    </w:r>
    <w:r w:rsidR="00FF532A">
      <w:rPr>
        <w:sz w:val="20"/>
        <w:szCs w:val="20"/>
        <w:lang w:val="lv-LV"/>
      </w:rPr>
      <w:t>sākotnējā</w:t>
    </w:r>
    <w:r w:rsidR="00961A56">
      <w:rPr>
        <w:sz w:val="20"/>
        <w:szCs w:val="20"/>
        <w:lang w:val="lv-LV"/>
      </w:rPr>
      <w:t xml:space="preserve"> redakcija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909" w:rsidRDefault="00887909" w:rsidP="003A6AA7">
      <w:r>
        <w:separator/>
      </w:r>
    </w:p>
  </w:footnote>
  <w:footnote w:type="continuationSeparator" w:id="0">
    <w:p w:rsidR="00887909" w:rsidRDefault="00887909" w:rsidP="003A6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DC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8503BE"/>
    <w:multiLevelType w:val="hybridMultilevel"/>
    <w:tmpl w:val="5FA256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C30D0"/>
    <w:multiLevelType w:val="hybridMultilevel"/>
    <w:tmpl w:val="EE2CAD36"/>
    <w:lvl w:ilvl="0" w:tplc="D280119C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2097A"/>
    <w:multiLevelType w:val="hybridMultilevel"/>
    <w:tmpl w:val="892023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325BE"/>
    <w:multiLevelType w:val="multilevel"/>
    <w:tmpl w:val="BC9C4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CA62198"/>
    <w:multiLevelType w:val="multilevel"/>
    <w:tmpl w:val="BC9C463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6">
    <w:nsid w:val="3A2C6D2B"/>
    <w:multiLevelType w:val="multilevel"/>
    <w:tmpl w:val="BC9C4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C983A52"/>
    <w:multiLevelType w:val="hybridMultilevel"/>
    <w:tmpl w:val="E45080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B5A49"/>
    <w:multiLevelType w:val="hybridMultilevel"/>
    <w:tmpl w:val="CF2E9D62"/>
    <w:lvl w:ilvl="0" w:tplc="29785386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82C2F"/>
    <w:multiLevelType w:val="hybridMultilevel"/>
    <w:tmpl w:val="9214AD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53712"/>
    <w:multiLevelType w:val="multilevel"/>
    <w:tmpl w:val="BC9C4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23D6AA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EAC7012"/>
    <w:multiLevelType w:val="hybridMultilevel"/>
    <w:tmpl w:val="A9940CF2"/>
    <w:lvl w:ilvl="0" w:tplc="206C5B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1"/>
  </w:num>
  <w:num w:numId="9">
    <w:abstractNumId w:val="0"/>
  </w:num>
  <w:num w:numId="10">
    <w:abstractNumId w:val="12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06"/>
    <w:rsid w:val="00006919"/>
    <w:rsid w:val="000149BC"/>
    <w:rsid w:val="0003450A"/>
    <w:rsid w:val="00046E1F"/>
    <w:rsid w:val="00050852"/>
    <w:rsid w:val="00052D21"/>
    <w:rsid w:val="0006271F"/>
    <w:rsid w:val="00063465"/>
    <w:rsid w:val="00064EE6"/>
    <w:rsid w:val="00066B20"/>
    <w:rsid w:val="00092014"/>
    <w:rsid w:val="000968BF"/>
    <w:rsid w:val="000D25A6"/>
    <w:rsid w:val="000E6039"/>
    <w:rsid w:val="000F198E"/>
    <w:rsid w:val="000F309B"/>
    <w:rsid w:val="00123261"/>
    <w:rsid w:val="001236D5"/>
    <w:rsid w:val="001301B6"/>
    <w:rsid w:val="00131226"/>
    <w:rsid w:val="00134804"/>
    <w:rsid w:val="00136627"/>
    <w:rsid w:val="001400DF"/>
    <w:rsid w:val="00140977"/>
    <w:rsid w:val="00157C5E"/>
    <w:rsid w:val="00170313"/>
    <w:rsid w:val="001763EB"/>
    <w:rsid w:val="00194C5B"/>
    <w:rsid w:val="001A0B77"/>
    <w:rsid w:val="001B0346"/>
    <w:rsid w:val="001C2AC1"/>
    <w:rsid w:val="001D0D16"/>
    <w:rsid w:val="001D65F8"/>
    <w:rsid w:val="001D6A4A"/>
    <w:rsid w:val="00201D02"/>
    <w:rsid w:val="00211E6D"/>
    <w:rsid w:val="00223CC9"/>
    <w:rsid w:val="00225056"/>
    <w:rsid w:val="00225141"/>
    <w:rsid w:val="00226C7D"/>
    <w:rsid w:val="002407B7"/>
    <w:rsid w:val="0024235B"/>
    <w:rsid w:val="002452B3"/>
    <w:rsid w:val="00262999"/>
    <w:rsid w:val="00263D5F"/>
    <w:rsid w:val="002729B4"/>
    <w:rsid w:val="0027712C"/>
    <w:rsid w:val="002C01E1"/>
    <w:rsid w:val="002D0D6E"/>
    <w:rsid w:val="002D49EC"/>
    <w:rsid w:val="002D5185"/>
    <w:rsid w:val="002E0BC0"/>
    <w:rsid w:val="003267AD"/>
    <w:rsid w:val="00331D61"/>
    <w:rsid w:val="00390E30"/>
    <w:rsid w:val="00396BA8"/>
    <w:rsid w:val="003A6AA7"/>
    <w:rsid w:val="003B05A7"/>
    <w:rsid w:val="003B0EDD"/>
    <w:rsid w:val="003B62A1"/>
    <w:rsid w:val="003C59CA"/>
    <w:rsid w:val="003D2832"/>
    <w:rsid w:val="003D567A"/>
    <w:rsid w:val="003E4D52"/>
    <w:rsid w:val="003F21A3"/>
    <w:rsid w:val="00443018"/>
    <w:rsid w:val="00447D49"/>
    <w:rsid w:val="00451611"/>
    <w:rsid w:val="00452FB8"/>
    <w:rsid w:val="00465512"/>
    <w:rsid w:val="00476486"/>
    <w:rsid w:val="0047677E"/>
    <w:rsid w:val="0048235F"/>
    <w:rsid w:val="00490961"/>
    <w:rsid w:val="004949C6"/>
    <w:rsid w:val="00494F66"/>
    <w:rsid w:val="004A3DFA"/>
    <w:rsid w:val="004B34EE"/>
    <w:rsid w:val="004C3145"/>
    <w:rsid w:val="004C5B91"/>
    <w:rsid w:val="004D265E"/>
    <w:rsid w:val="004E1C40"/>
    <w:rsid w:val="00507F9C"/>
    <w:rsid w:val="005133E1"/>
    <w:rsid w:val="00515928"/>
    <w:rsid w:val="005208ED"/>
    <w:rsid w:val="00533B7B"/>
    <w:rsid w:val="00533C4A"/>
    <w:rsid w:val="005366A6"/>
    <w:rsid w:val="005439D9"/>
    <w:rsid w:val="005611C3"/>
    <w:rsid w:val="00562F73"/>
    <w:rsid w:val="00585805"/>
    <w:rsid w:val="00595C73"/>
    <w:rsid w:val="005A59AC"/>
    <w:rsid w:val="005C7B05"/>
    <w:rsid w:val="005D042F"/>
    <w:rsid w:val="005E15C5"/>
    <w:rsid w:val="005F1A9F"/>
    <w:rsid w:val="005F4AD4"/>
    <w:rsid w:val="0060675A"/>
    <w:rsid w:val="00606F56"/>
    <w:rsid w:val="006100CB"/>
    <w:rsid w:val="00613842"/>
    <w:rsid w:val="0061618D"/>
    <w:rsid w:val="0061718D"/>
    <w:rsid w:val="00620376"/>
    <w:rsid w:val="0064500D"/>
    <w:rsid w:val="0066083E"/>
    <w:rsid w:val="006774CA"/>
    <w:rsid w:val="00692CA9"/>
    <w:rsid w:val="006A1329"/>
    <w:rsid w:val="006A1414"/>
    <w:rsid w:val="006A4A82"/>
    <w:rsid w:val="006B4A2A"/>
    <w:rsid w:val="006C2E4B"/>
    <w:rsid w:val="006E4066"/>
    <w:rsid w:val="006F5897"/>
    <w:rsid w:val="00703E84"/>
    <w:rsid w:val="00712314"/>
    <w:rsid w:val="00723054"/>
    <w:rsid w:val="00723EFB"/>
    <w:rsid w:val="00744C88"/>
    <w:rsid w:val="00747201"/>
    <w:rsid w:val="0075058C"/>
    <w:rsid w:val="00763D68"/>
    <w:rsid w:val="0079035F"/>
    <w:rsid w:val="007A3561"/>
    <w:rsid w:val="007A5BE3"/>
    <w:rsid w:val="007D462B"/>
    <w:rsid w:val="007E5FFD"/>
    <w:rsid w:val="007F3580"/>
    <w:rsid w:val="00802358"/>
    <w:rsid w:val="008046AD"/>
    <w:rsid w:val="008223EF"/>
    <w:rsid w:val="008243E0"/>
    <w:rsid w:val="00837D67"/>
    <w:rsid w:val="00840419"/>
    <w:rsid w:val="00847A8C"/>
    <w:rsid w:val="00850807"/>
    <w:rsid w:val="0085566D"/>
    <w:rsid w:val="00866E7A"/>
    <w:rsid w:val="00881DBD"/>
    <w:rsid w:val="00884BCF"/>
    <w:rsid w:val="008860E7"/>
    <w:rsid w:val="00887909"/>
    <w:rsid w:val="008A31CA"/>
    <w:rsid w:val="008B265C"/>
    <w:rsid w:val="008B2A1F"/>
    <w:rsid w:val="008B3575"/>
    <w:rsid w:val="008B57B4"/>
    <w:rsid w:val="008C1DCC"/>
    <w:rsid w:val="008E58A3"/>
    <w:rsid w:val="00910928"/>
    <w:rsid w:val="00914E03"/>
    <w:rsid w:val="009550CF"/>
    <w:rsid w:val="00961A56"/>
    <w:rsid w:val="00962316"/>
    <w:rsid w:val="00963FD0"/>
    <w:rsid w:val="0096423A"/>
    <w:rsid w:val="00965F05"/>
    <w:rsid w:val="00976F54"/>
    <w:rsid w:val="00983819"/>
    <w:rsid w:val="009901C5"/>
    <w:rsid w:val="00991FE2"/>
    <w:rsid w:val="00994AC8"/>
    <w:rsid w:val="00995EBE"/>
    <w:rsid w:val="009B4255"/>
    <w:rsid w:val="009B5E18"/>
    <w:rsid w:val="009C110D"/>
    <w:rsid w:val="009C60C6"/>
    <w:rsid w:val="009D03EE"/>
    <w:rsid w:val="009D0669"/>
    <w:rsid w:val="009E1700"/>
    <w:rsid w:val="009E4EE8"/>
    <w:rsid w:val="009E5107"/>
    <w:rsid w:val="009E55B3"/>
    <w:rsid w:val="009F6A42"/>
    <w:rsid w:val="009F7202"/>
    <w:rsid w:val="009F73A0"/>
    <w:rsid w:val="00A044F1"/>
    <w:rsid w:val="00A05D9B"/>
    <w:rsid w:val="00A47659"/>
    <w:rsid w:val="00A67784"/>
    <w:rsid w:val="00A740E3"/>
    <w:rsid w:val="00A82DA9"/>
    <w:rsid w:val="00A91A90"/>
    <w:rsid w:val="00AA44AE"/>
    <w:rsid w:val="00AA7E9F"/>
    <w:rsid w:val="00AC3A07"/>
    <w:rsid w:val="00AC7439"/>
    <w:rsid w:val="00AD1895"/>
    <w:rsid w:val="00AD3599"/>
    <w:rsid w:val="00AD7BA7"/>
    <w:rsid w:val="00AE3819"/>
    <w:rsid w:val="00AE538C"/>
    <w:rsid w:val="00AE729F"/>
    <w:rsid w:val="00B12AB0"/>
    <w:rsid w:val="00B15786"/>
    <w:rsid w:val="00B35376"/>
    <w:rsid w:val="00B417AB"/>
    <w:rsid w:val="00B62AFE"/>
    <w:rsid w:val="00B65456"/>
    <w:rsid w:val="00B755C0"/>
    <w:rsid w:val="00B778E5"/>
    <w:rsid w:val="00B82FC4"/>
    <w:rsid w:val="00B84C96"/>
    <w:rsid w:val="00B959B9"/>
    <w:rsid w:val="00BA009A"/>
    <w:rsid w:val="00BC512D"/>
    <w:rsid w:val="00C02EA2"/>
    <w:rsid w:val="00C173D7"/>
    <w:rsid w:val="00C20C73"/>
    <w:rsid w:val="00C23B21"/>
    <w:rsid w:val="00C25EE5"/>
    <w:rsid w:val="00C267D8"/>
    <w:rsid w:val="00C26E14"/>
    <w:rsid w:val="00C454E0"/>
    <w:rsid w:val="00C54B52"/>
    <w:rsid w:val="00C83E6D"/>
    <w:rsid w:val="00C923D0"/>
    <w:rsid w:val="00CB67C5"/>
    <w:rsid w:val="00D1369D"/>
    <w:rsid w:val="00D1418F"/>
    <w:rsid w:val="00D1456D"/>
    <w:rsid w:val="00D24158"/>
    <w:rsid w:val="00D24B0F"/>
    <w:rsid w:val="00D30402"/>
    <w:rsid w:val="00D33DDE"/>
    <w:rsid w:val="00D64906"/>
    <w:rsid w:val="00D67AD0"/>
    <w:rsid w:val="00D71A34"/>
    <w:rsid w:val="00DA137E"/>
    <w:rsid w:val="00DA6356"/>
    <w:rsid w:val="00DA6632"/>
    <w:rsid w:val="00DD4799"/>
    <w:rsid w:val="00DF103F"/>
    <w:rsid w:val="00E004F6"/>
    <w:rsid w:val="00E02B8B"/>
    <w:rsid w:val="00E13AB8"/>
    <w:rsid w:val="00E44966"/>
    <w:rsid w:val="00E5280D"/>
    <w:rsid w:val="00E56CE0"/>
    <w:rsid w:val="00E70CB8"/>
    <w:rsid w:val="00E76B1A"/>
    <w:rsid w:val="00E913DE"/>
    <w:rsid w:val="00E9762F"/>
    <w:rsid w:val="00EA7BF1"/>
    <w:rsid w:val="00EB421F"/>
    <w:rsid w:val="00EE5CFA"/>
    <w:rsid w:val="00EF7434"/>
    <w:rsid w:val="00F071FB"/>
    <w:rsid w:val="00F47A6D"/>
    <w:rsid w:val="00F552F9"/>
    <w:rsid w:val="00F67EE3"/>
    <w:rsid w:val="00F75676"/>
    <w:rsid w:val="00F763C6"/>
    <w:rsid w:val="00FB0D65"/>
    <w:rsid w:val="00FC2E8D"/>
    <w:rsid w:val="00FC5053"/>
    <w:rsid w:val="00FE6CCF"/>
    <w:rsid w:val="00FF291D"/>
    <w:rsid w:val="00FF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0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9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64906"/>
    <w:pPr>
      <w:keepNext/>
      <w:tabs>
        <w:tab w:val="right" w:pos="9072"/>
      </w:tabs>
      <w:spacing w:before="600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D64906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semiHidden/>
    <w:rsid w:val="00D64906"/>
    <w:pPr>
      <w:jc w:val="both"/>
    </w:pPr>
    <w:rPr>
      <w:sz w:val="28"/>
      <w:szCs w:val="28"/>
    </w:rPr>
  </w:style>
  <w:style w:type="character" w:customStyle="1" w:styleId="BodyTextChar">
    <w:name w:val="Body Text Char"/>
    <w:link w:val="BodyText"/>
    <w:semiHidden/>
    <w:rsid w:val="00D64906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semiHidden/>
    <w:rsid w:val="00D6490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D6490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link w:val="Heading1"/>
    <w:uiPriority w:val="9"/>
    <w:rsid w:val="00D64906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490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6490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E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4EE8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9E4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EE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E4EE8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E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4EE8"/>
    <w:rPr>
      <w:rFonts w:ascii="Times New Roman" w:eastAsia="Times New Roman" w:hAnsi="Times New Roman"/>
      <w:b/>
      <w:bCs/>
      <w:lang w:val="en-GB" w:eastAsia="en-US"/>
    </w:rPr>
  </w:style>
  <w:style w:type="character" w:customStyle="1" w:styleId="spelle">
    <w:name w:val="spelle"/>
    <w:rsid w:val="001763EB"/>
  </w:style>
  <w:style w:type="character" w:styleId="Hyperlink">
    <w:name w:val="Hyperlink"/>
    <w:uiPriority w:val="99"/>
    <w:unhideWhenUsed/>
    <w:rsid w:val="00A05D9B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648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7648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A6AA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A6AA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naisf">
    <w:name w:val="naisf"/>
    <w:basedOn w:val="Normal"/>
    <w:rsid w:val="008E58A3"/>
    <w:pPr>
      <w:spacing w:before="100" w:beforeAutospacing="1" w:after="100" w:afterAutospacing="1"/>
    </w:pPr>
    <w:rPr>
      <w:rFonts w:eastAsia="Calibri"/>
      <w:lang w:val="en-US"/>
    </w:rPr>
  </w:style>
  <w:style w:type="character" w:styleId="Emphasis">
    <w:name w:val="Emphasis"/>
    <w:uiPriority w:val="20"/>
    <w:qFormat/>
    <w:rsid w:val="00FC5053"/>
    <w:rPr>
      <w:b/>
      <w:bCs/>
      <w:i w:val="0"/>
      <w:iCs w:val="0"/>
    </w:rPr>
  </w:style>
  <w:style w:type="character" w:customStyle="1" w:styleId="st">
    <w:name w:val="st"/>
    <w:rsid w:val="00FC5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0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9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64906"/>
    <w:pPr>
      <w:keepNext/>
      <w:tabs>
        <w:tab w:val="right" w:pos="9072"/>
      </w:tabs>
      <w:spacing w:before="600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D64906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semiHidden/>
    <w:rsid w:val="00D64906"/>
    <w:pPr>
      <w:jc w:val="both"/>
    </w:pPr>
    <w:rPr>
      <w:sz w:val="28"/>
      <w:szCs w:val="28"/>
    </w:rPr>
  </w:style>
  <w:style w:type="character" w:customStyle="1" w:styleId="BodyTextChar">
    <w:name w:val="Body Text Char"/>
    <w:link w:val="BodyText"/>
    <w:semiHidden/>
    <w:rsid w:val="00D64906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semiHidden/>
    <w:rsid w:val="00D6490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D6490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link w:val="Heading1"/>
    <w:uiPriority w:val="9"/>
    <w:rsid w:val="00D64906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490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6490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E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4EE8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9E4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EE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E4EE8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E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4EE8"/>
    <w:rPr>
      <w:rFonts w:ascii="Times New Roman" w:eastAsia="Times New Roman" w:hAnsi="Times New Roman"/>
      <w:b/>
      <w:bCs/>
      <w:lang w:val="en-GB" w:eastAsia="en-US"/>
    </w:rPr>
  </w:style>
  <w:style w:type="character" w:customStyle="1" w:styleId="spelle">
    <w:name w:val="spelle"/>
    <w:rsid w:val="001763EB"/>
  </w:style>
  <w:style w:type="character" w:styleId="Hyperlink">
    <w:name w:val="Hyperlink"/>
    <w:uiPriority w:val="99"/>
    <w:unhideWhenUsed/>
    <w:rsid w:val="00A05D9B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648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7648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A6AA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A6AA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naisf">
    <w:name w:val="naisf"/>
    <w:basedOn w:val="Normal"/>
    <w:rsid w:val="008E58A3"/>
    <w:pPr>
      <w:spacing w:before="100" w:beforeAutospacing="1" w:after="100" w:afterAutospacing="1"/>
    </w:pPr>
    <w:rPr>
      <w:rFonts w:eastAsia="Calibri"/>
      <w:lang w:val="en-US"/>
    </w:rPr>
  </w:style>
  <w:style w:type="character" w:styleId="Emphasis">
    <w:name w:val="Emphasis"/>
    <w:uiPriority w:val="20"/>
    <w:qFormat/>
    <w:rsid w:val="00FC5053"/>
    <w:rPr>
      <w:b/>
      <w:bCs/>
      <w:i w:val="0"/>
      <w:iCs w:val="0"/>
    </w:rPr>
  </w:style>
  <w:style w:type="character" w:customStyle="1" w:styleId="st">
    <w:name w:val="st"/>
    <w:rsid w:val="00FC5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elina.petrovska@pkc.mk.gov.l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CCDF33E56B45A4A89FE5FF83C9B2D54" ma:contentTypeVersion="5" ma:contentTypeDescription="Izveidot jaunu dokumentu." ma:contentTypeScope="" ma:versionID="c82a29b5c6c7f7869565906079fd2fde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aa237040c5922575b06c0b812bf3f557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009AD0DF-8B4C-444A-BFCA-F7AEE21C11C0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Vad_x012b_t_x0101_js xmlns="2e5bb04e-596e-45bd-9003-43ca78b1ba16">Mārtiņš Krieviņš</Vad_x012b_t_x0101_js>
    <Kategorija xmlns="2e5bb04e-596e-45bd-9003-43ca78b1ba16">MK protokollēmuma projekts</Kategorija>
    <DKP xmlns="2e5bb04e-596e-45bd-9003-43ca78b1ba1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A91FD-A115-435F-8F4C-279F1A5780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7013A6-D526-4E30-AACB-8C2D43DAE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7437362-EFAD-47E8-AA16-525D7473BD4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0689163-630D-4734-AA15-74B256B696ED}">
  <ds:schemaRefs>
    <ds:schemaRef ds:uri="http://schemas.microsoft.com/office/2006/metadata/properties"/>
    <ds:schemaRef ds:uri="2e5bb04e-596e-45bd-9003-43ca78b1ba16"/>
  </ds:schemaRefs>
</ds:datastoreItem>
</file>

<file path=customXml/itemProps5.xml><?xml version="1.0" encoding="utf-8"?>
<ds:datastoreItem xmlns:ds="http://schemas.openxmlformats.org/officeDocument/2006/customXml" ds:itemID="{95312E44-DE04-403C-A17A-2E43B6CC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1484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 par "Nacionālā attīstības plāna 2014.-2020.gadam sākotnējās redakcijas" apstiprināšanu</vt:lpstr>
    </vt:vector>
  </TitlesOfParts>
  <Manager>Mārtiņš Krieviņš</Manager>
  <Company>Pārresoru koordinācijas centrs</Company>
  <LinksUpToDate>false</LinksUpToDate>
  <CharactersWithSpaces>2327</CharactersWithSpaces>
  <SharedDoc>false</SharedDoc>
  <HLinks>
    <vt:vector size="6" baseType="variant">
      <vt:variant>
        <vt:i4>1114239</vt:i4>
      </vt:variant>
      <vt:variant>
        <vt:i4>0</vt:i4>
      </vt:variant>
      <vt:variant>
        <vt:i4>0</vt:i4>
      </vt:variant>
      <vt:variant>
        <vt:i4>5</vt:i4>
      </vt:variant>
      <vt:variant>
        <vt:lpwstr>mailto:elina.petrovska@pkc.mk.gov.lv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 par "Nacionālā attīstības plāna 2014.-2020.gadam sākotnējās redakcijas" apstiprināšanu</dc:title>
  <dc:subject>protokollēmums</dc:subject>
  <dc:creator>elina.petrovska@pkc.mk.gov.lv</dc:creator>
  <dc:description>"Nacionālā attīstības plāna 2014.–2020.gadam sākotnējā redakcija"</dc:description>
  <cp:lastModifiedBy>Elina Petrovska</cp:lastModifiedBy>
  <cp:revision>5</cp:revision>
  <cp:lastPrinted>2012-08-09T14:08:00Z</cp:lastPrinted>
  <dcterms:created xsi:type="dcterms:W3CDTF">2012-08-10T06:19:00Z</dcterms:created>
  <dcterms:modified xsi:type="dcterms:W3CDTF">2012-08-10T06:40:00Z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</Properties>
</file>