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C1" w:rsidRPr="00682CC1" w:rsidRDefault="00682CC1" w:rsidP="00682CC1">
      <w:pPr>
        <w:spacing w:after="0" w:line="240" w:lineRule="auto"/>
        <w:ind w:firstLine="720"/>
        <w:jc w:val="center"/>
        <w:rPr>
          <w:rFonts w:ascii="Times New Roman" w:eastAsia="Times New Roman" w:hAnsi="Times New Roman" w:cs="Times New Roman"/>
          <w:sz w:val="28"/>
          <w:szCs w:val="28"/>
          <w:lang w:eastAsia="lv-LV"/>
        </w:rPr>
      </w:pPr>
      <w:bookmarkStart w:id="0" w:name="_GoBack"/>
      <w:bookmarkEnd w:id="0"/>
      <w:r w:rsidRPr="00682CC1">
        <w:rPr>
          <w:rFonts w:ascii="Times New Roman" w:eastAsia="Times New Roman" w:hAnsi="Times New Roman" w:cs="Times New Roman"/>
          <w:b/>
          <w:bCs/>
          <w:sz w:val="28"/>
          <w:szCs w:val="28"/>
          <w:lang w:eastAsia="lv-LV"/>
        </w:rPr>
        <w:t>Ministru kabineta noteikumu projekta „</w:t>
      </w:r>
      <w:r w:rsidRPr="00682CC1">
        <w:rPr>
          <w:rFonts w:ascii="Times New Roman" w:eastAsia="Times New Roman" w:hAnsi="Times New Roman" w:cs="Times New Roman"/>
          <w:b/>
          <w:sz w:val="28"/>
          <w:szCs w:val="28"/>
          <w:lang w:eastAsia="lv-LV"/>
        </w:rPr>
        <w:t>Grozījumi Ministru kabineta</w:t>
      </w:r>
      <w:r>
        <w:rPr>
          <w:rFonts w:ascii="Times New Roman" w:eastAsia="Times New Roman" w:hAnsi="Times New Roman" w:cs="Times New Roman"/>
          <w:b/>
          <w:sz w:val="28"/>
          <w:szCs w:val="28"/>
          <w:lang w:eastAsia="lv-LV"/>
        </w:rPr>
        <w:t xml:space="preserve"> </w:t>
      </w:r>
      <w:r w:rsidRPr="007357B4">
        <w:rPr>
          <w:rFonts w:ascii="Times New Roman" w:eastAsia="Times New Roman" w:hAnsi="Times New Roman" w:cs="Times New Roman"/>
          <w:b/>
          <w:sz w:val="28"/>
          <w:szCs w:val="28"/>
          <w:lang w:eastAsia="lv-LV"/>
        </w:rPr>
        <w:t>201</w:t>
      </w:r>
      <w:r>
        <w:rPr>
          <w:rFonts w:ascii="Times New Roman" w:eastAsia="Times New Roman" w:hAnsi="Times New Roman" w:cs="Times New Roman"/>
          <w:b/>
          <w:sz w:val="28"/>
          <w:szCs w:val="28"/>
          <w:lang w:eastAsia="lv-LV"/>
        </w:rPr>
        <w:t>1</w:t>
      </w:r>
      <w:r w:rsidRPr="007357B4">
        <w:rPr>
          <w:rFonts w:ascii="Times New Roman" w:eastAsia="Times New Roman" w:hAnsi="Times New Roman" w:cs="Times New Roman"/>
          <w:b/>
          <w:sz w:val="28"/>
          <w:szCs w:val="28"/>
          <w:lang w:eastAsia="lv-LV"/>
        </w:rPr>
        <w:t>.gada 2</w:t>
      </w:r>
      <w:r>
        <w:rPr>
          <w:rFonts w:ascii="Times New Roman" w:eastAsia="Times New Roman" w:hAnsi="Times New Roman" w:cs="Times New Roman"/>
          <w:b/>
          <w:sz w:val="28"/>
          <w:szCs w:val="28"/>
          <w:lang w:eastAsia="lv-LV"/>
        </w:rPr>
        <w:t>7</w:t>
      </w:r>
      <w:r w:rsidRPr="007357B4">
        <w:rPr>
          <w:rFonts w:ascii="Times New Roman" w:eastAsia="Times New Roman" w:hAnsi="Times New Roman" w:cs="Times New Roman"/>
          <w:b/>
          <w:sz w:val="28"/>
          <w:szCs w:val="28"/>
          <w:lang w:eastAsia="lv-LV"/>
        </w:rPr>
        <w:t>.</w:t>
      </w:r>
      <w:r>
        <w:rPr>
          <w:rFonts w:ascii="Times New Roman" w:eastAsia="Times New Roman" w:hAnsi="Times New Roman" w:cs="Times New Roman"/>
          <w:b/>
          <w:sz w:val="28"/>
          <w:szCs w:val="28"/>
          <w:lang w:eastAsia="lv-LV"/>
        </w:rPr>
        <w:t>decembra</w:t>
      </w:r>
      <w:r w:rsidRPr="007357B4">
        <w:rPr>
          <w:rFonts w:ascii="Times New Roman" w:eastAsia="Times New Roman" w:hAnsi="Times New Roman" w:cs="Times New Roman"/>
          <w:b/>
          <w:sz w:val="28"/>
          <w:szCs w:val="28"/>
          <w:lang w:eastAsia="lv-LV"/>
        </w:rPr>
        <w:t xml:space="preserve"> noteikumos Nr.</w:t>
      </w:r>
      <w:r>
        <w:rPr>
          <w:rFonts w:ascii="Times New Roman" w:eastAsia="Times New Roman" w:hAnsi="Times New Roman" w:cs="Times New Roman"/>
          <w:b/>
          <w:sz w:val="28"/>
          <w:szCs w:val="28"/>
          <w:lang w:eastAsia="lv-LV"/>
        </w:rPr>
        <w:t>1028</w:t>
      </w:r>
      <w:r w:rsidRPr="007357B4">
        <w:rPr>
          <w:rFonts w:ascii="Times New Roman" w:eastAsia="Times New Roman" w:hAnsi="Times New Roman" w:cs="Times New Roman"/>
          <w:b/>
          <w:sz w:val="28"/>
          <w:szCs w:val="28"/>
          <w:lang w:eastAsia="lv-LV"/>
        </w:rPr>
        <w:t xml:space="preserve"> „</w:t>
      </w:r>
      <w:r>
        <w:rPr>
          <w:rFonts w:ascii="Times New Roman" w:eastAsia="Times New Roman" w:hAnsi="Times New Roman" w:cs="Times New Roman"/>
          <w:b/>
          <w:sz w:val="28"/>
          <w:szCs w:val="28"/>
          <w:lang w:eastAsia="lv-LV"/>
        </w:rPr>
        <w:t>Kārtība, kādā valsts budžetā sabiedriskā transporta pakalpojumu nodrošināšanai reģionālajos vietējās nozīmes maršrutos paredzētos līdzekļus sadala starp plānošanas reģioniem</w:t>
      </w:r>
      <w:r w:rsidRPr="007357B4">
        <w:rPr>
          <w:rFonts w:ascii="Times New Roman" w:eastAsia="Times New Roman" w:hAnsi="Times New Roman" w:cs="Times New Roman"/>
          <w:b/>
          <w:sz w:val="28"/>
          <w:szCs w:val="28"/>
          <w:lang w:eastAsia="lv-LV"/>
        </w:rPr>
        <w:t>”</w:t>
      </w:r>
      <w:r w:rsidRPr="00682CC1">
        <w:rPr>
          <w:rFonts w:ascii="Times New Roman" w:eastAsia="Times New Roman" w:hAnsi="Times New Roman" w:cs="Times New Roman"/>
          <w:b/>
          <w:sz w:val="28"/>
          <w:szCs w:val="28"/>
          <w:lang w:eastAsia="lv-LV"/>
        </w:rPr>
        <w:t>”</w:t>
      </w:r>
      <w:r>
        <w:rPr>
          <w:rFonts w:ascii="Times New Roman" w:eastAsia="Times New Roman" w:hAnsi="Times New Roman" w:cs="Times New Roman"/>
          <w:sz w:val="28"/>
          <w:szCs w:val="28"/>
          <w:lang w:eastAsia="lv-LV"/>
        </w:rPr>
        <w:t xml:space="preserve"> </w:t>
      </w:r>
      <w:r w:rsidRPr="00682CC1">
        <w:rPr>
          <w:rFonts w:ascii="Times New Roman" w:eastAsia="Times New Roman" w:hAnsi="Times New Roman" w:cs="Times New Roman"/>
          <w:b/>
          <w:bCs/>
          <w:sz w:val="28"/>
          <w:szCs w:val="28"/>
          <w:lang w:eastAsia="lv-LV"/>
        </w:rPr>
        <w:t>sākotnējās ietekmes novērtējuma ziņojums (anotācija)</w:t>
      </w:r>
    </w:p>
    <w:p w:rsidR="00682CC1" w:rsidRPr="00682CC1" w:rsidRDefault="00682CC1" w:rsidP="00682CC1">
      <w:pPr>
        <w:spacing w:before="75" w:after="75" w:line="240" w:lineRule="auto"/>
        <w:jc w:val="center"/>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1"/>
        <w:gridCol w:w="3312"/>
        <w:gridCol w:w="5258"/>
      </w:tblGrid>
      <w:tr w:rsidR="00682CC1" w:rsidRPr="00682CC1" w:rsidTr="009A198E">
        <w:trPr>
          <w:tblCellSpacing w:w="0" w:type="dxa"/>
        </w:trPr>
        <w:tc>
          <w:tcPr>
            <w:tcW w:w="9101" w:type="dxa"/>
            <w:gridSpan w:val="3"/>
            <w:tcBorders>
              <w:top w:val="outset" w:sz="6" w:space="0" w:color="auto"/>
              <w:left w:val="outset" w:sz="6" w:space="0" w:color="auto"/>
              <w:bottom w:val="outset" w:sz="6" w:space="0" w:color="auto"/>
              <w:right w:val="outset" w:sz="6" w:space="0" w:color="auto"/>
            </w:tcBorders>
            <w:vAlign w:val="center"/>
            <w:hideMark/>
          </w:tcPr>
          <w:p w:rsidR="00682CC1" w:rsidRPr="00682CC1" w:rsidRDefault="00682CC1" w:rsidP="00682CC1">
            <w:pPr>
              <w:spacing w:before="75" w:after="75" w:line="240" w:lineRule="auto"/>
              <w:jc w:val="center"/>
              <w:rPr>
                <w:rFonts w:ascii="Times New Roman" w:eastAsia="Times New Roman" w:hAnsi="Times New Roman" w:cs="Times New Roman"/>
                <w:sz w:val="28"/>
                <w:szCs w:val="28"/>
                <w:lang w:eastAsia="lv-LV"/>
              </w:rPr>
            </w:pPr>
            <w:r w:rsidRPr="00682CC1">
              <w:rPr>
                <w:rFonts w:ascii="Times New Roman" w:eastAsia="Times New Roman" w:hAnsi="Times New Roman" w:cs="Times New Roman"/>
                <w:b/>
                <w:bCs/>
                <w:sz w:val="28"/>
                <w:szCs w:val="28"/>
                <w:lang w:eastAsia="lv-LV"/>
              </w:rPr>
              <w:t> I. Tiesību akta projekta izstrādes nepieciešamība</w:t>
            </w:r>
          </w:p>
        </w:tc>
      </w:tr>
      <w:tr w:rsidR="00682CC1" w:rsidRPr="00682CC1" w:rsidTr="009A198E">
        <w:trPr>
          <w:trHeight w:val="630"/>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1.</w:t>
            </w:r>
          </w:p>
        </w:tc>
        <w:tc>
          <w:tcPr>
            <w:tcW w:w="3312"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Pamatojums</w:t>
            </w:r>
          </w:p>
        </w:tc>
        <w:tc>
          <w:tcPr>
            <w:tcW w:w="5258"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jc w:val="both"/>
              <w:rPr>
                <w:rFonts w:ascii="Times New Roman" w:eastAsia="Times New Roman" w:hAnsi="Times New Roman" w:cs="Times New Roman"/>
                <w:sz w:val="28"/>
                <w:szCs w:val="28"/>
                <w:lang w:eastAsia="lv-LV"/>
              </w:rPr>
            </w:pPr>
            <w:r w:rsidRPr="00682CC1">
              <w:rPr>
                <w:rFonts w:ascii="Times New Roman" w:eastAsia="Calibri" w:hAnsi="Times New Roman" w:cs="Times New Roman"/>
                <w:i/>
                <w:iCs/>
                <w:sz w:val="28"/>
                <w:szCs w:val="28"/>
              </w:rPr>
              <w:t xml:space="preserve">Euro </w:t>
            </w:r>
            <w:r w:rsidRPr="00682CC1">
              <w:rPr>
                <w:rFonts w:ascii="Times New Roman" w:eastAsia="Calibri" w:hAnsi="Times New Roman" w:cs="Times New Roman"/>
                <w:sz w:val="28"/>
                <w:szCs w:val="28"/>
              </w:rPr>
              <w:t xml:space="preserve">ieviešanas kārtības likuma 30.panta pirmā daļa, Ministru kabineta 2012.gada 27.jūnija rīkojuma Nr.282 „Par „Koncepciju par normatīvo aktu sakārtošanu saistībā ar eiro ieviešanu Latvijā”” 7.1.apakšpunkts un Latvijas Nacionālā </w:t>
            </w:r>
            <w:r w:rsidRPr="00682CC1">
              <w:rPr>
                <w:rFonts w:ascii="Times New Roman" w:eastAsia="Calibri" w:hAnsi="Times New Roman" w:cs="Times New Roman"/>
                <w:i/>
                <w:iCs/>
                <w:sz w:val="28"/>
                <w:szCs w:val="28"/>
              </w:rPr>
              <w:t xml:space="preserve">euro </w:t>
            </w:r>
            <w:r w:rsidRPr="00682CC1">
              <w:rPr>
                <w:rFonts w:ascii="Times New Roman" w:eastAsia="Calibri" w:hAnsi="Times New Roman" w:cs="Times New Roman"/>
                <w:sz w:val="28"/>
                <w:szCs w:val="28"/>
              </w:rPr>
              <w:t xml:space="preserve">ieviešanas plāna (apstiprināts ar Ministru kabineta 2013.gada 4.aprīļa rīkojumu Nr.136) 1. pielikuma J2.2.1 pasākums. </w:t>
            </w:r>
          </w:p>
        </w:tc>
      </w:tr>
      <w:tr w:rsidR="00682CC1" w:rsidRPr="00682CC1" w:rsidTr="009A198E">
        <w:trPr>
          <w:trHeight w:val="472"/>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2.</w:t>
            </w:r>
          </w:p>
        </w:tc>
        <w:tc>
          <w:tcPr>
            <w:tcW w:w="3312"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Pašreizējā situācija un problēmas</w:t>
            </w:r>
          </w:p>
        </w:tc>
        <w:tc>
          <w:tcPr>
            <w:tcW w:w="5258"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after="0" w:line="240" w:lineRule="auto"/>
              <w:jc w:val="both"/>
              <w:rPr>
                <w:rFonts w:ascii="Times New Roman" w:eastAsia="Times New Roman" w:hAnsi="Times New Roman" w:cs="Times New Roman"/>
                <w:sz w:val="28"/>
                <w:szCs w:val="28"/>
                <w:lang w:eastAsia="lv-LV"/>
              </w:rPr>
            </w:pPr>
            <w:r w:rsidRPr="00682CC1">
              <w:rPr>
                <w:rFonts w:ascii="Times New Roman" w:eastAsia="Calibri" w:hAnsi="Times New Roman" w:cs="Times New Roman"/>
                <w:sz w:val="28"/>
                <w:szCs w:val="28"/>
              </w:rPr>
              <w:t xml:space="preserve">Ņemot vērā, ka ar 2014.gada 1.janvāri Latvijā plānots ieviest </w:t>
            </w:r>
            <w:r w:rsidRPr="00682CC1">
              <w:rPr>
                <w:rFonts w:ascii="Times New Roman" w:eastAsia="Calibri" w:hAnsi="Times New Roman" w:cs="Times New Roman"/>
                <w:i/>
                <w:iCs/>
                <w:sz w:val="28"/>
                <w:szCs w:val="28"/>
              </w:rPr>
              <w:t>euro</w:t>
            </w:r>
            <w:r w:rsidRPr="00682CC1">
              <w:rPr>
                <w:rFonts w:ascii="Times New Roman" w:eastAsia="Calibri" w:hAnsi="Times New Roman" w:cs="Times New Roman"/>
                <w:sz w:val="28"/>
                <w:szCs w:val="28"/>
              </w:rPr>
              <w:t xml:space="preserve">, ir nepieciešams veikt grozījumus </w:t>
            </w:r>
            <w:r w:rsidRPr="00682CC1">
              <w:rPr>
                <w:rFonts w:ascii="Times New Roman" w:eastAsia="Calibri" w:hAnsi="Times New Roman" w:cs="Times New Roman"/>
                <w:bCs/>
                <w:sz w:val="28"/>
                <w:szCs w:val="28"/>
              </w:rPr>
              <w:t>Ministru kabineta</w:t>
            </w:r>
            <w:r>
              <w:rPr>
                <w:rFonts w:ascii="Times New Roman" w:eastAsia="Calibri" w:hAnsi="Times New Roman" w:cs="Times New Roman"/>
                <w:bCs/>
                <w:sz w:val="28"/>
                <w:szCs w:val="28"/>
              </w:rPr>
              <w:t xml:space="preserve"> </w:t>
            </w:r>
            <w:r w:rsidRPr="007357B4">
              <w:rPr>
                <w:rFonts w:ascii="Times New Roman" w:eastAsia="Times New Roman" w:hAnsi="Times New Roman" w:cs="Times New Roman"/>
                <w:sz w:val="28"/>
                <w:szCs w:val="28"/>
                <w:lang w:eastAsia="lv-LV"/>
              </w:rPr>
              <w:t>201</w:t>
            </w:r>
            <w:r w:rsidRPr="00682CC1">
              <w:rPr>
                <w:rFonts w:ascii="Times New Roman" w:eastAsia="Times New Roman" w:hAnsi="Times New Roman" w:cs="Times New Roman"/>
                <w:sz w:val="28"/>
                <w:szCs w:val="28"/>
                <w:lang w:eastAsia="lv-LV"/>
              </w:rPr>
              <w:t>1</w:t>
            </w:r>
            <w:r w:rsidRPr="007357B4">
              <w:rPr>
                <w:rFonts w:ascii="Times New Roman" w:eastAsia="Times New Roman" w:hAnsi="Times New Roman" w:cs="Times New Roman"/>
                <w:sz w:val="28"/>
                <w:szCs w:val="28"/>
                <w:lang w:eastAsia="lv-LV"/>
              </w:rPr>
              <w:t>.gada 2</w:t>
            </w:r>
            <w:r w:rsidRPr="00682CC1">
              <w:rPr>
                <w:rFonts w:ascii="Times New Roman" w:eastAsia="Times New Roman" w:hAnsi="Times New Roman" w:cs="Times New Roman"/>
                <w:sz w:val="28"/>
                <w:szCs w:val="28"/>
                <w:lang w:eastAsia="lv-LV"/>
              </w:rPr>
              <w:t>7</w:t>
            </w:r>
            <w:r w:rsidRPr="007357B4">
              <w:rPr>
                <w:rFonts w:ascii="Times New Roman" w:eastAsia="Times New Roman" w:hAnsi="Times New Roman" w:cs="Times New Roman"/>
                <w:sz w:val="28"/>
                <w:szCs w:val="28"/>
                <w:lang w:eastAsia="lv-LV"/>
              </w:rPr>
              <w:t>.</w:t>
            </w:r>
            <w:r w:rsidRPr="00682CC1">
              <w:rPr>
                <w:rFonts w:ascii="Times New Roman" w:eastAsia="Times New Roman" w:hAnsi="Times New Roman" w:cs="Times New Roman"/>
                <w:sz w:val="28"/>
                <w:szCs w:val="28"/>
                <w:lang w:eastAsia="lv-LV"/>
              </w:rPr>
              <w:t>decembra</w:t>
            </w:r>
            <w:r w:rsidRPr="007357B4">
              <w:rPr>
                <w:rFonts w:ascii="Times New Roman" w:eastAsia="Times New Roman" w:hAnsi="Times New Roman" w:cs="Times New Roman"/>
                <w:sz w:val="28"/>
                <w:szCs w:val="28"/>
                <w:lang w:eastAsia="lv-LV"/>
              </w:rPr>
              <w:t xml:space="preserve"> noteikumos Nr.</w:t>
            </w:r>
            <w:r w:rsidRPr="00682CC1">
              <w:rPr>
                <w:rFonts w:ascii="Times New Roman" w:eastAsia="Times New Roman" w:hAnsi="Times New Roman" w:cs="Times New Roman"/>
                <w:sz w:val="28"/>
                <w:szCs w:val="28"/>
                <w:lang w:eastAsia="lv-LV"/>
              </w:rPr>
              <w:t>1028</w:t>
            </w:r>
            <w:r w:rsidRPr="007357B4">
              <w:rPr>
                <w:rFonts w:ascii="Times New Roman" w:eastAsia="Times New Roman" w:hAnsi="Times New Roman" w:cs="Times New Roman"/>
                <w:sz w:val="28"/>
                <w:szCs w:val="28"/>
                <w:lang w:eastAsia="lv-LV"/>
              </w:rPr>
              <w:t xml:space="preserve"> „</w:t>
            </w:r>
            <w:r w:rsidRPr="00682CC1">
              <w:rPr>
                <w:rFonts w:ascii="Times New Roman" w:eastAsia="Times New Roman" w:hAnsi="Times New Roman" w:cs="Times New Roman"/>
                <w:sz w:val="28"/>
                <w:szCs w:val="28"/>
                <w:lang w:eastAsia="lv-LV"/>
              </w:rPr>
              <w:t>Kārtība, kādā valsts budžetā sabiedriskā transporta pakalpojumu nodrošināšanai reģionālajos vietējās nozīmes maršrutos paredzētos līdzekļus sadala starp plānošanas reģioniem</w:t>
            </w:r>
            <w:r w:rsidRPr="007357B4">
              <w:rPr>
                <w:rFonts w:ascii="Times New Roman" w:eastAsia="Times New Roman" w:hAnsi="Times New Roman" w:cs="Times New Roman"/>
                <w:sz w:val="28"/>
                <w:szCs w:val="28"/>
                <w:lang w:eastAsia="lv-LV"/>
              </w:rPr>
              <w:t>”</w:t>
            </w:r>
            <w:r w:rsidRPr="00682CC1">
              <w:rPr>
                <w:rFonts w:ascii="Times New Roman" w:eastAsia="Calibri" w:hAnsi="Times New Roman" w:cs="Times New Roman"/>
                <w:sz w:val="32"/>
                <w:szCs w:val="28"/>
              </w:rPr>
              <w:t xml:space="preserve">, </w:t>
            </w:r>
            <w:r w:rsidRPr="00682CC1">
              <w:rPr>
                <w:rFonts w:ascii="Times New Roman" w:eastAsia="Calibri" w:hAnsi="Times New Roman" w:cs="Times New Roman"/>
                <w:sz w:val="28"/>
                <w:szCs w:val="28"/>
              </w:rPr>
              <w:t xml:space="preserve">aizstājot tajā latus ar </w:t>
            </w:r>
            <w:r w:rsidRPr="00682CC1">
              <w:rPr>
                <w:rFonts w:ascii="Times New Roman" w:eastAsia="Calibri" w:hAnsi="Times New Roman" w:cs="Times New Roman"/>
                <w:i/>
                <w:iCs/>
                <w:sz w:val="28"/>
                <w:szCs w:val="28"/>
              </w:rPr>
              <w:t>euro</w:t>
            </w:r>
            <w:r w:rsidRPr="00682CC1">
              <w:rPr>
                <w:rFonts w:ascii="Times New Roman" w:eastAsia="Calibri" w:hAnsi="Times New Roman" w:cs="Times New Roman"/>
                <w:sz w:val="28"/>
                <w:szCs w:val="28"/>
              </w:rPr>
              <w:t xml:space="preserve">. </w:t>
            </w:r>
          </w:p>
        </w:tc>
      </w:tr>
      <w:tr w:rsidR="00682CC1" w:rsidRPr="00682CC1" w:rsidTr="009A198E">
        <w:trPr>
          <w:trHeight w:val="1071"/>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3.</w:t>
            </w:r>
          </w:p>
        </w:tc>
        <w:tc>
          <w:tcPr>
            <w:tcW w:w="3312"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Saistītie politikas ietekmes novērtējumi un pētījumi</w:t>
            </w:r>
          </w:p>
        </w:tc>
        <w:tc>
          <w:tcPr>
            <w:tcW w:w="5258"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autoSpaceDE w:val="0"/>
              <w:autoSpaceDN w:val="0"/>
              <w:adjustRightInd w:val="0"/>
              <w:spacing w:after="0" w:line="240" w:lineRule="auto"/>
              <w:rPr>
                <w:rFonts w:ascii="Times New Roman" w:eastAsia="Calibri" w:hAnsi="Times New Roman" w:cs="Times New Roman"/>
                <w:color w:val="000000"/>
                <w:sz w:val="28"/>
                <w:szCs w:val="28"/>
                <w:lang w:eastAsia="lv-LV"/>
              </w:rPr>
            </w:pPr>
            <w:r w:rsidRPr="00682CC1">
              <w:rPr>
                <w:rFonts w:ascii="Times New Roman" w:eastAsia="Calibri" w:hAnsi="Times New Roman" w:cs="Times New Roman"/>
                <w:color w:val="000000"/>
                <w:sz w:val="28"/>
                <w:szCs w:val="28"/>
                <w:lang w:eastAsia="lv-LV"/>
              </w:rPr>
              <w:t xml:space="preserve">Nav attiecināms. </w:t>
            </w:r>
          </w:p>
        </w:tc>
      </w:tr>
      <w:tr w:rsidR="00682CC1" w:rsidRPr="00682CC1" w:rsidTr="009A198E">
        <w:trPr>
          <w:trHeight w:val="384"/>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4.</w:t>
            </w:r>
          </w:p>
        </w:tc>
        <w:tc>
          <w:tcPr>
            <w:tcW w:w="3312"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Tiesiskā regulējuma mērķis un būtība</w:t>
            </w:r>
          </w:p>
        </w:tc>
        <w:tc>
          <w:tcPr>
            <w:tcW w:w="5258"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after="0" w:line="240" w:lineRule="auto"/>
              <w:jc w:val="both"/>
              <w:rPr>
                <w:rFonts w:ascii="Times New Roman" w:eastAsia="Calibri" w:hAnsi="Times New Roman" w:cs="Times New Roman"/>
                <w:sz w:val="28"/>
                <w:szCs w:val="28"/>
              </w:rPr>
            </w:pPr>
            <w:r w:rsidRPr="00682CC1">
              <w:rPr>
                <w:rFonts w:ascii="Times New Roman" w:eastAsia="Calibri" w:hAnsi="Times New Roman" w:cs="Times New Roman"/>
                <w:sz w:val="28"/>
                <w:szCs w:val="28"/>
              </w:rPr>
              <w:t xml:space="preserve">Šā projekta mērķis ir pielāgot </w:t>
            </w:r>
            <w:r w:rsidRPr="00682CC1">
              <w:rPr>
                <w:rFonts w:ascii="Times New Roman" w:eastAsia="Calibri" w:hAnsi="Times New Roman" w:cs="Times New Roman"/>
                <w:bCs/>
                <w:sz w:val="28"/>
                <w:szCs w:val="28"/>
              </w:rPr>
              <w:t xml:space="preserve">Ministru kabineta </w:t>
            </w:r>
            <w:r w:rsidRPr="007357B4">
              <w:rPr>
                <w:rFonts w:ascii="Times New Roman" w:eastAsia="Times New Roman" w:hAnsi="Times New Roman" w:cs="Times New Roman"/>
                <w:sz w:val="28"/>
                <w:szCs w:val="28"/>
                <w:lang w:eastAsia="lv-LV"/>
              </w:rPr>
              <w:t>201</w:t>
            </w:r>
            <w:r w:rsidRPr="00682CC1">
              <w:rPr>
                <w:rFonts w:ascii="Times New Roman" w:eastAsia="Times New Roman" w:hAnsi="Times New Roman" w:cs="Times New Roman"/>
                <w:sz w:val="28"/>
                <w:szCs w:val="28"/>
                <w:lang w:eastAsia="lv-LV"/>
              </w:rPr>
              <w:t>1</w:t>
            </w:r>
            <w:r w:rsidRPr="007357B4">
              <w:rPr>
                <w:rFonts w:ascii="Times New Roman" w:eastAsia="Times New Roman" w:hAnsi="Times New Roman" w:cs="Times New Roman"/>
                <w:sz w:val="28"/>
                <w:szCs w:val="28"/>
                <w:lang w:eastAsia="lv-LV"/>
              </w:rPr>
              <w:t>.gada 2</w:t>
            </w:r>
            <w:r w:rsidRPr="00682CC1">
              <w:rPr>
                <w:rFonts w:ascii="Times New Roman" w:eastAsia="Times New Roman" w:hAnsi="Times New Roman" w:cs="Times New Roman"/>
                <w:sz w:val="28"/>
                <w:szCs w:val="28"/>
                <w:lang w:eastAsia="lv-LV"/>
              </w:rPr>
              <w:t>7</w:t>
            </w:r>
            <w:r w:rsidRPr="007357B4">
              <w:rPr>
                <w:rFonts w:ascii="Times New Roman" w:eastAsia="Times New Roman" w:hAnsi="Times New Roman" w:cs="Times New Roman"/>
                <w:sz w:val="28"/>
                <w:szCs w:val="28"/>
                <w:lang w:eastAsia="lv-LV"/>
              </w:rPr>
              <w:t>.</w:t>
            </w:r>
            <w:r w:rsidRPr="00682CC1">
              <w:rPr>
                <w:rFonts w:ascii="Times New Roman" w:eastAsia="Times New Roman" w:hAnsi="Times New Roman" w:cs="Times New Roman"/>
                <w:sz w:val="28"/>
                <w:szCs w:val="28"/>
                <w:lang w:eastAsia="lv-LV"/>
              </w:rPr>
              <w:t>decembra</w:t>
            </w:r>
            <w:r w:rsidRPr="007357B4">
              <w:rPr>
                <w:rFonts w:ascii="Times New Roman" w:eastAsia="Times New Roman" w:hAnsi="Times New Roman" w:cs="Times New Roman"/>
                <w:sz w:val="28"/>
                <w:szCs w:val="28"/>
                <w:lang w:eastAsia="lv-LV"/>
              </w:rPr>
              <w:t xml:space="preserve"> noteikum</w:t>
            </w:r>
            <w:r>
              <w:rPr>
                <w:rFonts w:ascii="Times New Roman" w:eastAsia="Times New Roman" w:hAnsi="Times New Roman" w:cs="Times New Roman"/>
                <w:sz w:val="28"/>
                <w:szCs w:val="28"/>
                <w:lang w:eastAsia="lv-LV"/>
              </w:rPr>
              <w:t>u</w:t>
            </w:r>
            <w:r w:rsidRPr="007357B4">
              <w:rPr>
                <w:rFonts w:ascii="Times New Roman" w:eastAsia="Times New Roman" w:hAnsi="Times New Roman" w:cs="Times New Roman"/>
                <w:sz w:val="28"/>
                <w:szCs w:val="28"/>
                <w:lang w:eastAsia="lv-LV"/>
              </w:rPr>
              <w:t>s Nr.</w:t>
            </w:r>
            <w:r w:rsidRPr="00682CC1">
              <w:rPr>
                <w:rFonts w:ascii="Times New Roman" w:eastAsia="Times New Roman" w:hAnsi="Times New Roman" w:cs="Times New Roman"/>
                <w:sz w:val="28"/>
                <w:szCs w:val="28"/>
                <w:lang w:eastAsia="lv-LV"/>
              </w:rPr>
              <w:t>1028</w:t>
            </w:r>
            <w:r w:rsidRPr="007357B4">
              <w:rPr>
                <w:rFonts w:ascii="Times New Roman" w:eastAsia="Times New Roman" w:hAnsi="Times New Roman" w:cs="Times New Roman"/>
                <w:sz w:val="28"/>
                <w:szCs w:val="28"/>
                <w:lang w:eastAsia="lv-LV"/>
              </w:rPr>
              <w:t xml:space="preserve"> „</w:t>
            </w:r>
            <w:r w:rsidRPr="00682CC1">
              <w:rPr>
                <w:rFonts w:ascii="Times New Roman" w:eastAsia="Times New Roman" w:hAnsi="Times New Roman" w:cs="Times New Roman"/>
                <w:sz w:val="28"/>
                <w:szCs w:val="28"/>
                <w:lang w:eastAsia="lv-LV"/>
              </w:rPr>
              <w:t>Kārtība, kādā valsts budžetā sabiedriskā transporta pakalpojumu nodrošināšanai reģionālajos vietējās nozīmes maršrutos paredzētos līdzekļus sadala starp plānošanas reģioniem</w:t>
            </w:r>
            <w:r w:rsidRPr="007357B4">
              <w:rPr>
                <w:rFonts w:ascii="Times New Roman" w:eastAsia="Times New Roman" w:hAnsi="Times New Roman" w:cs="Times New Roman"/>
                <w:sz w:val="28"/>
                <w:szCs w:val="28"/>
                <w:lang w:eastAsia="lv-LV"/>
              </w:rPr>
              <w:t>”</w:t>
            </w:r>
            <w:r w:rsidRPr="00682CC1">
              <w:rPr>
                <w:rFonts w:ascii="Times New Roman" w:eastAsia="Times New Roman" w:hAnsi="Times New Roman" w:cs="Times New Roman"/>
                <w:sz w:val="28"/>
                <w:szCs w:val="28"/>
                <w:lang w:eastAsia="lv-LV"/>
              </w:rPr>
              <w:t xml:space="preserve"> </w:t>
            </w:r>
            <w:r w:rsidRPr="00682CC1">
              <w:rPr>
                <w:rFonts w:ascii="Times New Roman" w:eastAsia="Calibri" w:hAnsi="Times New Roman" w:cs="Times New Roman"/>
                <w:i/>
                <w:iCs/>
                <w:sz w:val="28"/>
                <w:szCs w:val="28"/>
              </w:rPr>
              <w:t xml:space="preserve">euro </w:t>
            </w:r>
            <w:r w:rsidRPr="00682CC1">
              <w:rPr>
                <w:rFonts w:ascii="Times New Roman" w:eastAsia="Calibri" w:hAnsi="Times New Roman" w:cs="Times New Roman"/>
                <w:sz w:val="28"/>
                <w:szCs w:val="28"/>
              </w:rPr>
              <w:t xml:space="preserve">ieviešanai, aizstājot tajā latus ar </w:t>
            </w:r>
            <w:r w:rsidRPr="00682CC1">
              <w:rPr>
                <w:rFonts w:ascii="Times New Roman" w:eastAsia="Calibri" w:hAnsi="Times New Roman" w:cs="Times New Roman"/>
                <w:i/>
                <w:iCs/>
                <w:sz w:val="28"/>
                <w:szCs w:val="28"/>
              </w:rPr>
              <w:t>euro</w:t>
            </w:r>
            <w:r w:rsidRPr="00682CC1">
              <w:rPr>
                <w:rFonts w:ascii="Times New Roman" w:eastAsia="Calibri" w:hAnsi="Times New Roman" w:cs="Times New Roman"/>
                <w:sz w:val="28"/>
                <w:szCs w:val="28"/>
              </w:rPr>
              <w:t xml:space="preserve">. </w:t>
            </w:r>
          </w:p>
          <w:p w:rsidR="00682CC1" w:rsidRPr="00682CC1" w:rsidRDefault="00682CC1" w:rsidP="00682CC1">
            <w:pPr>
              <w:autoSpaceDE w:val="0"/>
              <w:autoSpaceDN w:val="0"/>
              <w:adjustRightInd w:val="0"/>
              <w:spacing w:after="0" w:line="240" w:lineRule="auto"/>
              <w:jc w:val="both"/>
              <w:rPr>
                <w:rFonts w:ascii="Times New Roman" w:eastAsia="Calibri" w:hAnsi="Times New Roman" w:cs="Times New Roman"/>
                <w:color w:val="000000"/>
                <w:sz w:val="28"/>
                <w:szCs w:val="28"/>
                <w:lang w:eastAsia="lv-LV"/>
              </w:rPr>
            </w:pPr>
            <w:r w:rsidRPr="00682CC1">
              <w:rPr>
                <w:rFonts w:ascii="Times New Roman" w:eastAsia="Calibri" w:hAnsi="Times New Roman" w:cs="Times New Roman"/>
                <w:color w:val="000000"/>
                <w:sz w:val="28"/>
                <w:szCs w:val="28"/>
                <w:lang w:eastAsia="lv-LV"/>
              </w:rPr>
              <w:t xml:space="preserve">Šis projekts paredz aizstāt attiecīgajā normatīvajā aktā latus ar </w:t>
            </w:r>
            <w:r w:rsidRPr="00682CC1">
              <w:rPr>
                <w:rFonts w:ascii="Times New Roman" w:eastAsia="Calibri" w:hAnsi="Times New Roman" w:cs="Times New Roman"/>
                <w:i/>
                <w:iCs/>
                <w:color w:val="000000"/>
                <w:sz w:val="28"/>
                <w:szCs w:val="28"/>
                <w:lang w:eastAsia="lv-LV"/>
              </w:rPr>
              <w:t xml:space="preserve">euro </w:t>
            </w:r>
            <w:r w:rsidRPr="00682CC1">
              <w:rPr>
                <w:rFonts w:ascii="Times New Roman" w:eastAsia="Calibri" w:hAnsi="Times New Roman" w:cs="Times New Roman"/>
                <w:color w:val="000000"/>
                <w:sz w:val="28"/>
                <w:szCs w:val="28"/>
                <w:lang w:eastAsia="lv-LV"/>
              </w:rPr>
              <w:t xml:space="preserve">atbilstoši </w:t>
            </w:r>
            <w:r w:rsidRPr="00682CC1">
              <w:rPr>
                <w:rFonts w:ascii="Times New Roman" w:eastAsia="Calibri" w:hAnsi="Times New Roman" w:cs="Times New Roman"/>
                <w:i/>
                <w:iCs/>
                <w:color w:val="000000"/>
                <w:sz w:val="28"/>
                <w:szCs w:val="28"/>
                <w:lang w:eastAsia="lv-LV"/>
              </w:rPr>
              <w:t xml:space="preserve">Euro </w:t>
            </w:r>
            <w:r w:rsidRPr="00682CC1">
              <w:rPr>
                <w:rFonts w:ascii="Times New Roman" w:eastAsia="Calibri" w:hAnsi="Times New Roman" w:cs="Times New Roman"/>
                <w:color w:val="000000"/>
                <w:sz w:val="28"/>
                <w:szCs w:val="28"/>
                <w:lang w:eastAsia="lv-LV"/>
              </w:rPr>
              <w:lastRenderedPageBreak/>
              <w:t xml:space="preserve">ieviešanas kārtības likuma 6.pantā paredzētajiem principiem. </w:t>
            </w:r>
          </w:p>
        </w:tc>
      </w:tr>
      <w:tr w:rsidR="00682CC1" w:rsidRPr="00682CC1" w:rsidTr="009A198E">
        <w:trPr>
          <w:trHeight w:val="476"/>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lastRenderedPageBreak/>
              <w:t> 5.</w:t>
            </w:r>
          </w:p>
        </w:tc>
        <w:tc>
          <w:tcPr>
            <w:tcW w:w="3312"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Projekta izstrādē iesaistītās institūcijas</w:t>
            </w:r>
          </w:p>
        </w:tc>
        <w:tc>
          <w:tcPr>
            <w:tcW w:w="5258"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Calibri" w:hAnsi="Times New Roman" w:cs="Times New Roman"/>
                <w:sz w:val="28"/>
                <w:szCs w:val="28"/>
              </w:rPr>
              <w:t>Nav attiecināms.</w:t>
            </w:r>
          </w:p>
        </w:tc>
      </w:tr>
      <w:tr w:rsidR="00682CC1" w:rsidRPr="00682CC1" w:rsidTr="009A198E">
        <w:trPr>
          <w:trHeight w:val="1120"/>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6.</w:t>
            </w:r>
          </w:p>
        </w:tc>
        <w:tc>
          <w:tcPr>
            <w:tcW w:w="3312"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Iemesli, kādēļ netika nodrošināta sabiedrības līdzdalība</w:t>
            </w:r>
          </w:p>
        </w:tc>
        <w:tc>
          <w:tcPr>
            <w:tcW w:w="5258"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after="0" w:line="240" w:lineRule="auto"/>
              <w:jc w:val="both"/>
              <w:rPr>
                <w:rFonts w:ascii="Times New Roman" w:eastAsia="Times New Roman" w:hAnsi="Times New Roman" w:cs="Times New Roman"/>
                <w:sz w:val="28"/>
                <w:szCs w:val="24"/>
                <w:lang w:eastAsia="lv-LV"/>
              </w:rPr>
            </w:pPr>
            <w:r w:rsidRPr="00682CC1">
              <w:rPr>
                <w:rFonts w:ascii="Times New Roman" w:eastAsia="Times New Roman" w:hAnsi="Times New Roman" w:cs="Times New Roman"/>
                <w:sz w:val="28"/>
                <w:szCs w:val="24"/>
                <w:lang w:eastAsia="lv-LV"/>
              </w:rPr>
              <w:t xml:space="preserve">Sabiedrības līdzdalība projekta izstrādē netika nodrošināta, jo projekts nemaina pastāvošo tiesisko regulējumu pēc būtības, bet tikai aizstāj latus ar </w:t>
            </w:r>
            <w:r>
              <w:rPr>
                <w:rFonts w:ascii="Times New Roman" w:eastAsia="Times New Roman" w:hAnsi="Times New Roman" w:cs="Times New Roman"/>
                <w:i/>
                <w:sz w:val="28"/>
                <w:szCs w:val="24"/>
                <w:lang w:eastAsia="lv-LV"/>
              </w:rPr>
              <w:t>euro</w:t>
            </w:r>
            <w:r w:rsidRPr="00682CC1">
              <w:rPr>
                <w:rFonts w:ascii="Times New Roman" w:eastAsia="Times New Roman" w:hAnsi="Times New Roman" w:cs="Times New Roman"/>
                <w:sz w:val="28"/>
                <w:szCs w:val="24"/>
                <w:lang w:eastAsia="lv-LV"/>
              </w:rPr>
              <w:t>.</w:t>
            </w:r>
          </w:p>
        </w:tc>
      </w:tr>
      <w:tr w:rsidR="00682CC1" w:rsidRPr="00682CC1" w:rsidTr="009A198E">
        <w:trPr>
          <w:tblCellSpacing w:w="0" w:type="dxa"/>
        </w:trPr>
        <w:tc>
          <w:tcPr>
            <w:tcW w:w="531"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7.</w:t>
            </w:r>
          </w:p>
        </w:tc>
        <w:tc>
          <w:tcPr>
            <w:tcW w:w="3312"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spacing w:before="75" w:after="75" w:line="240" w:lineRule="auto"/>
              <w:rPr>
                <w:rFonts w:ascii="Times New Roman" w:eastAsia="Times New Roman" w:hAnsi="Times New Roman" w:cs="Times New Roman"/>
                <w:sz w:val="28"/>
                <w:szCs w:val="28"/>
                <w:lang w:eastAsia="lv-LV"/>
              </w:rPr>
            </w:pPr>
            <w:r w:rsidRPr="00682CC1">
              <w:rPr>
                <w:rFonts w:ascii="Times New Roman" w:eastAsia="Times New Roman" w:hAnsi="Times New Roman" w:cs="Times New Roman"/>
                <w:sz w:val="28"/>
                <w:szCs w:val="28"/>
                <w:lang w:eastAsia="lv-LV"/>
              </w:rPr>
              <w:t> Cita informācija</w:t>
            </w:r>
          </w:p>
        </w:tc>
        <w:tc>
          <w:tcPr>
            <w:tcW w:w="5258" w:type="dxa"/>
            <w:tcBorders>
              <w:top w:val="outset" w:sz="6" w:space="0" w:color="auto"/>
              <w:left w:val="outset" w:sz="6" w:space="0" w:color="auto"/>
              <w:bottom w:val="outset" w:sz="6" w:space="0" w:color="auto"/>
              <w:right w:val="outset" w:sz="6" w:space="0" w:color="auto"/>
            </w:tcBorders>
            <w:hideMark/>
          </w:tcPr>
          <w:p w:rsidR="00682CC1" w:rsidRPr="00682CC1" w:rsidRDefault="00682CC1" w:rsidP="00682CC1">
            <w:pPr>
              <w:autoSpaceDE w:val="0"/>
              <w:autoSpaceDN w:val="0"/>
              <w:adjustRightInd w:val="0"/>
              <w:spacing w:after="0" w:line="240" w:lineRule="auto"/>
              <w:jc w:val="both"/>
              <w:rPr>
                <w:rFonts w:ascii="Times New Roman" w:eastAsia="Calibri" w:hAnsi="Times New Roman" w:cs="Times New Roman"/>
                <w:color w:val="000000"/>
                <w:sz w:val="28"/>
                <w:szCs w:val="28"/>
                <w:lang w:eastAsia="lv-LV"/>
              </w:rPr>
            </w:pPr>
            <w:r w:rsidRPr="00682CC1">
              <w:rPr>
                <w:rFonts w:ascii="Times New Roman" w:eastAsia="Calibri" w:hAnsi="Times New Roman" w:cs="Times New Roman"/>
                <w:color w:val="000000"/>
                <w:sz w:val="28"/>
                <w:szCs w:val="28"/>
                <w:lang w:eastAsia="lv-LV"/>
              </w:rPr>
              <w:t xml:space="preserve">Šis projekts tiks virzīts izskatīšanai Ministru kabinetā pēc tam, kad Eiropas Savienības Padomē saskaņā ar Līguma par Eiropas Savienības darbību 140.panta 2.punktu tiks pieņemts lēmums par izņēmuma statusa atcelšanu Latvijas Republikai un Eiropas Savienības Padome būs noteikusi lata maiņas kursu. </w:t>
            </w:r>
          </w:p>
          <w:p w:rsidR="00682CC1" w:rsidRPr="00682CC1" w:rsidRDefault="00682CC1" w:rsidP="00682CC1">
            <w:pPr>
              <w:autoSpaceDE w:val="0"/>
              <w:autoSpaceDN w:val="0"/>
              <w:adjustRightInd w:val="0"/>
              <w:spacing w:after="0" w:line="240" w:lineRule="auto"/>
              <w:jc w:val="both"/>
              <w:rPr>
                <w:rFonts w:ascii="Times New Roman" w:eastAsia="Calibri" w:hAnsi="Times New Roman" w:cs="Times New Roman"/>
                <w:i/>
                <w:color w:val="000000"/>
                <w:sz w:val="28"/>
                <w:szCs w:val="28"/>
                <w:lang w:eastAsia="lv-LV"/>
              </w:rPr>
            </w:pPr>
            <w:r w:rsidRPr="00682CC1">
              <w:rPr>
                <w:rFonts w:ascii="Times New Roman" w:eastAsia="Calibri" w:hAnsi="Times New Roman" w:cs="Times New Roman"/>
                <w:color w:val="000000"/>
                <w:sz w:val="28"/>
                <w:szCs w:val="28"/>
                <w:lang w:eastAsia="lv-LV"/>
              </w:rPr>
              <w:t xml:space="preserve">Šim projektam ir jābūt apstiprinātam un publicētam oficiālajā izdevumā „Latvijas Vēstnesis” līdz </w:t>
            </w:r>
            <w:r w:rsidRPr="00682CC1">
              <w:rPr>
                <w:rFonts w:ascii="Times New Roman" w:eastAsia="Calibri" w:hAnsi="Times New Roman" w:cs="Times New Roman"/>
                <w:i/>
                <w:color w:val="000000"/>
                <w:sz w:val="28"/>
                <w:szCs w:val="28"/>
                <w:lang w:eastAsia="lv-LV"/>
              </w:rPr>
              <w:t xml:space="preserve">euro </w:t>
            </w:r>
            <w:r w:rsidRPr="00682CC1">
              <w:rPr>
                <w:rFonts w:ascii="Times New Roman" w:eastAsia="Calibri" w:hAnsi="Times New Roman" w:cs="Times New Roman"/>
                <w:color w:val="000000"/>
                <w:sz w:val="28"/>
                <w:szCs w:val="28"/>
                <w:lang w:eastAsia="lv-LV"/>
              </w:rPr>
              <w:t>ieviešanas dienai.</w:t>
            </w:r>
          </w:p>
        </w:tc>
      </w:tr>
    </w:tbl>
    <w:p w:rsidR="00682CC1" w:rsidRPr="00682CC1" w:rsidRDefault="00682CC1" w:rsidP="00682CC1">
      <w:pPr>
        <w:spacing w:after="0" w:line="240" w:lineRule="auto"/>
        <w:ind w:firstLine="720"/>
        <w:rPr>
          <w:rFonts w:ascii="Times New Roman" w:eastAsia="Calibri" w:hAnsi="Times New Roman" w:cs="Times New Roman"/>
          <w:sz w:val="28"/>
        </w:rPr>
      </w:pPr>
    </w:p>
    <w:p w:rsidR="00682CC1" w:rsidRPr="00682CC1" w:rsidRDefault="00682CC1" w:rsidP="00682CC1">
      <w:pPr>
        <w:spacing w:after="0" w:line="240" w:lineRule="auto"/>
        <w:ind w:firstLine="720"/>
        <w:rPr>
          <w:rFonts w:ascii="Times New Roman" w:eastAsia="Calibri" w:hAnsi="Times New Roman" w:cs="Times New Roman"/>
          <w:sz w:val="28"/>
        </w:rPr>
      </w:pPr>
      <w:r w:rsidRPr="00682CC1">
        <w:rPr>
          <w:rFonts w:ascii="Times New Roman" w:eastAsia="Calibri" w:hAnsi="Times New Roman" w:cs="Times New Roman"/>
          <w:sz w:val="28"/>
        </w:rPr>
        <w:t xml:space="preserve">Anotācijas II, III, </w:t>
      </w:r>
      <w:r w:rsidRPr="00682CC1">
        <w:rPr>
          <w:rFonts w:ascii="Times New Roman" w:eastAsia="Times New Roman" w:hAnsi="Times New Roman" w:cs="Times New Roman"/>
          <w:sz w:val="28"/>
          <w:szCs w:val="28"/>
          <w:lang w:eastAsia="lv-LV"/>
        </w:rPr>
        <w:t xml:space="preserve">IV, V, VI un VII </w:t>
      </w:r>
      <w:r w:rsidRPr="00682CC1">
        <w:rPr>
          <w:rFonts w:ascii="Times New Roman" w:eastAsia="Calibri" w:hAnsi="Times New Roman" w:cs="Times New Roman"/>
          <w:sz w:val="28"/>
        </w:rPr>
        <w:t>sadaļa – projekts šo jomu neskar.</w:t>
      </w:r>
    </w:p>
    <w:p w:rsidR="00682CC1" w:rsidRPr="00682CC1" w:rsidRDefault="00682CC1" w:rsidP="00682CC1">
      <w:pPr>
        <w:spacing w:after="0" w:line="240" w:lineRule="auto"/>
        <w:ind w:firstLine="720"/>
        <w:rPr>
          <w:rFonts w:ascii="Times New Roman" w:eastAsia="Calibri" w:hAnsi="Times New Roman" w:cs="Times New Roman"/>
          <w:sz w:val="28"/>
        </w:rPr>
      </w:pPr>
    </w:p>
    <w:p w:rsidR="00682CC1" w:rsidRPr="00682CC1" w:rsidRDefault="00682CC1" w:rsidP="00682CC1">
      <w:pPr>
        <w:spacing w:after="0" w:line="240" w:lineRule="auto"/>
        <w:ind w:firstLine="720"/>
        <w:rPr>
          <w:rFonts w:ascii="Times New Roman" w:eastAsia="Calibri" w:hAnsi="Times New Roman" w:cs="Times New Roman"/>
          <w:sz w:val="28"/>
          <w:szCs w:val="28"/>
        </w:rPr>
      </w:pPr>
    </w:p>
    <w:p w:rsidR="00682CC1" w:rsidRPr="00682CC1" w:rsidRDefault="00682CC1" w:rsidP="00682CC1">
      <w:pPr>
        <w:keepNext/>
        <w:tabs>
          <w:tab w:val="left" w:pos="6840"/>
        </w:tabs>
        <w:spacing w:after="0" w:line="240" w:lineRule="auto"/>
        <w:outlineLvl w:val="2"/>
        <w:rPr>
          <w:rFonts w:ascii="Times New Roman" w:eastAsia="Times New Roman" w:hAnsi="Times New Roman" w:cs="Times New Roman"/>
          <w:bCs/>
          <w:sz w:val="28"/>
          <w:szCs w:val="28"/>
        </w:rPr>
      </w:pPr>
      <w:r w:rsidRPr="00682CC1">
        <w:rPr>
          <w:rFonts w:ascii="Times New Roman" w:eastAsia="Times New Roman" w:hAnsi="Times New Roman" w:cs="Times New Roman"/>
          <w:bCs/>
          <w:sz w:val="28"/>
          <w:szCs w:val="28"/>
        </w:rPr>
        <w:t>Satiksmes ministrs</w:t>
      </w:r>
      <w:r w:rsidRPr="00682CC1">
        <w:rPr>
          <w:rFonts w:ascii="Times New Roman" w:eastAsia="Times New Roman" w:hAnsi="Times New Roman" w:cs="Times New Roman"/>
          <w:bCs/>
          <w:sz w:val="28"/>
          <w:szCs w:val="28"/>
        </w:rPr>
        <w:tab/>
        <w:t>A.Matīss</w:t>
      </w:r>
    </w:p>
    <w:p w:rsidR="00682CC1" w:rsidRPr="00682CC1" w:rsidRDefault="00682CC1" w:rsidP="00682CC1">
      <w:pPr>
        <w:tabs>
          <w:tab w:val="center" w:pos="4536"/>
          <w:tab w:val="right" w:pos="8306"/>
        </w:tabs>
        <w:spacing w:after="0" w:line="240" w:lineRule="auto"/>
        <w:rPr>
          <w:rFonts w:ascii="Times New Roman" w:eastAsia="Times New Roman" w:hAnsi="Times New Roman" w:cs="Times New Roman"/>
          <w:sz w:val="28"/>
          <w:szCs w:val="28"/>
          <w:lang w:eastAsia="lv-LV"/>
        </w:rPr>
      </w:pPr>
    </w:p>
    <w:p w:rsidR="00682CC1" w:rsidRPr="00682CC1" w:rsidRDefault="00682CC1" w:rsidP="00682CC1">
      <w:pPr>
        <w:tabs>
          <w:tab w:val="center" w:pos="4536"/>
          <w:tab w:val="right" w:pos="8306"/>
        </w:tabs>
        <w:spacing w:after="0" w:line="240" w:lineRule="auto"/>
        <w:rPr>
          <w:rFonts w:ascii="Times New Roman" w:eastAsia="Times New Roman" w:hAnsi="Times New Roman" w:cs="Times New Roman"/>
          <w:sz w:val="28"/>
          <w:szCs w:val="28"/>
          <w:lang w:eastAsia="lv-LV"/>
        </w:rPr>
      </w:pPr>
    </w:p>
    <w:p w:rsidR="00682CC1" w:rsidRPr="00682CC1" w:rsidRDefault="00682CC1" w:rsidP="00114AC4">
      <w:pPr>
        <w:keepNext/>
        <w:tabs>
          <w:tab w:val="left" w:pos="6840"/>
        </w:tabs>
        <w:spacing w:after="0" w:line="240" w:lineRule="auto"/>
        <w:outlineLvl w:val="2"/>
        <w:rPr>
          <w:rFonts w:ascii="Times New Roman" w:eastAsia="Times New Roman" w:hAnsi="Times New Roman" w:cs="Times New Roman"/>
          <w:sz w:val="28"/>
          <w:szCs w:val="28"/>
          <w:lang w:eastAsia="lv-LV"/>
        </w:rPr>
      </w:pPr>
      <w:r w:rsidRPr="00682CC1">
        <w:rPr>
          <w:rFonts w:ascii="Times New Roman" w:eastAsia="Times New Roman" w:hAnsi="Times New Roman" w:cs="Times New Roman"/>
          <w:bCs/>
          <w:sz w:val="28"/>
          <w:szCs w:val="28"/>
        </w:rPr>
        <w:t>Vīza: Valsts sekretār</w:t>
      </w:r>
      <w:r w:rsidR="00114AC4">
        <w:rPr>
          <w:rFonts w:ascii="Times New Roman" w:eastAsia="Times New Roman" w:hAnsi="Times New Roman" w:cs="Times New Roman"/>
          <w:bCs/>
          <w:sz w:val="28"/>
          <w:szCs w:val="28"/>
        </w:rPr>
        <w:t>s</w:t>
      </w:r>
      <w:r w:rsidR="00114AC4">
        <w:rPr>
          <w:rFonts w:ascii="Times New Roman" w:eastAsia="Times New Roman" w:hAnsi="Times New Roman" w:cs="Times New Roman"/>
          <w:bCs/>
          <w:sz w:val="28"/>
          <w:szCs w:val="28"/>
        </w:rPr>
        <w:tab/>
        <w:t>K.Ozoliņš</w:t>
      </w:r>
    </w:p>
    <w:p w:rsidR="00682CC1" w:rsidRDefault="00682CC1" w:rsidP="00682CC1">
      <w:pPr>
        <w:tabs>
          <w:tab w:val="left" w:pos="720"/>
        </w:tabs>
        <w:spacing w:after="0" w:line="240" w:lineRule="auto"/>
        <w:rPr>
          <w:rFonts w:ascii="Times New Roman" w:eastAsia="Times New Roman" w:hAnsi="Times New Roman" w:cs="Times New Roman"/>
          <w:sz w:val="24"/>
          <w:szCs w:val="24"/>
          <w:lang w:eastAsia="lv-LV"/>
        </w:rPr>
      </w:pPr>
    </w:p>
    <w:p w:rsidR="00114AC4" w:rsidRPr="00682CC1" w:rsidRDefault="00114AC4" w:rsidP="00682CC1">
      <w:pPr>
        <w:tabs>
          <w:tab w:val="left" w:pos="720"/>
        </w:tabs>
        <w:spacing w:after="0" w:line="240" w:lineRule="auto"/>
        <w:rPr>
          <w:rFonts w:ascii="Times New Roman" w:eastAsia="Times New Roman" w:hAnsi="Times New Roman" w:cs="Times New Roman"/>
          <w:sz w:val="24"/>
          <w:szCs w:val="24"/>
          <w:lang w:eastAsia="lv-LV"/>
        </w:rPr>
      </w:pPr>
    </w:p>
    <w:p w:rsidR="00682CC1" w:rsidRPr="00114AC4" w:rsidRDefault="00682CC1" w:rsidP="00682CC1">
      <w:pPr>
        <w:spacing w:after="0" w:line="240" w:lineRule="auto"/>
        <w:jc w:val="both"/>
        <w:rPr>
          <w:rFonts w:ascii="Times New Roman" w:eastAsia="Times New Roman" w:hAnsi="Times New Roman" w:cs="Times New Roman"/>
          <w:sz w:val="20"/>
          <w:szCs w:val="20"/>
          <w:lang w:val="en-US"/>
        </w:rPr>
      </w:pPr>
      <w:r w:rsidRPr="00114AC4">
        <w:rPr>
          <w:rFonts w:ascii="Times New Roman" w:eastAsia="Times New Roman" w:hAnsi="Times New Roman" w:cs="Times New Roman"/>
          <w:sz w:val="20"/>
          <w:szCs w:val="20"/>
          <w:lang w:val="en-US"/>
        </w:rPr>
        <w:t>03.05.2013 1</w:t>
      </w:r>
      <w:r w:rsidR="00414281" w:rsidRPr="00114AC4">
        <w:rPr>
          <w:rFonts w:ascii="Times New Roman" w:eastAsia="Times New Roman" w:hAnsi="Times New Roman" w:cs="Times New Roman"/>
          <w:sz w:val="20"/>
          <w:szCs w:val="20"/>
          <w:lang w:val="en-US"/>
        </w:rPr>
        <w:t>6</w:t>
      </w:r>
      <w:r w:rsidRPr="00114AC4">
        <w:rPr>
          <w:rFonts w:ascii="Times New Roman" w:eastAsia="Times New Roman" w:hAnsi="Times New Roman" w:cs="Times New Roman"/>
          <w:sz w:val="20"/>
          <w:szCs w:val="20"/>
          <w:lang w:val="en-US"/>
        </w:rPr>
        <w:t>:00</w:t>
      </w:r>
    </w:p>
    <w:p w:rsidR="00682CC1" w:rsidRPr="00114AC4" w:rsidRDefault="00E14FE9" w:rsidP="00682CC1">
      <w:pPr>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323</w:t>
      </w:r>
    </w:p>
    <w:p w:rsidR="00682CC1" w:rsidRPr="00114AC4" w:rsidRDefault="00682CC1" w:rsidP="00682CC1">
      <w:pPr>
        <w:spacing w:after="0" w:line="240" w:lineRule="auto"/>
        <w:jc w:val="both"/>
        <w:rPr>
          <w:rFonts w:ascii="Times New Roman" w:eastAsia="Times New Roman" w:hAnsi="Times New Roman" w:cs="Times New Roman"/>
          <w:sz w:val="20"/>
          <w:szCs w:val="20"/>
          <w:lang w:val="en-US"/>
        </w:rPr>
      </w:pPr>
      <w:r w:rsidRPr="00114AC4">
        <w:rPr>
          <w:rFonts w:ascii="Times New Roman" w:eastAsia="Times New Roman" w:hAnsi="Times New Roman" w:cs="Times New Roman"/>
          <w:sz w:val="20"/>
          <w:szCs w:val="20"/>
          <w:lang w:val="en-US"/>
        </w:rPr>
        <w:t>I.Girucka, 67028381</w:t>
      </w:r>
    </w:p>
    <w:p w:rsidR="00682CC1" w:rsidRPr="00114AC4" w:rsidRDefault="00682CC1" w:rsidP="00682CC1">
      <w:pPr>
        <w:spacing w:after="0" w:line="240" w:lineRule="auto"/>
        <w:jc w:val="both"/>
        <w:rPr>
          <w:rFonts w:ascii="Times New Roman" w:eastAsia="Times New Roman" w:hAnsi="Times New Roman" w:cs="Times New Roman"/>
          <w:sz w:val="20"/>
          <w:szCs w:val="20"/>
          <w:lang w:val="en-US"/>
        </w:rPr>
      </w:pPr>
      <w:r w:rsidRPr="00114AC4">
        <w:rPr>
          <w:rFonts w:ascii="Times New Roman" w:eastAsia="Times New Roman" w:hAnsi="Times New Roman" w:cs="Times New Roman"/>
          <w:sz w:val="20"/>
          <w:szCs w:val="20"/>
          <w:lang w:val="en-US"/>
        </w:rPr>
        <w:t>iveta.girucka@sam.gov.lv</w:t>
      </w:r>
    </w:p>
    <w:p w:rsidR="00682CC1" w:rsidRPr="00114AC4" w:rsidRDefault="00682CC1" w:rsidP="00682CC1">
      <w:pPr>
        <w:spacing w:after="0" w:line="240" w:lineRule="auto"/>
        <w:jc w:val="both"/>
        <w:rPr>
          <w:rFonts w:ascii="Times New Roman" w:eastAsia="Times New Roman" w:hAnsi="Times New Roman" w:cs="Times New Roman"/>
          <w:b/>
          <w:sz w:val="20"/>
          <w:szCs w:val="20"/>
          <w:u w:val="single"/>
          <w:lang w:val="en-US"/>
        </w:rPr>
      </w:pPr>
      <w:r w:rsidRPr="00114AC4">
        <w:rPr>
          <w:rFonts w:ascii="Times New Roman" w:eastAsia="Times New Roman" w:hAnsi="Times New Roman" w:cs="Times New Roman"/>
          <w:sz w:val="20"/>
          <w:szCs w:val="20"/>
          <w:lang w:val="en-US"/>
        </w:rPr>
        <w:t>S.Mince, 67686494,</w:t>
      </w:r>
      <w:r w:rsidRPr="00114AC4">
        <w:rPr>
          <w:rFonts w:ascii="Times New Roman" w:eastAsia="Times New Roman" w:hAnsi="Times New Roman" w:cs="Times New Roman"/>
          <w:b/>
          <w:sz w:val="20"/>
          <w:szCs w:val="20"/>
          <w:u w:val="single"/>
          <w:lang w:val="en-US"/>
        </w:rPr>
        <w:t xml:space="preserve"> </w:t>
      </w:r>
    </w:p>
    <w:p w:rsidR="00682CC1" w:rsidRPr="00114AC4" w:rsidRDefault="00682CC1" w:rsidP="00682CC1">
      <w:pPr>
        <w:spacing w:after="0" w:line="240" w:lineRule="auto"/>
        <w:jc w:val="both"/>
        <w:rPr>
          <w:rFonts w:ascii="Times New Roman" w:eastAsia="Times New Roman" w:hAnsi="Times New Roman" w:cs="Times New Roman"/>
          <w:sz w:val="20"/>
          <w:szCs w:val="20"/>
          <w:lang w:val="en-US"/>
        </w:rPr>
      </w:pPr>
      <w:r w:rsidRPr="00114AC4">
        <w:rPr>
          <w:rFonts w:ascii="Times New Roman" w:eastAsia="Times New Roman" w:hAnsi="Times New Roman" w:cs="Times New Roman"/>
          <w:sz w:val="20"/>
          <w:szCs w:val="20"/>
          <w:lang w:val="en-US"/>
        </w:rPr>
        <w:t>sanita.mince@atd.lv</w:t>
      </w:r>
    </w:p>
    <w:p w:rsidR="00682CC1" w:rsidRPr="00682CC1" w:rsidRDefault="00682CC1" w:rsidP="00682CC1">
      <w:pPr>
        <w:tabs>
          <w:tab w:val="left" w:pos="720"/>
        </w:tabs>
        <w:spacing w:after="0" w:line="240" w:lineRule="auto"/>
        <w:rPr>
          <w:rFonts w:ascii="Times New Roman" w:eastAsia="Times New Roman" w:hAnsi="Times New Roman" w:cs="Times New Roman"/>
          <w:sz w:val="24"/>
          <w:szCs w:val="24"/>
          <w:lang w:val="en-US" w:eastAsia="lv-LV"/>
        </w:rPr>
      </w:pPr>
    </w:p>
    <w:p w:rsidR="00682CC1" w:rsidRPr="00682CC1" w:rsidRDefault="00682CC1" w:rsidP="00682CC1">
      <w:pPr>
        <w:spacing w:after="0" w:line="240" w:lineRule="auto"/>
        <w:ind w:firstLine="720"/>
        <w:rPr>
          <w:rFonts w:ascii="Times New Roman" w:eastAsia="Calibri" w:hAnsi="Times New Roman" w:cs="Times New Roman"/>
          <w:sz w:val="28"/>
          <w:lang w:val="en-US"/>
        </w:rPr>
      </w:pPr>
    </w:p>
    <w:p w:rsidR="00625112" w:rsidRPr="00682CC1" w:rsidRDefault="00F14BE3">
      <w:pPr>
        <w:rPr>
          <w:lang w:val="en-US"/>
        </w:rPr>
      </w:pPr>
    </w:p>
    <w:sectPr w:rsidR="00625112" w:rsidRPr="00682CC1" w:rsidSect="00193DCE">
      <w:headerReference w:type="default" r:id="rId7"/>
      <w:footerReference w:type="default" r:id="rId8"/>
      <w:footerReference w:type="first" r:id="rId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BE3" w:rsidRDefault="00F14BE3" w:rsidP="00414281">
      <w:pPr>
        <w:spacing w:after="0" w:line="240" w:lineRule="auto"/>
      </w:pPr>
      <w:r>
        <w:separator/>
      </w:r>
    </w:p>
  </w:endnote>
  <w:endnote w:type="continuationSeparator" w:id="0">
    <w:p w:rsidR="00F14BE3" w:rsidRDefault="00F14BE3" w:rsidP="00414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281" w:rsidRPr="00414281" w:rsidRDefault="00414281" w:rsidP="00414281">
    <w:pPr>
      <w:spacing w:line="240" w:lineRule="auto"/>
      <w:jc w:val="both"/>
      <w:rPr>
        <w:rFonts w:ascii="Times New Roman" w:hAnsi="Times New Roman" w:cs="Times New Roman"/>
        <w:sz w:val="20"/>
        <w:szCs w:val="20"/>
      </w:rPr>
    </w:pPr>
    <w:r w:rsidRPr="00414281">
      <w:rPr>
        <w:rFonts w:ascii="Times New Roman" w:hAnsi="Times New Roman" w:cs="Times New Roman"/>
        <w:sz w:val="20"/>
        <w:szCs w:val="20"/>
      </w:rPr>
      <w:t>SAManot_030513_sadal; Ministru kabineta noteikumu projekta „</w:t>
    </w:r>
    <w:r w:rsidRPr="00414281">
      <w:rPr>
        <w:rFonts w:ascii="Times New Roman" w:eastAsia="Times New Roman" w:hAnsi="Times New Roman" w:cs="Times New Roman"/>
        <w:sz w:val="20"/>
        <w:szCs w:val="20"/>
        <w:lang w:eastAsia="lv-LV"/>
      </w:rPr>
      <w:t xml:space="preserve">Grozījumi Ministru kabineta </w:t>
    </w:r>
    <w:r w:rsidRPr="007357B4">
      <w:rPr>
        <w:rFonts w:ascii="Times New Roman" w:eastAsia="Times New Roman" w:hAnsi="Times New Roman" w:cs="Times New Roman"/>
        <w:sz w:val="20"/>
        <w:szCs w:val="20"/>
        <w:lang w:eastAsia="lv-LV"/>
      </w:rPr>
      <w:t>201</w:t>
    </w:r>
    <w:r w:rsidRPr="00414281">
      <w:rPr>
        <w:rFonts w:ascii="Times New Roman" w:eastAsia="Times New Roman" w:hAnsi="Times New Roman" w:cs="Times New Roman"/>
        <w:sz w:val="20"/>
        <w:szCs w:val="20"/>
        <w:lang w:eastAsia="lv-LV"/>
      </w:rPr>
      <w:t>1</w:t>
    </w:r>
    <w:r w:rsidRPr="007357B4">
      <w:rPr>
        <w:rFonts w:ascii="Times New Roman" w:eastAsia="Times New Roman" w:hAnsi="Times New Roman" w:cs="Times New Roman"/>
        <w:sz w:val="20"/>
        <w:szCs w:val="20"/>
        <w:lang w:eastAsia="lv-LV"/>
      </w:rPr>
      <w:t>.gada 2</w:t>
    </w:r>
    <w:r w:rsidRPr="00414281">
      <w:rPr>
        <w:rFonts w:ascii="Times New Roman" w:eastAsia="Times New Roman" w:hAnsi="Times New Roman" w:cs="Times New Roman"/>
        <w:sz w:val="20"/>
        <w:szCs w:val="20"/>
        <w:lang w:eastAsia="lv-LV"/>
      </w:rPr>
      <w:t>7</w:t>
    </w:r>
    <w:r w:rsidRPr="007357B4">
      <w:rPr>
        <w:rFonts w:ascii="Times New Roman" w:eastAsia="Times New Roman" w:hAnsi="Times New Roman" w:cs="Times New Roman"/>
        <w:sz w:val="20"/>
        <w:szCs w:val="20"/>
        <w:lang w:eastAsia="lv-LV"/>
      </w:rPr>
      <w:t>.</w:t>
    </w:r>
    <w:r w:rsidRPr="00414281">
      <w:rPr>
        <w:rFonts w:ascii="Times New Roman" w:eastAsia="Times New Roman" w:hAnsi="Times New Roman" w:cs="Times New Roman"/>
        <w:sz w:val="20"/>
        <w:szCs w:val="20"/>
        <w:lang w:eastAsia="lv-LV"/>
      </w:rPr>
      <w:t>decembra</w:t>
    </w:r>
    <w:r w:rsidRPr="007357B4">
      <w:rPr>
        <w:rFonts w:ascii="Times New Roman" w:eastAsia="Times New Roman" w:hAnsi="Times New Roman" w:cs="Times New Roman"/>
        <w:sz w:val="20"/>
        <w:szCs w:val="20"/>
        <w:lang w:eastAsia="lv-LV"/>
      </w:rPr>
      <w:t xml:space="preserve"> noteikumos Nr.</w:t>
    </w:r>
    <w:r w:rsidRPr="00414281">
      <w:rPr>
        <w:rFonts w:ascii="Times New Roman" w:eastAsia="Times New Roman" w:hAnsi="Times New Roman" w:cs="Times New Roman"/>
        <w:sz w:val="20"/>
        <w:szCs w:val="20"/>
        <w:lang w:eastAsia="lv-LV"/>
      </w:rPr>
      <w:t>1028</w:t>
    </w:r>
    <w:r w:rsidRPr="007357B4">
      <w:rPr>
        <w:rFonts w:ascii="Times New Roman" w:eastAsia="Times New Roman" w:hAnsi="Times New Roman" w:cs="Times New Roman"/>
        <w:sz w:val="20"/>
        <w:szCs w:val="20"/>
        <w:lang w:eastAsia="lv-LV"/>
      </w:rPr>
      <w:t xml:space="preserve"> „</w:t>
    </w:r>
    <w:r w:rsidRPr="00414281">
      <w:rPr>
        <w:rFonts w:ascii="Times New Roman" w:eastAsia="Times New Roman" w:hAnsi="Times New Roman" w:cs="Times New Roman"/>
        <w:sz w:val="20"/>
        <w:szCs w:val="20"/>
        <w:lang w:eastAsia="lv-LV"/>
      </w:rPr>
      <w:t>Kārtība, kādā valsts budžetā sabiedriskā transporta pakalpojumu nodrošināšanai reģionālajos vietējās nozīmes maršrutos paredzētos līdzekļus sadala starp plānošanas reģioniem</w:t>
    </w:r>
    <w:r w:rsidRPr="007357B4">
      <w:rPr>
        <w:rFonts w:ascii="Times New Roman" w:eastAsia="Times New Roman" w:hAnsi="Times New Roman" w:cs="Times New Roman"/>
        <w:sz w:val="20"/>
        <w:szCs w:val="20"/>
        <w:lang w:eastAsia="lv-LV"/>
      </w:rPr>
      <w:t>”</w:t>
    </w:r>
    <w:r w:rsidRPr="00682CC1">
      <w:rPr>
        <w:rFonts w:ascii="Times New Roman" w:eastAsia="Times New Roman" w:hAnsi="Times New Roman" w:cs="Times New Roman"/>
        <w:sz w:val="20"/>
        <w:szCs w:val="20"/>
        <w:lang w:eastAsia="lv-LV"/>
      </w:rPr>
      <w:t>”</w:t>
    </w:r>
    <w:r w:rsidRPr="00414281">
      <w:rPr>
        <w:rFonts w:ascii="Times New Roman" w:hAnsi="Times New Roman" w:cs="Times New Roman"/>
        <w:sz w:val="20"/>
        <w:szCs w:val="20"/>
      </w:rPr>
      <w:t xml:space="preserve"> sākotnējās ietekmes novērtējuma ziņojums (anotācija)</w:t>
    </w:r>
  </w:p>
  <w:p w:rsidR="00556C32" w:rsidRPr="00414281" w:rsidRDefault="00F14BE3" w:rsidP="00414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FBB" w:rsidRPr="00414281" w:rsidRDefault="00414281" w:rsidP="00414281">
    <w:pPr>
      <w:spacing w:line="240" w:lineRule="auto"/>
      <w:jc w:val="both"/>
      <w:rPr>
        <w:rFonts w:ascii="Times New Roman" w:hAnsi="Times New Roman" w:cs="Times New Roman"/>
        <w:sz w:val="20"/>
        <w:szCs w:val="20"/>
      </w:rPr>
    </w:pPr>
    <w:r w:rsidRPr="00414281">
      <w:rPr>
        <w:rFonts w:ascii="Times New Roman" w:hAnsi="Times New Roman" w:cs="Times New Roman"/>
        <w:sz w:val="20"/>
        <w:szCs w:val="20"/>
      </w:rPr>
      <w:t>SAManot_030513_sadal; Ministru kabineta noteikumu projekta „</w:t>
    </w:r>
    <w:r w:rsidRPr="00414281">
      <w:rPr>
        <w:rFonts w:ascii="Times New Roman" w:eastAsia="Times New Roman" w:hAnsi="Times New Roman" w:cs="Times New Roman"/>
        <w:sz w:val="20"/>
        <w:szCs w:val="20"/>
        <w:lang w:eastAsia="lv-LV"/>
      </w:rPr>
      <w:t xml:space="preserve">Grozījumi Ministru kabineta </w:t>
    </w:r>
    <w:r w:rsidRPr="007357B4">
      <w:rPr>
        <w:rFonts w:ascii="Times New Roman" w:eastAsia="Times New Roman" w:hAnsi="Times New Roman" w:cs="Times New Roman"/>
        <w:sz w:val="20"/>
        <w:szCs w:val="20"/>
        <w:lang w:eastAsia="lv-LV"/>
      </w:rPr>
      <w:t>201</w:t>
    </w:r>
    <w:r w:rsidRPr="00414281">
      <w:rPr>
        <w:rFonts w:ascii="Times New Roman" w:eastAsia="Times New Roman" w:hAnsi="Times New Roman" w:cs="Times New Roman"/>
        <w:sz w:val="20"/>
        <w:szCs w:val="20"/>
        <w:lang w:eastAsia="lv-LV"/>
      </w:rPr>
      <w:t>1</w:t>
    </w:r>
    <w:r w:rsidRPr="007357B4">
      <w:rPr>
        <w:rFonts w:ascii="Times New Roman" w:eastAsia="Times New Roman" w:hAnsi="Times New Roman" w:cs="Times New Roman"/>
        <w:sz w:val="20"/>
        <w:szCs w:val="20"/>
        <w:lang w:eastAsia="lv-LV"/>
      </w:rPr>
      <w:t>.gada 2</w:t>
    </w:r>
    <w:r w:rsidRPr="00414281">
      <w:rPr>
        <w:rFonts w:ascii="Times New Roman" w:eastAsia="Times New Roman" w:hAnsi="Times New Roman" w:cs="Times New Roman"/>
        <w:sz w:val="20"/>
        <w:szCs w:val="20"/>
        <w:lang w:eastAsia="lv-LV"/>
      </w:rPr>
      <w:t>7</w:t>
    </w:r>
    <w:r w:rsidRPr="007357B4">
      <w:rPr>
        <w:rFonts w:ascii="Times New Roman" w:eastAsia="Times New Roman" w:hAnsi="Times New Roman" w:cs="Times New Roman"/>
        <w:sz w:val="20"/>
        <w:szCs w:val="20"/>
        <w:lang w:eastAsia="lv-LV"/>
      </w:rPr>
      <w:t>.</w:t>
    </w:r>
    <w:r w:rsidRPr="00414281">
      <w:rPr>
        <w:rFonts w:ascii="Times New Roman" w:eastAsia="Times New Roman" w:hAnsi="Times New Roman" w:cs="Times New Roman"/>
        <w:sz w:val="20"/>
        <w:szCs w:val="20"/>
        <w:lang w:eastAsia="lv-LV"/>
      </w:rPr>
      <w:t>decembra</w:t>
    </w:r>
    <w:r w:rsidRPr="007357B4">
      <w:rPr>
        <w:rFonts w:ascii="Times New Roman" w:eastAsia="Times New Roman" w:hAnsi="Times New Roman" w:cs="Times New Roman"/>
        <w:sz w:val="20"/>
        <w:szCs w:val="20"/>
        <w:lang w:eastAsia="lv-LV"/>
      </w:rPr>
      <w:t xml:space="preserve"> noteikumos Nr.</w:t>
    </w:r>
    <w:r w:rsidRPr="00414281">
      <w:rPr>
        <w:rFonts w:ascii="Times New Roman" w:eastAsia="Times New Roman" w:hAnsi="Times New Roman" w:cs="Times New Roman"/>
        <w:sz w:val="20"/>
        <w:szCs w:val="20"/>
        <w:lang w:eastAsia="lv-LV"/>
      </w:rPr>
      <w:t>1028</w:t>
    </w:r>
    <w:r w:rsidRPr="007357B4">
      <w:rPr>
        <w:rFonts w:ascii="Times New Roman" w:eastAsia="Times New Roman" w:hAnsi="Times New Roman" w:cs="Times New Roman"/>
        <w:sz w:val="20"/>
        <w:szCs w:val="20"/>
        <w:lang w:eastAsia="lv-LV"/>
      </w:rPr>
      <w:t xml:space="preserve"> „</w:t>
    </w:r>
    <w:r w:rsidRPr="00414281">
      <w:rPr>
        <w:rFonts w:ascii="Times New Roman" w:eastAsia="Times New Roman" w:hAnsi="Times New Roman" w:cs="Times New Roman"/>
        <w:sz w:val="20"/>
        <w:szCs w:val="20"/>
        <w:lang w:eastAsia="lv-LV"/>
      </w:rPr>
      <w:t>Kārtība, kādā valsts budžetā sabiedriskā transporta pakalpojumu nodrošināšanai reģionālajos vietējās nozīmes maršrutos paredzētos līdzekļus sadala starp plānošanas reģioniem</w:t>
    </w:r>
    <w:r w:rsidRPr="007357B4">
      <w:rPr>
        <w:rFonts w:ascii="Times New Roman" w:eastAsia="Times New Roman" w:hAnsi="Times New Roman" w:cs="Times New Roman"/>
        <w:sz w:val="20"/>
        <w:szCs w:val="20"/>
        <w:lang w:eastAsia="lv-LV"/>
      </w:rPr>
      <w:t>”</w:t>
    </w:r>
    <w:r w:rsidRPr="00682CC1">
      <w:rPr>
        <w:rFonts w:ascii="Times New Roman" w:eastAsia="Times New Roman" w:hAnsi="Times New Roman" w:cs="Times New Roman"/>
        <w:sz w:val="20"/>
        <w:szCs w:val="20"/>
        <w:lang w:eastAsia="lv-LV"/>
      </w:rPr>
      <w:t>”</w:t>
    </w:r>
    <w:r w:rsidRPr="00414281">
      <w:rPr>
        <w:rFonts w:ascii="Times New Roman" w:hAnsi="Times New Roman" w:cs="Times New Roman"/>
        <w:sz w:val="20"/>
        <w:szCs w:val="20"/>
      </w:rPr>
      <w:t xml:space="preserve"> sākotnējās ietekmes novērtējuma ziņojums (anotācija)</w:t>
    </w:r>
  </w:p>
  <w:p w:rsidR="00556C32" w:rsidRDefault="00F14BE3" w:rsidP="00193DCE">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BE3" w:rsidRDefault="00F14BE3" w:rsidP="00414281">
      <w:pPr>
        <w:spacing w:after="0" w:line="240" w:lineRule="auto"/>
      </w:pPr>
      <w:r>
        <w:separator/>
      </w:r>
    </w:p>
  </w:footnote>
  <w:footnote w:type="continuationSeparator" w:id="0">
    <w:p w:rsidR="00F14BE3" w:rsidRDefault="00F14BE3" w:rsidP="004142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6344"/>
      <w:docPartObj>
        <w:docPartGallery w:val="Page Numbers (Top of Page)"/>
        <w:docPartUnique/>
      </w:docPartObj>
    </w:sdtPr>
    <w:sdtEndPr/>
    <w:sdtContent>
      <w:p w:rsidR="00556C32" w:rsidRDefault="00414281">
        <w:pPr>
          <w:pStyle w:val="Header"/>
          <w:jc w:val="center"/>
        </w:pPr>
        <w:r>
          <w:fldChar w:fldCharType="begin"/>
        </w:r>
        <w:r>
          <w:instrText xml:space="preserve"> PAGE   \* MERGEFORMAT </w:instrText>
        </w:r>
        <w:r>
          <w:fldChar w:fldCharType="separate"/>
        </w:r>
        <w:r w:rsidR="00083C8E">
          <w:rPr>
            <w:noProof/>
          </w:rPr>
          <w:t>2</w:t>
        </w:r>
        <w:r>
          <w:rPr>
            <w:noProof/>
          </w:rPr>
          <w:fldChar w:fldCharType="end"/>
        </w:r>
      </w:p>
    </w:sdtContent>
  </w:sdt>
  <w:p w:rsidR="00556C32" w:rsidRDefault="00F14B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CC1"/>
    <w:rsid w:val="00083C8E"/>
    <w:rsid w:val="00114AC4"/>
    <w:rsid w:val="001D6491"/>
    <w:rsid w:val="00206E27"/>
    <w:rsid w:val="00414281"/>
    <w:rsid w:val="00682CC1"/>
    <w:rsid w:val="0073280B"/>
    <w:rsid w:val="00757E34"/>
    <w:rsid w:val="00810E7C"/>
    <w:rsid w:val="00850772"/>
    <w:rsid w:val="00B25991"/>
    <w:rsid w:val="00D20053"/>
    <w:rsid w:val="00E051E5"/>
    <w:rsid w:val="00E14FE9"/>
    <w:rsid w:val="00EC385B"/>
    <w:rsid w:val="00F00A94"/>
    <w:rsid w:val="00F14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C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2CC1"/>
  </w:style>
  <w:style w:type="paragraph" w:styleId="Footer">
    <w:name w:val="footer"/>
    <w:basedOn w:val="Normal"/>
    <w:link w:val="FooterChar"/>
    <w:uiPriority w:val="99"/>
    <w:unhideWhenUsed/>
    <w:rsid w:val="004142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42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C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2CC1"/>
  </w:style>
  <w:style w:type="paragraph" w:styleId="Footer">
    <w:name w:val="footer"/>
    <w:basedOn w:val="Normal"/>
    <w:link w:val="FooterChar"/>
    <w:uiPriority w:val="99"/>
    <w:unhideWhenUsed/>
    <w:rsid w:val="004142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414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1738</Words>
  <Characters>992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Kārtība, kādā valsts budžetā sabiedriskā transporta pakalpojumu nodrošināšanai reģionālajos vietējās nozīmes maršrutos paredzētos līdzekļus sadala starp plānošanas reģioniem</vt:lpstr>
    </vt:vector>
  </TitlesOfParts>
  <Company>Satiksmes ministrija</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valsts budžetā sabiedriskā transporta pakalpojumu nodrošināšanai reģionālajos vietējās nozīmes maršrutos paredzētos līdzekļus sadala starp plānošanas reģioniem</dc:title>
  <dc:subject>Anotācija</dc:subject>
  <dc:creator>Iveta Girucka</dc:creator>
  <cp:keywords>VSS-704</cp:keywords>
  <dc:description>iveta.girucka@sam.gov.lv_x000d_
67028381</dc:description>
  <cp:lastModifiedBy>Iveta Girucka</cp:lastModifiedBy>
  <cp:revision>9</cp:revision>
  <cp:lastPrinted>2013-07-26T07:20:00Z</cp:lastPrinted>
  <dcterms:created xsi:type="dcterms:W3CDTF">2013-05-07T11:41:00Z</dcterms:created>
  <dcterms:modified xsi:type="dcterms:W3CDTF">2013-08-02T08:04:00Z</dcterms:modified>
</cp:coreProperties>
</file>