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A0"/>
      </w:tblPr>
      <w:tblGrid>
        <w:gridCol w:w="4238"/>
        <w:gridCol w:w="962"/>
        <w:gridCol w:w="4238"/>
      </w:tblGrid>
      <w:tr w:rsidR="00350893" w:rsidRPr="008A7755" w:rsidTr="000E79BD">
        <w:trPr>
          <w:tblCellSpacing w:w="15" w:type="dxa"/>
        </w:trPr>
        <w:tc>
          <w:tcPr>
            <w:tcW w:w="2250" w:type="pct"/>
            <w:vAlign w:val="center"/>
          </w:tcPr>
          <w:p w:rsidR="00350893" w:rsidRPr="008A7755" w:rsidRDefault="00350893" w:rsidP="000E79BD">
            <w:pPr>
              <w:spacing w:after="0" w:line="240" w:lineRule="auto"/>
              <w:rPr>
                <w:rFonts w:ascii="Times New Roman" w:hAnsi="Times New Roman"/>
                <w:sz w:val="28"/>
                <w:szCs w:val="24"/>
                <w:lang w:eastAsia="lv-LV"/>
              </w:rPr>
            </w:pPr>
          </w:p>
        </w:tc>
        <w:tc>
          <w:tcPr>
            <w:tcW w:w="500" w:type="pct"/>
            <w:vAlign w:val="center"/>
          </w:tcPr>
          <w:p w:rsidR="00350893" w:rsidRPr="008A7755" w:rsidRDefault="00350893" w:rsidP="000E79BD">
            <w:pPr>
              <w:spacing w:after="0" w:line="240" w:lineRule="auto"/>
              <w:jc w:val="center"/>
              <w:rPr>
                <w:rFonts w:ascii="Times New Roman" w:hAnsi="Times New Roman"/>
                <w:sz w:val="28"/>
                <w:szCs w:val="24"/>
                <w:lang w:eastAsia="lv-LV"/>
              </w:rPr>
            </w:pPr>
          </w:p>
        </w:tc>
        <w:tc>
          <w:tcPr>
            <w:tcW w:w="2250" w:type="pct"/>
            <w:vAlign w:val="center"/>
          </w:tcPr>
          <w:p w:rsidR="00350893" w:rsidRPr="008A7755" w:rsidRDefault="00350893" w:rsidP="000E79BD">
            <w:pPr>
              <w:spacing w:after="0" w:line="240" w:lineRule="auto"/>
              <w:jc w:val="right"/>
              <w:rPr>
                <w:rFonts w:ascii="Times New Roman" w:hAnsi="Times New Roman"/>
                <w:sz w:val="28"/>
                <w:szCs w:val="24"/>
                <w:lang w:eastAsia="lv-LV"/>
              </w:rPr>
            </w:pPr>
          </w:p>
        </w:tc>
      </w:tr>
    </w:tbl>
    <w:p w:rsidR="00350893" w:rsidRPr="008A7755" w:rsidRDefault="00350893" w:rsidP="006C31F9">
      <w:pPr>
        <w:spacing w:after="0" w:line="240" w:lineRule="auto"/>
        <w:rPr>
          <w:rFonts w:ascii="Times New Roman" w:hAnsi="Times New Roman"/>
          <w:sz w:val="28"/>
          <w:szCs w:val="24"/>
          <w:lang w:eastAsia="lv-LV"/>
        </w:rPr>
      </w:pPr>
    </w:p>
    <w:p w:rsidR="00350893" w:rsidRPr="000D4C7A" w:rsidRDefault="00350893" w:rsidP="006C31F9">
      <w:pPr>
        <w:spacing w:after="0" w:line="240" w:lineRule="auto"/>
        <w:jc w:val="center"/>
        <w:rPr>
          <w:rFonts w:ascii="Times New Roman" w:hAnsi="Times New Roman"/>
          <w:sz w:val="28"/>
          <w:szCs w:val="24"/>
          <w:lang w:eastAsia="lv-LV"/>
        </w:rPr>
      </w:pPr>
      <w:r w:rsidRPr="000D4C7A">
        <w:rPr>
          <w:rFonts w:ascii="Times New Roman" w:hAnsi="Times New Roman"/>
          <w:sz w:val="28"/>
          <w:szCs w:val="24"/>
          <w:lang w:eastAsia="lv-LV"/>
        </w:rPr>
        <w:t>LATVIJAS REPUBLIKAS MINISTRU KABINETS</w:t>
      </w:r>
    </w:p>
    <w:p w:rsidR="00350893" w:rsidRPr="000D4C7A" w:rsidRDefault="00350893" w:rsidP="006C31F9">
      <w:pPr>
        <w:spacing w:after="0" w:line="240" w:lineRule="auto"/>
        <w:jc w:val="center"/>
        <w:rPr>
          <w:rFonts w:ascii="Times New Roman" w:hAnsi="Times New Roman"/>
          <w:sz w:val="28"/>
          <w:szCs w:val="24"/>
          <w:lang w:eastAsia="lv-LV"/>
        </w:rPr>
      </w:pPr>
    </w:p>
    <w:tbl>
      <w:tblPr>
        <w:tblW w:w="4971" w:type="pct"/>
        <w:tblCellSpacing w:w="15" w:type="dxa"/>
        <w:tblCellMar>
          <w:top w:w="15" w:type="dxa"/>
          <w:left w:w="15" w:type="dxa"/>
          <w:bottom w:w="15" w:type="dxa"/>
          <w:right w:w="15" w:type="dxa"/>
        </w:tblCellMar>
        <w:tblLook w:val="00A0"/>
      </w:tblPr>
      <w:tblGrid>
        <w:gridCol w:w="9383"/>
      </w:tblGrid>
      <w:tr w:rsidR="00350893" w:rsidRPr="000D4C7A" w:rsidTr="000E79BD">
        <w:trPr>
          <w:tblCellSpacing w:w="15" w:type="dxa"/>
        </w:trPr>
        <w:tc>
          <w:tcPr>
            <w:tcW w:w="0" w:type="auto"/>
            <w:vAlign w:val="center"/>
          </w:tcPr>
          <w:p w:rsidR="00350893" w:rsidRPr="000D4C7A" w:rsidRDefault="00350893" w:rsidP="000E79BD">
            <w:pPr>
              <w:spacing w:after="0" w:line="240" w:lineRule="auto"/>
              <w:rPr>
                <w:rFonts w:ascii="Times New Roman" w:hAnsi="Times New Roman"/>
                <w:sz w:val="28"/>
                <w:szCs w:val="24"/>
                <w:lang w:eastAsia="lv-LV"/>
              </w:rPr>
            </w:pPr>
            <w:r w:rsidRPr="000D4C7A">
              <w:rPr>
                <w:rFonts w:ascii="Times New Roman" w:hAnsi="Times New Roman"/>
                <w:sz w:val="28"/>
                <w:szCs w:val="24"/>
                <w:lang w:eastAsia="lv-LV"/>
              </w:rPr>
              <w:t xml:space="preserve">2012.gada                                                                                         Noteikumi Nr. </w:t>
            </w:r>
          </w:p>
          <w:p w:rsidR="00350893" w:rsidRPr="000D4C7A" w:rsidRDefault="00350893" w:rsidP="000E79BD">
            <w:pPr>
              <w:spacing w:after="0" w:line="240" w:lineRule="auto"/>
              <w:rPr>
                <w:rFonts w:ascii="Times New Roman" w:hAnsi="Times New Roman"/>
                <w:sz w:val="28"/>
                <w:szCs w:val="24"/>
                <w:lang w:eastAsia="lv-LV"/>
              </w:rPr>
            </w:pPr>
            <w:r w:rsidRPr="000D4C7A">
              <w:rPr>
                <w:rFonts w:ascii="Times New Roman" w:hAnsi="Times New Roman"/>
                <w:sz w:val="28"/>
                <w:szCs w:val="24"/>
                <w:lang w:eastAsia="lv-LV"/>
              </w:rPr>
              <w:t>Rīgā                                                                                                  (prot. Nr.   .§)</w:t>
            </w:r>
          </w:p>
          <w:p w:rsidR="00350893" w:rsidRPr="000D4C7A" w:rsidRDefault="00350893" w:rsidP="000E79BD">
            <w:pPr>
              <w:spacing w:after="0" w:line="240" w:lineRule="auto"/>
              <w:jc w:val="both"/>
              <w:rPr>
                <w:rFonts w:ascii="Times New Roman" w:hAnsi="Times New Roman"/>
                <w:sz w:val="28"/>
                <w:szCs w:val="24"/>
                <w:lang w:eastAsia="lv-LV"/>
              </w:rPr>
            </w:pPr>
          </w:p>
        </w:tc>
      </w:tr>
      <w:tr w:rsidR="00350893" w:rsidRPr="000D4C7A" w:rsidTr="000E79BD">
        <w:trPr>
          <w:tblCellSpacing w:w="15" w:type="dxa"/>
        </w:trPr>
        <w:tc>
          <w:tcPr>
            <w:tcW w:w="0" w:type="auto"/>
            <w:vAlign w:val="center"/>
          </w:tcPr>
          <w:p w:rsidR="00350893" w:rsidRPr="000D4C7A" w:rsidRDefault="00350893" w:rsidP="000E79BD">
            <w:pPr>
              <w:spacing w:after="0" w:line="240" w:lineRule="auto"/>
              <w:jc w:val="right"/>
              <w:rPr>
                <w:rFonts w:ascii="Times New Roman" w:hAnsi="Times New Roman"/>
                <w:sz w:val="28"/>
                <w:szCs w:val="24"/>
                <w:lang w:eastAsia="lv-LV"/>
              </w:rPr>
            </w:pPr>
          </w:p>
        </w:tc>
      </w:tr>
    </w:tbl>
    <w:p w:rsidR="00350893" w:rsidRPr="000D4C7A" w:rsidRDefault="00350893" w:rsidP="006C31F9">
      <w:pPr>
        <w:spacing w:after="0" w:line="240" w:lineRule="auto"/>
        <w:rPr>
          <w:rFonts w:ascii="Times New Roman" w:hAnsi="Times New Roman"/>
          <w:sz w:val="28"/>
          <w:szCs w:val="24"/>
          <w:lang w:eastAsia="lv-LV"/>
        </w:rPr>
      </w:pPr>
    </w:p>
    <w:p w:rsidR="00350893" w:rsidRPr="000D4C7A" w:rsidRDefault="00350893" w:rsidP="006C31F9">
      <w:pPr>
        <w:spacing w:after="0" w:line="240" w:lineRule="auto"/>
        <w:jc w:val="center"/>
        <w:rPr>
          <w:rFonts w:ascii="Times New Roman" w:hAnsi="Times New Roman"/>
          <w:sz w:val="28"/>
          <w:szCs w:val="24"/>
          <w:lang w:eastAsia="lv-LV"/>
        </w:rPr>
      </w:pPr>
      <w:r w:rsidRPr="000D4C7A">
        <w:rPr>
          <w:rFonts w:ascii="Times New Roman" w:hAnsi="Times New Roman"/>
          <w:b/>
          <w:bCs/>
          <w:sz w:val="28"/>
          <w:szCs w:val="24"/>
          <w:lang w:eastAsia="lv-LV"/>
        </w:rPr>
        <w:t>Sabiedriskā transporta pakalpojumu sniegšanas un izmantošanas kārtība</w:t>
      </w:r>
    </w:p>
    <w:p w:rsidR="00350893" w:rsidRPr="000D4C7A" w:rsidRDefault="00350893" w:rsidP="006C31F9">
      <w:pPr>
        <w:spacing w:before="136" w:after="136" w:line="240" w:lineRule="auto"/>
        <w:rPr>
          <w:rFonts w:ascii="Times New Roman" w:hAnsi="Times New Roman"/>
          <w:b/>
          <w:bCs/>
          <w:sz w:val="28"/>
          <w:szCs w:val="24"/>
          <w:lang w:eastAsia="lv-LV"/>
        </w:rPr>
      </w:pPr>
    </w:p>
    <w:p w:rsidR="00350893" w:rsidRPr="000D4C7A" w:rsidRDefault="00350893" w:rsidP="006C31F9">
      <w:pPr>
        <w:spacing w:after="0" w:line="240" w:lineRule="auto"/>
        <w:jc w:val="right"/>
        <w:rPr>
          <w:rFonts w:ascii="Times New Roman" w:hAnsi="Times New Roman"/>
          <w:sz w:val="28"/>
          <w:szCs w:val="24"/>
          <w:lang w:eastAsia="lv-LV"/>
        </w:rPr>
      </w:pPr>
      <w:r w:rsidRPr="000D4C7A">
        <w:rPr>
          <w:rFonts w:ascii="Times New Roman" w:hAnsi="Times New Roman"/>
          <w:sz w:val="28"/>
          <w:szCs w:val="24"/>
          <w:lang w:eastAsia="lv-LV"/>
        </w:rPr>
        <w:t>Izdoti saskaņā ar</w:t>
      </w:r>
    </w:p>
    <w:p w:rsidR="00350893" w:rsidRPr="000D4C7A" w:rsidRDefault="00350893" w:rsidP="006C31F9">
      <w:pPr>
        <w:spacing w:after="0" w:line="240" w:lineRule="auto"/>
        <w:jc w:val="right"/>
        <w:rPr>
          <w:rFonts w:ascii="Times New Roman" w:hAnsi="Times New Roman"/>
          <w:sz w:val="28"/>
          <w:szCs w:val="24"/>
          <w:lang w:eastAsia="lv-LV"/>
        </w:rPr>
      </w:pPr>
      <w:r w:rsidRPr="000D4C7A">
        <w:rPr>
          <w:rFonts w:ascii="Times New Roman" w:hAnsi="Times New Roman"/>
          <w:sz w:val="28"/>
          <w:szCs w:val="24"/>
          <w:lang w:eastAsia="lv-LV"/>
        </w:rPr>
        <w:t>Sabiedriskā transporta</w:t>
      </w:r>
    </w:p>
    <w:p w:rsidR="00350893" w:rsidRPr="000D4C7A" w:rsidRDefault="00350893" w:rsidP="006C31F9">
      <w:pPr>
        <w:spacing w:after="0" w:line="240" w:lineRule="auto"/>
        <w:jc w:val="right"/>
        <w:rPr>
          <w:rFonts w:ascii="Times New Roman" w:hAnsi="Times New Roman"/>
          <w:sz w:val="28"/>
          <w:szCs w:val="24"/>
          <w:lang w:eastAsia="lv-LV"/>
        </w:rPr>
      </w:pPr>
      <w:r w:rsidRPr="000D4C7A">
        <w:rPr>
          <w:rFonts w:ascii="Times New Roman" w:hAnsi="Times New Roman"/>
          <w:sz w:val="28"/>
          <w:szCs w:val="24"/>
          <w:lang w:eastAsia="lv-LV"/>
        </w:rPr>
        <w:t>pakalpojumu likuma</w:t>
      </w:r>
    </w:p>
    <w:p w:rsidR="00350893" w:rsidRPr="000D4C7A" w:rsidRDefault="00350893" w:rsidP="006C31F9">
      <w:pPr>
        <w:spacing w:after="0" w:line="240" w:lineRule="auto"/>
        <w:jc w:val="right"/>
        <w:rPr>
          <w:rFonts w:ascii="Times New Roman" w:hAnsi="Times New Roman"/>
          <w:sz w:val="28"/>
          <w:szCs w:val="24"/>
          <w:lang w:eastAsia="lv-LV"/>
        </w:rPr>
      </w:pPr>
      <w:r w:rsidRPr="000D4C7A">
        <w:rPr>
          <w:rFonts w:ascii="Times New Roman" w:hAnsi="Times New Roman"/>
          <w:sz w:val="28"/>
          <w:szCs w:val="24"/>
          <w:lang w:eastAsia="lv-LV"/>
        </w:rPr>
        <w:t>13.panta piekto un devīto</w:t>
      </w:r>
      <w:r w:rsidRPr="004D5E82">
        <w:rPr>
          <w:rFonts w:ascii="Times New Roman" w:hAnsi="Times New Roman"/>
          <w:sz w:val="28"/>
          <w:szCs w:val="24"/>
          <w:lang w:eastAsia="lv-LV"/>
        </w:rPr>
        <w:t xml:space="preserve"> </w:t>
      </w:r>
      <w:r w:rsidRPr="000D4C7A">
        <w:rPr>
          <w:rFonts w:ascii="Times New Roman" w:hAnsi="Times New Roman"/>
          <w:sz w:val="28"/>
          <w:szCs w:val="24"/>
          <w:lang w:eastAsia="lv-LV"/>
        </w:rPr>
        <w:t>daļu</w:t>
      </w:r>
    </w:p>
    <w:p w:rsidR="00350893" w:rsidRPr="000D4C7A" w:rsidRDefault="00350893" w:rsidP="006C31F9">
      <w:pPr>
        <w:spacing w:before="68" w:after="68" w:line="240" w:lineRule="auto"/>
        <w:jc w:val="right"/>
        <w:rPr>
          <w:rFonts w:ascii="Times New Roman" w:hAnsi="Times New Roman"/>
          <w:sz w:val="28"/>
          <w:szCs w:val="24"/>
          <w:lang w:eastAsia="lv-LV"/>
        </w:rPr>
      </w:pPr>
    </w:p>
    <w:p w:rsidR="00350893" w:rsidRPr="000D4C7A" w:rsidRDefault="00350893" w:rsidP="006C31F9">
      <w:pPr>
        <w:spacing w:before="136" w:after="136" w:line="240" w:lineRule="auto"/>
        <w:jc w:val="center"/>
        <w:rPr>
          <w:rFonts w:ascii="Times New Roman" w:hAnsi="Times New Roman"/>
          <w:b/>
          <w:bCs/>
          <w:sz w:val="28"/>
          <w:szCs w:val="24"/>
          <w:lang w:eastAsia="lv-LV"/>
        </w:rPr>
      </w:pPr>
      <w:r w:rsidRPr="000D4C7A">
        <w:rPr>
          <w:rFonts w:ascii="Times New Roman" w:hAnsi="Times New Roman"/>
          <w:b/>
          <w:bCs/>
          <w:sz w:val="28"/>
          <w:szCs w:val="24"/>
          <w:lang w:eastAsia="lv-LV"/>
        </w:rPr>
        <w:t>I. Vispārīgais jautājums</w:t>
      </w:r>
    </w:p>
    <w:p w:rsidR="00350893" w:rsidRPr="000D4C7A" w:rsidRDefault="00350893" w:rsidP="006C31F9">
      <w:pPr>
        <w:spacing w:before="68" w:after="68" w:line="240" w:lineRule="auto"/>
        <w:jc w:val="center"/>
        <w:rPr>
          <w:rFonts w:ascii="Times New Roman" w:hAnsi="Times New Roman"/>
          <w:sz w:val="28"/>
          <w:szCs w:val="24"/>
          <w:lang w:eastAsia="lv-LV"/>
        </w:rPr>
      </w:pPr>
    </w:p>
    <w:p w:rsidR="00350893" w:rsidRPr="000E154D" w:rsidRDefault="00350893" w:rsidP="00681A10">
      <w:pPr>
        <w:spacing w:before="68" w:after="68" w:line="240" w:lineRule="auto"/>
        <w:ind w:left="720"/>
        <w:jc w:val="both"/>
        <w:rPr>
          <w:rFonts w:ascii="Times New Roman" w:hAnsi="Times New Roman"/>
          <w:sz w:val="28"/>
        </w:rPr>
      </w:pPr>
      <w:r>
        <w:rPr>
          <w:rFonts w:ascii="Times New Roman" w:hAnsi="Times New Roman"/>
          <w:sz w:val="28"/>
          <w:szCs w:val="24"/>
          <w:lang w:eastAsia="lv-LV"/>
        </w:rPr>
        <w:t>1.</w:t>
      </w:r>
      <w:r w:rsidRPr="000D4C7A">
        <w:rPr>
          <w:rFonts w:ascii="Times New Roman" w:hAnsi="Times New Roman"/>
          <w:sz w:val="28"/>
          <w:szCs w:val="24"/>
          <w:lang w:eastAsia="lv-LV"/>
        </w:rPr>
        <w:t> </w:t>
      </w:r>
      <w:r w:rsidRPr="000E154D">
        <w:rPr>
          <w:rFonts w:ascii="Times New Roman" w:hAnsi="Times New Roman"/>
          <w:sz w:val="28"/>
        </w:rPr>
        <w:t>Noteikumi nosaka:</w:t>
      </w:r>
    </w:p>
    <w:p w:rsidR="00350893" w:rsidRPr="000E154D" w:rsidRDefault="00350893" w:rsidP="00681A10">
      <w:pPr>
        <w:spacing w:before="68" w:after="68" w:line="240" w:lineRule="auto"/>
        <w:ind w:firstLine="720"/>
        <w:jc w:val="both"/>
        <w:rPr>
          <w:rFonts w:ascii="Times New Roman" w:hAnsi="Times New Roman"/>
          <w:sz w:val="28"/>
        </w:rPr>
      </w:pPr>
      <w:r>
        <w:rPr>
          <w:rFonts w:ascii="Times New Roman" w:hAnsi="Times New Roman"/>
          <w:sz w:val="28"/>
          <w:szCs w:val="24"/>
          <w:lang w:eastAsia="lv-LV"/>
        </w:rPr>
        <w:t>1.1.</w:t>
      </w:r>
      <w:r w:rsidRPr="000D4C7A">
        <w:rPr>
          <w:rFonts w:ascii="Times New Roman" w:hAnsi="Times New Roman"/>
          <w:sz w:val="28"/>
          <w:szCs w:val="24"/>
          <w:lang w:eastAsia="lv-LV"/>
        </w:rPr>
        <w:t> </w:t>
      </w:r>
      <w:r w:rsidRPr="000E154D">
        <w:rPr>
          <w:rFonts w:ascii="Times New Roman" w:hAnsi="Times New Roman"/>
          <w:sz w:val="28"/>
        </w:rPr>
        <w:t>sabiedriskā transporta pakalpojumu sniegšanas un izmantošanas kārtību;</w:t>
      </w:r>
    </w:p>
    <w:p w:rsidR="00350893" w:rsidRPr="000E154D" w:rsidRDefault="00350893" w:rsidP="00681A10">
      <w:pPr>
        <w:spacing w:before="68" w:after="68" w:line="240" w:lineRule="auto"/>
        <w:ind w:firstLine="720"/>
        <w:jc w:val="both"/>
        <w:rPr>
          <w:rFonts w:ascii="Times New Roman" w:hAnsi="Times New Roman"/>
          <w:sz w:val="28"/>
        </w:rPr>
      </w:pPr>
      <w:r>
        <w:rPr>
          <w:rFonts w:ascii="Times New Roman" w:hAnsi="Times New Roman"/>
          <w:sz w:val="28"/>
          <w:szCs w:val="24"/>
          <w:lang w:eastAsia="lv-LV"/>
        </w:rPr>
        <w:t>1.2.</w:t>
      </w:r>
      <w:r w:rsidRPr="000D4C7A">
        <w:rPr>
          <w:rFonts w:ascii="Times New Roman" w:hAnsi="Times New Roman"/>
          <w:sz w:val="28"/>
          <w:szCs w:val="24"/>
          <w:lang w:eastAsia="lv-LV"/>
        </w:rPr>
        <w:t> </w:t>
      </w:r>
      <w:r w:rsidRPr="000E154D">
        <w:rPr>
          <w:rFonts w:ascii="Times New Roman" w:hAnsi="Times New Roman"/>
          <w:sz w:val="28"/>
        </w:rPr>
        <w:t>līgumsoda maksimālo apmēru un piemērošanas kārtību.</w:t>
      </w:r>
    </w:p>
    <w:p w:rsidR="00350893" w:rsidRPr="000D4C7A" w:rsidRDefault="00350893" w:rsidP="00CD2BF2">
      <w:pPr>
        <w:spacing w:before="68" w:after="68" w:line="240" w:lineRule="auto"/>
        <w:jc w:val="both"/>
        <w:rPr>
          <w:rFonts w:ascii="Times New Roman" w:hAnsi="Times New Roman"/>
          <w:sz w:val="28"/>
          <w:szCs w:val="24"/>
          <w:lang w:eastAsia="lv-LV"/>
        </w:rPr>
      </w:pPr>
    </w:p>
    <w:p w:rsidR="00350893" w:rsidRDefault="00350893" w:rsidP="006C31F9">
      <w:pPr>
        <w:spacing w:before="68" w:after="68" w:line="240" w:lineRule="auto"/>
        <w:jc w:val="center"/>
        <w:rPr>
          <w:rFonts w:ascii="Times New Roman" w:hAnsi="Times New Roman"/>
          <w:b/>
          <w:bCs/>
          <w:sz w:val="28"/>
          <w:szCs w:val="24"/>
          <w:lang w:eastAsia="lv-LV"/>
        </w:rPr>
      </w:pPr>
      <w:r w:rsidRPr="000D4C7A">
        <w:rPr>
          <w:rFonts w:ascii="Times New Roman" w:hAnsi="Times New Roman"/>
          <w:b/>
          <w:bCs/>
          <w:sz w:val="28"/>
          <w:szCs w:val="24"/>
          <w:lang w:eastAsia="lv-LV"/>
        </w:rPr>
        <w:t>II.</w:t>
      </w:r>
      <w:r w:rsidRPr="000D4C7A">
        <w:rPr>
          <w:rFonts w:ascii="Times New Roman" w:hAnsi="Times New Roman"/>
          <w:sz w:val="28"/>
          <w:szCs w:val="24"/>
          <w:lang w:eastAsia="lv-LV"/>
        </w:rPr>
        <w:t> </w:t>
      </w:r>
      <w:r w:rsidRPr="000D4C7A">
        <w:rPr>
          <w:rFonts w:ascii="Times New Roman" w:hAnsi="Times New Roman"/>
          <w:b/>
          <w:bCs/>
          <w:sz w:val="28"/>
          <w:szCs w:val="24"/>
          <w:lang w:eastAsia="lv-LV"/>
        </w:rPr>
        <w:t>Vispārīgās prasības sab</w:t>
      </w:r>
      <w:r>
        <w:rPr>
          <w:rFonts w:ascii="Times New Roman" w:hAnsi="Times New Roman"/>
          <w:b/>
          <w:bCs/>
          <w:sz w:val="28"/>
          <w:szCs w:val="24"/>
          <w:lang w:eastAsia="lv-LV"/>
        </w:rPr>
        <w:t>iedriskā transporta pakalpojumu</w:t>
      </w:r>
    </w:p>
    <w:p w:rsidR="00350893" w:rsidRPr="000D4C7A" w:rsidRDefault="00350893" w:rsidP="006C31F9">
      <w:pPr>
        <w:spacing w:before="68" w:after="68" w:line="240" w:lineRule="auto"/>
        <w:jc w:val="center"/>
        <w:rPr>
          <w:rFonts w:ascii="Times New Roman" w:hAnsi="Times New Roman"/>
          <w:sz w:val="28"/>
          <w:szCs w:val="24"/>
          <w:lang w:eastAsia="lv-LV"/>
        </w:rPr>
      </w:pPr>
      <w:r w:rsidRPr="000D4C7A">
        <w:rPr>
          <w:rFonts w:ascii="Times New Roman" w:hAnsi="Times New Roman"/>
          <w:b/>
          <w:bCs/>
          <w:sz w:val="28"/>
          <w:szCs w:val="24"/>
          <w:lang w:eastAsia="lv-LV"/>
        </w:rPr>
        <w:t>sniegšanai un izmantošanai</w:t>
      </w:r>
    </w:p>
    <w:p w:rsidR="00350893" w:rsidRPr="000D4C7A" w:rsidRDefault="00350893" w:rsidP="00CD2BF2">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2. Pārvadātājs nodrošina, lai pasažierim sabiedriskajā transportlīdzeklī ir pieejama informācija par pasažieru un bagāžas pārvadāšanas kārtību. Reģionālā starppilsētu un reģionālā vietējās nozīmes maršruta sabiedriskajā transportlīdzeklī pārvadātājs nodrošina pasažierus ar informāciju par attiecīgā maršruta (reisa) sabiedriskā transportlīdzekļa stāvēšanas laiku autoostā vai pieturvietā (turpmāk – pieturvietas), kustības sarakstiem un braukšanas maksu (tarifu), bet vilcienu vagonos izvieto maršrutu shēmu.</w:t>
      </w:r>
    </w:p>
    <w:p w:rsidR="00350893" w:rsidRDefault="00350893" w:rsidP="00CD2BF2">
      <w:pPr>
        <w:spacing w:before="68" w:after="68" w:line="240" w:lineRule="auto"/>
        <w:jc w:val="both"/>
        <w:rPr>
          <w:rFonts w:ascii="Times New Roman" w:hAnsi="Times New Roman"/>
          <w:sz w:val="28"/>
          <w:szCs w:val="24"/>
          <w:lang w:eastAsia="lv-LV"/>
        </w:rPr>
      </w:pPr>
    </w:p>
    <w:p w:rsidR="00350893" w:rsidRDefault="00350893" w:rsidP="00CD2BF2">
      <w:pPr>
        <w:spacing w:before="68" w:after="68" w:line="240" w:lineRule="auto"/>
        <w:jc w:val="both"/>
        <w:rPr>
          <w:rFonts w:ascii="Times New Roman" w:hAnsi="Times New Roman"/>
          <w:sz w:val="28"/>
          <w:szCs w:val="24"/>
          <w:lang w:eastAsia="lv-LV"/>
        </w:rPr>
      </w:pPr>
    </w:p>
    <w:p w:rsidR="00350893" w:rsidRPr="000D4C7A" w:rsidRDefault="00350893" w:rsidP="00CD2BF2">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3. Pasažierim sabiedriskajā transportlīdzeklī jāpilda s</w:t>
      </w:r>
      <w:r>
        <w:rPr>
          <w:rFonts w:ascii="Times New Roman" w:hAnsi="Times New Roman"/>
          <w:sz w:val="28"/>
          <w:szCs w:val="24"/>
          <w:lang w:eastAsia="lv-LV"/>
        </w:rPr>
        <w:t>abiedriskā transport</w:t>
      </w:r>
      <w:r w:rsidRPr="000D4C7A">
        <w:rPr>
          <w:rFonts w:ascii="Times New Roman" w:hAnsi="Times New Roman"/>
          <w:sz w:val="28"/>
          <w:szCs w:val="24"/>
          <w:lang w:eastAsia="lv-LV"/>
        </w:rPr>
        <w:t>līdzekļa vadītāja, konduktora, vilciena pavadoņa (turpmāk – sabiedriskā transportlīdzekļa apkalpe) vai pārvadātāja norīkoto par pārvadājumu kontroli atbildīgo darbinieku (turpmāk – kontrolieri)</w:t>
      </w:r>
      <w:r w:rsidRPr="005D2678">
        <w:rPr>
          <w:rFonts w:ascii="Times New Roman" w:hAnsi="Times New Roman"/>
          <w:sz w:val="28"/>
          <w:szCs w:val="24"/>
          <w:lang w:eastAsia="lv-LV"/>
        </w:rPr>
        <w:t xml:space="preserve">, kā arī </w:t>
      </w:r>
      <w:r w:rsidRPr="000D4C7A">
        <w:rPr>
          <w:rFonts w:ascii="Times New Roman" w:hAnsi="Times New Roman"/>
          <w:sz w:val="28"/>
          <w:szCs w:val="24"/>
          <w:lang w:eastAsia="lv-LV"/>
        </w:rPr>
        <w:t xml:space="preserve">kompetentas valsts vai </w:t>
      </w:r>
      <w:r w:rsidRPr="005D2678">
        <w:rPr>
          <w:rFonts w:ascii="Times New Roman" w:hAnsi="Times New Roman"/>
          <w:sz w:val="28"/>
          <w:szCs w:val="24"/>
          <w:lang w:eastAsia="lv-LV"/>
        </w:rPr>
        <w:t>pašvaldības institūcijas amatpersonu</w:t>
      </w:r>
      <w:r>
        <w:rPr>
          <w:rFonts w:ascii="Times New Roman" w:hAnsi="Times New Roman"/>
          <w:sz w:val="28"/>
          <w:szCs w:val="24"/>
          <w:lang w:eastAsia="lv-LV"/>
        </w:rPr>
        <w:t xml:space="preserve"> </w:t>
      </w:r>
      <w:r w:rsidRPr="000D4C7A">
        <w:rPr>
          <w:rFonts w:ascii="Times New Roman" w:hAnsi="Times New Roman"/>
          <w:sz w:val="28"/>
          <w:szCs w:val="24"/>
          <w:lang w:eastAsia="lv-LV"/>
        </w:rPr>
        <w:t xml:space="preserve">prasības, kas noteiktas </w:t>
      </w:r>
      <w:r>
        <w:rPr>
          <w:rFonts w:ascii="Times New Roman" w:hAnsi="Times New Roman"/>
          <w:sz w:val="28"/>
          <w:szCs w:val="24"/>
          <w:lang w:eastAsia="lv-LV"/>
        </w:rPr>
        <w:t>šajos noteikumos un citos normatīvajos aktos.</w:t>
      </w:r>
    </w:p>
    <w:p w:rsidR="00350893" w:rsidRDefault="00350893" w:rsidP="00CD2BF2">
      <w:pPr>
        <w:spacing w:before="68" w:after="68" w:line="240" w:lineRule="auto"/>
        <w:jc w:val="both"/>
        <w:rPr>
          <w:rFonts w:ascii="Times New Roman" w:hAnsi="Times New Roman"/>
          <w:sz w:val="28"/>
          <w:szCs w:val="24"/>
          <w:lang w:eastAsia="lv-LV"/>
        </w:rPr>
      </w:pPr>
    </w:p>
    <w:p w:rsidR="00350893" w:rsidRPr="00A7574B" w:rsidRDefault="00350893" w:rsidP="006E288F">
      <w:pPr>
        <w:spacing w:before="68" w:after="68" w:line="240" w:lineRule="auto"/>
        <w:ind w:firstLine="720"/>
        <w:jc w:val="both"/>
        <w:rPr>
          <w:rFonts w:ascii="Times New Roman" w:hAnsi="Times New Roman"/>
          <w:sz w:val="28"/>
          <w:szCs w:val="24"/>
          <w:lang w:eastAsia="lv-LV"/>
        </w:rPr>
      </w:pPr>
      <w:r w:rsidRPr="00A7574B">
        <w:rPr>
          <w:rFonts w:ascii="Times New Roman" w:hAnsi="Times New Roman"/>
          <w:sz w:val="28"/>
          <w:szCs w:val="24"/>
          <w:lang w:eastAsia="lv-LV"/>
        </w:rPr>
        <w:t>4. Pasažierim aizliegts bojāt sabiedrisko transportlīdzekli un tā inventāru, kā arī veikt darbības, kas apdraudētu satiksmes drošību. Pasažierim ir pienākums ievērot tīrību un kārtību salonā.</w:t>
      </w:r>
    </w:p>
    <w:p w:rsidR="00350893" w:rsidRPr="00A7574B" w:rsidRDefault="00350893" w:rsidP="009321E4">
      <w:pPr>
        <w:spacing w:before="68" w:after="68" w:line="240" w:lineRule="auto"/>
        <w:jc w:val="both"/>
        <w:rPr>
          <w:rFonts w:ascii="Times New Roman" w:hAnsi="Times New Roman"/>
          <w:sz w:val="28"/>
          <w:szCs w:val="24"/>
          <w:lang w:eastAsia="lv-LV"/>
        </w:rPr>
      </w:pPr>
    </w:p>
    <w:p w:rsidR="00350893" w:rsidRPr="00A7574B" w:rsidRDefault="00350893" w:rsidP="006C31F9">
      <w:pPr>
        <w:spacing w:before="68" w:after="68" w:line="240" w:lineRule="auto"/>
        <w:ind w:firstLine="720"/>
        <w:jc w:val="both"/>
        <w:rPr>
          <w:rFonts w:ascii="Times New Roman" w:hAnsi="Times New Roman"/>
          <w:sz w:val="28"/>
          <w:szCs w:val="24"/>
          <w:lang w:eastAsia="lv-LV"/>
        </w:rPr>
      </w:pPr>
      <w:r w:rsidRPr="00A7574B">
        <w:rPr>
          <w:rFonts w:ascii="Times New Roman" w:hAnsi="Times New Roman"/>
          <w:sz w:val="28"/>
          <w:szCs w:val="24"/>
          <w:lang w:eastAsia="lv-LV"/>
        </w:rPr>
        <w:t xml:space="preserve">5. Pasažieris pārvadātāja sniegto sabiedriskā transporta pakalpojumu izmantošanas laikā </w:t>
      </w:r>
      <w:r w:rsidRPr="005D2678">
        <w:rPr>
          <w:rFonts w:ascii="Times New Roman" w:hAnsi="Times New Roman"/>
          <w:sz w:val="28"/>
          <w:szCs w:val="24"/>
          <w:lang w:eastAsia="lv-LV"/>
        </w:rPr>
        <w:t xml:space="preserve">ir atbildīgs </w:t>
      </w:r>
      <w:r w:rsidRPr="00A7574B">
        <w:rPr>
          <w:rFonts w:ascii="Times New Roman" w:hAnsi="Times New Roman"/>
          <w:sz w:val="28"/>
          <w:szCs w:val="24"/>
          <w:lang w:eastAsia="lv-LV"/>
        </w:rPr>
        <w:t xml:space="preserve">par negadījumiem, kas radušies viņa </w:t>
      </w:r>
      <w:r w:rsidRPr="005D2678">
        <w:rPr>
          <w:rFonts w:ascii="Times New Roman" w:hAnsi="Times New Roman"/>
          <w:sz w:val="28"/>
          <w:szCs w:val="24"/>
          <w:lang w:eastAsia="lv-LV"/>
        </w:rPr>
        <w:t>tīšas darbības,</w:t>
      </w:r>
      <w:r>
        <w:rPr>
          <w:rFonts w:ascii="Times New Roman" w:hAnsi="Times New Roman"/>
          <w:sz w:val="28"/>
          <w:szCs w:val="24"/>
          <w:lang w:eastAsia="lv-LV"/>
        </w:rPr>
        <w:t xml:space="preserve"> </w:t>
      </w:r>
      <w:r w:rsidRPr="00A7574B">
        <w:rPr>
          <w:rFonts w:ascii="Times New Roman" w:hAnsi="Times New Roman"/>
          <w:sz w:val="28"/>
          <w:szCs w:val="24"/>
          <w:lang w:eastAsia="lv-LV"/>
        </w:rPr>
        <w:t>neuzmanības vai nevērības dēļ (piemēram, sabiedriskā transportlīdzekļa bojājumi, citu pasažieru bagāžas vai apģērba bojājumi, pasažiera veselības stāvokļa izmaiņas).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6</w:t>
      </w:r>
      <w:r w:rsidRPr="000D4C7A">
        <w:rPr>
          <w:rFonts w:ascii="Times New Roman" w:hAnsi="Times New Roman"/>
          <w:sz w:val="28"/>
          <w:szCs w:val="24"/>
          <w:lang w:eastAsia="lv-LV"/>
        </w:rPr>
        <w:t xml:space="preserve">. Pasažierus pārvadā, nepārsniedzot </w:t>
      </w:r>
      <w:r>
        <w:rPr>
          <w:rFonts w:ascii="Times New Roman" w:hAnsi="Times New Roman"/>
          <w:sz w:val="28"/>
          <w:szCs w:val="24"/>
          <w:lang w:eastAsia="lv-LV"/>
        </w:rPr>
        <w:t xml:space="preserve">izgatavotāja </w:t>
      </w:r>
      <w:r w:rsidRPr="000D4C7A">
        <w:rPr>
          <w:rFonts w:ascii="Times New Roman" w:hAnsi="Times New Roman"/>
          <w:sz w:val="28"/>
          <w:szCs w:val="24"/>
          <w:lang w:eastAsia="lv-LV"/>
        </w:rPr>
        <w:t>noteiktās sabiedriskā transportlīdzekļa ietilpības normas.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w:t>
      </w:r>
      <w:r w:rsidRPr="000D4C7A">
        <w:rPr>
          <w:rFonts w:ascii="Times New Roman" w:hAnsi="Times New Roman"/>
          <w:sz w:val="28"/>
          <w:szCs w:val="24"/>
          <w:lang w:eastAsia="lv-LV"/>
        </w:rPr>
        <w:t>. Reģionālā starppilsētu maršruta sabi</w:t>
      </w:r>
      <w:r>
        <w:rPr>
          <w:rFonts w:ascii="Times New Roman" w:hAnsi="Times New Roman"/>
          <w:sz w:val="28"/>
          <w:szCs w:val="24"/>
          <w:lang w:eastAsia="lv-LV"/>
        </w:rPr>
        <w:t>edriskajā transportlīdzeklī sēdvietas numurē šādā kārtībā:</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w:t>
      </w:r>
      <w:r w:rsidRPr="000D4C7A">
        <w:rPr>
          <w:rFonts w:ascii="Times New Roman" w:hAnsi="Times New Roman"/>
          <w:sz w:val="28"/>
          <w:szCs w:val="24"/>
          <w:lang w:eastAsia="lv-LV"/>
        </w:rPr>
        <w:t>.1. sēdvietas numurē, sākot ar sēdvietu aiz transportlīdzekļa vadītāja sēdvietas, no kreisās puses uz labo (nepāra numuri ir pie autotransportlīdzekļa loga, pāra numuri – pie transportlīdzekļa ejas);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w:t>
      </w:r>
      <w:r w:rsidRPr="000D4C7A">
        <w:rPr>
          <w:rFonts w:ascii="Times New Roman" w:hAnsi="Times New Roman"/>
          <w:sz w:val="28"/>
          <w:szCs w:val="24"/>
          <w:lang w:eastAsia="lv-LV"/>
        </w:rPr>
        <w:t xml:space="preserve">.2. ja sabiedriskajā transportlīdzeklī vienā ejas pusē rindā ir novietotas pa divām sēdvietām, bet otrā rindā tikai pa vienai, sēdvietas numurē šo noteikumu </w:t>
      </w:r>
      <w:r w:rsidRPr="00FC2441">
        <w:rPr>
          <w:rFonts w:ascii="Times New Roman" w:hAnsi="Times New Roman"/>
          <w:sz w:val="28"/>
          <w:szCs w:val="24"/>
          <w:lang w:eastAsia="lv-LV"/>
        </w:rPr>
        <w:t>7.1.apakšpunktā</w:t>
      </w:r>
      <w:r w:rsidRPr="000D4C7A">
        <w:rPr>
          <w:rFonts w:ascii="Times New Roman" w:hAnsi="Times New Roman"/>
          <w:sz w:val="28"/>
          <w:szCs w:val="24"/>
          <w:lang w:eastAsia="lv-LV"/>
        </w:rPr>
        <w:t xml:space="preserve"> paredzētajā kārtībā;</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w:t>
      </w:r>
      <w:r w:rsidRPr="000D4C7A">
        <w:rPr>
          <w:rFonts w:ascii="Times New Roman" w:hAnsi="Times New Roman"/>
          <w:sz w:val="28"/>
          <w:szCs w:val="24"/>
          <w:lang w:eastAsia="lv-LV"/>
        </w:rPr>
        <w:t xml:space="preserve">.3. ja sabiedriskajā transportlīdzeklī atsevišķās vietās ir novietots pa vienai sēdvietai, tām piešķir pēdējos numurus, pārējās sēdvietas numurē šo noteikumu </w:t>
      </w:r>
      <w:r w:rsidRPr="00FC2441">
        <w:rPr>
          <w:rFonts w:ascii="Times New Roman" w:hAnsi="Times New Roman"/>
          <w:sz w:val="28"/>
          <w:szCs w:val="24"/>
          <w:lang w:eastAsia="lv-LV"/>
        </w:rPr>
        <w:t>7.1.apakšpunktā</w:t>
      </w:r>
      <w:r w:rsidRPr="000D4C7A">
        <w:rPr>
          <w:rFonts w:ascii="Times New Roman" w:hAnsi="Times New Roman"/>
          <w:sz w:val="28"/>
          <w:szCs w:val="24"/>
          <w:lang w:eastAsia="lv-LV"/>
        </w:rPr>
        <w:t xml:space="preserve"> paredzētajā kārtībā;</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w:t>
      </w:r>
      <w:r w:rsidRPr="000D4C7A">
        <w:rPr>
          <w:rFonts w:ascii="Times New Roman" w:hAnsi="Times New Roman"/>
          <w:sz w:val="28"/>
          <w:szCs w:val="24"/>
          <w:lang w:eastAsia="lv-LV"/>
        </w:rPr>
        <w:t xml:space="preserve">.4. ja sabiedriskajā transportlīdzeklī vadītāja un viņa blakussēdētāja pasažiera sēdvietas ir nodalītas no pārējā pasažieru salona, blakussēdētāja pasažiera vietai piešķir pēdējo numuru, pārējās sēdvietas numurē šo noteikumu </w:t>
      </w:r>
      <w:r w:rsidRPr="00FC2441">
        <w:rPr>
          <w:rFonts w:ascii="Times New Roman" w:hAnsi="Times New Roman"/>
          <w:sz w:val="28"/>
          <w:szCs w:val="24"/>
          <w:lang w:eastAsia="lv-LV"/>
        </w:rPr>
        <w:t>7.1.apakšpunktā</w:t>
      </w:r>
      <w:r>
        <w:rPr>
          <w:rFonts w:ascii="Times New Roman" w:hAnsi="Times New Roman"/>
          <w:sz w:val="28"/>
          <w:szCs w:val="24"/>
          <w:lang w:eastAsia="lv-LV"/>
        </w:rPr>
        <w:t xml:space="preserve"> paredzētajā kārtībā;</w:t>
      </w:r>
    </w:p>
    <w:p w:rsidR="00350893"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w:t>
      </w:r>
      <w:r w:rsidRPr="000D4C7A">
        <w:rPr>
          <w:rFonts w:ascii="Times New Roman" w:hAnsi="Times New Roman"/>
          <w:sz w:val="28"/>
          <w:szCs w:val="24"/>
          <w:lang w:eastAsia="lv-LV"/>
        </w:rPr>
        <w:t>.5. ja sabiedriskajā transportlīdzeklī, kurā ir vairāk par 16 sēdvietām, ir divas vai vairākas pasažieru ieejas (durvis) un šīs ieejas (d</w:t>
      </w:r>
      <w:r>
        <w:rPr>
          <w:rFonts w:ascii="Times New Roman" w:hAnsi="Times New Roman"/>
          <w:sz w:val="28"/>
          <w:szCs w:val="24"/>
          <w:lang w:eastAsia="lv-LV"/>
        </w:rPr>
        <w:t>urvis) atrodas pretī:</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7.5.1.</w:t>
      </w:r>
      <w:r w:rsidRPr="000D4C7A">
        <w:rPr>
          <w:rFonts w:ascii="Times New Roman" w:hAnsi="Times New Roman"/>
          <w:sz w:val="28"/>
          <w:szCs w:val="24"/>
          <w:lang w:eastAsia="lv-LV"/>
        </w:rPr>
        <w:t xml:space="preserve"> kreisās puses pasažieru sēdvietām vai ja citā vietā pretī kreisās vai labās puses sēdvietām ir izvietota telpa bagāžas novietošanai (piemēram, bērnu ratiņu </w:t>
      </w:r>
      <w:r>
        <w:rPr>
          <w:rFonts w:ascii="Times New Roman" w:hAnsi="Times New Roman"/>
          <w:sz w:val="28"/>
          <w:szCs w:val="24"/>
          <w:lang w:eastAsia="lv-LV"/>
        </w:rPr>
        <w:t xml:space="preserve">vai </w:t>
      </w:r>
      <w:r w:rsidRPr="00930523">
        <w:rPr>
          <w:rFonts w:ascii="Times New Roman" w:hAnsi="Times New Roman"/>
          <w:sz w:val="28"/>
          <w:szCs w:val="28"/>
        </w:rPr>
        <w:t>personu ar invaliditāti riteņkrēslu</w:t>
      </w:r>
      <w:r w:rsidRPr="00C70A94">
        <w:t xml:space="preserve"> </w:t>
      </w:r>
      <w:r w:rsidRPr="000D4C7A">
        <w:rPr>
          <w:rFonts w:ascii="Times New Roman" w:hAnsi="Times New Roman"/>
          <w:sz w:val="28"/>
          <w:szCs w:val="24"/>
          <w:lang w:eastAsia="lv-LV"/>
        </w:rPr>
        <w:t>nostiprināšanai), sēdvietu numerācija aiz minētajām telpām tiek turpināta augošā secībā, izlaižot divus numurus (piemēram, sēdvietu numerācija virzienā no kreisās uz labo pusi – Nr.17, Nr.18 (kreisā puse), Nr.19 un Nr.20 tiek izlaisti (labā puse, kurā nav sēdvietu, bet ir ieeja transportlīdzeklī vai telpa bagāžas novietošanai), numerācijas turpinājumā – Nr.21, Nr.22 (kreisā puse) un Nr.23, Nr.24 (labā puse));</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7.5.2.</w:t>
      </w:r>
      <w:r w:rsidRPr="000D4C7A">
        <w:rPr>
          <w:rFonts w:ascii="Times New Roman" w:hAnsi="Times New Roman"/>
          <w:sz w:val="28"/>
          <w:szCs w:val="24"/>
          <w:lang w:eastAsia="lv-LV"/>
        </w:rPr>
        <w:t> bagāžas novietošanas telpai, sēdvietu numerāciju aiz šīs telpas turpina augošā secībā, neizlaižot numurus;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w:t>
      </w:r>
      <w:r w:rsidRPr="000D4C7A">
        <w:rPr>
          <w:rFonts w:ascii="Times New Roman" w:hAnsi="Times New Roman"/>
          <w:sz w:val="28"/>
          <w:szCs w:val="24"/>
          <w:lang w:eastAsia="lv-LV"/>
        </w:rPr>
        <w:t xml:space="preserve">.6. ja sabiedriskajā transportlīdzeklī sēdvietas izvietotas vairākos līmeņos (piemēram, divu stāvu transportlīdzeklis), numerāciju sāk no pirmā līmeņa šo noteikumu </w:t>
      </w:r>
      <w:r w:rsidRPr="00FC2441">
        <w:rPr>
          <w:rFonts w:ascii="Times New Roman" w:hAnsi="Times New Roman"/>
          <w:sz w:val="28"/>
          <w:szCs w:val="24"/>
          <w:lang w:eastAsia="lv-LV"/>
        </w:rPr>
        <w:t>7.1.apakšpunktā</w:t>
      </w:r>
      <w:r>
        <w:rPr>
          <w:rFonts w:ascii="Times New Roman" w:hAnsi="Times New Roman"/>
          <w:sz w:val="28"/>
          <w:szCs w:val="24"/>
          <w:lang w:eastAsia="lv-LV"/>
        </w:rPr>
        <w:t xml:space="preserve"> paredzētajā kārtībā.</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8</w:t>
      </w:r>
      <w:r w:rsidRPr="000D4C7A">
        <w:rPr>
          <w:rFonts w:ascii="Times New Roman" w:hAnsi="Times New Roman"/>
          <w:sz w:val="28"/>
          <w:szCs w:val="24"/>
          <w:lang w:eastAsia="lv-LV"/>
        </w:rPr>
        <w:t xml:space="preserve">. Pasažieru vilcienā vietas var nenumurēt vai izmantot vagona izgatavotājrūpnīcas vietu numerāciju, bet, ja tās numurē pārvadātājs, ievēro šo noteikumu </w:t>
      </w:r>
      <w:r w:rsidRPr="00FC2441">
        <w:rPr>
          <w:rFonts w:ascii="Times New Roman" w:hAnsi="Times New Roman"/>
          <w:sz w:val="28"/>
          <w:szCs w:val="24"/>
          <w:lang w:eastAsia="lv-LV"/>
        </w:rPr>
        <w:t>7.punktā</w:t>
      </w:r>
      <w:r w:rsidRPr="000D4C7A">
        <w:rPr>
          <w:rFonts w:ascii="Times New Roman" w:hAnsi="Times New Roman"/>
          <w:sz w:val="28"/>
          <w:szCs w:val="24"/>
          <w:lang w:eastAsia="lv-LV"/>
        </w:rPr>
        <w:t xml:space="preserve"> noteikto kārtību.</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FC2441">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w:t>
      </w:r>
      <w:r w:rsidRPr="000D4C7A">
        <w:rPr>
          <w:rFonts w:ascii="Times New Roman" w:hAnsi="Times New Roman"/>
          <w:sz w:val="28"/>
          <w:szCs w:val="24"/>
          <w:lang w:eastAsia="lv-LV"/>
        </w:rPr>
        <w:t>. Pārvadājumiem izmanto sabiedrisko transportlīdzekli, kas ir noformēts ar maršruta zīmi un pārvadātāja nosaukumu. Minimālais maršruta zīmes izmērs ir 600 x </w:t>
      </w:r>
      <w:r>
        <w:rPr>
          <w:rFonts w:ascii="Times New Roman" w:hAnsi="Times New Roman"/>
          <w:sz w:val="28"/>
          <w:szCs w:val="24"/>
          <w:lang w:eastAsia="lv-LV"/>
        </w:rPr>
        <w:t>3</w:t>
      </w:r>
      <w:r w:rsidRPr="000D4C7A">
        <w:rPr>
          <w:rFonts w:ascii="Times New Roman" w:hAnsi="Times New Roman"/>
          <w:sz w:val="28"/>
          <w:szCs w:val="24"/>
          <w:lang w:eastAsia="lv-LV"/>
        </w:rPr>
        <w:t>00 mm. Maršruta zīme ir informatīva, un tā satur šādu informāciju par pārvadājumu attiecīgajā maršrutā:</w:t>
      </w:r>
    </w:p>
    <w:p w:rsidR="00350893" w:rsidRPr="000D4C7A" w:rsidRDefault="00350893" w:rsidP="00FC2441">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w:t>
      </w:r>
      <w:r w:rsidRPr="000D4C7A">
        <w:rPr>
          <w:rFonts w:ascii="Times New Roman" w:hAnsi="Times New Roman"/>
          <w:sz w:val="28"/>
          <w:szCs w:val="24"/>
          <w:lang w:eastAsia="lv-LV"/>
        </w:rPr>
        <w:t xml:space="preserve">.1. maršruta numuru (minimālais ciparu augstums ir </w:t>
      </w:r>
      <w:r>
        <w:rPr>
          <w:rFonts w:ascii="Times New Roman" w:hAnsi="Times New Roman"/>
          <w:sz w:val="28"/>
          <w:szCs w:val="24"/>
          <w:lang w:eastAsia="lv-LV"/>
        </w:rPr>
        <w:t>20</w:t>
      </w:r>
      <w:r w:rsidRPr="000D4C7A">
        <w:rPr>
          <w:rFonts w:ascii="Times New Roman" w:hAnsi="Times New Roman"/>
          <w:sz w:val="28"/>
          <w:szCs w:val="24"/>
          <w:lang w:eastAsia="lv-LV"/>
        </w:rPr>
        <w:t>0 mm);</w:t>
      </w:r>
    </w:p>
    <w:p w:rsidR="00350893" w:rsidRPr="000D4C7A" w:rsidRDefault="00350893" w:rsidP="00FC2441">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w:t>
      </w:r>
      <w:r w:rsidRPr="000D4C7A">
        <w:rPr>
          <w:rFonts w:ascii="Times New Roman" w:hAnsi="Times New Roman"/>
          <w:sz w:val="28"/>
          <w:szCs w:val="24"/>
          <w:lang w:eastAsia="lv-LV"/>
        </w:rPr>
        <w:t xml:space="preserve">.2. maršruta sākumpunkta un galapunkta nosaukumu (minimālais burtu augstums ir </w:t>
      </w:r>
      <w:r>
        <w:rPr>
          <w:rFonts w:ascii="Times New Roman" w:hAnsi="Times New Roman"/>
          <w:sz w:val="28"/>
          <w:szCs w:val="24"/>
          <w:lang w:eastAsia="lv-LV"/>
        </w:rPr>
        <w:t>12</w:t>
      </w:r>
      <w:r w:rsidRPr="000D4C7A">
        <w:rPr>
          <w:rFonts w:ascii="Times New Roman" w:hAnsi="Times New Roman"/>
          <w:sz w:val="28"/>
          <w:szCs w:val="24"/>
          <w:lang w:eastAsia="lv-LV"/>
        </w:rPr>
        <w:t xml:space="preserve">0 mm) vai tikai galapunkta nosaukumu (minimālais burtu augstums ir </w:t>
      </w:r>
      <w:r>
        <w:rPr>
          <w:rFonts w:ascii="Times New Roman" w:hAnsi="Times New Roman"/>
          <w:sz w:val="28"/>
          <w:szCs w:val="24"/>
          <w:lang w:eastAsia="lv-LV"/>
        </w:rPr>
        <w:t>1</w:t>
      </w:r>
      <w:r w:rsidRPr="000D4C7A">
        <w:rPr>
          <w:rFonts w:ascii="Times New Roman" w:hAnsi="Times New Roman"/>
          <w:sz w:val="28"/>
          <w:szCs w:val="24"/>
          <w:lang w:eastAsia="lv-LV"/>
        </w:rPr>
        <w:t>50 mm).</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10</w:t>
      </w:r>
      <w:r w:rsidRPr="000D4C7A">
        <w:rPr>
          <w:rFonts w:ascii="Times New Roman" w:hAnsi="Times New Roman"/>
          <w:sz w:val="28"/>
          <w:szCs w:val="24"/>
          <w:lang w:eastAsia="lv-LV"/>
        </w:rPr>
        <w:t>. Pārvadātājs nodrošina, lai, tuvojoties sabiedriskajam transportlīdzeklim (autobusam, tramvajam un trolejbusam), maršruta zīme ir labi saskatāma (piemēram, apgaismojums diennakts tumšajā laikā) un sabiedriskajā transportlīdzeklī novietota tā, lai, pasaži</w:t>
      </w:r>
      <w:r>
        <w:rPr>
          <w:rFonts w:ascii="Times New Roman" w:hAnsi="Times New Roman"/>
          <w:sz w:val="28"/>
          <w:szCs w:val="24"/>
          <w:lang w:eastAsia="lv-LV"/>
        </w:rPr>
        <w:t>erim iekāpjot, ir labi redzama.</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11</w:t>
      </w:r>
      <w:r w:rsidRPr="000D4C7A">
        <w:rPr>
          <w:rFonts w:ascii="Times New Roman" w:hAnsi="Times New Roman"/>
          <w:sz w:val="28"/>
          <w:szCs w:val="24"/>
          <w:lang w:eastAsia="lv-LV"/>
        </w:rPr>
        <w:t xml:space="preserve">. Ja sabiedriskajā transportlīdzeklī ir elektroniskā maršruta zīme, tās izmērs nedrīkst būt mazāks par šo noteikumu </w:t>
      </w:r>
      <w:r w:rsidRPr="000468AA">
        <w:rPr>
          <w:rFonts w:ascii="Times New Roman" w:hAnsi="Times New Roman"/>
          <w:sz w:val="28"/>
          <w:szCs w:val="24"/>
          <w:lang w:eastAsia="lv-LV"/>
        </w:rPr>
        <w:t>9.punktā</w:t>
      </w:r>
      <w:r w:rsidRPr="000D4C7A">
        <w:rPr>
          <w:rFonts w:ascii="Times New Roman" w:hAnsi="Times New Roman"/>
          <w:sz w:val="28"/>
          <w:szCs w:val="24"/>
          <w:lang w:eastAsia="lv-LV"/>
        </w:rPr>
        <w:t xml:space="preserve"> noteikto minimālo zīmes izmēru. Ja sabiedriskajā transportlīdzeklī nav elektroniskās maršruta zīmes vai tā nedarbojas, pārvadātājs nodrošina, lai tur tiktu novietota maršruta zīme atb</w:t>
      </w:r>
      <w:r>
        <w:rPr>
          <w:rFonts w:ascii="Times New Roman" w:hAnsi="Times New Roman"/>
          <w:sz w:val="28"/>
          <w:szCs w:val="24"/>
          <w:lang w:eastAsia="lv-LV"/>
        </w:rPr>
        <w:t>ilstoši šo noteikumu 9.punktam.</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12</w:t>
      </w:r>
      <w:r w:rsidRPr="000D4C7A">
        <w:rPr>
          <w:rFonts w:ascii="Times New Roman" w:hAnsi="Times New Roman"/>
          <w:sz w:val="28"/>
          <w:szCs w:val="24"/>
          <w:lang w:eastAsia="lv-LV"/>
        </w:rPr>
        <w:t>. Sabiedriskā transporta pakalpojumu pasūtījuma līgumā noteiktajiem paaugstināta servisa pārvadājumiem izmanto maršruta zīmi ar norādi par pa</w:t>
      </w:r>
      <w:r>
        <w:rPr>
          <w:rFonts w:ascii="Times New Roman" w:hAnsi="Times New Roman"/>
          <w:sz w:val="28"/>
          <w:szCs w:val="24"/>
          <w:lang w:eastAsia="lv-LV"/>
        </w:rPr>
        <w:t>augstināta servisa pārvadājumu.</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13</w:t>
      </w:r>
      <w:r w:rsidRPr="000D4C7A">
        <w:rPr>
          <w:rFonts w:ascii="Times New Roman" w:hAnsi="Times New Roman"/>
          <w:sz w:val="28"/>
          <w:szCs w:val="24"/>
          <w:lang w:eastAsia="lv-LV"/>
        </w:rPr>
        <w:t>. Pārvadātājs sabiedriskā transportlīdzekļa salonā nodrošina, lai pasažierim informācija par attiecīgām sabiedriskā transportlīdzekļa pieturvietām maršrutā būtu pie</w:t>
      </w:r>
      <w:r>
        <w:rPr>
          <w:rFonts w:ascii="Times New Roman" w:hAnsi="Times New Roman"/>
          <w:sz w:val="28"/>
          <w:szCs w:val="24"/>
          <w:lang w:eastAsia="lv-LV"/>
        </w:rPr>
        <w:t>ejama audio ieraksta vai vizuāli noformētā veidā (minimālais burtu augstums ir 100 mm).</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14</w:t>
      </w:r>
      <w:r w:rsidRPr="000D4C7A">
        <w:rPr>
          <w:rFonts w:ascii="Times New Roman" w:hAnsi="Times New Roman"/>
          <w:sz w:val="28"/>
          <w:szCs w:val="24"/>
          <w:lang w:eastAsia="lv-LV"/>
        </w:rPr>
        <w:t>. Ja reģionālā starppilsētu maršruta (reisa) ilgums pārsniedz trīs stundas, sabiedriskajam transportlīdzeklim ir jābūt aprīkotam ar ergonomiskajiem krēsliem un vietu salonā bagāžas novietošanai. Ja sabiedriskais transportlīdzeklis nav aprīkots ar tualeti, maršruta (reisa) vidū jānodrošina sabiedriskā transportlīdzekļa apstāšanās vietā, kur ir pieejams sanitārais mezgls.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15</w:t>
      </w:r>
      <w:r w:rsidRPr="000D4C7A">
        <w:rPr>
          <w:rFonts w:ascii="Times New Roman" w:hAnsi="Times New Roman"/>
          <w:sz w:val="28"/>
          <w:szCs w:val="24"/>
          <w:lang w:eastAsia="lv-LV"/>
        </w:rPr>
        <w:t>. Ja reģionālā starppilsētu vai reģionālā vietējās nozīmes maršruta sabiedriskajā transportlīdzeklī esošās vietas ir aizpildītas, tajā novieto papildu informācijas zīmi "Vietu nav"</w:t>
      </w:r>
      <w:r>
        <w:rPr>
          <w:rFonts w:ascii="Times New Roman" w:hAnsi="Times New Roman"/>
          <w:sz w:val="28"/>
          <w:szCs w:val="24"/>
          <w:lang w:eastAsia="lv-LV"/>
        </w:rPr>
        <w:t xml:space="preserve"> (minimālais burtu augstums ir 200 mm)</w:t>
      </w:r>
      <w:r w:rsidRPr="000D4C7A">
        <w:rPr>
          <w:rFonts w:ascii="Times New Roman" w:hAnsi="Times New Roman"/>
          <w:sz w:val="28"/>
          <w:szCs w:val="24"/>
          <w:lang w:eastAsia="lv-LV"/>
        </w:rPr>
        <w:t>. Lai par to informētu pasažierus, kuri gaida sabiedrisko transportlīdzekli kustības sarakstā paredzētajā pieturvietā, kurā neviens no pasažieriem neizkāpj, vadītājs samazina sabiedriskā transportlīdzekļa kustības ātrumu.</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16</w:t>
      </w:r>
      <w:r w:rsidRPr="000D4C7A">
        <w:rPr>
          <w:rFonts w:ascii="Times New Roman" w:hAnsi="Times New Roman"/>
          <w:sz w:val="28"/>
          <w:szCs w:val="24"/>
          <w:lang w:eastAsia="lv-LV"/>
        </w:rPr>
        <w:t>. Ja lielas pasažieru plūsmas dēļ pārvadātājs norīko papildu sabiedrisko transportlīdzekli, tajā novieto papildu informācijas zīmi "Papildreiss"</w:t>
      </w:r>
      <w:r>
        <w:rPr>
          <w:rFonts w:ascii="Times New Roman" w:hAnsi="Times New Roman"/>
          <w:sz w:val="28"/>
          <w:szCs w:val="24"/>
          <w:lang w:eastAsia="lv-LV"/>
        </w:rPr>
        <w:t xml:space="preserve"> (minimālais burtu augstums ir 200 mm)</w:t>
      </w:r>
      <w:r w:rsidRPr="000D4C7A">
        <w:rPr>
          <w:rFonts w:ascii="Times New Roman" w:hAnsi="Times New Roman"/>
          <w:sz w:val="28"/>
          <w:szCs w:val="24"/>
          <w:lang w:eastAsia="lv-LV"/>
        </w:rPr>
        <w:t>.</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17</w:t>
      </w:r>
      <w:r w:rsidRPr="000D4C7A">
        <w:rPr>
          <w:rFonts w:ascii="Times New Roman" w:hAnsi="Times New Roman"/>
          <w:sz w:val="28"/>
          <w:szCs w:val="24"/>
          <w:lang w:eastAsia="lv-LV"/>
        </w:rPr>
        <w:t>. Sabiedriskajam transportlīdzeklim jābūt pielāgotam normatīvajos aktos par sabiedrisko transportlīdzekļu izgatavošanu noteiktajām tehniskajām prasībām, lai personām ar funkcionāliem traucējumiem, grūtniecēm un personām ar maziem bērniem (tai skaitā ar bērnu ratiem) atvieglotu iekļūšanu sabiedriskajā transportlīdzeklī un nodrošinātu šo personu pārvadāšanu.</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507A92">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18</w:t>
      </w:r>
      <w:r w:rsidRPr="000D4C7A">
        <w:rPr>
          <w:rFonts w:ascii="Times New Roman" w:hAnsi="Times New Roman"/>
          <w:sz w:val="28"/>
          <w:szCs w:val="24"/>
          <w:lang w:eastAsia="lv-LV"/>
        </w:rPr>
        <w:t>. Ja pārvadātājs sabiedriskos transportlīdzekļus nav pielāgojis atbilstoši šo noteikumu 1</w:t>
      </w:r>
      <w:r>
        <w:rPr>
          <w:rFonts w:ascii="Times New Roman" w:hAnsi="Times New Roman"/>
          <w:sz w:val="28"/>
          <w:szCs w:val="24"/>
          <w:lang w:eastAsia="lv-LV"/>
        </w:rPr>
        <w:t>7</w:t>
      </w:r>
      <w:r w:rsidRPr="000D4C7A">
        <w:rPr>
          <w:rFonts w:ascii="Times New Roman" w:hAnsi="Times New Roman"/>
          <w:sz w:val="28"/>
          <w:szCs w:val="24"/>
          <w:lang w:eastAsia="lv-LV"/>
        </w:rPr>
        <w:t xml:space="preserve">.punkta prasībām, pārvadātājam ir pienākums nodrošināt šo noteikumu </w:t>
      </w:r>
      <w:r w:rsidRPr="00355FDD">
        <w:rPr>
          <w:rFonts w:ascii="Times New Roman" w:hAnsi="Times New Roman"/>
          <w:sz w:val="28"/>
          <w:szCs w:val="24"/>
          <w:lang w:eastAsia="lv-LV"/>
        </w:rPr>
        <w:t>17.punktā</w:t>
      </w:r>
      <w:r w:rsidRPr="000D4C7A">
        <w:rPr>
          <w:rFonts w:ascii="Times New Roman" w:hAnsi="Times New Roman"/>
          <w:sz w:val="28"/>
          <w:szCs w:val="24"/>
          <w:lang w:eastAsia="lv-LV"/>
        </w:rPr>
        <w:t xml:space="preserve"> minētās personas ar attiec</w:t>
      </w:r>
      <w:r>
        <w:rPr>
          <w:rFonts w:ascii="Times New Roman" w:hAnsi="Times New Roman"/>
          <w:sz w:val="28"/>
          <w:szCs w:val="24"/>
          <w:lang w:eastAsia="lv-LV"/>
        </w:rPr>
        <w:t>īgi aprīkotu transportlīdzekli.</w:t>
      </w:r>
      <w:r w:rsidRPr="000D4C7A">
        <w:rPr>
          <w:rFonts w:ascii="Times New Roman" w:hAnsi="Times New Roman"/>
          <w:sz w:val="28"/>
          <w:szCs w:val="24"/>
          <w:lang w:eastAsia="lv-LV"/>
        </w:rPr>
        <w:t xml:space="preserve"> Minēto transportlīdzekli šo noteikumu </w:t>
      </w:r>
      <w:r w:rsidRPr="00355FDD">
        <w:rPr>
          <w:rFonts w:ascii="Times New Roman" w:hAnsi="Times New Roman"/>
          <w:sz w:val="28"/>
          <w:szCs w:val="24"/>
          <w:lang w:eastAsia="lv-LV"/>
        </w:rPr>
        <w:t>17.punktā</w:t>
      </w:r>
      <w:r w:rsidRPr="000D4C7A">
        <w:rPr>
          <w:rFonts w:ascii="Times New Roman" w:hAnsi="Times New Roman"/>
          <w:sz w:val="28"/>
          <w:szCs w:val="24"/>
          <w:lang w:eastAsia="lv-LV"/>
        </w:rPr>
        <w:t xml:space="preserve"> minētās personas var pasūtīt 72 stundas pirms brauciena, piezvanot uz pārvadātāja norādīto tālruņa numuru. Informācijai par tālruņa numuru jābūt pieejamai visās pieturvietās un autoostās.</w:t>
      </w:r>
    </w:p>
    <w:p w:rsidR="00350893" w:rsidRPr="000D4C7A" w:rsidRDefault="00350893" w:rsidP="006C31F9">
      <w:pPr>
        <w:spacing w:before="136" w:after="136" w:line="240" w:lineRule="auto"/>
        <w:jc w:val="center"/>
        <w:rPr>
          <w:rFonts w:ascii="Times New Roman" w:hAnsi="Times New Roman"/>
          <w:b/>
          <w:bCs/>
          <w:sz w:val="28"/>
          <w:szCs w:val="24"/>
          <w:lang w:eastAsia="lv-LV"/>
        </w:rPr>
      </w:pPr>
      <w:r w:rsidRPr="000D4C7A">
        <w:rPr>
          <w:rFonts w:ascii="Times New Roman" w:hAnsi="Times New Roman"/>
          <w:b/>
          <w:bCs/>
          <w:sz w:val="28"/>
          <w:szCs w:val="24"/>
          <w:lang w:eastAsia="lv-LV"/>
        </w:rPr>
        <w:t xml:space="preserve">III. Biļešu iegāde, izmantošana, pārformēšana un nodošana </w:t>
      </w:r>
    </w:p>
    <w:p w:rsidR="00350893" w:rsidRPr="000D4C7A" w:rsidRDefault="00350893" w:rsidP="006C31F9">
      <w:pPr>
        <w:spacing w:before="68" w:after="68" w:line="240" w:lineRule="auto"/>
        <w:jc w:val="center"/>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19</w:t>
      </w:r>
      <w:r w:rsidRPr="000D4C7A">
        <w:rPr>
          <w:rFonts w:ascii="Times New Roman" w:hAnsi="Times New Roman"/>
          <w:sz w:val="28"/>
          <w:szCs w:val="24"/>
          <w:lang w:eastAsia="lv-LV"/>
        </w:rPr>
        <w:t>. Pasažiera braukšanas tiesības sabiedriskajā trans</w:t>
      </w:r>
      <w:r>
        <w:rPr>
          <w:rFonts w:ascii="Times New Roman" w:hAnsi="Times New Roman"/>
          <w:sz w:val="28"/>
          <w:szCs w:val="24"/>
          <w:lang w:eastAsia="lv-LV"/>
        </w:rPr>
        <w:t xml:space="preserve">portlīdzeklī apliecina biļete. </w:t>
      </w:r>
      <w:r w:rsidRPr="000D4C7A">
        <w:rPr>
          <w:rFonts w:ascii="Times New Roman" w:hAnsi="Times New Roman"/>
          <w:sz w:val="28"/>
          <w:szCs w:val="24"/>
          <w:lang w:eastAsia="lv-LV"/>
        </w:rPr>
        <w:t>Elektroniski vai pa tālruni iegādātajām biļetēm braukšanas tiesības sabiedriskajā transportlīdzeklī var apliecināt autorizācijas vai rezervācijas kods.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20</w:t>
      </w:r>
      <w:r w:rsidRPr="000D4C7A">
        <w:rPr>
          <w:rFonts w:ascii="Times New Roman" w:hAnsi="Times New Roman"/>
          <w:sz w:val="28"/>
          <w:szCs w:val="24"/>
          <w:lang w:eastAsia="lv-LV"/>
        </w:rPr>
        <w:t>. Lai izmantotu sabiedriskā transporta pakalpojumus, pasažieris iegādājas braukšanas biļeti, bet, lai pārvadātu bagāžu, – bagāžas biļeti (kvīti) (turpmāk – bagāžas biļete)</w:t>
      </w:r>
      <w:r w:rsidRPr="000D4C7A">
        <w:rPr>
          <w:rFonts w:ascii="Times New Roman" w:hAnsi="Times New Roman"/>
          <w:i/>
          <w:iCs/>
          <w:sz w:val="28"/>
          <w:szCs w:val="24"/>
          <w:lang w:eastAsia="lv-LV"/>
        </w:rPr>
        <w:t>.</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5D2678"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21</w:t>
      </w:r>
      <w:r w:rsidRPr="000D4C7A">
        <w:rPr>
          <w:rFonts w:ascii="Times New Roman" w:hAnsi="Times New Roman"/>
          <w:sz w:val="28"/>
          <w:szCs w:val="24"/>
          <w:lang w:eastAsia="lv-LV"/>
        </w:rPr>
        <w:t>. </w:t>
      </w:r>
      <w:r w:rsidRPr="005D2678">
        <w:rPr>
          <w:rFonts w:ascii="Times New Roman" w:hAnsi="Times New Roman"/>
          <w:sz w:val="28"/>
          <w:szCs w:val="24"/>
          <w:lang w:eastAsia="lv-LV"/>
        </w:rPr>
        <w:t>Pasažierim ir pienākums iegādāto biļeti saglabāt līdz brauciena beigām.</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22</w:t>
      </w:r>
      <w:r w:rsidRPr="000D4C7A">
        <w:rPr>
          <w:rFonts w:ascii="Times New Roman" w:hAnsi="Times New Roman"/>
          <w:sz w:val="28"/>
          <w:szCs w:val="24"/>
          <w:lang w:eastAsia="lv-LV"/>
        </w:rPr>
        <w:t>. </w:t>
      </w:r>
      <w:r w:rsidRPr="000D4C7A">
        <w:rPr>
          <w:rFonts w:ascii="Times New Roman" w:hAnsi="Times New Roman"/>
          <w:iCs/>
          <w:sz w:val="28"/>
          <w:szCs w:val="28"/>
        </w:rPr>
        <w:t xml:space="preserve">Ja pasažieris braukšanai sabiedriskajā transportlīdzeklī izmanto biļeti ar braukšanas maksas atvieglojumu, pasažiera pienākums ir uzrādīt pārbaudei </w:t>
      </w:r>
      <w:r>
        <w:rPr>
          <w:rFonts w:ascii="Times New Roman" w:hAnsi="Times New Roman"/>
          <w:iCs/>
          <w:sz w:val="28"/>
          <w:szCs w:val="28"/>
        </w:rPr>
        <w:t>šo noteikumu 3</w:t>
      </w:r>
      <w:r w:rsidRPr="000468AA">
        <w:rPr>
          <w:rFonts w:ascii="Times New Roman" w:hAnsi="Times New Roman"/>
          <w:iCs/>
          <w:sz w:val="28"/>
          <w:szCs w:val="28"/>
        </w:rPr>
        <w:t>.punktā</w:t>
      </w:r>
      <w:r>
        <w:rPr>
          <w:rFonts w:ascii="Times New Roman" w:hAnsi="Times New Roman"/>
          <w:iCs/>
          <w:sz w:val="28"/>
          <w:szCs w:val="28"/>
        </w:rPr>
        <w:t xml:space="preserve"> minētajām personām </w:t>
      </w:r>
      <w:r w:rsidRPr="000D4C7A">
        <w:rPr>
          <w:rFonts w:ascii="Times New Roman" w:hAnsi="Times New Roman"/>
          <w:iCs/>
          <w:sz w:val="28"/>
          <w:szCs w:val="28"/>
        </w:rPr>
        <w:t xml:space="preserve">biļeti kopā ar sabiedriskā transporta pakalpojumu nozari reglamentējošos </w:t>
      </w:r>
      <w:r>
        <w:rPr>
          <w:rFonts w:ascii="Times New Roman" w:hAnsi="Times New Roman"/>
          <w:iCs/>
          <w:sz w:val="28"/>
          <w:szCs w:val="28"/>
        </w:rPr>
        <w:t xml:space="preserve">normatīvajos </w:t>
      </w:r>
      <w:r w:rsidRPr="000D4C7A">
        <w:rPr>
          <w:rFonts w:ascii="Times New Roman" w:hAnsi="Times New Roman"/>
          <w:iCs/>
          <w:sz w:val="28"/>
          <w:szCs w:val="28"/>
        </w:rPr>
        <w:t>aktos noteiktu dokumentu, kas apliecina pasažiera tiesības uz braukšanas maksas atvieglojumu.</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Default="00350893" w:rsidP="000E154D">
      <w:pPr>
        <w:spacing w:after="0" w:line="240" w:lineRule="auto"/>
        <w:ind w:firstLine="720"/>
        <w:jc w:val="both"/>
        <w:rPr>
          <w:rFonts w:ascii="Times New Roman" w:hAnsi="Times New Roman"/>
          <w:iCs/>
          <w:sz w:val="28"/>
          <w:szCs w:val="28"/>
        </w:rPr>
      </w:pPr>
      <w:r>
        <w:rPr>
          <w:rFonts w:ascii="Times New Roman" w:hAnsi="Times New Roman"/>
          <w:iCs/>
          <w:sz w:val="28"/>
          <w:szCs w:val="28"/>
        </w:rPr>
        <w:t>23</w:t>
      </w:r>
      <w:r w:rsidRPr="000D4C7A">
        <w:rPr>
          <w:rFonts w:ascii="Times New Roman" w:hAnsi="Times New Roman"/>
          <w:iCs/>
          <w:sz w:val="28"/>
          <w:szCs w:val="28"/>
        </w:rPr>
        <w:t>.</w:t>
      </w:r>
      <w:r w:rsidRPr="000D4C7A">
        <w:rPr>
          <w:rFonts w:ascii="Times New Roman" w:hAnsi="Times New Roman"/>
          <w:sz w:val="28"/>
          <w:szCs w:val="24"/>
          <w:lang w:eastAsia="lv-LV"/>
        </w:rPr>
        <w:t> </w:t>
      </w:r>
      <w:r w:rsidRPr="000D4C7A">
        <w:rPr>
          <w:rFonts w:ascii="Times New Roman" w:hAnsi="Times New Roman"/>
          <w:iCs/>
          <w:sz w:val="28"/>
          <w:szCs w:val="28"/>
        </w:rPr>
        <w:t xml:space="preserve">Biļetes pasažierim pārdod pārvadātāja vai pasūtītāja noteiktās biļešu tirdzniecības vietās </w:t>
      </w:r>
      <w:r>
        <w:rPr>
          <w:rFonts w:ascii="Times New Roman" w:hAnsi="Times New Roman"/>
          <w:iCs/>
          <w:sz w:val="28"/>
          <w:szCs w:val="28"/>
        </w:rPr>
        <w:t>–</w:t>
      </w:r>
      <w:r w:rsidRPr="000D4C7A">
        <w:rPr>
          <w:rFonts w:ascii="Times New Roman" w:hAnsi="Times New Roman"/>
          <w:iCs/>
          <w:sz w:val="28"/>
          <w:szCs w:val="28"/>
        </w:rPr>
        <w:t xml:space="preserve"> biļešu kasēs, elektroniski, pa tālruni, ja attiecīgais pakalpojuma sniedzējs to nodrošina, sabiedriskajā transportlīdzeklī vai citās tirdzniecības vietās (turpmāk – biļešu tirdzniecības vietas).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24</w:t>
      </w:r>
      <w:r w:rsidRPr="000D4C7A">
        <w:rPr>
          <w:rFonts w:ascii="Times New Roman" w:hAnsi="Times New Roman"/>
          <w:sz w:val="28"/>
          <w:szCs w:val="24"/>
          <w:lang w:eastAsia="lv-LV"/>
        </w:rPr>
        <w:t>. Biļetes sabiedriskajā transportlīdzeklī var iegād</w:t>
      </w:r>
      <w:r>
        <w:rPr>
          <w:rFonts w:ascii="Times New Roman" w:hAnsi="Times New Roman"/>
          <w:sz w:val="28"/>
          <w:szCs w:val="24"/>
          <w:lang w:eastAsia="lv-LV"/>
        </w:rPr>
        <w:t>āties pie sabiedriskā transport</w:t>
      </w:r>
      <w:r w:rsidRPr="000D4C7A">
        <w:rPr>
          <w:rFonts w:ascii="Times New Roman" w:hAnsi="Times New Roman"/>
          <w:sz w:val="28"/>
          <w:szCs w:val="24"/>
          <w:lang w:eastAsia="lv-LV"/>
        </w:rPr>
        <w:t>līdzekļa apkalpes vai biļešu automātā.</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25</w:t>
      </w:r>
      <w:r w:rsidRPr="000D4C7A">
        <w:rPr>
          <w:rFonts w:ascii="Times New Roman" w:hAnsi="Times New Roman"/>
          <w:sz w:val="28"/>
          <w:szCs w:val="24"/>
          <w:lang w:eastAsia="lv-LV"/>
        </w:rPr>
        <w:t>. Biļešu tirdzniecības vietā biļetes reģionālajam starppilsētu un reģionālajam vietējās nozīmes maršrutam pārtrauc pārdot:</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25.1.</w:t>
      </w:r>
      <w:r w:rsidRPr="000D4C7A">
        <w:rPr>
          <w:rFonts w:ascii="Times New Roman" w:hAnsi="Times New Roman"/>
          <w:sz w:val="28"/>
          <w:szCs w:val="24"/>
          <w:lang w:eastAsia="lv-LV"/>
        </w:rPr>
        <w:t> maršruta galapunktā – ne agrāk kā 10 minūtes pirms sabiedriskā transportlīdzekļa atiešanas;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25.2.</w:t>
      </w:r>
      <w:r w:rsidRPr="000D4C7A">
        <w:rPr>
          <w:rFonts w:ascii="Times New Roman" w:hAnsi="Times New Roman"/>
          <w:sz w:val="28"/>
          <w:szCs w:val="24"/>
          <w:lang w:eastAsia="lv-LV"/>
        </w:rPr>
        <w:t xml:space="preserve"> maršruta starppunktā – pēc tam, kad sabiedriskā transportlīdzekļa apkalpe saņem biļešu uzskaites dokumentus </w:t>
      </w:r>
      <w:r w:rsidRPr="000D4C7A">
        <w:rPr>
          <w:rFonts w:ascii="Times New Roman" w:hAnsi="Times New Roman"/>
          <w:iCs/>
          <w:sz w:val="28"/>
          <w:szCs w:val="28"/>
        </w:rPr>
        <w:t>vai vienotā biļešu tirdzniecības sistēma uz transportlīdzeklī uzstādīto nodokļu un citu maksājumu reģistrēšanas elektronisko ierīci vai iekārtu nosūta informāciju par attiecīgajam reisam pārdotajām biļetēm sistēmā biļešu tirdzniecības vietās</w:t>
      </w:r>
      <w:r w:rsidRPr="000D4C7A">
        <w:rPr>
          <w:rFonts w:ascii="Times New Roman" w:hAnsi="Times New Roman"/>
          <w:sz w:val="28"/>
          <w:szCs w:val="24"/>
          <w:lang w:eastAsia="lv-LV"/>
        </w:rPr>
        <w:t>;</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25.3.</w:t>
      </w:r>
      <w:r w:rsidRPr="000D4C7A">
        <w:rPr>
          <w:rFonts w:ascii="Times New Roman" w:hAnsi="Times New Roman"/>
          <w:sz w:val="28"/>
          <w:szCs w:val="24"/>
          <w:lang w:eastAsia="lv-LV"/>
        </w:rPr>
        <w:t> </w:t>
      </w:r>
      <w:r>
        <w:rPr>
          <w:rFonts w:ascii="Times New Roman" w:hAnsi="Times New Roman"/>
          <w:sz w:val="28"/>
          <w:szCs w:val="24"/>
          <w:lang w:eastAsia="lv-LV"/>
        </w:rPr>
        <w:t>vilciena biļešu kasē:</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25</w:t>
      </w:r>
      <w:r w:rsidRPr="000D4C7A">
        <w:rPr>
          <w:rFonts w:ascii="Times New Roman" w:hAnsi="Times New Roman"/>
          <w:sz w:val="28"/>
          <w:szCs w:val="24"/>
          <w:lang w:eastAsia="lv-LV"/>
        </w:rPr>
        <w:t>.3.1. abonementa biļetes – piecas minūtes pirms vilciena atiešanas;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25.3.2.</w:t>
      </w:r>
      <w:r w:rsidRPr="000D4C7A">
        <w:rPr>
          <w:rFonts w:ascii="Times New Roman" w:hAnsi="Times New Roman"/>
          <w:sz w:val="28"/>
          <w:szCs w:val="24"/>
          <w:lang w:eastAsia="lv-LV"/>
        </w:rPr>
        <w:t> biļetes vienam braucie</w:t>
      </w:r>
      <w:r>
        <w:rPr>
          <w:rFonts w:ascii="Times New Roman" w:hAnsi="Times New Roman"/>
          <w:sz w:val="28"/>
          <w:szCs w:val="24"/>
          <w:lang w:eastAsia="lv-LV"/>
        </w:rPr>
        <w:t>nam – vilciena atiešanas brīdī.</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26</w:t>
      </w:r>
      <w:r w:rsidRPr="000D4C7A">
        <w:rPr>
          <w:rFonts w:ascii="Times New Roman" w:hAnsi="Times New Roman"/>
          <w:sz w:val="28"/>
          <w:szCs w:val="24"/>
          <w:lang w:eastAsia="lv-LV"/>
        </w:rPr>
        <w:t>. Biļeti pasažierim pārdod saskaņā ar sabiedriskā transporta nozari reglamentējošos normatīvos aktos noteiktajā kārtībā apstiprinātiem tarifiem.</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27</w:t>
      </w:r>
      <w:r w:rsidRPr="000D4C7A">
        <w:rPr>
          <w:rFonts w:ascii="Times New Roman" w:hAnsi="Times New Roman"/>
          <w:sz w:val="28"/>
          <w:szCs w:val="24"/>
          <w:lang w:eastAsia="lv-LV"/>
        </w:rPr>
        <w:t>. Biļetes pasažierim pārdod rindas kārtībā neatkarīgi no braukšanas attāluma jebkurā daudzumā, bet nepārsniedzot izgatavotāja noteiktās sabiedriskā transportlīdzekļa ietilpības normas.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28</w:t>
      </w:r>
      <w:r w:rsidRPr="000D4C7A">
        <w:rPr>
          <w:rFonts w:ascii="Times New Roman" w:hAnsi="Times New Roman"/>
          <w:sz w:val="28"/>
          <w:szCs w:val="24"/>
          <w:lang w:eastAsia="lv-LV"/>
        </w:rPr>
        <w:t>. </w:t>
      </w:r>
      <w:r w:rsidRPr="000D4C7A">
        <w:rPr>
          <w:rFonts w:ascii="Times New Roman" w:hAnsi="Times New Roman"/>
          <w:iCs/>
          <w:sz w:val="28"/>
          <w:szCs w:val="28"/>
        </w:rPr>
        <w:t>Iegādājoties biļeti no maršruta galapunkta jebkurā biļešu tirdzniecības vietā braukšanai reģionālajā starppilsētu vai reģionālā vietējās nozīmes maršruta sabiedriskajā transportlīdzeklī ar numurētām vietām, pasažierim ir tiesības: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28</w:t>
      </w:r>
      <w:r w:rsidRPr="000D4C7A">
        <w:rPr>
          <w:rFonts w:ascii="Times New Roman" w:hAnsi="Times New Roman"/>
          <w:sz w:val="28"/>
          <w:szCs w:val="24"/>
          <w:lang w:eastAsia="lv-LV"/>
        </w:rPr>
        <w:t>.1. izvēlēties jebkuru brīvo vietu sabiedriskajā transportlīdzeklī;</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28</w:t>
      </w:r>
      <w:r w:rsidRPr="000D4C7A">
        <w:rPr>
          <w:rFonts w:ascii="Times New Roman" w:hAnsi="Times New Roman"/>
          <w:sz w:val="28"/>
          <w:szCs w:val="24"/>
          <w:lang w:eastAsia="lv-LV"/>
        </w:rPr>
        <w:t>.2. norādīt kā iekāpšanas pieturvietu jebkuru maršrutā paredzēto pieturvietu (autobusiem iekāpšanas vieta tiek norādīta biļetē un biļešu uzskaites dokumentā, kuru pirms autobusa atiešanas nodo</w:t>
      </w:r>
      <w:r>
        <w:rPr>
          <w:rFonts w:ascii="Times New Roman" w:hAnsi="Times New Roman"/>
          <w:sz w:val="28"/>
          <w:szCs w:val="24"/>
          <w:lang w:eastAsia="lv-LV"/>
        </w:rPr>
        <w:t>d autobusa apkalpei).</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29.</w:t>
      </w:r>
      <w:r w:rsidRPr="000D4C7A">
        <w:rPr>
          <w:rFonts w:ascii="Times New Roman" w:hAnsi="Times New Roman"/>
          <w:sz w:val="28"/>
          <w:szCs w:val="24"/>
          <w:lang w:eastAsia="lv-LV"/>
        </w:rPr>
        <w:t> Saņemot biļeti, pasažieris pārliecinās, ka tā izsniegta atbilstoši viņa pasūtījumam.</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30</w:t>
      </w:r>
      <w:r w:rsidRPr="000D4C7A">
        <w:rPr>
          <w:rFonts w:ascii="Times New Roman" w:hAnsi="Times New Roman"/>
          <w:sz w:val="28"/>
          <w:szCs w:val="24"/>
          <w:lang w:eastAsia="lv-LV"/>
        </w:rPr>
        <w:t xml:space="preserve">. Pārdodot stāvvietas biļeti vai biļeti </w:t>
      </w:r>
      <w:r>
        <w:rPr>
          <w:rFonts w:ascii="Times New Roman" w:hAnsi="Times New Roman"/>
          <w:sz w:val="28"/>
          <w:szCs w:val="24"/>
          <w:lang w:eastAsia="lv-LV"/>
        </w:rPr>
        <w:t>personām ar invaliditāti</w:t>
      </w:r>
      <w:r w:rsidRPr="000D4C7A">
        <w:rPr>
          <w:rFonts w:ascii="Times New Roman" w:hAnsi="Times New Roman"/>
          <w:sz w:val="28"/>
          <w:szCs w:val="24"/>
          <w:lang w:eastAsia="lv-LV"/>
        </w:rPr>
        <w:t xml:space="preserve"> paredzētā sēdvietā, pārdevējs par to informē pasažieri un izsniedz biļeti ar attiecīgu norādi.</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31</w:t>
      </w:r>
      <w:r w:rsidRPr="000D4C7A">
        <w:rPr>
          <w:rFonts w:ascii="Times New Roman" w:hAnsi="Times New Roman"/>
          <w:sz w:val="28"/>
          <w:szCs w:val="24"/>
          <w:lang w:eastAsia="lv-LV"/>
        </w:rPr>
        <w:t>. </w:t>
      </w:r>
      <w:r w:rsidRPr="000D4C7A">
        <w:rPr>
          <w:rFonts w:ascii="Times New Roman" w:hAnsi="Times New Roman"/>
          <w:sz w:val="28"/>
        </w:rPr>
        <w:t>Biļeti braukšanai reģionālā starppilsētu vai reģionālā vietējās nozīmes maršruta sabiedriskajā transportlīdzeklī var iegādāties biļe</w:t>
      </w:r>
      <w:r>
        <w:rPr>
          <w:rFonts w:ascii="Times New Roman" w:hAnsi="Times New Roman"/>
          <w:sz w:val="28"/>
        </w:rPr>
        <w:t>šu tirdzniecības vietā iepriekš</w:t>
      </w:r>
      <w:r w:rsidRPr="000D4C7A">
        <w:rPr>
          <w:rFonts w:ascii="Times New Roman" w:hAnsi="Times New Roman"/>
          <w:sz w:val="28"/>
        </w:rPr>
        <w:t>pārdošanā. Biļešu iepriekšpārdošanu uzsāk vismaz piecas diennaktis pirms sabiedriskā transportlīdzekļa atiešanas un pārtrauc ne agrāk kā iepriekšējā dienā pirms sabiedriskā transportlīdzekļa atiešanas. Biļešu tirdzniecības vietā nodrošina informāciju par biļešu iepriekšpārdošanas kārtību un maksu par biļešu iepriekšpārdošanu (ja tāda ir noteikta).</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32</w:t>
      </w:r>
      <w:r w:rsidRPr="000D4C7A">
        <w:rPr>
          <w:rFonts w:ascii="Times New Roman" w:hAnsi="Times New Roman"/>
          <w:sz w:val="28"/>
          <w:szCs w:val="24"/>
          <w:lang w:eastAsia="lv-LV"/>
        </w:rPr>
        <w:t>. Biļetes pasažieru grupu pārvadāšanai pārdod saskaņā ar pasūtījumu. Minimālo pasažieru skaitu grupā nosaka pārvadātājs.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33</w:t>
      </w:r>
      <w:r w:rsidRPr="000D4C7A">
        <w:rPr>
          <w:rFonts w:ascii="Times New Roman" w:hAnsi="Times New Roman"/>
          <w:sz w:val="28"/>
          <w:szCs w:val="24"/>
          <w:lang w:eastAsia="lv-LV"/>
        </w:rPr>
        <w:t>. </w:t>
      </w:r>
      <w:r w:rsidRPr="000D4C7A">
        <w:rPr>
          <w:rFonts w:ascii="Times New Roman" w:hAnsi="Times New Roman"/>
          <w:sz w:val="28"/>
        </w:rPr>
        <w:t>Sabiedriskā transportlīdzekļa apkalpe nodrošina pasažieri ar biļetē norādīto sēdvietu arī gadījumā, ja pasažieris iekāpj sabiedriskajā transportlīdzeklī biļetē norādītajā pieturvietā, nevis maršruta galapunktā vai citā pieturvietā, no kuras iegādāta biļete.</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34</w:t>
      </w:r>
      <w:r w:rsidRPr="000D4C7A">
        <w:rPr>
          <w:rFonts w:ascii="Times New Roman" w:hAnsi="Times New Roman"/>
          <w:sz w:val="28"/>
          <w:szCs w:val="24"/>
          <w:lang w:eastAsia="lv-LV"/>
        </w:rPr>
        <w:t>. Biļete ir derīga braukšanai sabiedriskajā transportlīdzeklī biļetē norādītajā virzienā līdz noteiktai pieturvietai tajā laikā un datumā, kas norādīts biļetē. Ja biļetē derīguma termiņš nav norādīts, uzskatāms, ka tā ir derīga no sabiedriskā transportlīdzekļa atiešanas brīža līdz pienākšanai attiecīgajā pieturvietā.</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35</w:t>
      </w:r>
      <w:r w:rsidRPr="000D4C7A">
        <w:rPr>
          <w:rFonts w:ascii="Times New Roman" w:hAnsi="Times New Roman"/>
          <w:sz w:val="28"/>
          <w:szCs w:val="24"/>
          <w:lang w:eastAsia="lv-LV"/>
        </w:rPr>
        <w:t>. Braukšanai pilsētas nozīmes maršruta sabiedriskajā transportlīdzeklī attiecīgā pilsētas pašvaldība var noteikt citus biļetes derīguma un tās izmantošanas nosacījumus.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36</w:t>
      </w:r>
      <w:r w:rsidRPr="000D4C7A">
        <w:rPr>
          <w:rFonts w:ascii="Times New Roman" w:hAnsi="Times New Roman"/>
          <w:sz w:val="28"/>
          <w:szCs w:val="24"/>
          <w:lang w:eastAsia="lv-LV"/>
        </w:rPr>
        <w:t>. Braukšanai pasažieru vilcienā biļete ir derīga vienam braucienam biļetē norādītajā maršrutā līdz norādītajai pieturvietai šādos termiņos: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36</w:t>
      </w:r>
      <w:r w:rsidRPr="000D4C7A">
        <w:rPr>
          <w:rFonts w:ascii="Times New Roman" w:hAnsi="Times New Roman"/>
          <w:sz w:val="28"/>
          <w:szCs w:val="24"/>
          <w:lang w:eastAsia="lv-LV"/>
        </w:rPr>
        <w:t>.1. vienā virzienā bez pārsēšanās vai no citas pieturvietas iegādātā biļete derīga vienam braucienam biļetes iegādes datumā. Ja biļeti iegādājas pēc plkst. 21.00, tā ir derīga braukšanai līdz nākamā datuma plkst. 4.00;</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36</w:t>
      </w:r>
      <w:r w:rsidRPr="000D4C7A">
        <w:rPr>
          <w:rFonts w:ascii="Times New Roman" w:hAnsi="Times New Roman"/>
          <w:sz w:val="28"/>
          <w:szCs w:val="24"/>
          <w:lang w:eastAsia="lv-LV"/>
        </w:rPr>
        <w:t>.2. turp–atpakaļ virziena biļete ir derīga turp braucienam biļetes iegādes datumā, bet atpakaļ braucienam – biļetes iegādes datumā vai nākamajā datumā.</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37.</w:t>
      </w:r>
      <w:r w:rsidRPr="000D4C7A">
        <w:rPr>
          <w:rFonts w:ascii="Times New Roman" w:hAnsi="Times New Roman"/>
          <w:sz w:val="28"/>
          <w:szCs w:val="24"/>
          <w:lang w:eastAsia="lv-LV"/>
        </w:rPr>
        <w:t> Abonementa biļete ir derīga braukšanai biļetē norādītajos sabiedrisko transportlīdzekļu veidos, norādītajā maršrutā un laikposmā, kas norādīts biļetē. Abonementa biļešu izmantoša</w:t>
      </w:r>
      <w:r>
        <w:rPr>
          <w:rFonts w:ascii="Times New Roman" w:hAnsi="Times New Roman"/>
          <w:sz w:val="28"/>
          <w:szCs w:val="24"/>
          <w:lang w:eastAsia="lv-LV"/>
        </w:rPr>
        <w:t>nas kārtību nosaka pārvadātājs.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38.</w:t>
      </w:r>
      <w:r w:rsidRPr="000D4C7A">
        <w:rPr>
          <w:rFonts w:ascii="Times New Roman" w:hAnsi="Times New Roman"/>
          <w:sz w:val="28"/>
          <w:szCs w:val="24"/>
          <w:lang w:eastAsia="lv-LV"/>
        </w:rPr>
        <w:t> Ja abonementa biļetes derīguma termiņš ir:</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38.1.</w:t>
      </w:r>
      <w:r w:rsidRPr="000D4C7A">
        <w:rPr>
          <w:rFonts w:ascii="Times New Roman" w:hAnsi="Times New Roman"/>
          <w:sz w:val="28"/>
          <w:szCs w:val="24"/>
          <w:lang w:eastAsia="lv-LV"/>
        </w:rPr>
        <w:t> viens vai vairāki mēneši, biļetes derīguma termiņu aprēķina, skaitot no tās derīguma sākuma datuma līdz attiecīgajam nākamā vai cita mēneša datumam (to neskaitot), bet, ja kalendāra mēnesī attiecīgā datuma nav, – līdz mēneša pēdējam datumam (to ieskaitot);</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38</w:t>
      </w:r>
      <w:r w:rsidRPr="000D4C7A">
        <w:rPr>
          <w:rFonts w:ascii="Times New Roman" w:hAnsi="Times New Roman"/>
          <w:sz w:val="28"/>
          <w:szCs w:val="24"/>
          <w:lang w:eastAsia="lv-LV"/>
        </w:rPr>
        <w:t>.2. īsāks par mēnesi, biļetes derīguma termiņu aprēķina, no tās derīguma sākuma datuma skaitot atbilstošo kalendāra dienu skaitu (pēdējo dienu ieskaitot). Attiecīgos datumus norāda abonementa biļetē.</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39</w:t>
      </w:r>
      <w:r w:rsidRPr="000D4C7A">
        <w:rPr>
          <w:rFonts w:ascii="Times New Roman" w:hAnsi="Times New Roman"/>
          <w:sz w:val="28"/>
          <w:szCs w:val="24"/>
          <w:lang w:eastAsia="lv-LV"/>
        </w:rPr>
        <w:t>. </w:t>
      </w:r>
      <w:r w:rsidRPr="000D4C7A">
        <w:rPr>
          <w:rFonts w:ascii="Times New Roman" w:hAnsi="Times New Roman"/>
          <w:iCs/>
          <w:sz w:val="28"/>
          <w:szCs w:val="28"/>
        </w:rPr>
        <w:t>Ja biļetes vai abonementa biļetes termiņš braukšanai sabiedriskajā transportlīdzeklī beidzas, pasažierim atrodoties ceļā, biļete ir derīga līdz tajā norādītajai izkāpšanas pieturvietai, bet pilsētas nozīmes maršrutā – līdz attiecīgā reisa galapunktam.</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907475">
      <w:pPr>
        <w:pStyle w:val="ListParagraph"/>
        <w:ind w:left="0" w:firstLine="720"/>
        <w:jc w:val="both"/>
        <w:rPr>
          <w:iCs/>
          <w:sz w:val="28"/>
          <w:szCs w:val="28"/>
        </w:rPr>
      </w:pPr>
      <w:r>
        <w:rPr>
          <w:iCs/>
          <w:sz w:val="28"/>
          <w:szCs w:val="28"/>
        </w:rPr>
        <w:t>40.</w:t>
      </w:r>
      <w:r w:rsidRPr="000D4C7A">
        <w:rPr>
          <w:sz w:val="28"/>
        </w:rPr>
        <w:t> </w:t>
      </w:r>
      <w:r w:rsidRPr="000D4C7A">
        <w:rPr>
          <w:iCs/>
          <w:sz w:val="28"/>
          <w:szCs w:val="28"/>
        </w:rPr>
        <w:t>Ja pasažieris neizmanto iegādāto biļeti braukšanai reģionālā starppilsētu vai reģionālā vietējās nozīmes maršruta sabiedriskajā transportlīdzeklī, viņam ir tiesības nodot to atpakaļ biļešu tirdzniecības vietā un saņemt atpakaļ:</w:t>
      </w:r>
    </w:p>
    <w:p w:rsidR="00350893" w:rsidRDefault="00350893" w:rsidP="000E154D">
      <w:pPr>
        <w:pStyle w:val="naisf"/>
        <w:ind w:firstLine="709"/>
        <w:rPr>
          <w:sz w:val="28"/>
        </w:rPr>
      </w:pPr>
      <w:r w:rsidRPr="000D4C7A">
        <w:rPr>
          <w:sz w:val="28"/>
          <w:szCs w:val="28"/>
        </w:rPr>
        <w:t>40.1. pilnu braukšanas un bagāžas pārvadāšanas maksu</w:t>
      </w:r>
      <w:r w:rsidRPr="000D4C7A">
        <w:rPr>
          <w:sz w:val="28"/>
        </w:rPr>
        <w:t>, ja biļeti un bagāžas biļeti nodod biļešu tirdzniecības vietā vismaz divas stundas līdz biļetes derīguma termiņa sākumam;</w:t>
      </w:r>
    </w:p>
    <w:p w:rsidR="00350893" w:rsidRPr="000D4C7A" w:rsidRDefault="00350893" w:rsidP="006C31F9">
      <w:pPr>
        <w:spacing w:before="68" w:after="68" w:line="240" w:lineRule="auto"/>
        <w:ind w:firstLine="720"/>
        <w:jc w:val="both"/>
        <w:rPr>
          <w:rFonts w:ascii="Times New Roman" w:hAnsi="Times New Roman"/>
          <w:sz w:val="28"/>
        </w:rPr>
      </w:pPr>
      <w:r w:rsidRPr="000D4C7A">
        <w:rPr>
          <w:rFonts w:ascii="Times New Roman" w:hAnsi="Times New Roman"/>
          <w:sz w:val="28"/>
        </w:rPr>
        <w:t>40.2. naudas summu 75 % apmērā no braukšanas un bagāžas pārvadāšanas maksas, ja biļeti un bagāžas biļeti nodod biļešu tirdzniecības vietā vēlāk nekā divas stundas līdz biļetes derīguma termiņa sākumam.</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41.</w:t>
      </w:r>
      <w:r w:rsidRPr="000D4C7A">
        <w:rPr>
          <w:rFonts w:ascii="Times New Roman" w:hAnsi="Times New Roman"/>
          <w:sz w:val="28"/>
          <w:szCs w:val="24"/>
          <w:lang w:eastAsia="lv-LV"/>
        </w:rPr>
        <w:t> Pasažierim ir tiesības atteikties no brauciena reģionālā starppilsētu vai reģionālā vietējās nozīmes maršruta sabiedriskajā transportlīdzeklī, līdz biļetes derīguma termiņa beigām nododot biļeti un bagāžas biļeti biļešu tirdzniecības vietā, kā arī saņemt atpakaļ pilnu braukšanas un bagāžas pārvadāšanas maksu un maksu par biļešu iepriekšpārdošanu (ja tāda ir maksāta), ja:</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41.1. sabiedriskā transportlīdzekļa atiešana kavējas vairāk par 15 minūtēm, nekā paredzēts sabiedriskā transportlīdzekļa kustības sarakstā;</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41.2.</w:t>
      </w:r>
      <w:r w:rsidRPr="000D4C7A">
        <w:rPr>
          <w:rFonts w:ascii="Times New Roman" w:hAnsi="Times New Roman"/>
          <w:sz w:val="28"/>
          <w:szCs w:val="24"/>
          <w:lang w:eastAsia="lv-LV"/>
        </w:rPr>
        <w:t> pārvadājums nenotiek pārvadātāja vainas dēļ;</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41.3. pasažierim netiek nodrošināta iespēja ieņemt biļetē norādīto vietu vai līdzvērtīgu sabiedriskā transportlīdzekļa apkalpes ierādītu vietu;</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41.4.</w:t>
      </w:r>
      <w:r w:rsidRPr="000D4C7A">
        <w:rPr>
          <w:rFonts w:ascii="Times New Roman" w:hAnsi="Times New Roman"/>
          <w:sz w:val="28"/>
          <w:szCs w:val="24"/>
          <w:lang w:eastAsia="lv-LV"/>
        </w:rPr>
        <w:t> sabiedrisko transportlīdzekli ar augstāku pārvadājumu kvalitāti, par ko ir samaksāta papildu maksa, nomaina ar sabiedrisko transportlīdzekli, kurā ir zemāka pārvadājumu kvalitāte.</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42.</w:t>
      </w:r>
      <w:r w:rsidRPr="000D4C7A">
        <w:rPr>
          <w:rFonts w:ascii="Times New Roman" w:hAnsi="Times New Roman"/>
          <w:sz w:val="28"/>
          <w:szCs w:val="24"/>
          <w:lang w:eastAsia="lv-LV"/>
        </w:rPr>
        <w:t> Pasažieris, kurš nokavējis reģionālā starppilsētu vai reģionālā vietējās nozīmes maršruta sabiedrisko transportlīdzekli slimības vai nepārvaramas varas dēļ (piemēram, dabas stihija, nelaimes gadījums), triju dienu laikā pēc biļetes derīguma termiņa beigām ir tiesīgs pārvadātāja noteiktajā kārtībā nodot neizmantoto biļeti biļešu tirdzniecības vietā un saņemt citu līdzvērtīgu biļeti braukšanai tajā pašā maršrutā par to pašu cenu. Ja pasažieris nevēlas saņemt citu biļeti, neizmantoto biļeti var nodot biļešu tirdzniecības vietā un saņemt atpakaļ naudas summu 75 % apmērā no braukšanas un bagāžas pārvadāšanas maksas.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p>
    <w:p w:rsidR="00350893" w:rsidRPr="000D4C7A" w:rsidRDefault="00350893" w:rsidP="009321E4">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43.</w:t>
      </w:r>
      <w:r w:rsidRPr="000D4C7A">
        <w:rPr>
          <w:rFonts w:ascii="Times New Roman" w:hAnsi="Times New Roman"/>
          <w:sz w:val="28"/>
          <w:szCs w:val="24"/>
          <w:lang w:eastAsia="lv-LV"/>
        </w:rPr>
        <w:t xml:space="preserve"> Šo noteikumu </w:t>
      </w:r>
      <w:r w:rsidRPr="000468AA">
        <w:rPr>
          <w:rFonts w:ascii="Times New Roman" w:hAnsi="Times New Roman"/>
          <w:sz w:val="28"/>
          <w:szCs w:val="24"/>
          <w:lang w:eastAsia="lv-LV"/>
        </w:rPr>
        <w:t>42.punktā</w:t>
      </w:r>
      <w:r w:rsidRPr="000D4C7A">
        <w:rPr>
          <w:rFonts w:ascii="Times New Roman" w:hAnsi="Times New Roman"/>
          <w:sz w:val="28"/>
          <w:szCs w:val="24"/>
          <w:lang w:eastAsia="lv-LV"/>
        </w:rPr>
        <w:t xml:space="preserve"> minētais iemesls (slimība vai nepārvarama vara) pasažierim ir jāapliecina ar ārstniecības iestādes izziņu vai citas institūcijas izsniegtu attiecīgo notikumu apliecinošu dokumentu.</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44. Reģionālā starppilsētu vai reģionālā vietējās nozīmes maršruta sabiedriskajā transportlīdzeklī pasažierim, pārtraucot braucienu slimības vai nepārvaramas varas dēļ (piemēram, dabas stihija, nelaimes gadījums), ir tiesības pārvadātāja noteiktajā kārtībā saņemt atpakaļ braukšanas maksu par nenobraukto attālumu.</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pStyle w:val="ListParagraph"/>
        <w:tabs>
          <w:tab w:val="left" w:pos="1200"/>
        </w:tabs>
        <w:ind w:left="0" w:firstLine="709"/>
        <w:jc w:val="both"/>
        <w:rPr>
          <w:iCs/>
          <w:sz w:val="28"/>
          <w:szCs w:val="28"/>
        </w:rPr>
      </w:pPr>
      <w:r>
        <w:rPr>
          <w:iCs/>
          <w:sz w:val="28"/>
          <w:szCs w:val="28"/>
        </w:rPr>
        <w:t>45.</w:t>
      </w:r>
      <w:r w:rsidRPr="000D4C7A">
        <w:rPr>
          <w:sz w:val="28"/>
        </w:rPr>
        <w:t> </w:t>
      </w:r>
      <w:r w:rsidRPr="000D4C7A">
        <w:rPr>
          <w:iCs/>
          <w:sz w:val="28"/>
          <w:szCs w:val="28"/>
        </w:rPr>
        <w:t>Ja pasažieris neizmanto iegādāto abonementa biļeti braukšanai sabiedriskajā transportlīdzeklī, viņam ir tiesības to nodot biļešu tirdzniecības vietā un saņemt atpakaļ naudas summu:</w:t>
      </w:r>
    </w:p>
    <w:p w:rsidR="00350893" w:rsidRPr="000D4C7A" w:rsidRDefault="00350893" w:rsidP="006C31F9">
      <w:pPr>
        <w:pStyle w:val="ListParagraph"/>
        <w:tabs>
          <w:tab w:val="left" w:pos="1200"/>
        </w:tabs>
        <w:ind w:left="0" w:firstLine="709"/>
        <w:jc w:val="both"/>
        <w:rPr>
          <w:iCs/>
          <w:sz w:val="28"/>
          <w:szCs w:val="28"/>
        </w:rPr>
      </w:pPr>
      <w:r>
        <w:rPr>
          <w:iCs/>
          <w:sz w:val="28"/>
          <w:szCs w:val="28"/>
        </w:rPr>
        <w:t>45.1.</w:t>
      </w:r>
      <w:r w:rsidRPr="000D4C7A">
        <w:rPr>
          <w:sz w:val="28"/>
        </w:rPr>
        <w:t> </w:t>
      </w:r>
      <w:r>
        <w:rPr>
          <w:iCs/>
          <w:sz w:val="28"/>
          <w:szCs w:val="28"/>
        </w:rPr>
        <w:t>90</w:t>
      </w:r>
      <w:r w:rsidRPr="000D4C7A">
        <w:rPr>
          <w:sz w:val="28"/>
        </w:rPr>
        <w:t> </w:t>
      </w:r>
      <w:r w:rsidRPr="000D4C7A">
        <w:rPr>
          <w:iCs/>
          <w:sz w:val="28"/>
          <w:szCs w:val="28"/>
        </w:rPr>
        <w:t>% apmērā no abonementa biļetes cenas, ja biļeti nodod biļešu tirdzniecības vietā līdz biļetes derīguma termiņa sākumam;</w:t>
      </w:r>
    </w:p>
    <w:p w:rsidR="00350893" w:rsidRPr="000D4C7A" w:rsidRDefault="00350893" w:rsidP="006C31F9">
      <w:pPr>
        <w:spacing w:before="68" w:after="68" w:line="240" w:lineRule="auto"/>
        <w:ind w:firstLine="709"/>
        <w:jc w:val="both"/>
        <w:rPr>
          <w:rFonts w:ascii="Times New Roman" w:hAnsi="Times New Roman"/>
          <w:iCs/>
          <w:sz w:val="28"/>
          <w:szCs w:val="28"/>
        </w:rPr>
      </w:pPr>
      <w:r>
        <w:rPr>
          <w:rFonts w:ascii="Times New Roman" w:hAnsi="Times New Roman"/>
          <w:iCs/>
          <w:sz w:val="28"/>
          <w:szCs w:val="28"/>
        </w:rPr>
        <w:t>45.2.</w:t>
      </w:r>
      <w:r w:rsidRPr="000D4C7A">
        <w:rPr>
          <w:rFonts w:ascii="Times New Roman" w:hAnsi="Times New Roman"/>
          <w:sz w:val="28"/>
          <w:szCs w:val="24"/>
          <w:lang w:eastAsia="lv-LV"/>
        </w:rPr>
        <w:t> </w:t>
      </w:r>
      <w:r>
        <w:rPr>
          <w:rFonts w:ascii="Times New Roman" w:hAnsi="Times New Roman"/>
          <w:iCs/>
          <w:sz w:val="28"/>
          <w:szCs w:val="28"/>
        </w:rPr>
        <w:t>75</w:t>
      </w:r>
      <w:r w:rsidRPr="000D4C7A">
        <w:rPr>
          <w:rFonts w:ascii="Times New Roman" w:hAnsi="Times New Roman"/>
          <w:sz w:val="28"/>
          <w:szCs w:val="24"/>
          <w:lang w:eastAsia="lv-LV"/>
        </w:rPr>
        <w:t> </w:t>
      </w:r>
      <w:r w:rsidRPr="000D4C7A">
        <w:rPr>
          <w:rFonts w:ascii="Times New Roman" w:hAnsi="Times New Roman"/>
          <w:iCs/>
          <w:sz w:val="28"/>
          <w:szCs w:val="28"/>
        </w:rPr>
        <w:t>% apmērā no abonementa biļetes cenas par atlikušo neizmantoto laiku, ja biļeti nodod biļešu tirdzniecības vietā biļetes derīguma termiņa laikā.</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46.</w:t>
      </w:r>
      <w:r w:rsidRPr="000D4C7A">
        <w:rPr>
          <w:rFonts w:ascii="Times New Roman" w:hAnsi="Times New Roman"/>
          <w:sz w:val="28"/>
          <w:szCs w:val="24"/>
          <w:lang w:eastAsia="lv-LV"/>
        </w:rPr>
        <w:t> Kompensāciju par neizmantoto pasažieru grupas brauciena biļeti pārvadātājs izmaksā, pamatojoties uz pasažieru grupas pārstāvja rakstisku iesniegumu un sabiedriskā transportlīdzekļa apkalpes atzīmi uz biļetes par faktiski braucošo pasažieru skaitu. Iesniegumā norāda pasažieru grupas pārstāvja identifikācijas datus – vārdu, uzvārdu, personas kodu, dzīvesvietas adresi, tālruņa numuru.</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47. Šajos noteikumos minētajos gadījumos biļeti nodod tajā biļešu tirdzniecības vietā, kurā biļete ir iegādāta, vai pārvadātāja noteiktā vietā. Par biļetes nodošanu un noteiktās naudas summas atmaksāšanu sastāda aktu (1.pie</w:t>
      </w:r>
      <w:r>
        <w:rPr>
          <w:rFonts w:ascii="Times New Roman" w:hAnsi="Times New Roman"/>
          <w:sz w:val="28"/>
          <w:szCs w:val="24"/>
          <w:lang w:eastAsia="lv-LV"/>
        </w:rPr>
        <w:t>likums).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iCs/>
          <w:sz w:val="28"/>
          <w:szCs w:val="28"/>
        </w:rPr>
        <w:t>48.</w:t>
      </w:r>
      <w:r w:rsidRPr="000D4C7A">
        <w:rPr>
          <w:rFonts w:ascii="Times New Roman" w:hAnsi="Times New Roman"/>
          <w:sz w:val="28"/>
          <w:szCs w:val="24"/>
          <w:lang w:eastAsia="lv-LV"/>
        </w:rPr>
        <w:t> </w:t>
      </w:r>
      <w:r w:rsidRPr="000D4C7A">
        <w:rPr>
          <w:rFonts w:ascii="Times New Roman" w:hAnsi="Times New Roman"/>
          <w:iCs/>
          <w:sz w:val="28"/>
          <w:szCs w:val="28"/>
        </w:rPr>
        <w:t xml:space="preserve">Elektroniski iegādāto biļeti pasažierim ir tiesības nodot atpakaļ elektroniskās biļešu tirdzniecības sistēmas uzturētājam šo noteikumu 40. un </w:t>
      </w:r>
      <w:r w:rsidRPr="000468AA">
        <w:rPr>
          <w:rFonts w:ascii="Times New Roman" w:hAnsi="Times New Roman"/>
          <w:iCs/>
          <w:sz w:val="28"/>
          <w:szCs w:val="28"/>
        </w:rPr>
        <w:t>45.punktā</w:t>
      </w:r>
      <w:r w:rsidRPr="000D4C7A">
        <w:rPr>
          <w:rFonts w:ascii="Times New Roman" w:hAnsi="Times New Roman"/>
          <w:iCs/>
          <w:sz w:val="28"/>
          <w:szCs w:val="28"/>
        </w:rPr>
        <w:t xml:space="preserve"> noteiktajā kārtībā un apjomā. Ar elektroniski iegādāto biļešu atpakaļ nodošanas kārtību pasažieris tiek informēts, iegādājoties elektronisko biļeti.</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49.</w:t>
      </w:r>
      <w:r w:rsidRPr="000D4C7A">
        <w:rPr>
          <w:rFonts w:ascii="Times New Roman" w:hAnsi="Times New Roman"/>
          <w:sz w:val="28"/>
          <w:szCs w:val="24"/>
          <w:lang w:eastAsia="lv-LV"/>
        </w:rPr>
        <w:t> Nozaudētas vai sabojātas (piemēram, saplēstas, apdegušas, labotas) biļetes un bagāžas biļetes neatjauno un naudu par tām neatmaksā, izņemot pārvadātāja noteiktus gadījumus.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50. Pārvadātājam ir pienākums atlīdzināt tiešos zaudējumus (neieskaitot atrauto peļņu), kas radušies, ja pasažieru regulāro pārvadājumu (izņemot pilsētas nozīmes maršrutus) sabiedriskā transportlīdzekļa pienākšana vai atiešana neatbilst kustības sarakstam, kā arī tad, ja atcelts reiss reģionālajā starppilsētu nozīmes vai reģionālajā vietējās nozīmes maršrutā, uz kuru pasažieris iegādājies biļeti. Šajā punktā minētais zaudējumu atlīdzināšanas pienākums neattiecas uz gadījumu, kad sabiedriskā transportlīdzekļa pienākšanas vai atiešanas neatbilstība kustības sarakstam vai reisa atcelšana notikusi no pārvadātāja neatkarīgu iemeslu dēļ.</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907475">
      <w:pPr>
        <w:spacing w:before="68" w:after="68" w:line="240" w:lineRule="auto"/>
        <w:ind w:firstLine="720"/>
        <w:jc w:val="both"/>
        <w:rPr>
          <w:rFonts w:ascii="Times New Roman" w:hAnsi="Times New Roman"/>
          <w:sz w:val="28"/>
          <w:szCs w:val="28"/>
        </w:rPr>
      </w:pPr>
      <w:r>
        <w:rPr>
          <w:rFonts w:ascii="Times New Roman" w:hAnsi="Times New Roman"/>
          <w:sz w:val="28"/>
          <w:szCs w:val="28"/>
        </w:rPr>
        <w:t>51.</w:t>
      </w:r>
      <w:r w:rsidRPr="000D4C7A">
        <w:rPr>
          <w:rFonts w:ascii="Times New Roman" w:hAnsi="Times New Roman"/>
          <w:sz w:val="28"/>
          <w:szCs w:val="24"/>
          <w:lang w:eastAsia="lv-LV"/>
        </w:rPr>
        <w:t> </w:t>
      </w:r>
      <w:r w:rsidRPr="000D4C7A">
        <w:rPr>
          <w:rFonts w:ascii="Times New Roman" w:hAnsi="Times New Roman"/>
          <w:sz w:val="28"/>
          <w:szCs w:val="28"/>
        </w:rPr>
        <w:t>Pārvadātājs reizi mēnesī līdz nākamā mēneša desmitajam datumam sniedz pasūtītājam informāciju par neveiktajiem pārvadājumiem (reisiem) ar autotransportu, elektrotransportu un vilcienu (2.pielikums). Pārvadātājs informē pasūtītāju arī ja minētajā atskaites periodā neveiktie pārvadājumi (reisi) nav bijuši.</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136" w:after="136" w:line="240" w:lineRule="auto"/>
        <w:jc w:val="center"/>
        <w:rPr>
          <w:rFonts w:ascii="Times New Roman" w:hAnsi="Times New Roman"/>
          <w:b/>
          <w:bCs/>
          <w:sz w:val="28"/>
          <w:szCs w:val="24"/>
          <w:lang w:eastAsia="lv-LV"/>
        </w:rPr>
      </w:pPr>
      <w:r w:rsidRPr="000D4C7A">
        <w:rPr>
          <w:rFonts w:ascii="Times New Roman" w:hAnsi="Times New Roman"/>
          <w:b/>
          <w:bCs/>
          <w:sz w:val="28"/>
          <w:szCs w:val="24"/>
          <w:lang w:eastAsia="lv-LV"/>
        </w:rPr>
        <w:t>IV. Biļešu un citu braukšanas dokumentu obligātie rekvizīti</w:t>
      </w:r>
    </w:p>
    <w:p w:rsidR="00350893" w:rsidRPr="000D4C7A" w:rsidRDefault="00350893" w:rsidP="006C31F9">
      <w:pPr>
        <w:spacing w:before="68" w:after="68" w:line="240" w:lineRule="auto"/>
        <w:jc w:val="center"/>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52.</w:t>
      </w:r>
      <w:r w:rsidRPr="000D4C7A">
        <w:rPr>
          <w:rFonts w:ascii="Times New Roman" w:hAnsi="Times New Roman"/>
          <w:sz w:val="28"/>
          <w:szCs w:val="24"/>
          <w:lang w:eastAsia="lv-LV"/>
        </w:rPr>
        <w:t xml:space="preserve"> Pilsētas nozīmes maršruta biļetē </w:t>
      </w:r>
      <w:r w:rsidRPr="005D2678">
        <w:rPr>
          <w:rFonts w:ascii="Times New Roman" w:hAnsi="Times New Roman"/>
          <w:sz w:val="28"/>
          <w:szCs w:val="24"/>
          <w:lang w:eastAsia="lv-LV"/>
        </w:rPr>
        <w:t xml:space="preserve">un </w:t>
      </w:r>
      <w:r>
        <w:rPr>
          <w:rFonts w:ascii="Times New Roman" w:hAnsi="Times New Roman"/>
          <w:sz w:val="28"/>
          <w:szCs w:val="24"/>
          <w:lang w:eastAsia="lv-LV"/>
        </w:rPr>
        <w:t>bagāžas biļetē</w:t>
      </w:r>
      <w:r w:rsidRPr="000D4C7A">
        <w:rPr>
          <w:rFonts w:ascii="Times New Roman" w:hAnsi="Times New Roman"/>
          <w:sz w:val="28"/>
          <w:szCs w:val="24"/>
          <w:lang w:eastAsia="lv-LV"/>
        </w:rPr>
        <w:t xml:space="preserve"> ir šādi obligātie rekvizīti:</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52.1.</w:t>
      </w:r>
      <w:r w:rsidRPr="000D4C7A">
        <w:rPr>
          <w:rFonts w:ascii="Times New Roman" w:hAnsi="Times New Roman"/>
          <w:sz w:val="28"/>
          <w:szCs w:val="24"/>
          <w:lang w:eastAsia="lv-LV"/>
        </w:rPr>
        <w:t> pilsētas nosaukums;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52.2.</w:t>
      </w:r>
      <w:r w:rsidRPr="000D4C7A">
        <w:rPr>
          <w:rFonts w:ascii="Times New Roman" w:hAnsi="Times New Roman"/>
          <w:sz w:val="28"/>
          <w:szCs w:val="24"/>
          <w:lang w:eastAsia="lv-LV"/>
        </w:rPr>
        <w:t> biļetes numurs un sērija;</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52.3.</w:t>
      </w:r>
      <w:r w:rsidRPr="000D4C7A">
        <w:rPr>
          <w:rFonts w:ascii="Times New Roman" w:hAnsi="Times New Roman"/>
          <w:sz w:val="28"/>
          <w:szCs w:val="24"/>
          <w:lang w:eastAsia="lv-LV"/>
        </w:rPr>
        <w:t> biļetes cena;</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52.4.</w:t>
      </w:r>
      <w:r w:rsidRPr="000D4C7A">
        <w:rPr>
          <w:rFonts w:ascii="Times New Roman" w:hAnsi="Times New Roman"/>
          <w:sz w:val="28"/>
          <w:szCs w:val="24"/>
          <w:lang w:eastAsia="lv-LV"/>
        </w:rPr>
        <w:t> pārvadātāja nosaukums;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52.5. pārvadājuma veids (ja ir vairāki pārvadājumu veidi, piemēram, autobuss, vilciens, tramvajs, trolejbuss).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w:t>
      </w:r>
      <w:r w:rsidRPr="000D4C7A">
        <w:rPr>
          <w:rFonts w:ascii="Times New Roman" w:hAnsi="Times New Roman"/>
          <w:sz w:val="28"/>
          <w:szCs w:val="24"/>
          <w:lang w:eastAsia="lv-LV"/>
        </w:rPr>
        <w:t> Reģionālā starppilsētu un reģionālā vietējās nozīmes maršruta biļetē ir šādi obligātie rekvizīti:</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53.1.</w:t>
      </w:r>
      <w:r w:rsidRPr="000D4C7A">
        <w:rPr>
          <w:rFonts w:ascii="Times New Roman" w:hAnsi="Times New Roman"/>
          <w:sz w:val="28"/>
          <w:szCs w:val="24"/>
          <w:lang w:eastAsia="lv-LV"/>
        </w:rPr>
        <w:t> </w:t>
      </w:r>
      <w:r>
        <w:rPr>
          <w:rFonts w:ascii="Times New Roman" w:hAnsi="Times New Roman"/>
          <w:sz w:val="28"/>
          <w:szCs w:val="24"/>
          <w:lang w:eastAsia="lv-LV"/>
        </w:rPr>
        <w:t xml:space="preserve">biļešu </w:t>
      </w:r>
      <w:r w:rsidRPr="000D4C7A">
        <w:rPr>
          <w:rFonts w:ascii="Times New Roman" w:hAnsi="Times New Roman"/>
          <w:sz w:val="28"/>
          <w:szCs w:val="24"/>
          <w:lang w:eastAsia="lv-LV"/>
        </w:rPr>
        <w:t>tirdzniecības vietā pārdotajā biļetē:</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53.1.1.</w:t>
      </w:r>
      <w:r w:rsidRPr="000D4C7A">
        <w:rPr>
          <w:rFonts w:ascii="Times New Roman" w:hAnsi="Times New Roman"/>
          <w:sz w:val="28"/>
          <w:szCs w:val="24"/>
          <w:lang w:eastAsia="lv-LV"/>
        </w:rPr>
        <w:t> pārvadātāja nosaukums;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53.1.2.</w:t>
      </w:r>
      <w:r w:rsidRPr="000D4C7A">
        <w:rPr>
          <w:rFonts w:ascii="Times New Roman" w:hAnsi="Times New Roman"/>
          <w:sz w:val="28"/>
          <w:szCs w:val="24"/>
          <w:lang w:eastAsia="lv-LV"/>
        </w:rPr>
        <w:t> biļetes numurs;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53.1.3.</w:t>
      </w:r>
      <w:r w:rsidRPr="000D4C7A">
        <w:rPr>
          <w:rFonts w:ascii="Times New Roman" w:hAnsi="Times New Roman"/>
          <w:sz w:val="28"/>
          <w:szCs w:val="24"/>
          <w:lang w:eastAsia="lv-LV"/>
        </w:rPr>
        <w:t> brauciena sākumpunkts un galapunkts;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53.1.4.</w:t>
      </w:r>
      <w:r w:rsidRPr="000D4C7A">
        <w:rPr>
          <w:rFonts w:ascii="Times New Roman" w:hAnsi="Times New Roman"/>
          <w:sz w:val="28"/>
          <w:szCs w:val="24"/>
          <w:lang w:eastAsia="lv-LV"/>
        </w:rPr>
        <w:t> biļetes cena;</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53.1.5. norāde par braukšanas maksas atvieglojumu apmēru (atlaide procentos no biļetes cenas) un attiecīgo pasažieru kategoriju;</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53.1.6.</w:t>
      </w:r>
      <w:r w:rsidRPr="000D4C7A">
        <w:rPr>
          <w:rFonts w:ascii="Times New Roman" w:hAnsi="Times New Roman"/>
          <w:sz w:val="28"/>
          <w:szCs w:val="24"/>
          <w:lang w:eastAsia="lv-LV"/>
        </w:rPr>
        <w:t> sabiedriskā transportlīdzekļa atiešanas laiks un datums;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53.1.7.</w:t>
      </w:r>
      <w:r w:rsidRPr="000D4C7A">
        <w:rPr>
          <w:rFonts w:ascii="Times New Roman" w:hAnsi="Times New Roman"/>
          <w:sz w:val="28"/>
          <w:szCs w:val="24"/>
          <w:lang w:eastAsia="lv-LV"/>
        </w:rPr>
        <w:t> vietas, bet vilcieniem – arī vagona numurs (ja ir numurētas vietas), iekāpšanas pieturvieta, ja iekāpšanas vieta atšķiras no biļetes iegādes vietas;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53.1.8.</w:t>
      </w:r>
      <w:r w:rsidRPr="000D4C7A">
        <w:rPr>
          <w:rFonts w:ascii="Times New Roman" w:hAnsi="Times New Roman"/>
          <w:sz w:val="28"/>
          <w:szCs w:val="24"/>
          <w:lang w:eastAsia="lv-LV"/>
        </w:rPr>
        <w:t> maršruta nosaukums, numurs un reisa numurs;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53.1.9.</w:t>
      </w:r>
      <w:r w:rsidRPr="000D4C7A">
        <w:rPr>
          <w:rFonts w:ascii="Times New Roman" w:hAnsi="Times New Roman"/>
          <w:sz w:val="28"/>
          <w:szCs w:val="24"/>
          <w:lang w:eastAsia="lv-LV"/>
        </w:rPr>
        <w:t> biļetes pārdošanas datums un laiks (ja nepieciešams, arī biļetes derīguma termiņš);</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53.2.</w:t>
      </w:r>
      <w:r w:rsidRPr="000D4C7A">
        <w:rPr>
          <w:rFonts w:ascii="Times New Roman" w:hAnsi="Times New Roman"/>
          <w:sz w:val="28"/>
          <w:szCs w:val="24"/>
          <w:lang w:eastAsia="lv-LV"/>
        </w:rPr>
        <w:t> sabiedriskajā transportlīdzeklī pārdotajā biļetē:</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53.2.1.</w:t>
      </w:r>
      <w:r w:rsidRPr="000D4C7A">
        <w:rPr>
          <w:rFonts w:ascii="Times New Roman" w:hAnsi="Times New Roman"/>
          <w:sz w:val="28"/>
          <w:szCs w:val="24"/>
          <w:lang w:eastAsia="lv-LV"/>
        </w:rPr>
        <w:t> pārvadātāja nosaukums;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53.2.2.</w:t>
      </w:r>
      <w:r w:rsidRPr="000D4C7A">
        <w:rPr>
          <w:rFonts w:ascii="Times New Roman" w:hAnsi="Times New Roman"/>
          <w:sz w:val="28"/>
          <w:szCs w:val="24"/>
          <w:lang w:eastAsia="lv-LV"/>
        </w:rPr>
        <w:t> biļetes numurs;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53.2.3.</w:t>
      </w:r>
      <w:r w:rsidRPr="000D4C7A">
        <w:rPr>
          <w:rFonts w:ascii="Times New Roman" w:hAnsi="Times New Roman"/>
          <w:sz w:val="28"/>
          <w:szCs w:val="24"/>
          <w:lang w:eastAsia="lv-LV"/>
        </w:rPr>
        <w:t> brauciena sākumpunkts un galapunkts;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53.2.4.</w:t>
      </w:r>
      <w:r w:rsidRPr="000D4C7A">
        <w:rPr>
          <w:rFonts w:ascii="Times New Roman" w:hAnsi="Times New Roman"/>
          <w:sz w:val="28"/>
          <w:szCs w:val="24"/>
          <w:lang w:eastAsia="lv-LV"/>
        </w:rPr>
        <w:t> biļetes cena;</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53.2.5.</w:t>
      </w:r>
      <w:r w:rsidRPr="000D4C7A">
        <w:rPr>
          <w:rFonts w:ascii="Times New Roman" w:hAnsi="Times New Roman"/>
          <w:sz w:val="28"/>
          <w:szCs w:val="24"/>
          <w:lang w:eastAsia="lv-LV"/>
        </w:rPr>
        <w:t> norāde par braukšanas maksas atvieglojuma veidu un apmēru (atvieglojums procentos no biļetes cenas);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53.2.6. maršruts;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53.2.7.</w:t>
      </w:r>
      <w:r w:rsidRPr="000D4C7A">
        <w:rPr>
          <w:rFonts w:ascii="Times New Roman" w:hAnsi="Times New Roman"/>
          <w:sz w:val="28"/>
          <w:szCs w:val="24"/>
          <w:lang w:eastAsia="lv-LV"/>
        </w:rPr>
        <w:t> biļetes pārdošanas datums un laiks;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53.3.</w:t>
      </w:r>
      <w:r w:rsidRPr="000D4C7A">
        <w:rPr>
          <w:rFonts w:ascii="Times New Roman" w:hAnsi="Times New Roman"/>
          <w:sz w:val="28"/>
          <w:szCs w:val="24"/>
          <w:lang w:eastAsia="lv-LV"/>
        </w:rPr>
        <w:t xml:space="preserve"> ja kases aparāts vai kases sistēma nedarbojas, biļetēs norāda šo noteikumu </w:t>
      </w:r>
      <w:r w:rsidRPr="000468AA">
        <w:rPr>
          <w:rFonts w:ascii="Times New Roman" w:hAnsi="Times New Roman"/>
          <w:sz w:val="28"/>
          <w:szCs w:val="24"/>
          <w:lang w:eastAsia="lv-LV"/>
        </w:rPr>
        <w:t>53.2.1., 53.2.2. un 53.2.4.apakšpunktā</w:t>
      </w:r>
      <w:r>
        <w:rPr>
          <w:rFonts w:ascii="Times New Roman" w:hAnsi="Times New Roman"/>
          <w:sz w:val="28"/>
          <w:szCs w:val="24"/>
          <w:lang w:eastAsia="lv-LV"/>
        </w:rPr>
        <w:t xml:space="preserve"> minētos rekvizītus. Pārvadā</w:t>
      </w:r>
      <w:r w:rsidRPr="000D4C7A">
        <w:rPr>
          <w:rFonts w:ascii="Times New Roman" w:hAnsi="Times New Roman"/>
          <w:sz w:val="28"/>
          <w:szCs w:val="24"/>
          <w:lang w:eastAsia="lv-LV"/>
        </w:rPr>
        <w:t>tājs uzskaita biļetes, kuras tiek izsniegtas pasažieriem laikposmā, kamēr nedarbojas kases aparāts vai kases sistēma, un biļetes, kurām piemēro braukšanas maksas atvieglojumu, ievērojot savietojamību ar vienoto biļešu uzskaites sistēmu.</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54. Reģionālā starppilsētu un reģionālā vietējās nozīmes maršruta bagāžas biļetē ir šādi obligātie rekvizīti:</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54.1. pārvadātāja nosaukums;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54.2. biļetes numurs;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54.3. pārvadājuma sākumpunkts un galapunkts (ja bagāžu pārvadā bez pasažiera);</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54.4. biļetes pārdošanas datums un laiks;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54.5. biļetes cena;</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54.6. maršruta nosaukums, numurs un reisa numurs;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54.7.</w:t>
      </w:r>
      <w:r w:rsidRPr="000D4C7A">
        <w:rPr>
          <w:rFonts w:ascii="Times New Roman" w:hAnsi="Times New Roman"/>
          <w:sz w:val="28"/>
          <w:szCs w:val="24"/>
          <w:lang w:eastAsia="lv-LV"/>
        </w:rPr>
        <w:t> ja kases aparāts vai kases sistēma nedarbojas, bagāžas biļetē norāda šādus rekvizītus: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54.7.1. pārvadātāja nosaukums;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54.7.2. biļetes numurs;</w:t>
      </w:r>
    </w:p>
    <w:p w:rsidR="00350893"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54.7.3. pārvadājuma sākumpunkts un galapunkts (ja bagāžu pārvadā bez pasažiera);</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54.7.4. biļetes cena;</w:t>
      </w:r>
    </w:p>
    <w:p w:rsidR="00350893"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54.8. pārvadātājs uzskaita biļetes, kuras tiek izsniegtas pasažierim laikposmā, kamēr nedarbojas kases aparāts vai kases sistēma, ievērojot savietojamību ar vienoto biļešu uzskaites sistēmu.</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55.</w:t>
      </w:r>
      <w:r w:rsidRPr="000D4C7A">
        <w:rPr>
          <w:rFonts w:ascii="Times New Roman" w:hAnsi="Times New Roman"/>
          <w:sz w:val="28"/>
          <w:szCs w:val="24"/>
          <w:lang w:eastAsia="lv-LV"/>
        </w:rPr>
        <w:t> Abonementa biļetē, kas var būt personalizēta vai paredzēta jebkuram uzrādītājam, ir šādi obligātie rekvizīti:</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55.1.</w:t>
      </w:r>
      <w:r w:rsidRPr="000D4C7A">
        <w:rPr>
          <w:rFonts w:ascii="Times New Roman" w:hAnsi="Times New Roman"/>
          <w:sz w:val="28"/>
          <w:szCs w:val="24"/>
          <w:lang w:eastAsia="lv-LV"/>
        </w:rPr>
        <w:t> maršruts (vai pārvadājuma veids);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55.2.</w:t>
      </w:r>
      <w:r w:rsidRPr="000D4C7A">
        <w:rPr>
          <w:rFonts w:ascii="Times New Roman" w:hAnsi="Times New Roman"/>
          <w:sz w:val="28"/>
          <w:szCs w:val="24"/>
          <w:lang w:eastAsia="lv-LV"/>
        </w:rPr>
        <w:t> biļetes cena;</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55.3.</w:t>
      </w:r>
      <w:r w:rsidRPr="000D4C7A">
        <w:rPr>
          <w:rFonts w:ascii="Times New Roman" w:hAnsi="Times New Roman"/>
          <w:sz w:val="28"/>
          <w:szCs w:val="24"/>
          <w:lang w:eastAsia="lv-LV"/>
        </w:rPr>
        <w:t> derīguma termiņš, darbības laiks;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55.4.</w:t>
      </w:r>
      <w:r w:rsidRPr="000D4C7A">
        <w:rPr>
          <w:rFonts w:ascii="Times New Roman" w:hAnsi="Times New Roman"/>
          <w:sz w:val="28"/>
          <w:szCs w:val="24"/>
          <w:lang w:eastAsia="lv-LV"/>
        </w:rPr>
        <w:t xml:space="preserve"> pārvadājuma veids (ja abonementa biļete tiek izsniegta vairākiem pārvadājumu veidiem, šo noteikumu </w:t>
      </w:r>
      <w:r w:rsidRPr="000468AA">
        <w:rPr>
          <w:rFonts w:ascii="Times New Roman" w:hAnsi="Times New Roman"/>
          <w:sz w:val="28"/>
          <w:szCs w:val="24"/>
          <w:lang w:eastAsia="lv-LV"/>
        </w:rPr>
        <w:t>55.1.apakšpunktā</w:t>
      </w:r>
      <w:r w:rsidRPr="000D4C7A">
        <w:rPr>
          <w:rFonts w:ascii="Times New Roman" w:hAnsi="Times New Roman"/>
          <w:sz w:val="28"/>
          <w:szCs w:val="24"/>
          <w:lang w:eastAsia="lv-LV"/>
        </w:rPr>
        <w:t xml:space="preserve"> minētos rekvizītus abonementa biļetē var neiekļaut);</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55.5. pasažieru kategorijas nosaukums, ja tai ir noteikti braukšanas maksas atvieglojumi;</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55.6.</w:t>
      </w:r>
      <w:r w:rsidRPr="000D4C7A">
        <w:rPr>
          <w:rFonts w:ascii="Times New Roman" w:hAnsi="Times New Roman"/>
          <w:sz w:val="28"/>
          <w:szCs w:val="24"/>
          <w:lang w:eastAsia="lv-LV"/>
        </w:rPr>
        <w:t> ja abonementa biļete ir personalizēta, uz tās ir jābūt pasažiera fotogrāfijai un citiem identifikācijas datiem – vā</w:t>
      </w:r>
      <w:r>
        <w:rPr>
          <w:rFonts w:ascii="Times New Roman" w:hAnsi="Times New Roman"/>
          <w:sz w:val="28"/>
          <w:szCs w:val="24"/>
          <w:lang w:eastAsia="lv-LV"/>
        </w:rPr>
        <w:t>rdam, uzvārdam, personas kodam.</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56. </w:t>
      </w:r>
      <w:r w:rsidRPr="005D2678">
        <w:rPr>
          <w:rFonts w:ascii="Times New Roman" w:hAnsi="Times New Roman"/>
          <w:sz w:val="28"/>
          <w:szCs w:val="24"/>
          <w:lang w:eastAsia="lv-LV"/>
        </w:rPr>
        <w:t>Ja dokumenta, kurš apliecina tiesības izmantot braukšanas maksas atvieglojumus, saturs un forma nav noteikti ar ārējo normatīvo aktu, tad tam ir vismaz šādi obligātie rekvizīti:</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56.1.</w:t>
      </w:r>
      <w:r w:rsidRPr="000D4C7A">
        <w:rPr>
          <w:rFonts w:ascii="Times New Roman" w:hAnsi="Times New Roman"/>
          <w:sz w:val="28"/>
          <w:szCs w:val="24"/>
          <w:lang w:eastAsia="lv-LV"/>
        </w:rPr>
        <w:t> dokumenta nosaukums;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56.2.</w:t>
      </w:r>
      <w:r w:rsidRPr="000D4C7A">
        <w:rPr>
          <w:rFonts w:ascii="Times New Roman" w:hAnsi="Times New Roman"/>
          <w:sz w:val="28"/>
          <w:szCs w:val="24"/>
          <w:lang w:eastAsia="lv-LV"/>
        </w:rPr>
        <w:t> dokumenta izdevējas institūcijas nosaukums;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56.3.</w:t>
      </w:r>
      <w:r w:rsidRPr="000D4C7A">
        <w:rPr>
          <w:rFonts w:ascii="Times New Roman" w:hAnsi="Times New Roman"/>
          <w:sz w:val="28"/>
          <w:szCs w:val="24"/>
          <w:lang w:eastAsia="lv-LV"/>
        </w:rPr>
        <w:t> dokumenta numurs;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56.4.</w:t>
      </w:r>
      <w:r w:rsidRPr="000D4C7A">
        <w:rPr>
          <w:rFonts w:ascii="Times New Roman" w:hAnsi="Times New Roman"/>
          <w:sz w:val="28"/>
          <w:szCs w:val="24"/>
          <w:lang w:eastAsia="lv-LV"/>
        </w:rPr>
        <w:t> dokumenta derīguma termiņš;</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56.5.</w:t>
      </w:r>
      <w:r w:rsidRPr="000D4C7A">
        <w:rPr>
          <w:rFonts w:ascii="Times New Roman" w:hAnsi="Times New Roman"/>
          <w:sz w:val="28"/>
          <w:szCs w:val="24"/>
          <w:lang w:eastAsia="lv-LV"/>
        </w:rPr>
        <w:t> dokumenta turētāja fotogrāfija un citi identifikācijas dati – vārds, uzvārds, personas kods.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iCs/>
          <w:sz w:val="28"/>
          <w:szCs w:val="28"/>
        </w:rPr>
        <w:t>57.</w:t>
      </w:r>
      <w:r w:rsidRPr="000D4C7A">
        <w:rPr>
          <w:rFonts w:ascii="Times New Roman" w:hAnsi="Times New Roman"/>
          <w:sz w:val="28"/>
          <w:szCs w:val="24"/>
          <w:lang w:eastAsia="lv-LV"/>
        </w:rPr>
        <w:t> </w:t>
      </w:r>
      <w:r w:rsidRPr="000D4C7A">
        <w:rPr>
          <w:rFonts w:ascii="Times New Roman" w:hAnsi="Times New Roman"/>
          <w:iCs/>
          <w:sz w:val="28"/>
          <w:szCs w:val="28"/>
        </w:rPr>
        <w:t>Elektroniski vai pa tālruni iegādātām biļetēm un bagāžas biļetēm šajos noteikumos minētie biļetē norādāmiem obligātie rekvizīti ir nepieciešami, kad biļete tiek izdrukāta no sistēmas.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136" w:after="136" w:line="240" w:lineRule="auto"/>
        <w:jc w:val="center"/>
        <w:rPr>
          <w:rFonts w:ascii="Times New Roman" w:hAnsi="Times New Roman"/>
          <w:b/>
          <w:bCs/>
          <w:sz w:val="28"/>
          <w:szCs w:val="24"/>
          <w:lang w:eastAsia="lv-LV"/>
        </w:rPr>
      </w:pPr>
      <w:r w:rsidRPr="000D4C7A">
        <w:rPr>
          <w:rFonts w:ascii="Times New Roman" w:hAnsi="Times New Roman"/>
          <w:b/>
          <w:bCs/>
          <w:sz w:val="28"/>
          <w:szCs w:val="24"/>
          <w:lang w:eastAsia="lv-LV"/>
        </w:rPr>
        <w:t>V. Bagāžas un dzīvnieku pārvadāšana</w:t>
      </w:r>
    </w:p>
    <w:p w:rsidR="00350893" w:rsidRPr="000D4C7A" w:rsidRDefault="00350893" w:rsidP="006C31F9">
      <w:pPr>
        <w:spacing w:before="68" w:after="68" w:line="240" w:lineRule="auto"/>
        <w:jc w:val="center"/>
        <w:rPr>
          <w:rFonts w:ascii="Times New Roman" w:hAnsi="Times New Roman"/>
          <w:sz w:val="28"/>
          <w:szCs w:val="24"/>
          <w:lang w:eastAsia="lv-LV"/>
        </w:rPr>
      </w:pPr>
    </w:p>
    <w:p w:rsidR="00350893"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58.</w:t>
      </w:r>
      <w:r w:rsidRPr="000D4C7A">
        <w:rPr>
          <w:rFonts w:ascii="Times New Roman" w:hAnsi="Times New Roman"/>
          <w:sz w:val="28"/>
          <w:szCs w:val="24"/>
          <w:lang w:eastAsia="lv-LV"/>
        </w:rPr>
        <w:t> Pasažieris sabiedriskā transportlīdzekļa salonā vai bagāžas nodalījumā var pārvadāt bagāžu. Bagāžu nedrīkst novietot pasažieriem paredzētā vietā vai vietā, ku</w:t>
      </w:r>
      <w:r>
        <w:rPr>
          <w:rFonts w:ascii="Times New Roman" w:hAnsi="Times New Roman"/>
          <w:sz w:val="28"/>
          <w:szCs w:val="24"/>
          <w:lang w:eastAsia="lv-LV"/>
        </w:rPr>
        <w:t>r tā traucē citiem pasažieriem.</w:t>
      </w:r>
    </w:p>
    <w:p w:rsidR="00350893" w:rsidRDefault="00350893" w:rsidP="000E154D">
      <w:pPr>
        <w:spacing w:before="68" w:after="68" w:line="240" w:lineRule="auto"/>
        <w:ind w:firstLine="709"/>
        <w:jc w:val="both"/>
        <w:rPr>
          <w:rFonts w:ascii="Times New Roman" w:hAnsi="Times New Roman"/>
          <w:iCs/>
          <w:sz w:val="28"/>
          <w:szCs w:val="28"/>
        </w:rPr>
      </w:pPr>
      <w:r>
        <w:rPr>
          <w:rFonts w:ascii="Times New Roman" w:hAnsi="Times New Roman"/>
          <w:iCs/>
          <w:sz w:val="28"/>
          <w:szCs w:val="28"/>
        </w:rPr>
        <w:t>59</w:t>
      </w:r>
      <w:r w:rsidRPr="000D4C7A">
        <w:rPr>
          <w:rFonts w:ascii="Times New Roman" w:hAnsi="Times New Roman"/>
          <w:iCs/>
          <w:sz w:val="28"/>
          <w:szCs w:val="28"/>
        </w:rPr>
        <w:t>.</w:t>
      </w:r>
      <w:r w:rsidRPr="000D4C7A">
        <w:rPr>
          <w:rFonts w:ascii="Times New Roman" w:hAnsi="Times New Roman"/>
          <w:sz w:val="28"/>
          <w:szCs w:val="24"/>
          <w:lang w:eastAsia="lv-LV"/>
        </w:rPr>
        <w:t> </w:t>
      </w:r>
      <w:r w:rsidRPr="000D4C7A">
        <w:rPr>
          <w:rFonts w:ascii="Times New Roman" w:hAnsi="Times New Roman"/>
          <w:iCs/>
          <w:sz w:val="28"/>
          <w:szCs w:val="28"/>
        </w:rPr>
        <w:t>Pasažierim ir tiesības sabiedriskā transportlīdzekļa salonā bez maksas pārvadāt bagāžu, kas ir viegli pārnēsājam</w:t>
      </w:r>
      <w:r>
        <w:rPr>
          <w:rFonts w:ascii="Times New Roman" w:hAnsi="Times New Roman"/>
          <w:iCs/>
          <w:sz w:val="28"/>
          <w:szCs w:val="28"/>
        </w:rPr>
        <w:t>a</w:t>
      </w:r>
      <w:r w:rsidRPr="000D4C7A">
        <w:rPr>
          <w:rFonts w:ascii="Times New Roman" w:hAnsi="Times New Roman"/>
          <w:iCs/>
          <w:sz w:val="28"/>
          <w:szCs w:val="28"/>
        </w:rPr>
        <w:t xml:space="preserve"> un kuras veids un iesaiņojums atļauj to bez grūtībām novietot paredzētajā vietā un bagāžas izmērs (garums, platums, augstums) nepārsniedz 60 x 40 x 20 centime</w:t>
      </w:r>
      <w:r>
        <w:rPr>
          <w:rFonts w:ascii="Times New Roman" w:hAnsi="Times New Roman"/>
          <w:iCs/>
          <w:sz w:val="28"/>
          <w:szCs w:val="28"/>
        </w:rPr>
        <w:t>trus, bet svars - 20 kilogramus.</w:t>
      </w:r>
    </w:p>
    <w:p w:rsidR="00350893" w:rsidRDefault="00350893" w:rsidP="009321E4">
      <w:pPr>
        <w:spacing w:before="68" w:after="68" w:line="240" w:lineRule="auto"/>
        <w:jc w:val="both"/>
        <w:rPr>
          <w:rFonts w:ascii="Times New Roman" w:hAnsi="Times New Roman"/>
          <w:sz w:val="28"/>
          <w:szCs w:val="24"/>
          <w:lang w:eastAsia="lv-LV"/>
        </w:rPr>
      </w:pPr>
    </w:p>
    <w:p w:rsidR="00350893" w:rsidRDefault="00350893" w:rsidP="00E34C22">
      <w:pPr>
        <w:pStyle w:val="naisf"/>
        <w:spacing w:before="68" w:after="68"/>
        <w:ind w:firstLine="709"/>
        <w:rPr>
          <w:sz w:val="28"/>
          <w:szCs w:val="28"/>
        </w:rPr>
      </w:pPr>
      <w:r>
        <w:rPr>
          <w:iCs/>
          <w:sz w:val="28"/>
          <w:szCs w:val="28"/>
        </w:rPr>
        <w:t>60.</w:t>
      </w:r>
      <w:r w:rsidRPr="000D4C7A">
        <w:rPr>
          <w:sz w:val="28"/>
        </w:rPr>
        <w:t> </w:t>
      </w:r>
      <w:r w:rsidRPr="000D4C7A">
        <w:rPr>
          <w:iCs/>
          <w:sz w:val="28"/>
          <w:szCs w:val="28"/>
        </w:rPr>
        <w:t>B</w:t>
      </w:r>
      <w:r w:rsidRPr="000D4C7A">
        <w:rPr>
          <w:sz w:val="28"/>
          <w:szCs w:val="28"/>
        </w:rPr>
        <w:t xml:space="preserve">agāžu, kuras izmēri un svars pārsniedz šo noteikumu </w:t>
      </w:r>
      <w:r w:rsidRPr="000468AA">
        <w:rPr>
          <w:sz w:val="28"/>
          <w:szCs w:val="28"/>
        </w:rPr>
        <w:t>59.punktā</w:t>
      </w:r>
      <w:r w:rsidRPr="000D4C7A">
        <w:rPr>
          <w:sz w:val="28"/>
          <w:szCs w:val="28"/>
        </w:rPr>
        <w:t xml:space="preserve"> noteiktos izmērus un svaru, pārvadā sabiedriskā transportlīdzekļa bagāžas nodalījumā. Maksimāli pieļauto sabiedriskā transportlīdzekļa bagāžas nodalījumā pārvadājamās bagāžas svaru vienai bagāžas vienībai nosaka pārvadātājs. Ja sabiedriskajā transportlīdzeklī nav bagāžas nodalījuma un bagāža netraucē citiem pasažieriem, bagāžu var pārvadāt sabiedriskā transportlīdzekļa salonā.</w:t>
      </w:r>
    </w:p>
    <w:p w:rsidR="00350893" w:rsidRPr="000D4C7A" w:rsidRDefault="00350893" w:rsidP="009321E4">
      <w:pPr>
        <w:pStyle w:val="naisf"/>
        <w:ind w:firstLine="0"/>
        <w:rPr>
          <w:sz w:val="28"/>
          <w:szCs w:val="28"/>
        </w:rPr>
      </w:pPr>
    </w:p>
    <w:p w:rsidR="00350893" w:rsidRPr="000D4C7A" w:rsidRDefault="00350893" w:rsidP="009321E4">
      <w:pPr>
        <w:spacing w:before="68" w:after="68" w:line="240" w:lineRule="auto"/>
        <w:ind w:firstLine="720"/>
        <w:jc w:val="both"/>
        <w:rPr>
          <w:rFonts w:ascii="Times New Roman" w:hAnsi="Times New Roman"/>
          <w:iCs/>
          <w:sz w:val="28"/>
          <w:szCs w:val="28"/>
        </w:rPr>
      </w:pPr>
      <w:r>
        <w:rPr>
          <w:rFonts w:ascii="Times New Roman" w:hAnsi="Times New Roman"/>
          <w:iCs/>
          <w:sz w:val="28"/>
          <w:szCs w:val="28"/>
        </w:rPr>
        <w:t>61.</w:t>
      </w:r>
      <w:r w:rsidRPr="000D4C7A">
        <w:rPr>
          <w:rFonts w:ascii="Times New Roman" w:hAnsi="Times New Roman"/>
          <w:sz w:val="28"/>
          <w:szCs w:val="24"/>
          <w:lang w:eastAsia="lv-LV"/>
        </w:rPr>
        <w:t> </w:t>
      </w:r>
      <w:r w:rsidRPr="000D4C7A">
        <w:rPr>
          <w:rFonts w:ascii="Times New Roman" w:hAnsi="Times New Roman"/>
          <w:iCs/>
          <w:sz w:val="28"/>
          <w:szCs w:val="28"/>
        </w:rPr>
        <w:t xml:space="preserve">Bagāžu sabiedriskā transportlīdzeklī pārvadā par maksu, maksājot par katru bagāžas vienību, izņemot šo noteikumu </w:t>
      </w:r>
      <w:r w:rsidRPr="000468AA">
        <w:rPr>
          <w:rFonts w:ascii="Times New Roman" w:hAnsi="Times New Roman"/>
          <w:iCs/>
          <w:sz w:val="28"/>
          <w:szCs w:val="28"/>
        </w:rPr>
        <w:t>59.punktā</w:t>
      </w:r>
      <w:r w:rsidRPr="000D4C7A">
        <w:rPr>
          <w:rFonts w:ascii="Times New Roman" w:hAnsi="Times New Roman"/>
          <w:iCs/>
          <w:sz w:val="28"/>
          <w:szCs w:val="28"/>
        </w:rPr>
        <w:t xml:space="preserve"> noteiktajā gadījumā. Bagāžas pārvadāšanas maksu nosaka sabiedriskā transporta nozari reglamentējošos normatīvajos aktos noteiktajā kārtībā.</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62. Sabiedriskajā transportlīdzeklī bez maksas drīkst pārvadāt kruķus, bērnu ratiņus</w:t>
      </w:r>
      <w:r>
        <w:rPr>
          <w:rFonts w:ascii="Times New Roman" w:hAnsi="Times New Roman"/>
          <w:sz w:val="28"/>
          <w:szCs w:val="24"/>
          <w:lang w:eastAsia="lv-LV"/>
        </w:rPr>
        <w:t>,</w:t>
      </w:r>
      <w:r w:rsidRPr="000D4C7A">
        <w:rPr>
          <w:rFonts w:ascii="Times New Roman" w:hAnsi="Times New Roman"/>
          <w:sz w:val="28"/>
          <w:szCs w:val="24"/>
          <w:lang w:eastAsia="lv-LV"/>
        </w:rPr>
        <w:t xml:space="preserve"> </w:t>
      </w:r>
      <w:r>
        <w:rPr>
          <w:rFonts w:ascii="Times New Roman" w:hAnsi="Times New Roman"/>
          <w:sz w:val="28"/>
          <w:szCs w:val="24"/>
          <w:lang w:eastAsia="lv-LV"/>
        </w:rPr>
        <w:t>personu ar invaliditāti riteņkrēslus</w:t>
      </w:r>
      <w:r w:rsidRPr="000D4C7A">
        <w:rPr>
          <w:rFonts w:ascii="Times New Roman" w:hAnsi="Times New Roman"/>
          <w:sz w:val="28"/>
          <w:szCs w:val="24"/>
          <w:lang w:eastAsia="lv-LV"/>
        </w:rPr>
        <w:t xml:space="preserve">, kā arī bagāžu, kurai viens no šo noteikumu </w:t>
      </w:r>
      <w:r w:rsidRPr="000468AA">
        <w:rPr>
          <w:rFonts w:ascii="Times New Roman" w:hAnsi="Times New Roman"/>
          <w:sz w:val="28"/>
          <w:szCs w:val="24"/>
          <w:lang w:eastAsia="lv-LV"/>
        </w:rPr>
        <w:t>59.punktā</w:t>
      </w:r>
      <w:r w:rsidRPr="000D4C7A">
        <w:rPr>
          <w:rFonts w:ascii="Times New Roman" w:hAnsi="Times New Roman"/>
          <w:sz w:val="28"/>
          <w:szCs w:val="24"/>
          <w:lang w:eastAsia="lv-LV"/>
        </w:rPr>
        <w:t xml:space="preserve"> minētajiem bagāžas izmēriem pārsniedz noteikto izmēru (piemēram, saliekamā makšķere, slēpes, ragav</w:t>
      </w:r>
      <w:r>
        <w:rPr>
          <w:rFonts w:ascii="Times New Roman" w:hAnsi="Times New Roman"/>
          <w:sz w:val="28"/>
          <w:szCs w:val="24"/>
          <w:lang w:eastAsia="lv-LV"/>
        </w:rPr>
        <w:t>iņas), ja sabiedriskā transport</w:t>
      </w:r>
      <w:r w:rsidRPr="000D4C7A">
        <w:rPr>
          <w:rFonts w:ascii="Times New Roman" w:hAnsi="Times New Roman"/>
          <w:sz w:val="28"/>
          <w:szCs w:val="24"/>
          <w:lang w:eastAsia="lv-LV"/>
        </w:rPr>
        <w:t>līdzekļa tehniskās iespējas to pieļauj.</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63.</w:t>
      </w:r>
      <w:r w:rsidRPr="000D4C7A">
        <w:rPr>
          <w:rFonts w:ascii="Times New Roman" w:hAnsi="Times New Roman"/>
          <w:sz w:val="28"/>
          <w:szCs w:val="24"/>
          <w:lang w:eastAsia="lv-LV"/>
        </w:rPr>
        <w:t> Velosipēdus par maksu pārvadā sabiedriskajā transportlīdzeklī, kurā ir speciāli velosipēdu turētāji. Ja šādu turētāju nav, pārvadājamo velosipēdu skaitu un to atrašanās vietu sabiedriskajā transportlīdzeklī nosaka pārvadātājs.</w:t>
      </w:r>
    </w:p>
    <w:p w:rsidR="00350893" w:rsidRPr="000D4C7A" w:rsidRDefault="00350893" w:rsidP="009321E4">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64.</w:t>
      </w:r>
      <w:r w:rsidRPr="000D4C7A">
        <w:rPr>
          <w:rFonts w:ascii="Times New Roman" w:hAnsi="Times New Roman"/>
          <w:sz w:val="28"/>
          <w:szCs w:val="24"/>
          <w:lang w:eastAsia="lv-LV"/>
        </w:rPr>
        <w:t> Pasažieris, kuram ir tiesības uz braukšanas maksas atvieglojumiem, par bagāžas pārvadāšanu maksā pēc vispārējiem noteikumiem.</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65.</w:t>
      </w:r>
      <w:r w:rsidRPr="000D4C7A">
        <w:rPr>
          <w:rFonts w:ascii="Times New Roman" w:hAnsi="Times New Roman"/>
          <w:sz w:val="28"/>
          <w:szCs w:val="24"/>
          <w:lang w:eastAsia="lv-LV"/>
        </w:rPr>
        <w:t> Par katru pārvadāšanai pieņemto bagāžas vienību pasažierim izsniedz bagāžas biļeti un žetonu, ja bagāž</w:t>
      </w:r>
      <w:r>
        <w:rPr>
          <w:rFonts w:ascii="Times New Roman" w:hAnsi="Times New Roman"/>
          <w:sz w:val="28"/>
          <w:szCs w:val="24"/>
          <w:lang w:eastAsia="lv-LV"/>
        </w:rPr>
        <w:t>u novieto sabiedriskā transport</w:t>
      </w:r>
      <w:r w:rsidRPr="000D4C7A">
        <w:rPr>
          <w:rFonts w:ascii="Times New Roman" w:hAnsi="Times New Roman"/>
          <w:sz w:val="28"/>
          <w:szCs w:val="24"/>
          <w:lang w:eastAsia="lv-LV"/>
        </w:rPr>
        <w:t>līdzekļa bagāžas nodalījumā.</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66. Sabiedriskajā transportlīdzeklī var pārvadāt bagāžu bez pasažiera, ja attiecīgais pārvadātājs šādu pakalpojumu nodrošina. Pārvadājot bagāžu bez pasažiera, par katru bagāžas vienību maksā atsevišķi.</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67. Pasažieris nodrošina, lai bagāža būtu pārvadāšanai un saglabāšanai atbilstošā iepakojumā. Par bagāžu, kura pārvadājuma laikā atrodas kopā ar pasažieri sabiedriskā transportlīdzekļa salonā, atbild pasažieris, bet par bagāžas nodalījumā novietotās bagāžas saglabāšanu pārvadājuma laikā atbild pārvadātājs.</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68. </w:t>
      </w:r>
      <w:r w:rsidRPr="005D2678">
        <w:rPr>
          <w:rFonts w:ascii="Times New Roman" w:hAnsi="Times New Roman"/>
          <w:sz w:val="28"/>
          <w:szCs w:val="24"/>
          <w:lang w:eastAsia="lv-LV"/>
        </w:rPr>
        <w:t xml:space="preserve">Pašvaldība </w:t>
      </w:r>
      <w:r>
        <w:rPr>
          <w:rFonts w:ascii="Times New Roman" w:hAnsi="Times New Roman"/>
          <w:sz w:val="28"/>
          <w:szCs w:val="24"/>
          <w:lang w:eastAsia="lv-LV"/>
        </w:rPr>
        <w:t>p</w:t>
      </w:r>
      <w:r w:rsidRPr="000D4C7A">
        <w:rPr>
          <w:rFonts w:ascii="Times New Roman" w:hAnsi="Times New Roman"/>
          <w:sz w:val="28"/>
          <w:szCs w:val="24"/>
          <w:lang w:eastAsia="lv-LV"/>
        </w:rPr>
        <w:t>ilsētas nozīmes maršrutu sabiedriskajos transportlīdzekļos var noteikt citu bagāžas pārvadāšanas kārtību.</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69.</w:t>
      </w:r>
      <w:r w:rsidRPr="000D4C7A">
        <w:rPr>
          <w:rFonts w:ascii="Times New Roman" w:hAnsi="Times New Roman"/>
          <w:sz w:val="28"/>
          <w:szCs w:val="24"/>
          <w:lang w:eastAsia="lv-LV"/>
        </w:rPr>
        <w:t> Sabiedriskajā transportlīdzeklī aizliegts pārvadāt lietas, kuras var nodarīt kaitējumu citiem pasažieriem, viņu bagāžai vai sabiedriskajam transportlīdzeklim.</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70.</w:t>
      </w:r>
      <w:r w:rsidRPr="000D4C7A">
        <w:rPr>
          <w:rFonts w:ascii="Times New Roman" w:hAnsi="Times New Roman"/>
          <w:sz w:val="28"/>
          <w:szCs w:val="24"/>
          <w:lang w:eastAsia="lv-LV"/>
        </w:rPr>
        <w:t> </w:t>
      </w:r>
      <w:r w:rsidRPr="000D4C7A">
        <w:rPr>
          <w:rFonts w:ascii="Times New Roman" w:hAnsi="Times New Roman"/>
          <w:iCs/>
          <w:sz w:val="28"/>
          <w:szCs w:val="28"/>
        </w:rPr>
        <w:t>Sabiedriskajā transportlīdzeklī atrastu nozaudētu bagāžu vai atsevišķu lietu nodod sabiedriskā transportlīdzekļa apkalpei. Sabiedriskajā transportlīdzeklī atrastu bagāžu vai lietu glabā pie attiecīgā pārvadātāja. Autoostā (stacijā) atrastu bagāžu vai lietu nodod autoostas (stacijas) atbildīgajam personālam.</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71.</w:t>
      </w:r>
      <w:r w:rsidRPr="000D4C7A">
        <w:rPr>
          <w:rFonts w:ascii="Times New Roman" w:hAnsi="Times New Roman"/>
          <w:sz w:val="28"/>
          <w:szCs w:val="24"/>
          <w:lang w:eastAsia="lv-LV"/>
        </w:rPr>
        <w:t> Par katru atrasto bagāžas vienību vai atsevišķu lietu sabiedriskā transportlīdzekļa apkalpe vai autoostas (stacijas) atbildīgais personāls sastāda aktu (3.pielikums).</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72. </w:t>
      </w:r>
      <w:r w:rsidRPr="000D4C7A">
        <w:rPr>
          <w:rFonts w:ascii="Times New Roman" w:hAnsi="Times New Roman"/>
          <w:sz w:val="28"/>
        </w:rPr>
        <w:t>Atrasto bagāžu vai lietu glabā ne ilgāk kā trīs diennaktis, pēc tam to nodod policijai. Ja atrastās bagāžas saturs vai lietas dabiskās īpašības nepieļauj tās glabāšanu (piemēram, pārtikas produkti, ziedi) un neviens šo atrasto bagāžu vai lietu nav pieprasījis, sabiedriskā transportlīdzekļa apkalpe, pārvadātājs vai autoostas (stacijas) atbildīgais personāls sastāda aktu par atrastās bagāžas vai lietas iznīcināšanu un to iznīcina, ja atrastās bagāžas vai lietas iznīcināšanas kārtība nav reglamentēta citā normatīvajā aktā tās specifisko īpašību dēļ.</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73. Lai bagāžu vai lietu saņemtu atpakaļ, persona, kura to nozaudējusi, uzrāda personu apliecinošu dokumentu, norāda savu dzīvesvietu un tālruņa numuru un pierāda savas tiesības uz atrasto bagāžu vai lietu, nosaucot tās pazīmes un aprakstot to.</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74.</w:t>
      </w:r>
      <w:r w:rsidRPr="000D4C7A">
        <w:rPr>
          <w:rFonts w:ascii="Times New Roman" w:hAnsi="Times New Roman"/>
          <w:sz w:val="28"/>
          <w:szCs w:val="24"/>
          <w:lang w:eastAsia="lv-LV"/>
        </w:rPr>
        <w:t xml:space="preserve"> Sabiedriskajā transportlīdzeklī </w:t>
      </w:r>
      <w:r>
        <w:rPr>
          <w:rFonts w:ascii="Times New Roman" w:hAnsi="Times New Roman"/>
          <w:sz w:val="28"/>
          <w:szCs w:val="24"/>
          <w:lang w:eastAsia="lv-LV"/>
        </w:rPr>
        <w:t>ir atļauts</w:t>
      </w:r>
      <w:r w:rsidRPr="000D4C7A">
        <w:rPr>
          <w:rFonts w:ascii="Times New Roman" w:hAnsi="Times New Roman"/>
          <w:sz w:val="28"/>
          <w:szCs w:val="24"/>
          <w:lang w:eastAsia="lv-LV"/>
        </w:rPr>
        <w:t xml:space="preserve"> pārvadāt </w:t>
      </w:r>
      <w:r>
        <w:rPr>
          <w:rFonts w:ascii="Times New Roman" w:hAnsi="Times New Roman"/>
          <w:sz w:val="28"/>
          <w:szCs w:val="24"/>
          <w:lang w:eastAsia="lv-LV"/>
        </w:rPr>
        <w:t>suņus</w:t>
      </w:r>
      <w:r w:rsidRPr="000D4C7A">
        <w:rPr>
          <w:rFonts w:ascii="Times New Roman" w:hAnsi="Times New Roman"/>
          <w:sz w:val="28"/>
          <w:szCs w:val="24"/>
          <w:lang w:eastAsia="lv-LV"/>
        </w:rPr>
        <w:t xml:space="preserve">, kaķus, dekoratīvos putnus, mājputnu vai dekoratīvo dzīvnieku mazuļus, kas pārvadājami </w:t>
      </w:r>
      <w:r>
        <w:rPr>
          <w:rFonts w:ascii="Times New Roman" w:hAnsi="Times New Roman"/>
          <w:sz w:val="28"/>
          <w:szCs w:val="24"/>
          <w:lang w:eastAsia="lv-LV"/>
        </w:rPr>
        <w:t xml:space="preserve">dzīvnieku aizsardzības jomu reglamentējošos normatīvajos aktos paredzētajā kārtībā. </w:t>
      </w:r>
      <w:r w:rsidRPr="000D4C7A">
        <w:rPr>
          <w:rFonts w:ascii="Times New Roman" w:hAnsi="Times New Roman"/>
          <w:sz w:val="28"/>
          <w:szCs w:val="24"/>
          <w:lang w:eastAsia="lv-LV"/>
        </w:rPr>
        <w:t>Pasažieris, kurš pārvadā dzīvnieku, rūpējas, lai dzīvnieks netraucē citus pasažierus.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75.</w:t>
      </w:r>
      <w:r w:rsidRPr="000D4C7A">
        <w:rPr>
          <w:rFonts w:ascii="Times New Roman" w:hAnsi="Times New Roman"/>
          <w:sz w:val="28"/>
          <w:szCs w:val="24"/>
          <w:lang w:eastAsia="lv-LV"/>
        </w:rPr>
        <w:t> Par dzīvnieka vai vairāku dzīvnieku</w:t>
      </w:r>
      <w:r>
        <w:rPr>
          <w:rFonts w:ascii="Times New Roman" w:hAnsi="Times New Roman"/>
          <w:sz w:val="28"/>
          <w:szCs w:val="24"/>
          <w:lang w:eastAsia="lv-LV"/>
        </w:rPr>
        <w:t>,</w:t>
      </w:r>
      <w:r w:rsidRPr="005D2678">
        <w:rPr>
          <w:rFonts w:ascii="Times New Roman" w:hAnsi="Times New Roman"/>
          <w:sz w:val="28"/>
          <w:szCs w:val="24"/>
          <w:lang w:eastAsia="lv-LV"/>
        </w:rPr>
        <w:t xml:space="preserve"> ja tie atrodas vienā būrī, konteinerā vai somā, pārvadāšanu </w:t>
      </w:r>
      <w:r w:rsidRPr="000D4C7A">
        <w:rPr>
          <w:rFonts w:ascii="Times New Roman" w:hAnsi="Times New Roman"/>
          <w:sz w:val="28"/>
          <w:szCs w:val="24"/>
          <w:lang w:eastAsia="lv-LV"/>
        </w:rPr>
        <w:t xml:space="preserve">šo noteikumu </w:t>
      </w:r>
      <w:r w:rsidRPr="00C55FCA">
        <w:rPr>
          <w:rFonts w:ascii="Times New Roman" w:hAnsi="Times New Roman"/>
          <w:sz w:val="28"/>
          <w:szCs w:val="24"/>
          <w:lang w:eastAsia="lv-LV"/>
        </w:rPr>
        <w:t>74</w:t>
      </w:r>
      <w:r w:rsidRPr="000D4C7A">
        <w:rPr>
          <w:rFonts w:ascii="Times New Roman" w:hAnsi="Times New Roman"/>
          <w:sz w:val="28"/>
          <w:szCs w:val="24"/>
          <w:lang w:eastAsia="lv-LV"/>
        </w:rPr>
        <w:t>.</w:t>
      </w:r>
      <w:r>
        <w:rPr>
          <w:rFonts w:ascii="Times New Roman" w:hAnsi="Times New Roman"/>
          <w:sz w:val="28"/>
          <w:szCs w:val="24"/>
          <w:lang w:eastAsia="lv-LV"/>
        </w:rPr>
        <w:t>punktā</w:t>
      </w:r>
      <w:r w:rsidRPr="000D4C7A">
        <w:rPr>
          <w:rFonts w:ascii="Times New Roman" w:hAnsi="Times New Roman"/>
          <w:sz w:val="28"/>
          <w:szCs w:val="24"/>
          <w:lang w:eastAsia="lv-LV"/>
        </w:rPr>
        <w:t xml:space="preserve"> paredzētajā kārtībā maks</w:t>
      </w:r>
      <w:r>
        <w:rPr>
          <w:rFonts w:ascii="Times New Roman" w:hAnsi="Times New Roman"/>
          <w:sz w:val="28"/>
          <w:szCs w:val="24"/>
          <w:lang w:eastAsia="lv-LV"/>
        </w:rPr>
        <w:t>ā kā par vienu bagāžas vienību.</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76. </w:t>
      </w:r>
      <w:r w:rsidRPr="000D4C7A">
        <w:rPr>
          <w:rFonts w:ascii="Times New Roman" w:hAnsi="Times New Roman"/>
          <w:sz w:val="28"/>
          <w:szCs w:val="24"/>
          <w:lang w:eastAsia="lv-LV"/>
        </w:rPr>
        <w:t xml:space="preserve">Bez maksas pārvadā </w:t>
      </w:r>
      <w:r>
        <w:rPr>
          <w:rFonts w:ascii="Times New Roman" w:hAnsi="Times New Roman"/>
          <w:sz w:val="28"/>
          <w:szCs w:val="24"/>
          <w:lang w:eastAsia="lv-LV"/>
        </w:rPr>
        <w:t>suni, kas sniedz pavadoņa vai asistenta pakalpojumu, ja tiek izpildītas šādiem suņiem normatīvajos aktos noteiktās prasības.</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136" w:after="136" w:line="240" w:lineRule="auto"/>
        <w:jc w:val="center"/>
        <w:rPr>
          <w:rFonts w:ascii="Times New Roman" w:hAnsi="Times New Roman"/>
          <w:b/>
          <w:bCs/>
          <w:sz w:val="28"/>
          <w:szCs w:val="24"/>
          <w:lang w:eastAsia="lv-LV"/>
        </w:rPr>
      </w:pPr>
      <w:r w:rsidRPr="000D4C7A">
        <w:rPr>
          <w:rFonts w:ascii="Times New Roman" w:hAnsi="Times New Roman"/>
          <w:b/>
          <w:bCs/>
          <w:sz w:val="28"/>
          <w:szCs w:val="24"/>
          <w:lang w:eastAsia="lv-LV"/>
        </w:rPr>
        <w:t>VI. Vietu rezervēšana, pasažieru iekāpšana un vietu aizņemšana</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77</w:t>
      </w:r>
      <w:r w:rsidRPr="000D4C7A">
        <w:rPr>
          <w:rFonts w:ascii="Times New Roman" w:hAnsi="Times New Roman"/>
          <w:sz w:val="28"/>
          <w:szCs w:val="24"/>
          <w:lang w:eastAsia="lv-LV"/>
        </w:rPr>
        <w:t xml:space="preserve">. Pasažieris ir tiesīgs rezervēt vietu reģionālā starppilsētu nozīmes maršruta sabiedriskajā transportlīdzeklī. </w:t>
      </w:r>
      <w:r w:rsidRPr="000D4C7A">
        <w:rPr>
          <w:rFonts w:ascii="Times New Roman" w:hAnsi="Times New Roman"/>
          <w:iCs/>
          <w:sz w:val="28"/>
          <w:szCs w:val="28"/>
        </w:rPr>
        <w:t>Vietu rezervē vismaz piecas diennaktis pirms sabiedriskā transportlīdzekļa atiešanas klātienē biļešu tirdzniecības vietā, elektroniski vai pa tālruni.</w:t>
      </w:r>
      <w:r w:rsidRPr="000D4C7A">
        <w:rPr>
          <w:rFonts w:ascii="Times New Roman" w:hAnsi="Times New Roman"/>
          <w:sz w:val="28"/>
          <w:szCs w:val="24"/>
          <w:lang w:eastAsia="lv-LV"/>
        </w:rPr>
        <w:t xml:space="preserve"> Biļeti uz rezervēto vietu iegādājas ne vēlāk kā 60 minūtes pirms sabiedris</w:t>
      </w:r>
      <w:r>
        <w:rPr>
          <w:rFonts w:ascii="Times New Roman" w:hAnsi="Times New Roman"/>
          <w:sz w:val="28"/>
          <w:szCs w:val="24"/>
          <w:lang w:eastAsia="lv-LV"/>
        </w:rPr>
        <w:t>kā transportlīdzekļa atiešanas.</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78. Personām ar I vai II invaliditātes grupu un personām līdz 18 gadiem ar invaliditāti</w:t>
      </w:r>
      <w:r w:rsidRPr="000D4C7A">
        <w:rPr>
          <w:rFonts w:ascii="Times New Roman" w:hAnsi="Times New Roman"/>
          <w:sz w:val="28"/>
          <w:szCs w:val="24"/>
          <w:lang w:eastAsia="lv-LV"/>
        </w:rPr>
        <w:t xml:space="preserve"> katrā reģionālā starppilsētu vai reģionālā vietējās nozīmes m</w:t>
      </w:r>
      <w:r>
        <w:rPr>
          <w:rFonts w:ascii="Times New Roman" w:hAnsi="Times New Roman"/>
          <w:sz w:val="28"/>
          <w:szCs w:val="24"/>
          <w:lang w:eastAsia="lv-LV"/>
        </w:rPr>
        <w:t>aršruta sabiedriskajā transport</w:t>
      </w:r>
      <w:r w:rsidRPr="000D4C7A">
        <w:rPr>
          <w:rFonts w:ascii="Times New Roman" w:hAnsi="Times New Roman"/>
          <w:sz w:val="28"/>
          <w:szCs w:val="24"/>
          <w:lang w:eastAsia="lv-LV"/>
        </w:rPr>
        <w:t>līdzeklī ir paredzētas:</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78</w:t>
      </w:r>
      <w:r w:rsidRPr="000D4C7A">
        <w:rPr>
          <w:rFonts w:ascii="Times New Roman" w:hAnsi="Times New Roman"/>
          <w:sz w:val="28"/>
          <w:szCs w:val="24"/>
          <w:lang w:eastAsia="lv-LV"/>
        </w:rPr>
        <w:t>.1. divas sēdvietas, ja sabiedriskajā transportlīdzeklī ir vairāk par 16 sēdvietām;</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78</w:t>
      </w:r>
      <w:r w:rsidRPr="000D4C7A">
        <w:rPr>
          <w:rFonts w:ascii="Times New Roman" w:hAnsi="Times New Roman"/>
          <w:sz w:val="28"/>
          <w:szCs w:val="24"/>
          <w:lang w:eastAsia="lv-LV"/>
        </w:rPr>
        <w:t>.2. viena sēdvieta, ja sabied</w:t>
      </w:r>
      <w:r>
        <w:rPr>
          <w:rFonts w:ascii="Times New Roman" w:hAnsi="Times New Roman"/>
          <w:sz w:val="28"/>
          <w:szCs w:val="24"/>
          <w:lang w:eastAsia="lv-LV"/>
        </w:rPr>
        <w:t>riskajā transportlīdzeklī ir 16</w:t>
      </w:r>
      <w:r w:rsidRPr="000D4C7A">
        <w:rPr>
          <w:rFonts w:ascii="Times New Roman" w:hAnsi="Times New Roman"/>
          <w:sz w:val="28"/>
          <w:szCs w:val="24"/>
          <w:lang w:eastAsia="lv-LV"/>
        </w:rPr>
        <w:t> sēdvietu vai mazāk;</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78.3.</w:t>
      </w:r>
      <w:r w:rsidRPr="000D4C7A">
        <w:rPr>
          <w:rFonts w:ascii="Times New Roman" w:hAnsi="Times New Roman"/>
          <w:sz w:val="28"/>
          <w:szCs w:val="24"/>
          <w:lang w:eastAsia="lv-LV"/>
        </w:rPr>
        <w:t> ja sabiedriskais transportlīdzeklis sastāv no vairākām sakabē esošām vienībām, – divas sēdvietas katrā no šīm vie</w:t>
      </w:r>
      <w:r>
        <w:rPr>
          <w:rFonts w:ascii="Times New Roman" w:hAnsi="Times New Roman"/>
          <w:sz w:val="28"/>
          <w:szCs w:val="24"/>
          <w:lang w:eastAsia="lv-LV"/>
        </w:rPr>
        <w:t>nībām, ja tajā ir vairāk par 16</w:t>
      </w:r>
      <w:r w:rsidRPr="000D4C7A">
        <w:rPr>
          <w:rFonts w:ascii="Times New Roman" w:hAnsi="Times New Roman"/>
          <w:sz w:val="28"/>
          <w:szCs w:val="24"/>
          <w:lang w:eastAsia="lv-LV"/>
        </w:rPr>
        <w:t> sēdvietām, u</w:t>
      </w:r>
      <w:r>
        <w:rPr>
          <w:rFonts w:ascii="Times New Roman" w:hAnsi="Times New Roman"/>
          <w:sz w:val="28"/>
          <w:szCs w:val="24"/>
          <w:lang w:eastAsia="lv-LV"/>
        </w:rPr>
        <w:t>n viena sēdvieta, ja tajā ir 16</w:t>
      </w:r>
      <w:r w:rsidRPr="000D4C7A">
        <w:rPr>
          <w:rFonts w:ascii="Times New Roman" w:hAnsi="Times New Roman"/>
          <w:sz w:val="28"/>
          <w:szCs w:val="24"/>
          <w:lang w:eastAsia="lv-LV"/>
        </w:rPr>
        <w:t> sēdvietu vai mazāk.</w:t>
      </w:r>
    </w:p>
    <w:p w:rsidR="00350893" w:rsidRDefault="00350893" w:rsidP="005909C6">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79.</w:t>
      </w:r>
      <w:r w:rsidRPr="000D4C7A">
        <w:rPr>
          <w:rFonts w:ascii="Times New Roman" w:hAnsi="Times New Roman"/>
          <w:sz w:val="28"/>
          <w:szCs w:val="24"/>
          <w:lang w:eastAsia="lv-LV"/>
        </w:rPr>
        <w:t xml:space="preserve"> Pilsētas nozīmes maršrutu sabiedriskajā transportlīdzeklī, kurā ir 30 sēdvietu un vairāk, </w:t>
      </w:r>
      <w:r>
        <w:rPr>
          <w:rFonts w:ascii="Times New Roman" w:hAnsi="Times New Roman"/>
          <w:sz w:val="28"/>
          <w:szCs w:val="24"/>
          <w:lang w:eastAsia="lv-LV"/>
        </w:rPr>
        <w:t>personām ar invaliditāti</w:t>
      </w:r>
      <w:r w:rsidRPr="000D4C7A">
        <w:rPr>
          <w:rFonts w:ascii="Times New Roman" w:hAnsi="Times New Roman"/>
          <w:sz w:val="28"/>
          <w:szCs w:val="24"/>
          <w:lang w:eastAsia="lv-LV"/>
        </w:rPr>
        <w:t xml:space="preserve"> un pasažieriem ar pirmsskolas vecuma bērniem ir paredzētas sešas attiecīgi apzīmētas sēdvietas.</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80.</w:t>
      </w:r>
      <w:r w:rsidRPr="000D4C7A">
        <w:rPr>
          <w:rFonts w:ascii="Times New Roman" w:hAnsi="Times New Roman"/>
          <w:sz w:val="28"/>
          <w:szCs w:val="24"/>
          <w:lang w:eastAsia="lv-LV"/>
        </w:rPr>
        <w:t> </w:t>
      </w:r>
      <w:r>
        <w:rPr>
          <w:rFonts w:ascii="Times New Roman" w:hAnsi="Times New Roman"/>
          <w:sz w:val="28"/>
          <w:szCs w:val="24"/>
          <w:lang w:eastAsia="lv-LV"/>
        </w:rPr>
        <w:t>Personām ar invaliditāti</w:t>
      </w:r>
      <w:r w:rsidRPr="000D4C7A">
        <w:rPr>
          <w:rFonts w:ascii="Times New Roman" w:hAnsi="Times New Roman"/>
          <w:sz w:val="28"/>
          <w:szCs w:val="24"/>
          <w:lang w:eastAsia="lv-LV"/>
        </w:rPr>
        <w:t xml:space="preserve"> paredzētās vietas tiek apzīmētas ar baltu simbolu uz zila fona. Marķējuma minimālais izmērs 150 x 150 mm.</w:t>
      </w:r>
    </w:p>
    <w:p w:rsidR="00350893" w:rsidRPr="000D4C7A" w:rsidRDefault="00350893" w:rsidP="00CA16F7">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81</w:t>
      </w:r>
      <w:r w:rsidRPr="000D4C7A">
        <w:rPr>
          <w:rFonts w:ascii="Times New Roman" w:hAnsi="Times New Roman"/>
          <w:sz w:val="28"/>
          <w:szCs w:val="24"/>
          <w:lang w:eastAsia="lv-LV"/>
        </w:rPr>
        <w:t xml:space="preserve">. Ja </w:t>
      </w:r>
      <w:r>
        <w:rPr>
          <w:rFonts w:ascii="Times New Roman" w:hAnsi="Times New Roman"/>
          <w:sz w:val="28"/>
          <w:szCs w:val="24"/>
          <w:lang w:eastAsia="lv-LV"/>
        </w:rPr>
        <w:t>personām ar invaliditāti</w:t>
      </w:r>
      <w:r w:rsidRPr="000D4C7A">
        <w:rPr>
          <w:rFonts w:ascii="Times New Roman" w:hAnsi="Times New Roman"/>
          <w:sz w:val="28"/>
          <w:szCs w:val="24"/>
          <w:lang w:eastAsia="lv-LV"/>
        </w:rPr>
        <w:t xml:space="preserve"> paredzētās sēdvietas ir aizņemtas, šo noteikumu </w:t>
      </w:r>
      <w:r w:rsidRPr="000468AA">
        <w:rPr>
          <w:rFonts w:ascii="Times New Roman" w:hAnsi="Times New Roman"/>
          <w:sz w:val="28"/>
          <w:szCs w:val="24"/>
          <w:lang w:eastAsia="lv-LV"/>
        </w:rPr>
        <w:t>78.punktā</w:t>
      </w:r>
      <w:r w:rsidRPr="000D4C7A">
        <w:rPr>
          <w:rFonts w:ascii="Times New Roman" w:hAnsi="Times New Roman"/>
          <w:sz w:val="28"/>
          <w:szCs w:val="24"/>
          <w:lang w:eastAsia="lv-LV"/>
        </w:rPr>
        <w:t xml:space="preserve"> minētās personas sabiedriskajā transportlīdzeklī drīkst aizņemt jebkuru citu brīvo sēdvietu</w:t>
      </w:r>
      <w:r>
        <w:rPr>
          <w:rFonts w:ascii="Times New Roman" w:hAnsi="Times New Roman"/>
          <w:sz w:val="28"/>
          <w:szCs w:val="24"/>
          <w:lang w:eastAsia="lv-LV"/>
        </w:rPr>
        <w:t>.</w:t>
      </w:r>
    </w:p>
    <w:p w:rsidR="00350893" w:rsidRPr="000D4C7A" w:rsidRDefault="00350893" w:rsidP="00B8657A">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82. Personas ar I invaliditātes grupu</w:t>
      </w:r>
      <w:r w:rsidRPr="000D4C7A">
        <w:rPr>
          <w:rFonts w:ascii="Times New Roman" w:hAnsi="Times New Roman"/>
          <w:sz w:val="28"/>
          <w:szCs w:val="24"/>
          <w:lang w:eastAsia="lv-LV"/>
        </w:rPr>
        <w:t xml:space="preserve"> vai </w:t>
      </w:r>
      <w:r>
        <w:rPr>
          <w:rFonts w:ascii="Times New Roman" w:hAnsi="Times New Roman"/>
          <w:sz w:val="28"/>
          <w:szCs w:val="24"/>
          <w:lang w:eastAsia="lv-LV"/>
        </w:rPr>
        <w:t>personas līdz 18 gadiem ar invaliditāti</w:t>
      </w:r>
      <w:r w:rsidRPr="000D4C7A">
        <w:rPr>
          <w:rFonts w:ascii="Times New Roman" w:hAnsi="Times New Roman"/>
          <w:sz w:val="28"/>
          <w:szCs w:val="24"/>
          <w:lang w:eastAsia="lv-LV"/>
        </w:rPr>
        <w:t xml:space="preserve"> pavadonim pārvadātājs pēc iespējas nodrošina v</w:t>
      </w:r>
      <w:r>
        <w:rPr>
          <w:rFonts w:ascii="Times New Roman" w:hAnsi="Times New Roman"/>
          <w:sz w:val="28"/>
          <w:szCs w:val="24"/>
          <w:lang w:eastAsia="lv-LV"/>
        </w:rPr>
        <w:t>ietu personas ar invaliditāti sēdvietas tuvumā.</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83.</w:t>
      </w:r>
      <w:r w:rsidRPr="000D4C7A">
        <w:rPr>
          <w:rFonts w:ascii="Times New Roman" w:hAnsi="Times New Roman"/>
          <w:sz w:val="28"/>
          <w:szCs w:val="24"/>
          <w:lang w:eastAsia="lv-LV"/>
        </w:rPr>
        <w:t xml:space="preserve"> Citu pasažieru pienākums ir atbrīvot </w:t>
      </w:r>
      <w:r>
        <w:rPr>
          <w:rFonts w:ascii="Times New Roman" w:hAnsi="Times New Roman"/>
          <w:sz w:val="28"/>
          <w:szCs w:val="24"/>
          <w:lang w:eastAsia="lv-LV"/>
        </w:rPr>
        <w:t>personām ar invaliditāti</w:t>
      </w:r>
      <w:r w:rsidRPr="000D4C7A">
        <w:rPr>
          <w:rFonts w:ascii="Times New Roman" w:hAnsi="Times New Roman"/>
          <w:sz w:val="28"/>
          <w:szCs w:val="24"/>
          <w:lang w:eastAsia="lv-LV"/>
        </w:rPr>
        <w:t xml:space="preserve"> paredzētās vietas pēc šo noteikumu </w:t>
      </w:r>
      <w:r w:rsidRPr="000468AA">
        <w:rPr>
          <w:rFonts w:ascii="Times New Roman" w:hAnsi="Times New Roman"/>
          <w:sz w:val="28"/>
          <w:szCs w:val="24"/>
          <w:lang w:eastAsia="lv-LV"/>
        </w:rPr>
        <w:t>78.punktā</w:t>
      </w:r>
      <w:r w:rsidRPr="000D4C7A">
        <w:rPr>
          <w:rFonts w:ascii="Times New Roman" w:hAnsi="Times New Roman"/>
          <w:sz w:val="28"/>
          <w:szCs w:val="24"/>
          <w:lang w:eastAsia="lv-LV"/>
        </w:rPr>
        <w:t xml:space="preserve"> minēto personu vai sabiedriskā transportlīdzekļa apkalpes lūguma.</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84</w:t>
      </w:r>
      <w:r w:rsidRPr="000D4C7A">
        <w:rPr>
          <w:rFonts w:ascii="Times New Roman" w:hAnsi="Times New Roman"/>
          <w:sz w:val="28"/>
          <w:szCs w:val="24"/>
          <w:lang w:eastAsia="lv-LV"/>
        </w:rPr>
        <w:t xml:space="preserve">. Šo noteikumu </w:t>
      </w:r>
      <w:r>
        <w:rPr>
          <w:rFonts w:ascii="Times New Roman" w:hAnsi="Times New Roman"/>
          <w:sz w:val="28"/>
          <w:szCs w:val="24"/>
          <w:lang w:eastAsia="lv-LV"/>
        </w:rPr>
        <w:t>83</w:t>
      </w:r>
      <w:r w:rsidRPr="000D4C7A">
        <w:rPr>
          <w:rFonts w:ascii="Times New Roman" w:hAnsi="Times New Roman"/>
          <w:sz w:val="28"/>
          <w:szCs w:val="24"/>
          <w:lang w:eastAsia="lv-LV"/>
        </w:rPr>
        <w:t xml:space="preserve">.punkts neattiecas uz grūtniecēm, personām ar maziem bērniem, gados veciem cilvēkiem un citām personām, kurām, ja nepieciešams, sabiedriskā transportlīdzekļa apkalpe ierāda šo noteikumu </w:t>
      </w:r>
      <w:r w:rsidRPr="000468AA">
        <w:rPr>
          <w:rFonts w:ascii="Times New Roman" w:hAnsi="Times New Roman"/>
          <w:sz w:val="28"/>
          <w:szCs w:val="24"/>
          <w:lang w:eastAsia="lv-LV"/>
        </w:rPr>
        <w:t>78.punktā</w:t>
      </w:r>
      <w:r w:rsidRPr="000D4C7A">
        <w:rPr>
          <w:rFonts w:ascii="Times New Roman" w:hAnsi="Times New Roman"/>
          <w:sz w:val="28"/>
          <w:szCs w:val="24"/>
          <w:lang w:eastAsia="lv-LV"/>
        </w:rPr>
        <w:t xml:space="preserve"> pare</w:t>
      </w:r>
      <w:r>
        <w:rPr>
          <w:rFonts w:ascii="Times New Roman" w:hAnsi="Times New Roman"/>
          <w:sz w:val="28"/>
          <w:szCs w:val="24"/>
          <w:lang w:eastAsia="lv-LV"/>
        </w:rPr>
        <w:t>dzēto sēd</w:t>
      </w:r>
      <w:r w:rsidRPr="000D4C7A">
        <w:rPr>
          <w:rFonts w:ascii="Times New Roman" w:hAnsi="Times New Roman"/>
          <w:sz w:val="28"/>
          <w:szCs w:val="24"/>
          <w:lang w:eastAsia="lv-LV"/>
        </w:rPr>
        <w:t>vietu.</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85</w:t>
      </w:r>
      <w:r w:rsidRPr="000D4C7A">
        <w:rPr>
          <w:rFonts w:ascii="Times New Roman" w:hAnsi="Times New Roman"/>
          <w:sz w:val="28"/>
          <w:szCs w:val="24"/>
          <w:lang w:eastAsia="lv-LV"/>
        </w:rPr>
        <w:t xml:space="preserve">. Šo noteikumu </w:t>
      </w:r>
      <w:r w:rsidRPr="000468AA">
        <w:rPr>
          <w:rFonts w:ascii="Times New Roman" w:hAnsi="Times New Roman"/>
          <w:sz w:val="28"/>
          <w:szCs w:val="24"/>
          <w:lang w:eastAsia="lv-LV"/>
        </w:rPr>
        <w:t>78.punktā</w:t>
      </w:r>
      <w:r w:rsidRPr="000D4C7A">
        <w:rPr>
          <w:rFonts w:ascii="Times New Roman" w:hAnsi="Times New Roman"/>
          <w:sz w:val="28"/>
          <w:szCs w:val="24"/>
          <w:lang w:eastAsia="lv-LV"/>
        </w:rPr>
        <w:t xml:space="preserve"> minētajām personām paredzētās s</w:t>
      </w:r>
      <w:r>
        <w:rPr>
          <w:rFonts w:ascii="Times New Roman" w:hAnsi="Times New Roman"/>
          <w:sz w:val="28"/>
          <w:szCs w:val="24"/>
          <w:lang w:eastAsia="lv-LV"/>
        </w:rPr>
        <w:t xml:space="preserve">ēdvietas var rezervēt klātienē </w:t>
      </w:r>
      <w:r w:rsidRPr="000D4C7A">
        <w:rPr>
          <w:rFonts w:ascii="Times New Roman" w:hAnsi="Times New Roman"/>
          <w:sz w:val="28"/>
          <w:szCs w:val="24"/>
          <w:lang w:eastAsia="lv-LV"/>
        </w:rPr>
        <w:t>biļešu tirdzniecības vietās, elektroniski vai pa tālruni vismaz piecas diennaktis pirms sabiedriskā transportlīdzekļa atiešanas, bet ne vēlāk kā 30 minūtes pirms sabiedriskā transportlīdzekļa atiešanas. Biļeti uz rezervēto vietu iegādājas ne vēlāk kā 30 minūtes pirms sabiedris</w:t>
      </w:r>
      <w:r>
        <w:rPr>
          <w:rFonts w:ascii="Times New Roman" w:hAnsi="Times New Roman"/>
          <w:sz w:val="28"/>
          <w:szCs w:val="24"/>
          <w:lang w:eastAsia="lv-LV"/>
        </w:rPr>
        <w:t>kā transportlīdzekļa atiešanas.</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86</w:t>
      </w:r>
      <w:r w:rsidRPr="000D4C7A">
        <w:rPr>
          <w:rFonts w:ascii="Times New Roman" w:hAnsi="Times New Roman"/>
          <w:sz w:val="28"/>
          <w:szCs w:val="24"/>
          <w:lang w:eastAsia="lv-LV"/>
        </w:rPr>
        <w:t>. Reģionālā starppilsētu nozīmes maršruta galapunktā sēdvietas sabiedriskajā transportlīdzeklī pasažieri ieņem atbilstoši biļetē norādītajiem vietu numuriem.</w:t>
      </w:r>
      <w:r w:rsidRPr="000D4C7A">
        <w:rPr>
          <w:rFonts w:ascii="Times New Roman" w:hAnsi="Times New Roman"/>
          <w:iCs/>
          <w:sz w:val="28"/>
          <w:szCs w:val="28"/>
        </w:rPr>
        <w:t xml:space="preserve"> Ja braukšanai sabiedriskajā transportlīdzeklī ar numurētām vietām izsniegta biļete, kurā vietas numurs nav norādīts, vai ja nav iespējams aizņemt biļetē norādīto vietu, pasažieris aizņem sabiedriskā transportlīdzekļa apkalpes ierādītu vietu.</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87</w:t>
      </w:r>
      <w:r w:rsidRPr="000D4C7A">
        <w:rPr>
          <w:rFonts w:ascii="Times New Roman" w:hAnsi="Times New Roman"/>
          <w:sz w:val="28"/>
          <w:szCs w:val="24"/>
          <w:lang w:eastAsia="lv-LV"/>
        </w:rPr>
        <w:t>. Ja pasažieru vilciena vagonā ar numurētām vietām nav brīvas vietas, vilciena apkalpe pasažierim ierāda līdzvērtīgu brīvu vietu citā vagonā. Ja līdzvērtīgu vietu nav iespējams ierādīt, vilciena apkalpe pasažierim ierāda brīvu vietu augstākas vai zemākas kategorijas vagonā. Ja vietu ierāda augstākas kategorijas vagonā, maksas starpību no pasažiera neiekasē. Ja vietu ierāda zemākas kategorijas vagonā, pasažierim atmaksā braukšanas maksas starpību. Ja pasažieris nevēlas aizņemt vilciena apkalpes ierādīto vietu un atsakās no brauciena, pārvadātājs atmaksā viņam braukšanas maksu.</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317A74">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88</w:t>
      </w:r>
      <w:r w:rsidRPr="000D4C7A">
        <w:rPr>
          <w:rFonts w:ascii="Times New Roman" w:hAnsi="Times New Roman"/>
          <w:sz w:val="28"/>
          <w:szCs w:val="24"/>
          <w:lang w:eastAsia="lv-LV"/>
        </w:rPr>
        <w:t>. Pilsētas nozīmes un reģionālā vietējās nozīmes maršruta, kā arī caurbraucošā reģionālā starppilsētu nozīmes m</w:t>
      </w:r>
      <w:r>
        <w:rPr>
          <w:rFonts w:ascii="Times New Roman" w:hAnsi="Times New Roman"/>
          <w:sz w:val="28"/>
          <w:szCs w:val="24"/>
          <w:lang w:eastAsia="lv-LV"/>
        </w:rPr>
        <w:t>aršruta sabiedriskajā transport</w:t>
      </w:r>
      <w:r w:rsidRPr="000D4C7A">
        <w:rPr>
          <w:rFonts w:ascii="Times New Roman" w:hAnsi="Times New Roman"/>
          <w:sz w:val="28"/>
          <w:szCs w:val="24"/>
          <w:lang w:eastAsia="lv-LV"/>
        </w:rPr>
        <w:t xml:space="preserve">līdzeklī pasažieris ieņem jebkuru brīvo sēdvietu. Šo noteikumu </w:t>
      </w:r>
      <w:r w:rsidRPr="000468AA">
        <w:rPr>
          <w:rFonts w:ascii="Times New Roman" w:hAnsi="Times New Roman"/>
          <w:sz w:val="28"/>
          <w:szCs w:val="24"/>
          <w:lang w:eastAsia="lv-LV"/>
        </w:rPr>
        <w:t>84.punktā</w:t>
      </w:r>
      <w:r w:rsidRPr="000D4C7A">
        <w:rPr>
          <w:rFonts w:ascii="Times New Roman" w:hAnsi="Times New Roman"/>
          <w:sz w:val="28"/>
          <w:szCs w:val="24"/>
          <w:lang w:eastAsia="lv-LV"/>
        </w:rPr>
        <w:t xml:space="preserve"> minētās personas ieņem </w:t>
      </w:r>
      <w:r>
        <w:rPr>
          <w:rFonts w:ascii="Times New Roman" w:hAnsi="Times New Roman"/>
          <w:sz w:val="28"/>
          <w:szCs w:val="24"/>
          <w:lang w:eastAsia="lv-LV"/>
        </w:rPr>
        <w:t>personām ar invaliditāti</w:t>
      </w:r>
      <w:r w:rsidRPr="000D4C7A">
        <w:rPr>
          <w:rFonts w:ascii="Times New Roman" w:hAnsi="Times New Roman"/>
          <w:sz w:val="28"/>
          <w:szCs w:val="24"/>
          <w:lang w:eastAsia="lv-LV"/>
        </w:rPr>
        <w:t xml:space="preserve"> paredzētās un attiecīgi apzīmētās vietas vai jebkuru citu brīvo sēdvietu.</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89</w:t>
      </w:r>
      <w:r w:rsidRPr="000D4C7A">
        <w:rPr>
          <w:rFonts w:ascii="Times New Roman" w:hAnsi="Times New Roman"/>
          <w:sz w:val="28"/>
          <w:szCs w:val="24"/>
          <w:lang w:eastAsia="lv-LV"/>
        </w:rPr>
        <w:t>. Ja sabiedriskajā transportlīdzeklī vietas ir numurētas, pasažieris brauciena laikā brīvu vietu drīkst aizņemt ar sabiedriskā transportlīdzekļa apkalpes atļauju.</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90</w:t>
      </w:r>
      <w:r w:rsidRPr="000D4C7A">
        <w:rPr>
          <w:rFonts w:ascii="Times New Roman" w:hAnsi="Times New Roman"/>
          <w:sz w:val="28"/>
          <w:szCs w:val="24"/>
          <w:lang w:eastAsia="lv-LV"/>
        </w:rPr>
        <w:t xml:space="preserve">. Šo noteikumu </w:t>
      </w:r>
      <w:r w:rsidRPr="000468AA">
        <w:rPr>
          <w:rFonts w:ascii="Times New Roman" w:hAnsi="Times New Roman"/>
          <w:sz w:val="28"/>
          <w:szCs w:val="24"/>
          <w:lang w:eastAsia="lv-LV"/>
        </w:rPr>
        <w:t>89.punktā</w:t>
      </w:r>
      <w:r w:rsidRPr="000D4C7A">
        <w:rPr>
          <w:rFonts w:ascii="Times New Roman" w:hAnsi="Times New Roman"/>
          <w:sz w:val="28"/>
          <w:szCs w:val="24"/>
          <w:lang w:eastAsia="lv-LV"/>
        </w:rPr>
        <w:t xml:space="preserve"> minētajā gadījumā, lai aizņemtu brīvu vietu augstākas kategorijas pasažieru vilciena vagonā, pasažieris pirms vietas aizņemšanas samaksā vilciena apkalpei braukšanas maksas starpību par braukšanu attiecīgās kategorijas vagonā. Ja pasažieris brauciena laikā aizņem brīvu vietu zemākas kategorijas pasažieru vilciena vagonā, braukšanas maksu nepārrēķina.</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91</w:t>
      </w:r>
      <w:r w:rsidRPr="000D4C7A">
        <w:rPr>
          <w:rFonts w:ascii="Times New Roman" w:hAnsi="Times New Roman"/>
          <w:sz w:val="28"/>
          <w:szCs w:val="24"/>
          <w:lang w:eastAsia="lv-LV"/>
        </w:rPr>
        <w:t>. Reģionālā starppilsētu vai reģionālā vietējās nozīmes maršruta (izņemot vilcienu ar nenumurētām vietām):</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91.1.</w:t>
      </w:r>
      <w:r w:rsidRPr="000D4C7A">
        <w:rPr>
          <w:rFonts w:ascii="Times New Roman" w:hAnsi="Times New Roman"/>
          <w:sz w:val="28"/>
          <w:szCs w:val="24"/>
          <w:lang w:eastAsia="lv-LV"/>
        </w:rPr>
        <w:t> galapunktā sabiedriskā transportlīdzekļa apkalpe aicina pasažierus iekāpt sabiedriskajā transportlīdzeklī šādā secībā:</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91.1.1.</w:t>
      </w:r>
      <w:r w:rsidRPr="000D4C7A">
        <w:rPr>
          <w:rFonts w:ascii="Times New Roman" w:hAnsi="Times New Roman"/>
          <w:sz w:val="28"/>
          <w:szCs w:val="24"/>
          <w:lang w:eastAsia="lv-LV"/>
        </w:rPr>
        <w:t> </w:t>
      </w:r>
      <w:r>
        <w:rPr>
          <w:rFonts w:ascii="Times New Roman" w:hAnsi="Times New Roman"/>
          <w:sz w:val="28"/>
          <w:szCs w:val="24"/>
          <w:lang w:eastAsia="lv-LV"/>
        </w:rPr>
        <w:t>personas ar invaliditāti</w:t>
      </w:r>
      <w:r w:rsidRPr="000D4C7A">
        <w:rPr>
          <w:rFonts w:ascii="Times New Roman" w:hAnsi="Times New Roman"/>
          <w:sz w:val="28"/>
          <w:szCs w:val="24"/>
          <w:lang w:eastAsia="lv-LV"/>
        </w:rPr>
        <w:t>, kur</w:t>
      </w:r>
      <w:r>
        <w:rPr>
          <w:rFonts w:ascii="Times New Roman" w:hAnsi="Times New Roman"/>
          <w:sz w:val="28"/>
          <w:szCs w:val="24"/>
          <w:lang w:eastAsia="lv-LV"/>
        </w:rPr>
        <w:t>as</w:t>
      </w:r>
      <w:r w:rsidRPr="000D4C7A">
        <w:rPr>
          <w:rFonts w:ascii="Times New Roman" w:hAnsi="Times New Roman"/>
          <w:sz w:val="28"/>
          <w:szCs w:val="24"/>
          <w:lang w:eastAsia="lv-LV"/>
        </w:rPr>
        <w:t xml:space="preserve"> saskaņā ar šo noteikumu 8</w:t>
      </w:r>
      <w:r>
        <w:rPr>
          <w:rFonts w:ascii="Times New Roman" w:hAnsi="Times New Roman"/>
          <w:sz w:val="28"/>
          <w:szCs w:val="24"/>
          <w:lang w:eastAsia="lv-LV"/>
        </w:rPr>
        <w:t>5</w:t>
      </w:r>
      <w:r w:rsidRPr="000D4C7A">
        <w:rPr>
          <w:rFonts w:ascii="Times New Roman" w:hAnsi="Times New Roman"/>
          <w:sz w:val="28"/>
          <w:szCs w:val="24"/>
          <w:lang w:eastAsia="lv-LV"/>
        </w:rPr>
        <w:t>.punktu rezervējuš</w:t>
      </w:r>
      <w:r>
        <w:rPr>
          <w:rFonts w:ascii="Times New Roman" w:hAnsi="Times New Roman"/>
          <w:sz w:val="28"/>
          <w:szCs w:val="24"/>
          <w:lang w:eastAsia="lv-LV"/>
        </w:rPr>
        <w:t>as</w:t>
      </w:r>
      <w:r w:rsidRPr="000D4C7A">
        <w:rPr>
          <w:rFonts w:ascii="Times New Roman" w:hAnsi="Times New Roman"/>
          <w:sz w:val="28"/>
          <w:szCs w:val="24"/>
          <w:lang w:eastAsia="lv-LV"/>
        </w:rPr>
        <w:t xml:space="preserve"> vietas sabiedriskajā transportlīdzeklī un iegādājuš</w:t>
      </w:r>
      <w:r>
        <w:rPr>
          <w:rFonts w:ascii="Times New Roman" w:hAnsi="Times New Roman"/>
          <w:sz w:val="28"/>
          <w:szCs w:val="24"/>
          <w:lang w:eastAsia="lv-LV"/>
        </w:rPr>
        <w:t>ā</w:t>
      </w:r>
      <w:r w:rsidRPr="000D4C7A">
        <w:rPr>
          <w:rFonts w:ascii="Times New Roman" w:hAnsi="Times New Roman"/>
          <w:sz w:val="28"/>
          <w:szCs w:val="24"/>
          <w:lang w:eastAsia="lv-LV"/>
        </w:rPr>
        <w:t>s biļeti;</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91.1.2.</w:t>
      </w:r>
      <w:r w:rsidRPr="000D4C7A">
        <w:rPr>
          <w:rFonts w:ascii="Times New Roman" w:hAnsi="Times New Roman"/>
          <w:sz w:val="28"/>
          <w:szCs w:val="24"/>
          <w:lang w:eastAsia="lv-LV"/>
        </w:rPr>
        <w:t> pasažieri, kuri iegādājušies biļeti vai abonementa biļeti biļešu tirdzniecības vietā, elektroniski vai pa tālruni;</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91</w:t>
      </w:r>
      <w:r w:rsidRPr="000D4C7A">
        <w:rPr>
          <w:rFonts w:ascii="Times New Roman" w:hAnsi="Times New Roman"/>
          <w:sz w:val="28"/>
          <w:szCs w:val="24"/>
          <w:lang w:eastAsia="lv-LV"/>
        </w:rPr>
        <w:t>.1.3. pasažieri, kuriem ir tiesība</w:t>
      </w:r>
      <w:r>
        <w:rPr>
          <w:rFonts w:ascii="Times New Roman" w:hAnsi="Times New Roman"/>
          <w:sz w:val="28"/>
          <w:szCs w:val="24"/>
          <w:lang w:eastAsia="lv-LV"/>
        </w:rPr>
        <w:t>s uz braukšanas maksas atvieglo</w:t>
      </w:r>
      <w:r w:rsidRPr="000D4C7A">
        <w:rPr>
          <w:rFonts w:ascii="Times New Roman" w:hAnsi="Times New Roman"/>
          <w:sz w:val="28"/>
          <w:szCs w:val="24"/>
          <w:lang w:eastAsia="lv-LV"/>
        </w:rPr>
        <w:t>jumiem, kā arī pasažieri ar maziem bērniem un gados veci cilvēki;</w:t>
      </w:r>
    </w:p>
    <w:p w:rsidR="00350893"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91.1.4.</w:t>
      </w:r>
      <w:r w:rsidRPr="000D4C7A">
        <w:rPr>
          <w:rFonts w:ascii="Times New Roman" w:hAnsi="Times New Roman"/>
          <w:sz w:val="28"/>
          <w:szCs w:val="24"/>
          <w:lang w:eastAsia="lv-LV"/>
        </w:rPr>
        <w:t> pasažieri bez iepriekš iegādātām biļetēm;</w:t>
      </w: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91</w:t>
      </w:r>
      <w:r w:rsidRPr="000D4C7A">
        <w:rPr>
          <w:rFonts w:ascii="Times New Roman" w:hAnsi="Times New Roman"/>
          <w:sz w:val="28"/>
          <w:szCs w:val="24"/>
          <w:lang w:eastAsia="lv-LV"/>
        </w:rPr>
        <w:t xml:space="preserve">.2. pieturvietās, kur biļešu kases nedarbojas vai to nav, sabiedriskā transportlīdzekļa apkalpe vispirms aicina iekāpt pasažierus, kuri iegādājušies biļeti šo noteikumu </w:t>
      </w:r>
      <w:r w:rsidRPr="00355FDD">
        <w:rPr>
          <w:rFonts w:ascii="Times New Roman" w:hAnsi="Times New Roman"/>
          <w:sz w:val="28"/>
          <w:szCs w:val="24"/>
          <w:lang w:eastAsia="lv-LV"/>
        </w:rPr>
        <w:t>28.2.apakšpunktā</w:t>
      </w:r>
      <w:r w:rsidRPr="000D4C7A">
        <w:rPr>
          <w:rFonts w:ascii="Times New Roman" w:hAnsi="Times New Roman"/>
          <w:sz w:val="28"/>
          <w:szCs w:val="24"/>
          <w:lang w:eastAsia="lv-LV"/>
        </w:rPr>
        <w:t xml:space="preserve"> noteiktajā kārtībā. Pārējie pasažieri iekāpj sabiedriskajā transportlīdzeklī rindas kārtībā.</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92</w:t>
      </w:r>
      <w:r w:rsidRPr="000D4C7A">
        <w:rPr>
          <w:rFonts w:ascii="Times New Roman" w:hAnsi="Times New Roman"/>
          <w:sz w:val="28"/>
          <w:szCs w:val="24"/>
          <w:lang w:eastAsia="lv-LV"/>
        </w:rPr>
        <w:t>. Iekāpjot sabiedriskajā transportlīdzeklī, pasažierim ir pienākums uzrādīt (iegādāties) biļeti un dokumentus (ja tādi nepieciešami), kas apliecina tiesības izmantot braukšanas maksas atvieglojumus.</w:t>
      </w:r>
    </w:p>
    <w:p w:rsidR="00350893" w:rsidRPr="000D4C7A" w:rsidRDefault="00350893" w:rsidP="00B10BD9">
      <w:pPr>
        <w:spacing w:before="68" w:after="68" w:line="240" w:lineRule="auto"/>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93</w:t>
      </w:r>
      <w:r w:rsidRPr="000D4C7A">
        <w:rPr>
          <w:rFonts w:ascii="Times New Roman" w:hAnsi="Times New Roman"/>
          <w:sz w:val="28"/>
          <w:szCs w:val="24"/>
          <w:lang w:eastAsia="lv-LV"/>
        </w:rPr>
        <w:t>. </w:t>
      </w:r>
      <w:r w:rsidRPr="000D4C7A">
        <w:rPr>
          <w:rFonts w:ascii="Times New Roman" w:hAnsi="Times New Roman"/>
          <w:iCs/>
          <w:sz w:val="28"/>
          <w:szCs w:val="28"/>
        </w:rPr>
        <w:t>Pirmsskolas vecuma bērns sabiedriskajā transportlīdzeklī nedrīkst braukt patstāvīgi.</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94.</w:t>
      </w:r>
      <w:r w:rsidRPr="000D4C7A">
        <w:rPr>
          <w:rFonts w:ascii="Times New Roman" w:hAnsi="Times New Roman"/>
          <w:sz w:val="28"/>
          <w:szCs w:val="24"/>
          <w:lang w:eastAsia="lv-LV"/>
        </w:rPr>
        <w:t> Sabiedriskajā transportlīdzeklī vienas pieaugušas personas pavadībā drīkst braukt ne vairāk kā trīs pirmsskolas vecuma bērni, ja viņi nav vienas ģimenes locekļi. Ja sabiedriskajā transportlīdzeklī katras pieaugušas personas pavadībā brauc vairāk nekā trīs pirmsskolas vecuma bērni, kas nav vienas ģimenes locekļi, pavadošās personas pienākums</w:t>
      </w:r>
      <w:r>
        <w:rPr>
          <w:rFonts w:ascii="Times New Roman" w:hAnsi="Times New Roman"/>
          <w:sz w:val="28"/>
          <w:szCs w:val="24"/>
          <w:lang w:eastAsia="lv-LV"/>
        </w:rPr>
        <w:t xml:space="preserve"> ir nodot sabiedriskā transport</w:t>
      </w:r>
      <w:r w:rsidRPr="000D4C7A">
        <w:rPr>
          <w:rFonts w:ascii="Times New Roman" w:hAnsi="Times New Roman"/>
          <w:sz w:val="28"/>
          <w:szCs w:val="24"/>
          <w:lang w:eastAsia="lv-LV"/>
        </w:rPr>
        <w:t>līdzekļa apkalpei pārvadājamo bērnu sarakstu, kurā norāda katra bērna vārdu un uzvārdu, kā arī pavadošās personas vārdu, uzvārdu un tālr</w:t>
      </w:r>
      <w:r>
        <w:rPr>
          <w:rFonts w:ascii="Times New Roman" w:hAnsi="Times New Roman"/>
          <w:sz w:val="28"/>
          <w:szCs w:val="24"/>
          <w:lang w:eastAsia="lv-LV"/>
        </w:rPr>
        <w:t>uni.</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136" w:after="136" w:line="240" w:lineRule="auto"/>
        <w:jc w:val="center"/>
        <w:rPr>
          <w:rFonts w:ascii="Times New Roman" w:hAnsi="Times New Roman"/>
          <w:b/>
          <w:bCs/>
          <w:sz w:val="28"/>
          <w:szCs w:val="24"/>
          <w:lang w:eastAsia="lv-LV"/>
        </w:rPr>
      </w:pPr>
      <w:r w:rsidRPr="000D4C7A">
        <w:rPr>
          <w:rFonts w:ascii="Times New Roman" w:hAnsi="Times New Roman"/>
          <w:b/>
          <w:bCs/>
          <w:sz w:val="28"/>
          <w:szCs w:val="24"/>
          <w:lang w:eastAsia="lv-LV"/>
        </w:rPr>
        <w:t>VII. Pārvadājumu nodrošināšana un sabiedriskā transporta pakalpojumu izmantošana sabiedriskā transportlīdzekļa tehnisko bojājumu vai piespiedu apstāšanās gadījumā</w:t>
      </w:r>
    </w:p>
    <w:p w:rsidR="00350893" w:rsidRPr="000D4C7A" w:rsidRDefault="00350893" w:rsidP="006C31F9">
      <w:pPr>
        <w:spacing w:before="68" w:after="68" w:line="240" w:lineRule="auto"/>
        <w:jc w:val="center"/>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95.</w:t>
      </w:r>
      <w:r w:rsidRPr="000D4C7A">
        <w:rPr>
          <w:rFonts w:ascii="Times New Roman" w:hAnsi="Times New Roman"/>
          <w:sz w:val="28"/>
          <w:szCs w:val="24"/>
          <w:lang w:eastAsia="lv-LV"/>
        </w:rPr>
        <w:t> Ja sabiedriskais transportlīdzeklis braucienu nevar turpināt tehnisku bojājumu vai citu iemeslu dēļ, sabiedriskā transportlīdzekļa apkalpe par to informē pasažierus un, ja iespējams, pārvadātāju un attiecīgajā maršrutā esošās autoostas (stacijas). Pārvadātājs veic pasākumus, lai nogādātu pasažierus tuvākajā vai biļetē norādītajā maršruta pieturvietā.</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96.</w:t>
      </w:r>
      <w:r w:rsidRPr="000D4C7A">
        <w:rPr>
          <w:rFonts w:ascii="Times New Roman" w:hAnsi="Times New Roman"/>
          <w:sz w:val="28"/>
          <w:szCs w:val="24"/>
          <w:lang w:eastAsia="lv-LV"/>
        </w:rPr>
        <w:t xml:space="preserve"> Šo noteikumu </w:t>
      </w:r>
      <w:r w:rsidRPr="00355FDD">
        <w:rPr>
          <w:rFonts w:ascii="Times New Roman" w:hAnsi="Times New Roman"/>
          <w:sz w:val="28"/>
          <w:szCs w:val="24"/>
          <w:lang w:eastAsia="lv-LV"/>
        </w:rPr>
        <w:t>9</w:t>
      </w:r>
      <w:r>
        <w:rPr>
          <w:rFonts w:ascii="Times New Roman" w:hAnsi="Times New Roman"/>
          <w:sz w:val="28"/>
          <w:szCs w:val="24"/>
          <w:lang w:eastAsia="lv-LV"/>
        </w:rPr>
        <w:t>5</w:t>
      </w:r>
      <w:r w:rsidRPr="00355FDD">
        <w:rPr>
          <w:rFonts w:ascii="Times New Roman" w:hAnsi="Times New Roman"/>
          <w:sz w:val="28"/>
          <w:szCs w:val="24"/>
          <w:lang w:eastAsia="lv-LV"/>
        </w:rPr>
        <w:t>.punktā</w:t>
      </w:r>
      <w:r w:rsidRPr="000D4C7A">
        <w:rPr>
          <w:rFonts w:ascii="Times New Roman" w:hAnsi="Times New Roman"/>
          <w:sz w:val="28"/>
          <w:szCs w:val="24"/>
          <w:lang w:eastAsia="lv-LV"/>
        </w:rPr>
        <w:t xml:space="preserve"> minētajā gadījumā pasažierim pārdotā biļete bez piemaksas ir derīga citos sabiedriskajos transportlīdzekļos, kas brauc tā paša maršruta galapunkta virzienā pa to pašu maršrutu, vai speciāli pasūtītā sabiedriskajā transportlīdzeklī pasažieru nogādāšanai maršruta galapunktā vai biļetē norādītajā maršruta pieturvietā bez tiesībām ieņemt biļetē norādīto sēdvietu.</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97.</w:t>
      </w:r>
      <w:r w:rsidRPr="000D4C7A">
        <w:rPr>
          <w:rFonts w:ascii="Times New Roman" w:hAnsi="Times New Roman"/>
          <w:sz w:val="28"/>
          <w:szCs w:val="24"/>
          <w:lang w:eastAsia="lv-LV"/>
        </w:rPr>
        <w:t> Ievērojot sabiedriskā transportlīdzekļa ietilpības normas un iespēju nodrošināt pasažieru nokļūšanu un bagāžas nogādāšanu biļetē norādītajā pieturvietā, sabiedriskā transportlīdzekļa vadītājam ir pienākums uzņemt cita pārvadātāja pasažierus, kura sabiedriskais transportlīdz</w:t>
      </w:r>
      <w:r>
        <w:rPr>
          <w:rFonts w:ascii="Times New Roman" w:hAnsi="Times New Roman"/>
          <w:sz w:val="28"/>
          <w:szCs w:val="24"/>
          <w:lang w:eastAsia="lv-LV"/>
        </w:rPr>
        <w:t>eklis braucienu nevar turpināt.</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98</w:t>
      </w:r>
      <w:r w:rsidRPr="000D4C7A">
        <w:rPr>
          <w:rFonts w:ascii="Times New Roman" w:hAnsi="Times New Roman"/>
          <w:sz w:val="28"/>
          <w:szCs w:val="24"/>
          <w:lang w:eastAsia="lv-LV"/>
        </w:rPr>
        <w:t>. Lai nodrošinātu pārvadājumus maršrutos (reisos) tehniski bojātu sabiedrisko transportlīdzekļu vietā, pārvadātājs izmanto rezerves sabiedriskos transportlīdzekļus ar attiecīgu norādi.</w:t>
      </w:r>
    </w:p>
    <w:p w:rsidR="00350893" w:rsidRPr="00B865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99</w:t>
      </w:r>
      <w:r w:rsidRPr="000D4C7A">
        <w:rPr>
          <w:rFonts w:ascii="Times New Roman" w:hAnsi="Times New Roman"/>
          <w:sz w:val="28"/>
          <w:szCs w:val="24"/>
          <w:lang w:eastAsia="lv-LV"/>
        </w:rPr>
        <w:t>. Pasažieru pārsēšanos no viena sabiedriskā transportlīdzekļa citā organizē bojātā sabiedriskā transportlīdzekļa apkalpe. Par pasažieru pārsēšanos sastāda aktu (4.pielikums) divos eksemplāros. Pēc pasažieru pārsēšanās pie katra pārvadātāja paliek viens akta eksemplārs.</w:t>
      </w:r>
    </w:p>
    <w:p w:rsidR="00350893" w:rsidRPr="000D4C7A" w:rsidRDefault="00350893" w:rsidP="00B8657A">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100.</w:t>
      </w:r>
      <w:r w:rsidRPr="000D4C7A">
        <w:rPr>
          <w:rFonts w:ascii="Times New Roman" w:hAnsi="Times New Roman"/>
          <w:sz w:val="28"/>
          <w:szCs w:val="24"/>
          <w:lang w:eastAsia="lv-LV"/>
        </w:rPr>
        <w:t> Saskaņā ar sastādīto pasažieru pārsēšanās aktu un ievērojot tarifus, kādi ir noteikti pārvadātājam, kurš uzņēmis pasažierus, pārvadātājs iesniedz pārvadātājam – nepabeigtā reisa veicējam – rēķinu par pasažieru pārvadāšanu no pārsēšanās vietas līdz brauciena galapunktam.</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101</w:t>
      </w:r>
      <w:r w:rsidRPr="000D4C7A">
        <w:rPr>
          <w:rFonts w:ascii="Times New Roman" w:hAnsi="Times New Roman"/>
          <w:sz w:val="28"/>
          <w:szCs w:val="24"/>
          <w:lang w:eastAsia="lv-LV"/>
        </w:rPr>
        <w:t>. Ja pārvadātājs norīko speciālu sabiedrisko transportlīdzekli, lai nogādātu maršruta galapunktā cita pārvadātāja pasažierus, kura sabiedriskais transportlīdzeklis braucienu nevar turpināt, tiek iesniegts rēķins par pakalpojuma izdevumiem. Šajā gadījumā netiek sastādīts pasažieru pārsēšanās akts.</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102.</w:t>
      </w:r>
      <w:r w:rsidRPr="000D4C7A">
        <w:rPr>
          <w:rFonts w:ascii="Times New Roman" w:hAnsi="Times New Roman"/>
          <w:sz w:val="28"/>
          <w:szCs w:val="24"/>
          <w:lang w:eastAsia="lv-LV"/>
        </w:rPr>
        <w:t> Ja pasažieris neizmanto piedāvāto pārsēšanos, pārvadātājs atmaksā braukšanas maksu par nenobraukto attālumu.</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103</w:t>
      </w:r>
      <w:r w:rsidRPr="000D4C7A">
        <w:rPr>
          <w:rFonts w:ascii="Times New Roman" w:hAnsi="Times New Roman"/>
          <w:sz w:val="28"/>
          <w:szCs w:val="24"/>
          <w:lang w:eastAsia="lv-LV"/>
        </w:rPr>
        <w:t xml:space="preserve">. Ja šo noteikumu </w:t>
      </w:r>
      <w:r w:rsidRPr="00355FDD">
        <w:rPr>
          <w:rFonts w:ascii="Times New Roman" w:hAnsi="Times New Roman"/>
          <w:sz w:val="28"/>
          <w:szCs w:val="24"/>
          <w:lang w:eastAsia="lv-LV"/>
        </w:rPr>
        <w:t>9</w:t>
      </w:r>
      <w:r>
        <w:rPr>
          <w:rFonts w:ascii="Times New Roman" w:hAnsi="Times New Roman"/>
          <w:sz w:val="28"/>
          <w:szCs w:val="24"/>
          <w:lang w:eastAsia="lv-LV"/>
        </w:rPr>
        <w:t>5</w:t>
      </w:r>
      <w:r w:rsidRPr="00355FDD">
        <w:rPr>
          <w:rFonts w:ascii="Times New Roman" w:hAnsi="Times New Roman"/>
          <w:sz w:val="28"/>
          <w:szCs w:val="24"/>
          <w:lang w:eastAsia="lv-LV"/>
        </w:rPr>
        <w:t>.punktā</w:t>
      </w:r>
      <w:r w:rsidRPr="000D4C7A">
        <w:rPr>
          <w:rFonts w:ascii="Times New Roman" w:hAnsi="Times New Roman"/>
          <w:sz w:val="28"/>
          <w:szCs w:val="24"/>
          <w:lang w:eastAsia="lv-LV"/>
        </w:rPr>
        <w:t xml:space="preserve"> minētajos gadījumos pasažieris izmanto zemākas pārvadājumu kvalitātes sabiedrisko transportlīdzekli, bet ir samaksāta papildu maksa par braucienu sabiedriskajā transportlīdzeklī ar augstāku pārvadājumu kvalitāti, pārvadātājs atmaksā braukšanas maksas starpību par nenobraukto attālumu.</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104.</w:t>
      </w:r>
      <w:r w:rsidRPr="000D4C7A">
        <w:rPr>
          <w:rFonts w:ascii="Times New Roman" w:hAnsi="Times New Roman"/>
          <w:sz w:val="28"/>
          <w:szCs w:val="24"/>
          <w:lang w:eastAsia="lv-LV"/>
        </w:rPr>
        <w:t> Ja nav iespējams nogādāt pasažieri maršruta galapunktā vai biļetē norādītajā maršruta pieturvietā un sabiedriskā transportlīdzekļa apkalpe no pārvadātāja neatkarīgu iemeslu dēļ (piemēram, dabas stihija) ir spiesta atgriezties maršruta sākumpunktā, pasažierim ir tiesības ar to pašu sabiedrisko transportlīdzekli atgriezties atpakaļ un viņam tiek atmaksāta pilna braukšanas un bagāžas pārvadāšanas maksa. Ja pasažieris nevēlas atgriezties atpakaļ maršruta sākumpunktā, pārvadātājs viņam atmaksā braukšanas maksu par nenobraukto attālumu.</w:t>
      </w:r>
    </w:p>
    <w:p w:rsidR="00350893" w:rsidRPr="000D4C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Pr>
          <w:rFonts w:ascii="Times New Roman" w:hAnsi="Times New Roman"/>
          <w:sz w:val="28"/>
          <w:szCs w:val="24"/>
          <w:lang w:eastAsia="lv-LV"/>
        </w:rPr>
        <w:t>105</w:t>
      </w:r>
      <w:r w:rsidRPr="000D4C7A">
        <w:rPr>
          <w:rFonts w:ascii="Times New Roman" w:hAnsi="Times New Roman"/>
          <w:sz w:val="28"/>
          <w:szCs w:val="24"/>
          <w:lang w:eastAsia="lv-LV"/>
        </w:rPr>
        <w:t xml:space="preserve">. Šo noteikumu </w:t>
      </w:r>
      <w:r w:rsidRPr="00355FDD">
        <w:rPr>
          <w:rFonts w:ascii="Times New Roman" w:hAnsi="Times New Roman"/>
          <w:sz w:val="28"/>
          <w:szCs w:val="24"/>
          <w:lang w:eastAsia="lv-LV"/>
        </w:rPr>
        <w:t>10</w:t>
      </w:r>
      <w:r>
        <w:rPr>
          <w:rFonts w:ascii="Times New Roman" w:hAnsi="Times New Roman"/>
          <w:sz w:val="28"/>
          <w:szCs w:val="24"/>
          <w:lang w:eastAsia="lv-LV"/>
        </w:rPr>
        <w:t>2</w:t>
      </w:r>
      <w:r w:rsidRPr="00355FDD">
        <w:rPr>
          <w:rFonts w:ascii="Times New Roman" w:hAnsi="Times New Roman"/>
          <w:sz w:val="28"/>
          <w:szCs w:val="24"/>
          <w:lang w:eastAsia="lv-LV"/>
        </w:rPr>
        <w:t>., 10</w:t>
      </w:r>
      <w:r>
        <w:rPr>
          <w:rFonts w:ascii="Times New Roman" w:hAnsi="Times New Roman"/>
          <w:sz w:val="28"/>
          <w:szCs w:val="24"/>
          <w:lang w:eastAsia="lv-LV"/>
        </w:rPr>
        <w:t>3</w:t>
      </w:r>
      <w:r w:rsidRPr="00355FDD">
        <w:rPr>
          <w:rFonts w:ascii="Times New Roman" w:hAnsi="Times New Roman"/>
          <w:sz w:val="28"/>
          <w:szCs w:val="24"/>
          <w:lang w:eastAsia="lv-LV"/>
        </w:rPr>
        <w:t>. un 10</w:t>
      </w:r>
      <w:r>
        <w:rPr>
          <w:rFonts w:ascii="Times New Roman" w:hAnsi="Times New Roman"/>
          <w:sz w:val="28"/>
          <w:szCs w:val="24"/>
          <w:lang w:eastAsia="lv-LV"/>
        </w:rPr>
        <w:t>4</w:t>
      </w:r>
      <w:r w:rsidRPr="00355FDD">
        <w:rPr>
          <w:rFonts w:ascii="Times New Roman" w:hAnsi="Times New Roman"/>
          <w:sz w:val="28"/>
          <w:szCs w:val="24"/>
          <w:lang w:eastAsia="lv-LV"/>
        </w:rPr>
        <w:t>.punktā</w:t>
      </w:r>
      <w:r w:rsidRPr="000D4C7A">
        <w:rPr>
          <w:rFonts w:ascii="Times New Roman" w:hAnsi="Times New Roman"/>
          <w:sz w:val="28"/>
          <w:szCs w:val="24"/>
          <w:lang w:eastAsia="lv-LV"/>
        </w:rPr>
        <w:t xml:space="preserve"> minētajos gadījumos sabiedriskā transportlīdzekļa apkalpe naudu par braucienu atmaksā uz vietas. Ja sabiedriskā transportlīdzekļa apkalpei nav nepieciešamās izmaksājamās naudas summas, sabiedriskā transportlīdzekļa apkalpe biļetē norāda atmaksājamo summu un naudas saņemšanas vietu un apliecina to ar parakstu.</w:t>
      </w:r>
    </w:p>
    <w:p w:rsidR="00350893" w:rsidRDefault="00350893" w:rsidP="00B8657A">
      <w:pPr>
        <w:spacing w:before="68" w:after="68" w:line="240" w:lineRule="auto"/>
        <w:jc w:val="both"/>
        <w:rPr>
          <w:rFonts w:ascii="Times New Roman" w:hAnsi="Times New Roman"/>
          <w:sz w:val="28"/>
          <w:szCs w:val="24"/>
          <w:lang w:eastAsia="lv-LV"/>
        </w:rPr>
      </w:pPr>
    </w:p>
    <w:p w:rsidR="00350893" w:rsidRDefault="00350893" w:rsidP="00B8657A">
      <w:pPr>
        <w:spacing w:before="68" w:after="68" w:line="240" w:lineRule="auto"/>
        <w:jc w:val="both"/>
        <w:rPr>
          <w:rFonts w:ascii="Times New Roman" w:hAnsi="Times New Roman"/>
          <w:sz w:val="28"/>
          <w:szCs w:val="24"/>
          <w:lang w:eastAsia="lv-LV"/>
        </w:rPr>
      </w:pPr>
    </w:p>
    <w:p w:rsidR="00350893" w:rsidRDefault="00350893" w:rsidP="00B8657A">
      <w:pPr>
        <w:spacing w:before="68" w:after="68" w:line="240" w:lineRule="auto"/>
        <w:jc w:val="both"/>
        <w:rPr>
          <w:rFonts w:ascii="Times New Roman" w:hAnsi="Times New Roman"/>
          <w:sz w:val="28"/>
          <w:szCs w:val="24"/>
          <w:lang w:eastAsia="lv-LV"/>
        </w:rPr>
      </w:pPr>
    </w:p>
    <w:p w:rsidR="00350893" w:rsidRPr="00B8657A" w:rsidRDefault="00350893" w:rsidP="00B8657A">
      <w:pPr>
        <w:spacing w:before="68" w:after="68" w:line="240" w:lineRule="auto"/>
        <w:jc w:val="both"/>
        <w:rPr>
          <w:rFonts w:ascii="Times New Roman" w:hAnsi="Times New Roman"/>
          <w:sz w:val="28"/>
          <w:szCs w:val="24"/>
          <w:lang w:eastAsia="lv-LV"/>
        </w:rPr>
      </w:pPr>
    </w:p>
    <w:p w:rsidR="00350893" w:rsidRPr="000D4C7A" w:rsidRDefault="00350893" w:rsidP="006C31F9">
      <w:pPr>
        <w:spacing w:before="136" w:after="136" w:line="240" w:lineRule="auto"/>
        <w:jc w:val="center"/>
        <w:rPr>
          <w:rFonts w:ascii="Times New Roman" w:hAnsi="Times New Roman"/>
          <w:b/>
          <w:bCs/>
          <w:sz w:val="28"/>
          <w:szCs w:val="24"/>
          <w:lang w:eastAsia="lv-LV"/>
        </w:rPr>
      </w:pPr>
      <w:r w:rsidRPr="000D4C7A">
        <w:rPr>
          <w:rFonts w:ascii="Times New Roman" w:hAnsi="Times New Roman"/>
          <w:b/>
          <w:bCs/>
          <w:sz w:val="28"/>
          <w:szCs w:val="24"/>
          <w:lang w:eastAsia="lv-LV"/>
        </w:rPr>
        <w:t>VIII. Pasažieru un bagāžas pārvadāšanas kontrole</w:t>
      </w:r>
    </w:p>
    <w:p w:rsidR="00350893" w:rsidRPr="000D4C7A" w:rsidRDefault="00350893" w:rsidP="006C31F9">
      <w:pPr>
        <w:spacing w:before="68" w:after="68" w:line="240" w:lineRule="auto"/>
        <w:jc w:val="center"/>
        <w:rPr>
          <w:rFonts w:ascii="Times New Roman" w:hAnsi="Times New Roman"/>
          <w:sz w:val="28"/>
          <w:szCs w:val="24"/>
          <w:lang w:eastAsia="lv-LV"/>
        </w:rPr>
      </w:pPr>
    </w:p>
    <w:p w:rsidR="00350893" w:rsidRPr="005D2678" w:rsidRDefault="00350893" w:rsidP="0084241A">
      <w:pPr>
        <w:spacing w:before="68" w:after="68" w:line="240" w:lineRule="auto"/>
        <w:ind w:firstLine="720"/>
        <w:jc w:val="both"/>
        <w:rPr>
          <w:rFonts w:ascii="Times New Roman" w:hAnsi="Times New Roman"/>
          <w:sz w:val="28"/>
          <w:szCs w:val="24"/>
          <w:lang w:eastAsia="lv-LV"/>
        </w:rPr>
      </w:pPr>
      <w:r w:rsidRPr="005D2678">
        <w:rPr>
          <w:rFonts w:ascii="Times New Roman" w:hAnsi="Times New Roman"/>
          <w:sz w:val="28"/>
          <w:szCs w:val="24"/>
          <w:lang w:eastAsia="lv-LV"/>
        </w:rPr>
        <w:t>106. Valsts vai pašvaldības institūciju amatpersonas pasažieru un bagāžas pārvadāšanas kontroli sabiedriskajā transportlīdzeklī veic saskaņā ar šiem noteikumiem un citiem normatīvajiem aktiem, atbilstoši šīm amatpersonām noteiktajai kompetencei.</w:t>
      </w:r>
    </w:p>
    <w:p w:rsidR="00350893" w:rsidRDefault="00350893" w:rsidP="0084241A">
      <w:pPr>
        <w:spacing w:before="68" w:after="68" w:line="240" w:lineRule="auto"/>
        <w:jc w:val="both"/>
        <w:rPr>
          <w:rFonts w:ascii="Times New Roman" w:hAnsi="Times New Roman"/>
          <w:sz w:val="28"/>
          <w:szCs w:val="24"/>
          <w:lang w:eastAsia="lv-LV"/>
        </w:rPr>
      </w:pPr>
    </w:p>
    <w:p w:rsidR="00350893" w:rsidRPr="005C1AEC" w:rsidRDefault="00350893" w:rsidP="007422AF">
      <w:pPr>
        <w:spacing w:before="68" w:after="68" w:line="240" w:lineRule="auto"/>
        <w:ind w:firstLine="720"/>
        <w:jc w:val="both"/>
        <w:rPr>
          <w:rFonts w:ascii="Times New Roman" w:hAnsi="Times New Roman"/>
          <w:i/>
          <w:sz w:val="28"/>
          <w:szCs w:val="24"/>
          <w:lang w:eastAsia="lv-LV"/>
        </w:rPr>
      </w:pPr>
      <w:r w:rsidRPr="00FC2441">
        <w:rPr>
          <w:rFonts w:ascii="Times New Roman" w:hAnsi="Times New Roman"/>
          <w:sz w:val="28"/>
          <w:szCs w:val="24"/>
          <w:lang w:eastAsia="lv-LV"/>
        </w:rPr>
        <w:t>107. Kontrolieri</w:t>
      </w:r>
      <w:r>
        <w:rPr>
          <w:rFonts w:ascii="Times New Roman" w:hAnsi="Times New Roman"/>
          <w:sz w:val="28"/>
          <w:szCs w:val="24"/>
          <w:lang w:eastAsia="lv-LV"/>
        </w:rPr>
        <w:t xml:space="preserve"> </w:t>
      </w:r>
      <w:r w:rsidRPr="005C1AEC">
        <w:rPr>
          <w:rFonts w:ascii="Times New Roman" w:hAnsi="Times New Roman"/>
          <w:sz w:val="28"/>
          <w:szCs w:val="24"/>
          <w:lang w:eastAsia="lv-LV"/>
        </w:rPr>
        <w:t>saskaņā ar šiem noteikumiem pārbauda</w:t>
      </w:r>
      <w:r w:rsidRPr="00FC2441">
        <w:rPr>
          <w:rFonts w:ascii="Times New Roman" w:hAnsi="Times New Roman"/>
          <w:sz w:val="28"/>
          <w:szCs w:val="24"/>
          <w:lang w:eastAsia="lv-LV"/>
        </w:rPr>
        <w:t xml:space="preserve"> biļetes, bagāžas biļetes, kā arī dokumentus, kas apliecina pasažiera tiesības izmantot braukšanas maksas atvieglojumus.</w:t>
      </w:r>
    </w:p>
    <w:p w:rsidR="00350893" w:rsidRPr="00FC2441" w:rsidRDefault="00350893" w:rsidP="006B10CF">
      <w:pPr>
        <w:spacing w:before="68" w:after="68" w:line="240" w:lineRule="auto"/>
        <w:jc w:val="both"/>
        <w:rPr>
          <w:rFonts w:ascii="Times New Roman" w:hAnsi="Times New Roman"/>
          <w:sz w:val="28"/>
          <w:szCs w:val="24"/>
          <w:lang w:eastAsia="lv-LV"/>
        </w:rPr>
      </w:pPr>
    </w:p>
    <w:p w:rsidR="00350893" w:rsidRDefault="00350893" w:rsidP="006C31F9">
      <w:pPr>
        <w:spacing w:before="68" w:after="68" w:line="240" w:lineRule="auto"/>
        <w:ind w:firstLine="720"/>
        <w:jc w:val="both"/>
        <w:rPr>
          <w:rFonts w:ascii="Times New Roman" w:hAnsi="Times New Roman"/>
          <w:sz w:val="28"/>
        </w:rPr>
      </w:pPr>
      <w:r>
        <w:rPr>
          <w:rFonts w:ascii="Times New Roman" w:hAnsi="Times New Roman"/>
          <w:sz w:val="28"/>
          <w:szCs w:val="24"/>
          <w:lang w:eastAsia="lv-LV"/>
        </w:rPr>
        <w:t>108.</w:t>
      </w:r>
      <w:r w:rsidRPr="000D4C7A">
        <w:rPr>
          <w:rFonts w:ascii="Times New Roman" w:hAnsi="Times New Roman"/>
          <w:sz w:val="28"/>
          <w:szCs w:val="24"/>
          <w:lang w:eastAsia="lv-LV"/>
        </w:rPr>
        <w:t> </w:t>
      </w:r>
      <w:r w:rsidRPr="005C1AEC">
        <w:rPr>
          <w:rFonts w:ascii="Times New Roman" w:hAnsi="Times New Roman"/>
          <w:sz w:val="28"/>
          <w:szCs w:val="24"/>
          <w:lang w:eastAsia="lv-LV"/>
        </w:rPr>
        <w:t>Kontroles pasākumu laikā</w:t>
      </w:r>
      <w:r>
        <w:rPr>
          <w:rFonts w:ascii="Times New Roman" w:hAnsi="Times New Roman"/>
          <w:sz w:val="28"/>
          <w:szCs w:val="24"/>
          <w:lang w:eastAsia="lv-LV"/>
        </w:rPr>
        <w:t xml:space="preserve"> p</w:t>
      </w:r>
      <w:r w:rsidRPr="000D4C7A">
        <w:rPr>
          <w:rFonts w:ascii="Times New Roman" w:hAnsi="Times New Roman"/>
          <w:sz w:val="28"/>
          <w:szCs w:val="24"/>
          <w:lang w:eastAsia="lv-LV"/>
        </w:rPr>
        <w:t>asažierim ir pienākums uzrādīt (iedot rokās) kontrolierim</w:t>
      </w:r>
      <w:r>
        <w:rPr>
          <w:rFonts w:ascii="Times New Roman" w:hAnsi="Times New Roman"/>
          <w:sz w:val="28"/>
          <w:szCs w:val="24"/>
          <w:lang w:eastAsia="lv-LV"/>
        </w:rPr>
        <w:t xml:space="preserve"> vai kompetentas valsts vai pašvaldības institūcijas pārstāvim</w:t>
      </w:r>
      <w:r w:rsidRPr="000D4C7A">
        <w:rPr>
          <w:rFonts w:ascii="Times New Roman" w:hAnsi="Times New Roman"/>
          <w:sz w:val="28"/>
          <w:szCs w:val="24"/>
          <w:lang w:eastAsia="lv-LV"/>
        </w:rPr>
        <w:t xml:space="preserve"> biļeti, bagāžas biļeti vai dokumentu, kas apliecina pa</w:t>
      </w:r>
      <w:r>
        <w:rPr>
          <w:rFonts w:ascii="Times New Roman" w:hAnsi="Times New Roman"/>
          <w:sz w:val="28"/>
          <w:szCs w:val="24"/>
          <w:lang w:eastAsia="lv-LV"/>
        </w:rPr>
        <w:t>sažiera tiesības izmantot brauk</w:t>
      </w:r>
      <w:r w:rsidRPr="000D4C7A">
        <w:rPr>
          <w:rFonts w:ascii="Times New Roman" w:hAnsi="Times New Roman"/>
          <w:sz w:val="28"/>
          <w:szCs w:val="24"/>
          <w:lang w:eastAsia="lv-LV"/>
        </w:rPr>
        <w:t xml:space="preserve">šanas maksas atvieglojumus, lai </w:t>
      </w:r>
      <w:r>
        <w:rPr>
          <w:rFonts w:ascii="Times New Roman" w:hAnsi="Times New Roman"/>
          <w:sz w:val="28"/>
          <w:szCs w:val="24"/>
          <w:lang w:eastAsia="lv-LV"/>
        </w:rPr>
        <w:t>minētās personas</w:t>
      </w:r>
      <w:r w:rsidRPr="000D4C7A">
        <w:rPr>
          <w:rFonts w:ascii="Times New Roman" w:hAnsi="Times New Roman"/>
          <w:sz w:val="28"/>
          <w:szCs w:val="24"/>
          <w:lang w:eastAsia="lv-LV"/>
        </w:rPr>
        <w:t xml:space="preserve"> varētu pārliecināties par minēto dokumentu derīgumu un izdarīt nepieciešamās atzīmes biļetē un bagāžas biļetē. </w:t>
      </w:r>
      <w:r w:rsidRPr="000D4C7A">
        <w:rPr>
          <w:rFonts w:ascii="Times New Roman" w:hAnsi="Times New Roman"/>
          <w:sz w:val="28"/>
        </w:rPr>
        <w:t>Elektroniski vai pa tālruni iegādātām biļetēm pasažieris kontrolie</w:t>
      </w:r>
      <w:r>
        <w:rPr>
          <w:rFonts w:ascii="Times New Roman" w:hAnsi="Times New Roman"/>
          <w:sz w:val="28"/>
        </w:rPr>
        <w:t>rim</w:t>
      </w:r>
      <w:r w:rsidRPr="000D4C7A">
        <w:rPr>
          <w:rFonts w:ascii="Times New Roman" w:hAnsi="Times New Roman"/>
          <w:sz w:val="28"/>
        </w:rPr>
        <w:t xml:space="preserve"> uzrāda vai nosauc autorizācijas vai rezervācijas kodu, vai uzrāda (iedod rokās) datu nesēju, kurā ir ielādēta elektroniskā biļete.</w:t>
      </w:r>
    </w:p>
    <w:p w:rsidR="00350893" w:rsidRDefault="00350893" w:rsidP="006B10CF">
      <w:pPr>
        <w:spacing w:before="68" w:after="68" w:line="240" w:lineRule="auto"/>
        <w:jc w:val="both"/>
        <w:rPr>
          <w:rFonts w:ascii="Times New Roman" w:hAnsi="Times New Roman"/>
          <w:sz w:val="28"/>
          <w:szCs w:val="24"/>
          <w:lang w:eastAsia="lv-LV"/>
        </w:rPr>
      </w:pPr>
    </w:p>
    <w:p w:rsidR="00350893" w:rsidRPr="000D4C7A" w:rsidRDefault="00350893" w:rsidP="007422AF">
      <w:pPr>
        <w:spacing w:before="68" w:after="68" w:line="240" w:lineRule="auto"/>
        <w:ind w:firstLine="720"/>
        <w:jc w:val="both"/>
        <w:rPr>
          <w:rFonts w:ascii="Times New Roman" w:hAnsi="Times New Roman"/>
          <w:sz w:val="28"/>
        </w:rPr>
      </w:pPr>
      <w:r w:rsidRPr="005C1AEC">
        <w:rPr>
          <w:rFonts w:ascii="Times New Roman" w:hAnsi="Times New Roman"/>
          <w:sz w:val="28"/>
          <w:szCs w:val="24"/>
          <w:lang w:eastAsia="lv-LV"/>
        </w:rPr>
        <w:t>109</w:t>
      </w:r>
      <w:r w:rsidRPr="000D4C7A">
        <w:rPr>
          <w:rFonts w:ascii="Times New Roman" w:hAnsi="Times New Roman"/>
          <w:sz w:val="28"/>
          <w:szCs w:val="24"/>
          <w:lang w:eastAsia="lv-LV"/>
        </w:rPr>
        <w:t>. </w:t>
      </w:r>
      <w:r w:rsidRPr="000D4C7A">
        <w:rPr>
          <w:rFonts w:ascii="Times New Roman" w:hAnsi="Times New Roman"/>
          <w:sz w:val="28"/>
        </w:rPr>
        <w:t>Pasažieris, kurš nevar uzrādīt derīgu braukšanas biļeti vai elektroniski vai pa tālruni iegādātām biļetēm nevar uzrādīt vai nosaukt autorizācijas vai rezervācijas kodu, ir uzskatāms par pasažieri bez biļetes.</w:t>
      </w:r>
    </w:p>
    <w:p w:rsidR="00350893" w:rsidRDefault="00350893" w:rsidP="006B10CF">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5C1AEC">
        <w:rPr>
          <w:rFonts w:ascii="Times New Roman" w:hAnsi="Times New Roman"/>
          <w:sz w:val="28"/>
          <w:szCs w:val="24"/>
          <w:lang w:eastAsia="lv-LV"/>
        </w:rPr>
        <w:t>110</w:t>
      </w:r>
      <w:r>
        <w:rPr>
          <w:rFonts w:ascii="Times New Roman" w:hAnsi="Times New Roman"/>
          <w:sz w:val="28"/>
          <w:szCs w:val="24"/>
          <w:lang w:eastAsia="lv-LV"/>
        </w:rPr>
        <w:t>.</w:t>
      </w:r>
      <w:r w:rsidRPr="000D4C7A">
        <w:rPr>
          <w:rFonts w:ascii="Times New Roman" w:hAnsi="Times New Roman"/>
          <w:sz w:val="28"/>
          <w:szCs w:val="24"/>
          <w:lang w:eastAsia="lv-LV"/>
        </w:rPr>
        <w:t xml:space="preserve"> Ja pasažieris uzrāda svešas personas dokumentu, </w:t>
      </w:r>
      <w:r w:rsidRPr="005C1AEC">
        <w:rPr>
          <w:rFonts w:ascii="Times New Roman" w:hAnsi="Times New Roman"/>
          <w:sz w:val="28"/>
          <w:szCs w:val="24"/>
          <w:lang w:eastAsia="lv-LV"/>
        </w:rPr>
        <w:t xml:space="preserve">kas apliecina pasažiera tiesības izmantot braukšanas maksas atvieglojumus, </w:t>
      </w:r>
      <w:r w:rsidRPr="000D4C7A">
        <w:rPr>
          <w:rFonts w:ascii="Times New Roman" w:hAnsi="Times New Roman"/>
          <w:sz w:val="28"/>
          <w:szCs w:val="24"/>
          <w:lang w:eastAsia="lv-LV"/>
        </w:rPr>
        <w:t>viņš uzskatāms par pasažieri bez biļetes. Kontrolierim</w:t>
      </w:r>
      <w:r>
        <w:rPr>
          <w:rFonts w:ascii="Times New Roman" w:hAnsi="Times New Roman"/>
          <w:sz w:val="28"/>
          <w:szCs w:val="24"/>
          <w:lang w:eastAsia="lv-LV"/>
        </w:rPr>
        <w:t xml:space="preserve"> </w:t>
      </w:r>
      <w:r w:rsidRPr="000D4C7A">
        <w:rPr>
          <w:rFonts w:ascii="Times New Roman" w:hAnsi="Times New Roman"/>
          <w:sz w:val="28"/>
          <w:szCs w:val="24"/>
          <w:lang w:eastAsia="lv-LV"/>
        </w:rPr>
        <w:t>ir tiesības šādu dokumentu aizturēt un nodot to izsniedzējiestādei.</w:t>
      </w:r>
    </w:p>
    <w:p w:rsidR="00350893" w:rsidRDefault="00350893" w:rsidP="006B10CF">
      <w:pPr>
        <w:tabs>
          <w:tab w:val="left" w:pos="720"/>
        </w:tabs>
        <w:spacing w:before="68" w:after="68" w:line="240" w:lineRule="auto"/>
        <w:jc w:val="both"/>
        <w:rPr>
          <w:rFonts w:ascii="Times New Roman" w:hAnsi="Times New Roman"/>
          <w:sz w:val="28"/>
          <w:szCs w:val="28"/>
        </w:rPr>
      </w:pPr>
    </w:p>
    <w:p w:rsidR="00350893" w:rsidRDefault="00350893" w:rsidP="007422AF">
      <w:pPr>
        <w:tabs>
          <w:tab w:val="left" w:pos="720"/>
        </w:tabs>
        <w:spacing w:before="68" w:after="68" w:line="240" w:lineRule="auto"/>
        <w:ind w:firstLine="709"/>
        <w:jc w:val="both"/>
        <w:rPr>
          <w:rFonts w:ascii="Times New Roman" w:hAnsi="Times New Roman"/>
          <w:sz w:val="28"/>
          <w:szCs w:val="28"/>
        </w:rPr>
      </w:pPr>
      <w:r w:rsidRPr="005C1AEC">
        <w:rPr>
          <w:rFonts w:ascii="Times New Roman" w:hAnsi="Times New Roman"/>
          <w:sz w:val="28"/>
          <w:szCs w:val="28"/>
        </w:rPr>
        <w:t>111</w:t>
      </w:r>
      <w:r>
        <w:rPr>
          <w:rFonts w:ascii="Times New Roman" w:hAnsi="Times New Roman"/>
          <w:sz w:val="28"/>
          <w:szCs w:val="28"/>
        </w:rPr>
        <w:t>.</w:t>
      </w:r>
      <w:r w:rsidRPr="000D4C7A">
        <w:rPr>
          <w:rFonts w:ascii="Times New Roman" w:hAnsi="Times New Roman"/>
          <w:sz w:val="28"/>
          <w:szCs w:val="24"/>
          <w:lang w:eastAsia="lv-LV"/>
        </w:rPr>
        <w:t> </w:t>
      </w:r>
      <w:r w:rsidRPr="000D4C7A">
        <w:rPr>
          <w:rFonts w:ascii="Times New Roman" w:hAnsi="Times New Roman"/>
          <w:sz w:val="28"/>
          <w:szCs w:val="28"/>
        </w:rPr>
        <w:t>Ja biļetes uzrādīšanas brīdī tā ir neskaidri vai nepareizi noformēta, vai elektroniskā biļete nesatur derīgu autorizācijas kodu, kontrolieris</w:t>
      </w:r>
      <w:r>
        <w:rPr>
          <w:rFonts w:ascii="Times New Roman" w:hAnsi="Times New Roman"/>
          <w:sz w:val="28"/>
          <w:szCs w:val="28"/>
        </w:rPr>
        <w:t xml:space="preserve"> </w:t>
      </w:r>
      <w:r w:rsidRPr="000D4C7A">
        <w:rPr>
          <w:rFonts w:ascii="Times New Roman" w:hAnsi="Times New Roman"/>
          <w:sz w:val="28"/>
          <w:szCs w:val="28"/>
        </w:rPr>
        <w:t>aiztur biļeti vai elektroniskās biļetes datu nesēju un sastāda aktu divos eksemplāros. Vienu ak</w:t>
      </w:r>
      <w:r>
        <w:rPr>
          <w:rFonts w:ascii="Times New Roman" w:hAnsi="Times New Roman"/>
          <w:sz w:val="28"/>
          <w:szCs w:val="28"/>
        </w:rPr>
        <w:t>ta eksemplāru nodod pasažierim.</w:t>
      </w:r>
    </w:p>
    <w:p w:rsidR="00350893" w:rsidRDefault="00350893" w:rsidP="006B10CF">
      <w:pPr>
        <w:tabs>
          <w:tab w:val="left" w:pos="720"/>
        </w:tabs>
        <w:spacing w:before="68" w:after="68" w:line="240" w:lineRule="auto"/>
        <w:jc w:val="both"/>
        <w:rPr>
          <w:rFonts w:ascii="Times New Roman" w:hAnsi="Times New Roman"/>
          <w:sz w:val="28"/>
          <w:szCs w:val="28"/>
        </w:rPr>
      </w:pPr>
    </w:p>
    <w:p w:rsidR="00350893" w:rsidRDefault="00350893" w:rsidP="007422AF">
      <w:pPr>
        <w:tabs>
          <w:tab w:val="left" w:pos="720"/>
        </w:tabs>
        <w:spacing w:before="68" w:after="68" w:line="240" w:lineRule="auto"/>
        <w:ind w:firstLine="709"/>
        <w:jc w:val="both"/>
        <w:rPr>
          <w:rFonts w:ascii="Times New Roman" w:hAnsi="Times New Roman"/>
          <w:sz w:val="28"/>
          <w:szCs w:val="28"/>
        </w:rPr>
      </w:pPr>
      <w:r w:rsidRPr="005C1AEC">
        <w:rPr>
          <w:rFonts w:ascii="Times New Roman" w:hAnsi="Times New Roman"/>
          <w:sz w:val="28"/>
          <w:szCs w:val="28"/>
        </w:rPr>
        <w:t>112.</w:t>
      </w:r>
      <w:r>
        <w:rPr>
          <w:rFonts w:ascii="Times New Roman" w:hAnsi="Times New Roman"/>
          <w:sz w:val="28"/>
          <w:szCs w:val="28"/>
        </w:rPr>
        <w:t xml:space="preserve"> </w:t>
      </w:r>
      <w:r w:rsidRPr="000D4C7A">
        <w:rPr>
          <w:rFonts w:ascii="Times New Roman" w:hAnsi="Times New Roman"/>
          <w:sz w:val="28"/>
          <w:szCs w:val="28"/>
        </w:rPr>
        <w:t xml:space="preserve">Ja kontrolieris aizturējis biļeti, pasažierim pēc akta saņemšanas ir tiesības turpināt braucienu līdz biļetē noteiktajai izkāpšanas pieturvietai. </w:t>
      </w:r>
    </w:p>
    <w:p w:rsidR="00350893" w:rsidRPr="005C1AEC" w:rsidRDefault="00350893" w:rsidP="006B10CF">
      <w:pPr>
        <w:tabs>
          <w:tab w:val="left" w:pos="720"/>
        </w:tabs>
        <w:spacing w:before="68" w:after="68" w:line="240" w:lineRule="auto"/>
        <w:jc w:val="both"/>
        <w:rPr>
          <w:rFonts w:ascii="Times New Roman" w:hAnsi="Times New Roman"/>
          <w:sz w:val="28"/>
          <w:szCs w:val="28"/>
        </w:rPr>
      </w:pPr>
    </w:p>
    <w:p w:rsidR="00350893" w:rsidRPr="000D4C7A" w:rsidRDefault="00350893" w:rsidP="007422AF">
      <w:pPr>
        <w:tabs>
          <w:tab w:val="left" w:pos="720"/>
        </w:tabs>
        <w:spacing w:before="68" w:after="68" w:line="240" w:lineRule="auto"/>
        <w:ind w:firstLine="709"/>
        <w:jc w:val="both"/>
        <w:rPr>
          <w:rFonts w:ascii="Times New Roman" w:hAnsi="Times New Roman"/>
          <w:sz w:val="28"/>
          <w:szCs w:val="28"/>
        </w:rPr>
      </w:pPr>
      <w:r>
        <w:rPr>
          <w:rFonts w:ascii="Times New Roman" w:hAnsi="Times New Roman"/>
          <w:sz w:val="28"/>
          <w:szCs w:val="28"/>
        </w:rPr>
        <w:t xml:space="preserve">113. </w:t>
      </w:r>
      <w:r w:rsidRPr="000D4C7A">
        <w:rPr>
          <w:rFonts w:ascii="Times New Roman" w:hAnsi="Times New Roman"/>
          <w:sz w:val="28"/>
          <w:szCs w:val="28"/>
        </w:rPr>
        <w:t>Ja kontrolieris aizturējis abonementa biļeti un pasažierim ir pienākums maksāt šajos noteikumos paredzēto līgumsodu, pasažierim ir tiesības saņemt atpakaļ biļeti (elektroniskās biļetes gadījumā – biļeti un elektronisko datu nesēju) pārvadātāja noteiktajā kārtībā</w:t>
      </w:r>
      <w:r>
        <w:rPr>
          <w:rFonts w:ascii="Times New Roman" w:hAnsi="Times New Roman"/>
          <w:sz w:val="28"/>
          <w:szCs w:val="28"/>
        </w:rPr>
        <w:t xml:space="preserve"> tikai pēc līgumsoda nomaksas.</w:t>
      </w:r>
    </w:p>
    <w:p w:rsidR="00350893" w:rsidRDefault="00350893" w:rsidP="000C1392">
      <w:pPr>
        <w:spacing w:before="68" w:after="68" w:line="240" w:lineRule="auto"/>
        <w:jc w:val="both"/>
        <w:rPr>
          <w:rFonts w:ascii="Times New Roman" w:hAnsi="Times New Roman"/>
          <w:sz w:val="28"/>
          <w:szCs w:val="24"/>
          <w:lang w:eastAsia="lv-LV"/>
        </w:rPr>
      </w:pPr>
    </w:p>
    <w:p w:rsidR="00350893" w:rsidRPr="000D4C7A" w:rsidRDefault="00350893" w:rsidP="007422AF">
      <w:pPr>
        <w:spacing w:after="0" w:line="240" w:lineRule="auto"/>
        <w:ind w:firstLine="851"/>
        <w:jc w:val="both"/>
        <w:rPr>
          <w:rFonts w:ascii="Times New Roman" w:hAnsi="Times New Roman"/>
          <w:sz w:val="28"/>
        </w:rPr>
      </w:pPr>
      <w:r w:rsidRPr="005C1AEC">
        <w:rPr>
          <w:rFonts w:ascii="Times New Roman" w:hAnsi="Times New Roman"/>
          <w:sz w:val="28"/>
        </w:rPr>
        <w:t>114</w:t>
      </w:r>
      <w:r w:rsidRPr="000D4C7A">
        <w:rPr>
          <w:rFonts w:ascii="Times New Roman" w:hAnsi="Times New Roman"/>
          <w:sz w:val="28"/>
        </w:rPr>
        <w:t>.</w:t>
      </w:r>
      <w:r w:rsidRPr="000D4C7A">
        <w:rPr>
          <w:rFonts w:ascii="Times New Roman" w:hAnsi="Times New Roman"/>
          <w:sz w:val="28"/>
          <w:szCs w:val="24"/>
          <w:lang w:eastAsia="lv-LV"/>
        </w:rPr>
        <w:t> </w:t>
      </w:r>
      <w:r w:rsidRPr="000D4C7A">
        <w:rPr>
          <w:rFonts w:ascii="Times New Roman" w:hAnsi="Times New Roman"/>
          <w:sz w:val="28"/>
        </w:rPr>
        <w:t xml:space="preserve">Līgumsoda </w:t>
      </w:r>
      <w:r>
        <w:rPr>
          <w:rFonts w:ascii="Times New Roman" w:hAnsi="Times New Roman"/>
          <w:sz w:val="28"/>
        </w:rPr>
        <w:t xml:space="preserve">maksimālais </w:t>
      </w:r>
      <w:r w:rsidRPr="000D4C7A">
        <w:rPr>
          <w:rFonts w:ascii="Times New Roman" w:hAnsi="Times New Roman"/>
          <w:sz w:val="28"/>
        </w:rPr>
        <w:t>apmērs</w:t>
      </w:r>
      <w:r>
        <w:rPr>
          <w:rFonts w:ascii="Times New Roman" w:hAnsi="Times New Roman"/>
          <w:sz w:val="28"/>
        </w:rPr>
        <w:t xml:space="preserve"> </w:t>
      </w:r>
      <w:r w:rsidRPr="005C1AEC">
        <w:rPr>
          <w:rFonts w:ascii="Times New Roman" w:hAnsi="Times New Roman"/>
          <w:sz w:val="28"/>
        </w:rPr>
        <w:t>nevar pārsniegt 50</w:t>
      </w:r>
      <w:r w:rsidRPr="005C1AEC">
        <w:rPr>
          <w:rFonts w:ascii="Times New Roman" w:hAnsi="Times New Roman"/>
          <w:sz w:val="28"/>
          <w:szCs w:val="24"/>
          <w:lang w:eastAsia="lv-LV"/>
        </w:rPr>
        <w:t> </w:t>
      </w:r>
      <w:r w:rsidRPr="005C1AEC">
        <w:rPr>
          <w:rFonts w:ascii="Times New Roman" w:hAnsi="Times New Roman"/>
          <w:sz w:val="28"/>
        </w:rPr>
        <w:t>latus</w:t>
      </w:r>
      <w:r w:rsidRPr="000D4C7A">
        <w:rPr>
          <w:rFonts w:ascii="Times New Roman" w:hAnsi="Times New Roman"/>
          <w:sz w:val="28"/>
        </w:rPr>
        <w:t>:</w:t>
      </w:r>
    </w:p>
    <w:p w:rsidR="00350893" w:rsidRPr="000D4C7A" w:rsidRDefault="00350893" w:rsidP="007422AF">
      <w:pPr>
        <w:spacing w:after="0" w:line="240" w:lineRule="auto"/>
        <w:ind w:firstLine="851"/>
        <w:jc w:val="both"/>
        <w:rPr>
          <w:rFonts w:ascii="Times New Roman" w:hAnsi="Times New Roman"/>
          <w:sz w:val="28"/>
        </w:rPr>
      </w:pPr>
      <w:r>
        <w:rPr>
          <w:rFonts w:ascii="Times New Roman" w:hAnsi="Times New Roman"/>
          <w:sz w:val="28"/>
        </w:rPr>
        <w:t>114</w:t>
      </w:r>
      <w:r w:rsidRPr="000D4C7A">
        <w:rPr>
          <w:rFonts w:ascii="Times New Roman" w:hAnsi="Times New Roman"/>
          <w:sz w:val="28"/>
        </w:rPr>
        <w:t>.1.</w:t>
      </w:r>
      <w:r w:rsidRPr="000D4C7A">
        <w:rPr>
          <w:rFonts w:ascii="Times New Roman" w:hAnsi="Times New Roman"/>
          <w:sz w:val="28"/>
          <w:szCs w:val="24"/>
          <w:lang w:eastAsia="lv-LV"/>
        </w:rPr>
        <w:t> </w:t>
      </w:r>
      <w:r>
        <w:rPr>
          <w:rFonts w:ascii="Times New Roman" w:hAnsi="Times New Roman"/>
          <w:sz w:val="28"/>
          <w:szCs w:val="24"/>
          <w:lang w:eastAsia="lv-LV"/>
        </w:rPr>
        <w:t xml:space="preserve">ja </w:t>
      </w:r>
      <w:r w:rsidRPr="000D4C7A">
        <w:rPr>
          <w:rFonts w:ascii="Times New Roman" w:hAnsi="Times New Roman"/>
          <w:sz w:val="28"/>
        </w:rPr>
        <w:t xml:space="preserve">pilsētas nozīmes maršrutos </w:t>
      </w:r>
      <w:r>
        <w:rPr>
          <w:rFonts w:ascii="Times New Roman" w:hAnsi="Times New Roman"/>
          <w:sz w:val="28"/>
          <w:szCs w:val="24"/>
          <w:lang w:eastAsia="lv-LV"/>
        </w:rPr>
        <w:t xml:space="preserve">tas </w:t>
      </w:r>
      <w:r>
        <w:rPr>
          <w:rFonts w:ascii="Times New Roman" w:hAnsi="Times New Roman"/>
          <w:sz w:val="28"/>
        </w:rPr>
        <w:t>tiek</w:t>
      </w:r>
      <w:r w:rsidRPr="000D4C7A">
        <w:rPr>
          <w:rFonts w:ascii="Times New Roman" w:hAnsi="Times New Roman"/>
          <w:sz w:val="28"/>
        </w:rPr>
        <w:t xml:space="preserve"> pielīdzināts lielākai abonementa biļe</w:t>
      </w:r>
      <w:r>
        <w:rPr>
          <w:rFonts w:ascii="Times New Roman" w:hAnsi="Times New Roman"/>
          <w:sz w:val="28"/>
        </w:rPr>
        <w:t>tes cenai</w:t>
      </w:r>
      <w:r w:rsidRPr="000D4C7A">
        <w:rPr>
          <w:rFonts w:ascii="Times New Roman" w:hAnsi="Times New Roman"/>
          <w:sz w:val="28"/>
        </w:rPr>
        <w:t>;</w:t>
      </w:r>
    </w:p>
    <w:p w:rsidR="00350893" w:rsidRPr="000D4C7A" w:rsidRDefault="00350893" w:rsidP="007422AF">
      <w:pPr>
        <w:spacing w:after="0" w:line="240" w:lineRule="auto"/>
        <w:ind w:firstLine="851"/>
        <w:jc w:val="both"/>
        <w:rPr>
          <w:rFonts w:ascii="Times New Roman" w:hAnsi="Times New Roman"/>
          <w:sz w:val="28"/>
        </w:rPr>
      </w:pPr>
      <w:r>
        <w:rPr>
          <w:rFonts w:ascii="Times New Roman" w:hAnsi="Times New Roman"/>
          <w:sz w:val="28"/>
        </w:rPr>
        <w:t>114.2.</w:t>
      </w:r>
      <w:r w:rsidRPr="000D4C7A">
        <w:rPr>
          <w:rFonts w:ascii="Times New Roman" w:hAnsi="Times New Roman"/>
          <w:sz w:val="28"/>
          <w:szCs w:val="24"/>
          <w:lang w:eastAsia="lv-LV"/>
        </w:rPr>
        <w:t> </w:t>
      </w:r>
      <w:r>
        <w:rPr>
          <w:rFonts w:ascii="Times New Roman" w:hAnsi="Times New Roman"/>
          <w:sz w:val="28"/>
          <w:szCs w:val="24"/>
          <w:lang w:eastAsia="lv-LV"/>
        </w:rPr>
        <w:t xml:space="preserve">ja </w:t>
      </w:r>
      <w:r w:rsidRPr="000D4C7A">
        <w:rPr>
          <w:rFonts w:ascii="Times New Roman" w:hAnsi="Times New Roman"/>
          <w:sz w:val="28"/>
        </w:rPr>
        <w:t xml:space="preserve">reģionālos starppilsētu un reģionālos vietējās nozīmes maršrutos </w:t>
      </w:r>
      <w:r>
        <w:rPr>
          <w:rFonts w:ascii="Times New Roman" w:hAnsi="Times New Roman"/>
          <w:sz w:val="28"/>
        </w:rPr>
        <w:t>tas tiek</w:t>
      </w:r>
      <w:r w:rsidRPr="000D4C7A">
        <w:rPr>
          <w:rFonts w:ascii="Times New Roman" w:hAnsi="Times New Roman"/>
          <w:sz w:val="28"/>
        </w:rPr>
        <w:t xml:space="preserve"> pielīdzināts attiecīgā pārvadātāja noteiktai lielākai biļetes cenai</w:t>
      </w:r>
      <w:r>
        <w:rPr>
          <w:rFonts w:ascii="Times New Roman" w:hAnsi="Times New Roman"/>
          <w:sz w:val="28"/>
        </w:rPr>
        <w:t>.</w:t>
      </w:r>
    </w:p>
    <w:p w:rsidR="00350893" w:rsidRPr="000D4C7A" w:rsidRDefault="00350893" w:rsidP="007422AF">
      <w:pPr>
        <w:spacing w:after="0" w:line="240" w:lineRule="auto"/>
        <w:jc w:val="both"/>
        <w:rPr>
          <w:rFonts w:ascii="Times New Roman" w:hAnsi="Times New Roman"/>
          <w:sz w:val="28"/>
        </w:rPr>
      </w:pPr>
    </w:p>
    <w:p w:rsidR="00350893" w:rsidRPr="005C1AEC" w:rsidRDefault="00350893" w:rsidP="007422AF">
      <w:pPr>
        <w:spacing w:after="0" w:line="240" w:lineRule="auto"/>
        <w:ind w:firstLine="851"/>
        <w:jc w:val="both"/>
        <w:rPr>
          <w:rFonts w:ascii="Times New Roman" w:hAnsi="Times New Roman"/>
          <w:sz w:val="28"/>
        </w:rPr>
      </w:pPr>
      <w:r w:rsidRPr="005C1AEC">
        <w:rPr>
          <w:rFonts w:ascii="Times New Roman" w:hAnsi="Times New Roman"/>
          <w:sz w:val="28"/>
        </w:rPr>
        <w:t>115.</w:t>
      </w:r>
      <w:r w:rsidRPr="005C1AEC">
        <w:rPr>
          <w:rFonts w:ascii="Times New Roman" w:hAnsi="Times New Roman"/>
          <w:sz w:val="28"/>
          <w:szCs w:val="24"/>
          <w:lang w:eastAsia="lv-LV"/>
        </w:rPr>
        <w:t> </w:t>
      </w:r>
      <w:r w:rsidRPr="005C1AEC">
        <w:rPr>
          <w:rFonts w:ascii="Times New Roman" w:hAnsi="Times New Roman"/>
          <w:sz w:val="28"/>
        </w:rPr>
        <w:t>Piemērojamā līgumsoda apmēru un līgumsoda apmēra izmaiņas</w:t>
      </w:r>
      <w:r w:rsidRPr="005C1AEC">
        <w:rPr>
          <w:rFonts w:ascii="Times New Roman" w:hAnsi="Times New Roman"/>
          <w:strike/>
          <w:sz w:val="28"/>
        </w:rPr>
        <w:t xml:space="preserve"> </w:t>
      </w:r>
      <w:r w:rsidRPr="005C1AEC">
        <w:rPr>
          <w:rFonts w:ascii="Times New Roman" w:hAnsi="Times New Roman"/>
          <w:sz w:val="28"/>
        </w:rPr>
        <w:t>pārvadātājs saskaņo ar pasūtītāju.</w:t>
      </w:r>
    </w:p>
    <w:p w:rsidR="00350893" w:rsidRPr="000D4C7A" w:rsidRDefault="00350893" w:rsidP="007422AF">
      <w:pPr>
        <w:spacing w:after="0" w:line="240" w:lineRule="auto"/>
        <w:jc w:val="both"/>
        <w:rPr>
          <w:rFonts w:ascii="Times New Roman" w:hAnsi="Times New Roman"/>
          <w:sz w:val="28"/>
        </w:rPr>
      </w:pPr>
    </w:p>
    <w:p w:rsidR="00350893" w:rsidRPr="005C1AEC" w:rsidRDefault="00350893" w:rsidP="007422AF">
      <w:pPr>
        <w:spacing w:after="0" w:line="240" w:lineRule="auto"/>
        <w:ind w:firstLine="851"/>
        <w:jc w:val="both"/>
        <w:rPr>
          <w:rFonts w:ascii="Times New Roman" w:hAnsi="Times New Roman"/>
          <w:sz w:val="28"/>
        </w:rPr>
      </w:pPr>
      <w:r w:rsidRPr="005C1AEC">
        <w:rPr>
          <w:rFonts w:ascii="Times New Roman" w:hAnsi="Times New Roman"/>
          <w:sz w:val="28"/>
        </w:rPr>
        <w:t>116.</w:t>
      </w:r>
      <w:r w:rsidRPr="005C1AEC">
        <w:rPr>
          <w:rFonts w:ascii="Times New Roman" w:hAnsi="Times New Roman"/>
          <w:sz w:val="28"/>
          <w:szCs w:val="24"/>
          <w:lang w:eastAsia="lv-LV"/>
        </w:rPr>
        <w:t> </w:t>
      </w:r>
      <w:r w:rsidRPr="005C1AEC">
        <w:rPr>
          <w:rFonts w:ascii="Times New Roman" w:hAnsi="Times New Roman"/>
          <w:sz w:val="28"/>
        </w:rPr>
        <w:t xml:space="preserve">Informāciju par līgumsoda apmēru un tā izmaiņām pārvadātājs publisko plašsaziņas līdzekļos, kā arī </w:t>
      </w:r>
      <w:r w:rsidRPr="005C1AEC">
        <w:rPr>
          <w:rFonts w:ascii="Times New Roman" w:hAnsi="Times New Roman"/>
          <w:sz w:val="28"/>
          <w:szCs w:val="24"/>
          <w:lang w:eastAsia="lv-LV"/>
        </w:rPr>
        <w:t>izvietojot informāciju autoostās, dzelzceļa stacijās un pieturvietās</w:t>
      </w:r>
      <w:r w:rsidRPr="005C1AEC">
        <w:rPr>
          <w:rFonts w:ascii="Times New Roman" w:hAnsi="Times New Roman"/>
          <w:sz w:val="28"/>
        </w:rPr>
        <w:t xml:space="preserve"> vismaz 30 dienas pirms šo izmaiņu stāšanās spēkā.</w:t>
      </w:r>
    </w:p>
    <w:p w:rsidR="00350893" w:rsidRPr="000D4C7A" w:rsidRDefault="00350893" w:rsidP="007422AF">
      <w:pPr>
        <w:spacing w:after="0" w:line="240" w:lineRule="auto"/>
        <w:jc w:val="both"/>
        <w:rPr>
          <w:rFonts w:ascii="Times New Roman" w:hAnsi="Times New Roman"/>
          <w:sz w:val="28"/>
        </w:rPr>
      </w:pPr>
    </w:p>
    <w:p w:rsidR="00350893" w:rsidRPr="005C1AEC" w:rsidRDefault="00350893" w:rsidP="007422AF">
      <w:pPr>
        <w:spacing w:after="0" w:line="240" w:lineRule="auto"/>
        <w:ind w:firstLine="851"/>
        <w:jc w:val="both"/>
        <w:rPr>
          <w:rFonts w:ascii="Times New Roman" w:hAnsi="Times New Roman"/>
          <w:sz w:val="28"/>
        </w:rPr>
      </w:pPr>
      <w:r w:rsidRPr="005C1AEC">
        <w:rPr>
          <w:rFonts w:ascii="Times New Roman" w:hAnsi="Times New Roman"/>
          <w:sz w:val="28"/>
        </w:rPr>
        <w:t>117.</w:t>
      </w:r>
      <w:r w:rsidRPr="005C1AEC">
        <w:rPr>
          <w:rFonts w:ascii="Times New Roman" w:hAnsi="Times New Roman"/>
          <w:sz w:val="28"/>
          <w:szCs w:val="24"/>
          <w:lang w:eastAsia="lv-LV"/>
        </w:rPr>
        <w:t> </w:t>
      </w:r>
      <w:r w:rsidRPr="005C1AEC">
        <w:rPr>
          <w:rFonts w:ascii="Times New Roman" w:hAnsi="Times New Roman"/>
          <w:sz w:val="28"/>
        </w:rPr>
        <w:t>Pasažieris līgumsodu maksā:</w:t>
      </w:r>
    </w:p>
    <w:p w:rsidR="00350893" w:rsidRPr="005C1AEC" w:rsidRDefault="00350893" w:rsidP="007422AF">
      <w:pPr>
        <w:spacing w:after="0" w:line="240" w:lineRule="auto"/>
        <w:ind w:firstLine="851"/>
        <w:jc w:val="both"/>
        <w:rPr>
          <w:rFonts w:ascii="Times New Roman" w:hAnsi="Times New Roman"/>
          <w:sz w:val="28"/>
        </w:rPr>
      </w:pPr>
      <w:r w:rsidRPr="005C1AEC">
        <w:rPr>
          <w:rFonts w:ascii="Times New Roman" w:hAnsi="Times New Roman"/>
          <w:sz w:val="28"/>
        </w:rPr>
        <w:t>117.1.</w:t>
      </w:r>
      <w:r w:rsidRPr="005C1AEC">
        <w:rPr>
          <w:rFonts w:ascii="Times New Roman" w:hAnsi="Times New Roman"/>
          <w:sz w:val="28"/>
          <w:szCs w:val="24"/>
          <w:lang w:eastAsia="lv-LV"/>
        </w:rPr>
        <w:t> </w:t>
      </w:r>
      <w:r w:rsidRPr="005C1AEC">
        <w:rPr>
          <w:rFonts w:ascii="Times New Roman" w:hAnsi="Times New Roman"/>
          <w:sz w:val="28"/>
        </w:rPr>
        <w:t>kontrolierim sabiedriskajā transportlīdzeklī laikā, kad tiek konstatēts regulāro pasažieru pārvadājumu līguma pārkāpums;</w:t>
      </w:r>
    </w:p>
    <w:p w:rsidR="00350893" w:rsidRPr="005C1AEC" w:rsidRDefault="00350893" w:rsidP="007422AF">
      <w:pPr>
        <w:spacing w:after="0" w:line="240" w:lineRule="auto"/>
        <w:ind w:firstLine="851"/>
        <w:jc w:val="both"/>
        <w:rPr>
          <w:rFonts w:ascii="Times New Roman" w:hAnsi="Times New Roman"/>
          <w:sz w:val="28"/>
        </w:rPr>
      </w:pPr>
      <w:r w:rsidRPr="005C1AEC">
        <w:rPr>
          <w:rFonts w:ascii="Times New Roman" w:hAnsi="Times New Roman"/>
          <w:sz w:val="28"/>
        </w:rPr>
        <w:t>117.2.</w:t>
      </w:r>
      <w:r w:rsidRPr="005C1AEC">
        <w:rPr>
          <w:rFonts w:ascii="Times New Roman" w:hAnsi="Times New Roman"/>
          <w:sz w:val="28"/>
          <w:szCs w:val="24"/>
          <w:lang w:eastAsia="lv-LV"/>
        </w:rPr>
        <w:t> </w:t>
      </w:r>
      <w:r w:rsidRPr="005C1AEC">
        <w:rPr>
          <w:rFonts w:ascii="Times New Roman" w:hAnsi="Times New Roman"/>
          <w:sz w:val="28"/>
        </w:rPr>
        <w:t>kontroliera izsniegtajā rēķinā norādītajā vietā un termiņā (paraugs 5.pielikumā).</w:t>
      </w:r>
    </w:p>
    <w:p w:rsidR="00350893" w:rsidRPr="000D4C7A" w:rsidRDefault="00350893" w:rsidP="007422AF">
      <w:pPr>
        <w:spacing w:after="0" w:line="240" w:lineRule="auto"/>
        <w:jc w:val="both"/>
        <w:rPr>
          <w:rFonts w:ascii="Times New Roman" w:hAnsi="Times New Roman"/>
          <w:sz w:val="28"/>
        </w:rPr>
      </w:pPr>
    </w:p>
    <w:p w:rsidR="00350893" w:rsidRPr="000D4C7A" w:rsidRDefault="00350893" w:rsidP="007422AF">
      <w:pPr>
        <w:spacing w:after="0" w:line="240" w:lineRule="auto"/>
        <w:ind w:firstLine="851"/>
        <w:jc w:val="both"/>
        <w:rPr>
          <w:rFonts w:ascii="Times New Roman" w:hAnsi="Times New Roman"/>
          <w:sz w:val="28"/>
        </w:rPr>
      </w:pPr>
      <w:r w:rsidRPr="005C1AEC">
        <w:rPr>
          <w:rFonts w:ascii="Times New Roman" w:hAnsi="Times New Roman"/>
          <w:sz w:val="28"/>
        </w:rPr>
        <w:t>118</w:t>
      </w:r>
      <w:r>
        <w:rPr>
          <w:rFonts w:ascii="Times New Roman" w:hAnsi="Times New Roman"/>
          <w:sz w:val="28"/>
        </w:rPr>
        <w:t>.</w:t>
      </w:r>
      <w:r w:rsidRPr="000D4C7A">
        <w:rPr>
          <w:rFonts w:ascii="Times New Roman" w:hAnsi="Times New Roman"/>
          <w:sz w:val="28"/>
          <w:szCs w:val="24"/>
          <w:lang w:eastAsia="lv-LV"/>
        </w:rPr>
        <w:t> </w:t>
      </w:r>
      <w:r w:rsidRPr="000D4C7A">
        <w:rPr>
          <w:rFonts w:ascii="Times New Roman" w:hAnsi="Times New Roman"/>
          <w:sz w:val="28"/>
        </w:rPr>
        <w:t xml:space="preserve">Piemērojot šo noteikumu </w:t>
      </w:r>
      <w:r w:rsidRPr="005C1AEC">
        <w:rPr>
          <w:rFonts w:ascii="Times New Roman" w:hAnsi="Times New Roman"/>
          <w:sz w:val="28"/>
        </w:rPr>
        <w:t>117</w:t>
      </w:r>
      <w:r w:rsidRPr="00355FDD">
        <w:rPr>
          <w:rFonts w:ascii="Times New Roman" w:hAnsi="Times New Roman"/>
          <w:sz w:val="28"/>
        </w:rPr>
        <w:t>.1.apakšpunktā</w:t>
      </w:r>
      <w:r w:rsidRPr="000D4C7A">
        <w:rPr>
          <w:rFonts w:ascii="Times New Roman" w:hAnsi="Times New Roman"/>
          <w:sz w:val="28"/>
        </w:rPr>
        <w:t xml:space="preserve"> noteikto līgumsoda maksāšanas kārtību, kā apliecinājumu par līgumsoda samaksu izsniedz pasažierim kvīti par līgumsoda samaksu (6.pielikum</w:t>
      </w:r>
      <w:r>
        <w:rPr>
          <w:rFonts w:ascii="Times New Roman" w:hAnsi="Times New Roman"/>
          <w:sz w:val="28"/>
        </w:rPr>
        <w:t>s</w:t>
      </w:r>
      <w:r w:rsidRPr="000D4C7A">
        <w:rPr>
          <w:rFonts w:ascii="Times New Roman" w:hAnsi="Times New Roman"/>
          <w:sz w:val="28"/>
        </w:rPr>
        <w:t>).</w:t>
      </w:r>
    </w:p>
    <w:p w:rsidR="00350893" w:rsidRPr="000D4C7A" w:rsidRDefault="00350893" w:rsidP="007422AF">
      <w:pPr>
        <w:spacing w:after="0" w:line="240" w:lineRule="auto"/>
        <w:jc w:val="both"/>
        <w:rPr>
          <w:rFonts w:ascii="Times New Roman" w:hAnsi="Times New Roman"/>
          <w:sz w:val="28"/>
        </w:rPr>
      </w:pPr>
    </w:p>
    <w:p w:rsidR="00350893" w:rsidRPr="000D4C7A" w:rsidRDefault="00350893" w:rsidP="0049598A">
      <w:pPr>
        <w:spacing w:after="0" w:line="240" w:lineRule="auto"/>
        <w:ind w:firstLine="900"/>
        <w:jc w:val="both"/>
        <w:rPr>
          <w:rFonts w:ascii="Times New Roman" w:hAnsi="Times New Roman"/>
          <w:sz w:val="28"/>
          <w:szCs w:val="28"/>
        </w:rPr>
      </w:pPr>
      <w:r w:rsidRPr="005C1AEC">
        <w:rPr>
          <w:rFonts w:ascii="Times New Roman" w:hAnsi="Times New Roman"/>
          <w:sz w:val="28"/>
          <w:szCs w:val="28"/>
        </w:rPr>
        <w:t>119.</w:t>
      </w:r>
      <w:r w:rsidRPr="005C1AEC">
        <w:rPr>
          <w:rFonts w:ascii="Times New Roman" w:hAnsi="Times New Roman"/>
          <w:sz w:val="28"/>
          <w:szCs w:val="24"/>
          <w:lang w:eastAsia="lv-LV"/>
        </w:rPr>
        <w:t> </w:t>
      </w:r>
      <w:r w:rsidRPr="005C1AEC">
        <w:rPr>
          <w:rFonts w:ascii="Times New Roman" w:hAnsi="Times New Roman"/>
          <w:sz w:val="28"/>
          <w:szCs w:val="28"/>
        </w:rPr>
        <w:t>Šo noteikumu 118.</w:t>
      </w:r>
      <w:r w:rsidRPr="00355FDD">
        <w:rPr>
          <w:rFonts w:ascii="Times New Roman" w:hAnsi="Times New Roman"/>
          <w:sz w:val="28"/>
          <w:szCs w:val="28"/>
        </w:rPr>
        <w:t>apakšpunktā</w:t>
      </w:r>
      <w:r w:rsidRPr="000D4C7A">
        <w:rPr>
          <w:rFonts w:ascii="Times New Roman" w:hAnsi="Times New Roman"/>
          <w:sz w:val="28"/>
          <w:szCs w:val="28"/>
        </w:rPr>
        <w:t xml:space="preserve"> minētās kvītis par līgumsoda samaksu brošē grāmatiņā. Uz kvīts norāda kvīts numuru. Numuru piešķiršanu un uzskaiti nodrošina pārvadātā</w:t>
      </w:r>
      <w:r>
        <w:rPr>
          <w:rFonts w:ascii="Times New Roman" w:hAnsi="Times New Roman"/>
          <w:sz w:val="28"/>
          <w:szCs w:val="28"/>
        </w:rPr>
        <w:t>js.</w:t>
      </w:r>
    </w:p>
    <w:p w:rsidR="00350893" w:rsidRPr="000D4C7A" w:rsidRDefault="00350893" w:rsidP="007422AF">
      <w:pPr>
        <w:spacing w:after="0" w:line="240" w:lineRule="auto"/>
        <w:jc w:val="both"/>
        <w:rPr>
          <w:rFonts w:ascii="Times New Roman" w:hAnsi="Times New Roman"/>
          <w:sz w:val="28"/>
          <w:szCs w:val="28"/>
        </w:rPr>
      </w:pPr>
    </w:p>
    <w:p w:rsidR="00350893" w:rsidRPr="000D4C7A" w:rsidRDefault="00350893" w:rsidP="007422AF">
      <w:pPr>
        <w:spacing w:after="0" w:line="240" w:lineRule="auto"/>
        <w:ind w:firstLine="851"/>
        <w:jc w:val="both"/>
        <w:rPr>
          <w:rFonts w:ascii="Times New Roman" w:hAnsi="Times New Roman"/>
          <w:sz w:val="28"/>
          <w:szCs w:val="28"/>
        </w:rPr>
      </w:pPr>
      <w:r w:rsidRPr="005C1AEC">
        <w:rPr>
          <w:rFonts w:ascii="Times New Roman" w:hAnsi="Times New Roman"/>
          <w:sz w:val="28"/>
          <w:szCs w:val="28"/>
        </w:rPr>
        <w:t>120</w:t>
      </w:r>
      <w:r w:rsidRPr="000D4C7A">
        <w:rPr>
          <w:rFonts w:ascii="Times New Roman" w:hAnsi="Times New Roman"/>
          <w:sz w:val="28"/>
          <w:szCs w:val="28"/>
        </w:rPr>
        <w:t>.</w:t>
      </w:r>
      <w:r w:rsidRPr="000D4C7A">
        <w:rPr>
          <w:rFonts w:ascii="Times New Roman" w:hAnsi="Times New Roman"/>
          <w:sz w:val="28"/>
          <w:szCs w:val="24"/>
          <w:lang w:eastAsia="lv-LV"/>
        </w:rPr>
        <w:t> </w:t>
      </w:r>
      <w:r w:rsidRPr="000D4C7A">
        <w:rPr>
          <w:rFonts w:ascii="Times New Roman" w:hAnsi="Times New Roman"/>
          <w:sz w:val="28"/>
          <w:szCs w:val="28"/>
        </w:rPr>
        <w:t>Kvīti par līgumsoda samaksu aizpilda divos eksemplāros. Iekasējot līgumsodu, vienu noformētās kvīts eksemplāru izsniedz pasažierim. Ja, piemērojot līgumsodu, pasažieris kontrolierim atsakās uzrādīt personu apliecinošu dokumentu, kvītī par līgumsoda samaksu norādītos pasažiera rekvizītus neaizpilda. Ja, piemērojot līgumsodu, pasažieris atsakās parakstīt kvīti, kontrolieris to fiksē „Piezīmēs”.</w:t>
      </w:r>
    </w:p>
    <w:p w:rsidR="00350893" w:rsidRPr="000D4C7A" w:rsidRDefault="00350893" w:rsidP="007422AF">
      <w:pPr>
        <w:spacing w:after="0" w:line="240" w:lineRule="auto"/>
        <w:jc w:val="both"/>
        <w:rPr>
          <w:rFonts w:ascii="Times New Roman" w:hAnsi="Times New Roman"/>
          <w:sz w:val="28"/>
        </w:rPr>
      </w:pPr>
    </w:p>
    <w:p w:rsidR="00350893" w:rsidRPr="000A486C" w:rsidRDefault="00350893" w:rsidP="007422AF">
      <w:pPr>
        <w:spacing w:after="0" w:line="240" w:lineRule="auto"/>
        <w:ind w:firstLine="851"/>
        <w:jc w:val="both"/>
        <w:rPr>
          <w:rFonts w:ascii="Times New Roman" w:hAnsi="Times New Roman"/>
          <w:sz w:val="28"/>
        </w:rPr>
      </w:pPr>
      <w:r w:rsidRPr="000A486C">
        <w:rPr>
          <w:rFonts w:ascii="Times New Roman" w:hAnsi="Times New Roman"/>
          <w:sz w:val="28"/>
        </w:rPr>
        <w:t>121.</w:t>
      </w:r>
      <w:r w:rsidRPr="000A486C">
        <w:rPr>
          <w:rFonts w:ascii="Times New Roman" w:hAnsi="Times New Roman"/>
          <w:sz w:val="28"/>
          <w:szCs w:val="24"/>
          <w:lang w:eastAsia="lv-LV"/>
        </w:rPr>
        <w:t> </w:t>
      </w:r>
      <w:r w:rsidRPr="000A486C">
        <w:rPr>
          <w:rFonts w:ascii="Times New Roman" w:hAnsi="Times New Roman"/>
          <w:sz w:val="28"/>
        </w:rPr>
        <w:t>Šo noteikumu 117</w:t>
      </w:r>
      <w:r w:rsidRPr="00355FDD">
        <w:rPr>
          <w:rFonts w:ascii="Times New Roman" w:hAnsi="Times New Roman"/>
          <w:sz w:val="28"/>
        </w:rPr>
        <w:t>.2.apakšpunktā</w:t>
      </w:r>
      <w:r w:rsidRPr="000D4C7A">
        <w:rPr>
          <w:rFonts w:ascii="Times New Roman" w:hAnsi="Times New Roman"/>
          <w:sz w:val="28"/>
        </w:rPr>
        <w:t xml:space="preserve"> minēto rēķinu par līgumsoda samaksu aizpilda divos eksemplāros. Vienu eksemplāru izsniedz pasažierim, otrs paliek pie pārvadātāja. Rēķina izrakstīšanas un uzskaites kārtību nosaka pārvadātājs.</w:t>
      </w:r>
    </w:p>
    <w:p w:rsidR="00350893" w:rsidRPr="000A486C" w:rsidRDefault="00350893" w:rsidP="000A486C">
      <w:pPr>
        <w:spacing w:after="0" w:line="240" w:lineRule="auto"/>
        <w:jc w:val="both"/>
        <w:rPr>
          <w:rFonts w:ascii="Times New Roman" w:hAnsi="Times New Roman"/>
          <w:sz w:val="28"/>
        </w:rPr>
      </w:pPr>
    </w:p>
    <w:p w:rsidR="00350893" w:rsidRPr="000D4C7A" w:rsidRDefault="00350893" w:rsidP="007422AF">
      <w:pPr>
        <w:spacing w:after="0" w:line="240" w:lineRule="auto"/>
        <w:ind w:firstLine="851"/>
        <w:jc w:val="both"/>
        <w:rPr>
          <w:rFonts w:ascii="Times New Roman" w:hAnsi="Times New Roman"/>
          <w:sz w:val="28"/>
        </w:rPr>
      </w:pPr>
      <w:r w:rsidRPr="000A486C">
        <w:rPr>
          <w:rFonts w:ascii="Times New Roman" w:hAnsi="Times New Roman"/>
          <w:sz w:val="28"/>
        </w:rPr>
        <w:t>122. Šo noteikumu 117.2.apakšpunktā minētā rēķina apmaksu pasažieris veic viena mēneša laikā no rēķina izrakstīšanas dienas</w:t>
      </w:r>
      <w:r>
        <w:rPr>
          <w:rFonts w:ascii="Times New Roman" w:hAnsi="Times New Roman"/>
          <w:sz w:val="28"/>
        </w:rPr>
        <w:t>.</w:t>
      </w:r>
    </w:p>
    <w:p w:rsidR="00350893" w:rsidRDefault="00350893" w:rsidP="000A486C">
      <w:pPr>
        <w:spacing w:after="0" w:line="240" w:lineRule="auto"/>
        <w:jc w:val="both"/>
        <w:rPr>
          <w:rFonts w:ascii="Times New Roman" w:hAnsi="Times New Roman"/>
          <w:sz w:val="28"/>
        </w:rPr>
      </w:pPr>
    </w:p>
    <w:p w:rsidR="00350893" w:rsidRPr="000A486C" w:rsidRDefault="00350893" w:rsidP="00014958">
      <w:pPr>
        <w:spacing w:after="0" w:line="240" w:lineRule="auto"/>
        <w:ind w:firstLine="851"/>
        <w:jc w:val="both"/>
        <w:rPr>
          <w:rFonts w:ascii="Times New Roman" w:hAnsi="Times New Roman"/>
          <w:sz w:val="28"/>
        </w:rPr>
      </w:pPr>
      <w:r w:rsidRPr="000A486C">
        <w:rPr>
          <w:rFonts w:ascii="Times New Roman" w:hAnsi="Times New Roman"/>
          <w:sz w:val="28"/>
        </w:rPr>
        <w:t>123.</w:t>
      </w:r>
      <w:r w:rsidRPr="000A486C">
        <w:rPr>
          <w:rFonts w:ascii="Times New Roman" w:hAnsi="Times New Roman"/>
          <w:sz w:val="28"/>
          <w:szCs w:val="24"/>
          <w:lang w:eastAsia="lv-LV"/>
        </w:rPr>
        <w:t> </w:t>
      </w:r>
      <w:r w:rsidRPr="000A486C">
        <w:rPr>
          <w:rFonts w:ascii="Times New Roman" w:hAnsi="Times New Roman"/>
          <w:sz w:val="28"/>
        </w:rPr>
        <w:t>Šo noteikumu 117.2.apakšpunktā noteikto līgumsoda maksāšanas kārtību var piemērot gadījumā, ja pasažieris kontrolierim var uzrādīt personu apliecinošu dokumentu.</w:t>
      </w:r>
    </w:p>
    <w:p w:rsidR="00350893" w:rsidRDefault="00350893" w:rsidP="000A486C">
      <w:pPr>
        <w:spacing w:after="0" w:line="240" w:lineRule="auto"/>
        <w:jc w:val="both"/>
        <w:rPr>
          <w:rFonts w:ascii="Times New Roman" w:hAnsi="Times New Roman"/>
          <w:sz w:val="28"/>
        </w:rPr>
      </w:pPr>
    </w:p>
    <w:p w:rsidR="00350893" w:rsidRPr="000A486C" w:rsidRDefault="00350893" w:rsidP="007422AF">
      <w:pPr>
        <w:spacing w:after="0" w:line="240" w:lineRule="auto"/>
        <w:ind w:firstLine="851"/>
        <w:jc w:val="both"/>
        <w:rPr>
          <w:rFonts w:ascii="Times New Roman" w:hAnsi="Times New Roman"/>
          <w:sz w:val="28"/>
        </w:rPr>
      </w:pPr>
      <w:r w:rsidRPr="000A486C">
        <w:rPr>
          <w:rFonts w:ascii="Times New Roman" w:hAnsi="Times New Roman"/>
          <w:sz w:val="28"/>
        </w:rPr>
        <w:t>124.</w:t>
      </w:r>
      <w:r w:rsidRPr="000A486C">
        <w:rPr>
          <w:rFonts w:ascii="Times New Roman" w:hAnsi="Times New Roman"/>
          <w:sz w:val="28"/>
          <w:szCs w:val="24"/>
          <w:lang w:eastAsia="lv-LV"/>
        </w:rPr>
        <w:t> </w:t>
      </w:r>
      <w:r w:rsidRPr="000A486C">
        <w:rPr>
          <w:rFonts w:ascii="Times New Roman" w:hAnsi="Times New Roman"/>
          <w:sz w:val="28"/>
        </w:rPr>
        <w:t>Pēc līgumsoda piemērošanas, ja pasažieris vēlas turpināt braucienu, viņam ir pienākums iegādāties braukšanas biļeti.</w:t>
      </w:r>
    </w:p>
    <w:p w:rsidR="00350893" w:rsidRPr="000D4C7A" w:rsidRDefault="00350893" w:rsidP="000A486C">
      <w:pPr>
        <w:spacing w:after="0" w:line="240" w:lineRule="auto"/>
        <w:jc w:val="both"/>
        <w:rPr>
          <w:rFonts w:ascii="Times New Roman" w:hAnsi="Times New Roman"/>
          <w:sz w:val="28"/>
        </w:rPr>
      </w:pPr>
    </w:p>
    <w:p w:rsidR="00350893" w:rsidRPr="000A486C" w:rsidRDefault="00350893" w:rsidP="007422AF">
      <w:pPr>
        <w:spacing w:after="0" w:line="240" w:lineRule="auto"/>
        <w:ind w:firstLine="851"/>
        <w:jc w:val="both"/>
        <w:rPr>
          <w:rFonts w:ascii="Times New Roman" w:hAnsi="Times New Roman"/>
          <w:sz w:val="28"/>
        </w:rPr>
      </w:pPr>
      <w:r w:rsidRPr="000A486C">
        <w:rPr>
          <w:rFonts w:ascii="Times New Roman" w:hAnsi="Times New Roman"/>
          <w:sz w:val="28"/>
        </w:rPr>
        <w:t>125.</w:t>
      </w:r>
      <w:r w:rsidRPr="000A486C">
        <w:rPr>
          <w:rFonts w:ascii="Times New Roman" w:hAnsi="Times New Roman"/>
          <w:sz w:val="28"/>
          <w:szCs w:val="24"/>
          <w:lang w:eastAsia="lv-LV"/>
        </w:rPr>
        <w:t> </w:t>
      </w:r>
      <w:r w:rsidRPr="000A486C">
        <w:rPr>
          <w:rFonts w:ascii="Times New Roman" w:hAnsi="Times New Roman"/>
          <w:sz w:val="28"/>
        </w:rPr>
        <w:t xml:space="preserve">Ja pasažieris atsakās maksāt līgumsodu un šo noteikumu 123.punktā noteiktajā kārtībā nevar kontrolierim uzrādīt personu apliecinošu dokumentu, </w:t>
      </w:r>
      <w:r>
        <w:rPr>
          <w:rFonts w:ascii="Times New Roman" w:hAnsi="Times New Roman"/>
          <w:sz w:val="28"/>
        </w:rPr>
        <w:t>kontrolierim</w:t>
      </w:r>
      <w:r w:rsidRPr="000A486C">
        <w:rPr>
          <w:rFonts w:ascii="Times New Roman" w:hAnsi="Times New Roman"/>
          <w:sz w:val="28"/>
        </w:rPr>
        <w:t xml:space="preserve"> ir tiesības pieaicināt policijas darbinieku šī pasažiera personības noskaidrošanai vai izmantot šo noteikumu 126., 127. un 128.punktā paredzētās tiesības.</w:t>
      </w:r>
    </w:p>
    <w:p w:rsidR="00350893" w:rsidRPr="000D4C7A" w:rsidRDefault="00350893" w:rsidP="000C1392">
      <w:pPr>
        <w:spacing w:before="68" w:after="68" w:line="240" w:lineRule="auto"/>
        <w:jc w:val="both"/>
        <w:rPr>
          <w:rFonts w:ascii="Times New Roman" w:hAnsi="Times New Roman"/>
          <w:sz w:val="28"/>
          <w:szCs w:val="24"/>
          <w:lang w:eastAsia="lv-LV"/>
        </w:rPr>
      </w:pPr>
    </w:p>
    <w:p w:rsidR="00350893" w:rsidRDefault="00350893" w:rsidP="00315518">
      <w:pPr>
        <w:spacing w:before="68" w:after="68" w:line="240" w:lineRule="auto"/>
        <w:ind w:firstLine="720"/>
        <w:jc w:val="both"/>
        <w:rPr>
          <w:rFonts w:ascii="Times New Roman" w:hAnsi="Times New Roman"/>
          <w:sz w:val="28"/>
          <w:szCs w:val="28"/>
        </w:rPr>
      </w:pPr>
      <w:r w:rsidRPr="000A486C">
        <w:rPr>
          <w:rFonts w:ascii="Times New Roman" w:hAnsi="Times New Roman"/>
          <w:sz w:val="28"/>
          <w:szCs w:val="24"/>
          <w:lang w:eastAsia="lv-LV"/>
        </w:rPr>
        <w:t>126. </w:t>
      </w:r>
      <w:r w:rsidRPr="000A486C">
        <w:rPr>
          <w:rFonts w:ascii="Times New Roman" w:hAnsi="Times New Roman"/>
          <w:sz w:val="28"/>
          <w:szCs w:val="28"/>
        </w:rPr>
        <w:t>Kontrolierim ir tiesības izsēdināt pasažieri, kurš izmanto sabiedriskā transporta pakalpojumus bez samaksas vai braukšanai derīgas biļetes un</w:t>
      </w:r>
      <w:r>
        <w:rPr>
          <w:rFonts w:ascii="Times New Roman" w:hAnsi="Times New Roman"/>
          <w:sz w:val="28"/>
          <w:szCs w:val="28"/>
        </w:rPr>
        <w:t xml:space="preserve"> atsakās maksāt līgumsodu, </w:t>
      </w:r>
      <w:r w:rsidRPr="000D4C7A">
        <w:rPr>
          <w:rFonts w:ascii="Times New Roman" w:hAnsi="Times New Roman"/>
          <w:sz w:val="28"/>
          <w:szCs w:val="28"/>
        </w:rPr>
        <w:t>no sabiedriskā transportlīdzekļa, uzaicinot viņu labprātīgi izkāpt no tā nākamajā pieturvietā vai kontroles vietā (pilsētas nozīmes maršrutā).</w:t>
      </w:r>
    </w:p>
    <w:p w:rsidR="00350893" w:rsidRDefault="00350893" w:rsidP="000A486C">
      <w:pPr>
        <w:spacing w:before="68" w:after="68" w:line="240" w:lineRule="auto"/>
        <w:jc w:val="both"/>
        <w:rPr>
          <w:rFonts w:ascii="Times New Roman" w:hAnsi="Times New Roman"/>
          <w:sz w:val="28"/>
          <w:szCs w:val="28"/>
        </w:rPr>
      </w:pPr>
    </w:p>
    <w:p w:rsidR="00350893" w:rsidRPr="000A486C" w:rsidRDefault="00350893" w:rsidP="006C31F9">
      <w:pPr>
        <w:spacing w:before="68" w:after="68" w:line="240" w:lineRule="auto"/>
        <w:ind w:firstLine="720"/>
        <w:jc w:val="both"/>
        <w:rPr>
          <w:rFonts w:ascii="Times New Roman" w:hAnsi="Times New Roman"/>
          <w:sz w:val="28"/>
          <w:szCs w:val="24"/>
          <w:lang w:eastAsia="lv-LV"/>
        </w:rPr>
      </w:pPr>
      <w:r w:rsidRPr="000A486C">
        <w:rPr>
          <w:rFonts w:ascii="Times New Roman" w:hAnsi="Times New Roman"/>
          <w:sz w:val="28"/>
          <w:szCs w:val="24"/>
          <w:lang w:eastAsia="lv-LV"/>
        </w:rPr>
        <w:t>127. Ja pasažieris šo noteikumu 12</w:t>
      </w:r>
      <w:r>
        <w:rPr>
          <w:rFonts w:ascii="Times New Roman" w:hAnsi="Times New Roman"/>
          <w:sz w:val="28"/>
          <w:szCs w:val="24"/>
          <w:lang w:eastAsia="lv-LV"/>
        </w:rPr>
        <w:t>6</w:t>
      </w:r>
      <w:r w:rsidRPr="000A486C">
        <w:rPr>
          <w:rFonts w:ascii="Times New Roman" w:hAnsi="Times New Roman"/>
          <w:sz w:val="28"/>
          <w:szCs w:val="24"/>
          <w:lang w:eastAsia="lv-LV"/>
        </w:rPr>
        <w:t>.punktā paredzētajā gadījumā nepakļaujas kontroliera uzaicinājumam labprātīgi izkāpt no sabiedriskā transportlīdzekļa, kontrolierim ir tiesības izsaukt policijas</w:t>
      </w:r>
      <w:r>
        <w:rPr>
          <w:rFonts w:ascii="Times New Roman" w:hAnsi="Times New Roman"/>
          <w:sz w:val="28"/>
          <w:szCs w:val="24"/>
          <w:lang w:eastAsia="lv-LV"/>
        </w:rPr>
        <w:t xml:space="preserve"> darbinieku, lai tas pasažieri no sabiedriskā transportlīdzekļa izsēdinātu piespiedu kārtā.</w:t>
      </w:r>
    </w:p>
    <w:p w:rsidR="00350893" w:rsidRPr="000D4C7A" w:rsidRDefault="00350893" w:rsidP="000C1392">
      <w:pPr>
        <w:spacing w:before="68" w:after="68" w:line="240" w:lineRule="auto"/>
        <w:jc w:val="both"/>
        <w:rPr>
          <w:rFonts w:ascii="Times New Roman" w:hAnsi="Times New Roman"/>
          <w:sz w:val="28"/>
          <w:szCs w:val="24"/>
          <w:lang w:eastAsia="lv-LV"/>
        </w:rPr>
      </w:pPr>
    </w:p>
    <w:p w:rsidR="00350893" w:rsidRPr="000A486C" w:rsidRDefault="00350893" w:rsidP="006C31F9">
      <w:pPr>
        <w:spacing w:before="68" w:after="68" w:line="240" w:lineRule="auto"/>
        <w:ind w:firstLine="720"/>
        <w:jc w:val="both"/>
        <w:rPr>
          <w:rFonts w:ascii="Times New Roman" w:hAnsi="Times New Roman"/>
          <w:i/>
          <w:sz w:val="28"/>
          <w:szCs w:val="24"/>
          <w:lang w:eastAsia="lv-LV"/>
        </w:rPr>
      </w:pPr>
      <w:r w:rsidRPr="000A486C">
        <w:rPr>
          <w:rFonts w:ascii="Times New Roman" w:hAnsi="Times New Roman"/>
          <w:sz w:val="28"/>
          <w:szCs w:val="24"/>
          <w:lang w:eastAsia="lv-LV"/>
        </w:rPr>
        <w:t xml:space="preserve">128. Bērnu vecumā līdz 15 gadiem saskaņā ar šo noteikumu 126.punktu kontrolieris drīkst izsēdināt no sabiedriskā transportlīdzekļa tikai tad, ja bērnu </w:t>
      </w:r>
      <w:r>
        <w:rPr>
          <w:rFonts w:ascii="Times New Roman" w:hAnsi="Times New Roman"/>
          <w:sz w:val="28"/>
          <w:szCs w:val="24"/>
          <w:lang w:eastAsia="lv-LV"/>
        </w:rPr>
        <w:t>nogādā tuvākajā policijas iecirknī</w:t>
      </w:r>
      <w:r w:rsidRPr="000A486C">
        <w:rPr>
          <w:rFonts w:ascii="Times New Roman" w:hAnsi="Times New Roman"/>
          <w:sz w:val="28"/>
          <w:szCs w:val="24"/>
          <w:lang w:eastAsia="lv-LV"/>
        </w:rPr>
        <w:t>.</w:t>
      </w:r>
    </w:p>
    <w:p w:rsidR="00350893" w:rsidRPr="000D4C7A" w:rsidRDefault="00350893" w:rsidP="006B10CF">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A486C">
        <w:rPr>
          <w:rFonts w:ascii="Times New Roman" w:hAnsi="Times New Roman"/>
          <w:sz w:val="28"/>
          <w:szCs w:val="24"/>
          <w:lang w:eastAsia="lv-LV"/>
        </w:rPr>
        <w:t>129</w:t>
      </w:r>
      <w:r>
        <w:rPr>
          <w:rFonts w:ascii="Times New Roman" w:hAnsi="Times New Roman"/>
          <w:sz w:val="28"/>
          <w:szCs w:val="24"/>
          <w:lang w:eastAsia="lv-LV"/>
        </w:rPr>
        <w:t>.</w:t>
      </w:r>
      <w:r w:rsidRPr="000D4C7A">
        <w:rPr>
          <w:rFonts w:ascii="Times New Roman" w:hAnsi="Times New Roman"/>
          <w:sz w:val="28"/>
          <w:szCs w:val="24"/>
          <w:lang w:eastAsia="lv-LV"/>
        </w:rPr>
        <w:t> Ja kontrolierim rodas šaubas par bērna vecumu, kurš sabiedriskajā transportlīdzeklī izmanto biļeti ar braukšanas maksas atvieglojumu, kontrolierim ir tiesības pieprasīt, lai bērns vai pasažieris, kurš brauc kopā ar bērnu, uzrādītu attiecīgu bērna vecumu apliecinošu dokumentu (dzimšanas apliecību vai citu dokumentu).</w:t>
      </w:r>
    </w:p>
    <w:p w:rsidR="00350893" w:rsidRPr="000D4C7A" w:rsidRDefault="00350893" w:rsidP="000C1392">
      <w:pPr>
        <w:spacing w:before="68" w:after="68" w:line="240" w:lineRule="auto"/>
        <w:jc w:val="both"/>
        <w:rPr>
          <w:rFonts w:ascii="Times New Roman" w:hAnsi="Times New Roman"/>
          <w:sz w:val="28"/>
          <w:szCs w:val="24"/>
          <w:lang w:eastAsia="lv-LV"/>
        </w:rPr>
      </w:pPr>
    </w:p>
    <w:p w:rsidR="00350893" w:rsidRPr="000D4C7A" w:rsidRDefault="00350893" w:rsidP="006C31F9">
      <w:pPr>
        <w:spacing w:before="68" w:after="68" w:line="240" w:lineRule="auto"/>
        <w:ind w:firstLine="720"/>
        <w:jc w:val="both"/>
        <w:rPr>
          <w:rFonts w:ascii="Times New Roman" w:hAnsi="Times New Roman"/>
          <w:sz w:val="28"/>
          <w:szCs w:val="24"/>
          <w:lang w:eastAsia="lv-LV"/>
        </w:rPr>
      </w:pPr>
      <w:r w:rsidRPr="000A486C">
        <w:rPr>
          <w:rFonts w:ascii="Times New Roman" w:hAnsi="Times New Roman"/>
          <w:sz w:val="28"/>
          <w:szCs w:val="24"/>
          <w:lang w:eastAsia="lv-LV"/>
        </w:rPr>
        <w:t>130. Ja šo noteikumu 129.</w:t>
      </w:r>
      <w:r w:rsidRPr="00355FDD">
        <w:rPr>
          <w:rFonts w:ascii="Times New Roman" w:hAnsi="Times New Roman"/>
          <w:sz w:val="28"/>
          <w:szCs w:val="24"/>
          <w:lang w:eastAsia="lv-LV"/>
        </w:rPr>
        <w:t>punktā</w:t>
      </w:r>
      <w:r w:rsidRPr="000D4C7A">
        <w:rPr>
          <w:rFonts w:ascii="Times New Roman" w:hAnsi="Times New Roman"/>
          <w:sz w:val="28"/>
          <w:szCs w:val="24"/>
          <w:lang w:eastAsia="lv-LV"/>
        </w:rPr>
        <w:t xml:space="preserve"> paredzētajā gadījumā tiek konstatēts, ka bērna vecums pārsniedz sabiedriskā transporta nozari reglamentējošajos normatīvajos aktos noteikto vecumu, pasažieri</w:t>
      </w:r>
      <w:r>
        <w:rPr>
          <w:rFonts w:ascii="Times New Roman" w:hAnsi="Times New Roman"/>
          <w:sz w:val="28"/>
          <w:szCs w:val="24"/>
          <w:lang w:eastAsia="lv-LV"/>
        </w:rPr>
        <w:t>s</w:t>
      </w:r>
      <w:r w:rsidRPr="000D4C7A">
        <w:rPr>
          <w:rFonts w:ascii="Times New Roman" w:hAnsi="Times New Roman"/>
          <w:sz w:val="28"/>
          <w:szCs w:val="24"/>
          <w:lang w:eastAsia="lv-LV"/>
        </w:rPr>
        <w:t>, kurš brauc kopā ar bērnu, samaksā biļetes ar braukšanas maksas atvieglojumu un pilnas biļetes cenas starpību.</w:t>
      </w:r>
    </w:p>
    <w:p w:rsidR="00350893" w:rsidRDefault="00350893" w:rsidP="000C1392">
      <w:pPr>
        <w:spacing w:before="68" w:after="68" w:line="240" w:lineRule="auto"/>
        <w:jc w:val="both"/>
        <w:rPr>
          <w:rFonts w:ascii="Times New Roman" w:hAnsi="Times New Roman"/>
          <w:sz w:val="28"/>
          <w:szCs w:val="24"/>
          <w:lang w:eastAsia="lv-LV"/>
        </w:rPr>
      </w:pPr>
    </w:p>
    <w:p w:rsidR="00350893" w:rsidRPr="000A486C" w:rsidRDefault="00350893" w:rsidP="005909C6">
      <w:pPr>
        <w:spacing w:after="0" w:line="240" w:lineRule="auto"/>
        <w:ind w:firstLine="720"/>
        <w:jc w:val="both"/>
        <w:rPr>
          <w:rFonts w:ascii="Times New Roman" w:hAnsi="Times New Roman"/>
          <w:sz w:val="28"/>
          <w:szCs w:val="24"/>
          <w:lang w:eastAsia="lv-LV"/>
        </w:rPr>
      </w:pPr>
      <w:r w:rsidRPr="000A486C">
        <w:rPr>
          <w:rFonts w:ascii="Times New Roman" w:hAnsi="Times New Roman"/>
          <w:sz w:val="28"/>
        </w:rPr>
        <w:t>131.</w:t>
      </w:r>
      <w:r w:rsidRPr="000A486C">
        <w:rPr>
          <w:rFonts w:ascii="Times New Roman" w:hAnsi="Times New Roman"/>
          <w:sz w:val="28"/>
          <w:szCs w:val="24"/>
          <w:lang w:eastAsia="lv-LV"/>
        </w:rPr>
        <w:t> </w:t>
      </w:r>
      <w:r w:rsidRPr="000A486C">
        <w:rPr>
          <w:rFonts w:ascii="Times New Roman" w:hAnsi="Times New Roman"/>
          <w:sz w:val="28"/>
          <w:szCs w:val="28"/>
        </w:rPr>
        <w:t>Līgumsoda piedziņas darbību veikšanai pārvadātājam ir tiesības izmantot pasažieru, kas sabiedriskā transporta pakalpojumus izmanto bez samaksas vai braukšanai derīgas biļetes, personas datus, kā arī nodot šos datus piedziņas darbību veikšanai trešajām personām.</w:t>
      </w:r>
    </w:p>
    <w:p w:rsidR="00350893" w:rsidRPr="00892A31" w:rsidRDefault="00350893" w:rsidP="00892A31">
      <w:pPr>
        <w:spacing w:after="0" w:line="240" w:lineRule="auto"/>
        <w:rPr>
          <w:rFonts w:ascii="Times New Roman" w:hAnsi="Times New Roman"/>
          <w:bCs/>
          <w:sz w:val="28"/>
          <w:szCs w:val="24"/>
          <w:lang w:eastAsia="lv-LV"/>
        </w:rPr>
      </w:pPr>
    </w:p>
    <w:p w:rsidR="00350893" w:rsidRPr="000D4C7A" w:rsidRDefault="00350893" w:rsidP="006C31F9">
      <w:pPr>
        <w:spacing w:after="0" w:line="240" w:lineRule="auto"/>
        <w:jc w:val="center"/>
        <w:rPr>
          <w:rFonts w:ascii="Times New Roman" w:hAnsi="Times New Roman"/>
          <w:b/>
          <w:bCs/>
          <w:sz w:val="28"/>
          <w:szCs w:val="24"/>
          <w:lang w:eastAsia="lv-LV"/>
        </w:rPr>
      </w:pPr>
      <w:r w:rsidRPr="000D4C7A">
        <w:rPr>
          <w:rFonts w:ascii="Times New Roman" w:hAnsi="Times New Roman"/>
          <w:b/>
          <w:bCs/>
          <w:sz w:val="28"/>
          <w:szCs w:val="24"/>
          <w:lang w:eastAsia="lv-LV"/>
        </w:rPr>
        <w:t>IX. Noslēguma jautājumi</w:t>
      </w:r>
    </w:p>
    <w:p w:rsidR="00350893" w:rsidRPr="000D4C7A" w:rsidRDefault="00350893" w:rsidP="006C31F9">
      <w:pPr>
        <w:spacing w:after="0" w:line="240" w:lineRule="auto"/>
        <w:jc w:val="center"/>
        <w:rPr>
          <w:rFonts w:ascii="Times New Roman" w:hAnsi="Times New Roman"/>
          <w:b/>
          <w:bCs/>
          <w:sz w:val="28"/>
          <w:szCs w:val="24"/>
          <w:lang w:eastAsia="lv-LV"/>
        </w:rPr>
      </w:pPr>
    </w:p>
    <w:p w:rsidR="00350893" w:rsidRPr="000D4C7A" w:rsidRDefault="00350893" w:rsidP="006C31F9">
      <w:pPr>
        <w:spacing w:after="0" w:line="240" w:lineRule="auto"/>
        <w:ind w:firstLine="851"/>
        <w:jc w:val="both"/>
        <w:rPr>
          <w:rFonts w:ascii="Times New Roman" w:hAnsi="Times New Roman"/>
          <w:sz w:val="28"/>
          <w:szCs w:val="28"/>
          <w:lang w:eastAsia="lv-LV"/>
        </w:rPr>
      </w:pPr>
      <w:r w:rsidRPr="000A486C">
        <w:rPr>
          <w:rFonts w:ascii="Times New Roman" w:hAnsi="Times New Roman"/>
          <w:sz w:val="28"/>
          <w:szCs w:val="28"/>
          <w:lang w:eastAsia="lv-LV"/>
        </w:rPr>
        <w:t>132</w:t>
      </w:r>
      <w:r w:rsidRPr="000D4C7A">
        <w:rPr>
          <w:rFonts w:ascii="Times New Roman" w:hAnsi="Times New Roman"/>
          <w:sz w:val="28"/>
          <w:szCs w:val="28"/>
          <w:lang w:eastAsia="lv-LV"/>
        </w:rPr>
        <w:t>.</w:t>
      </w:r>
      <w:r w:rsidRPr="000D4C7A">
        <w:rPr>
          <w:rFonts w:ascii="Times New Roman" w:hAnsi="Times New Roman"/>
          <w:sz w:val="28"/>
          <w:szCs w:val="24"/>
          <w:lang w:eastAsia="lv-LV"/>
        </w:rPr>
        <w:t> Atzīt par spēku zaudējušiem Ministru kabineta 2007.gada 11.decembra noteikumus Nr.843 "Sabiedriskā transporta pakalpojumu sniegšanas un izmantošanas kārtība" (Latvijas Vēstnesis, 2007, 201.nr., 2009, 83.nr.).</w:t>
      </w:r>
    </w:p>
    <w:p w:rsidR="00350893" w:rsidRPr="000D4C7A" w:rsidRDefault="00350893" w:rsidP="000C1392">
      <w:pPr>
        <w:spacing w:after="0" w:line="240" w:lineRule="auto"/>
        <w:jc w:val="both"/>
        <w:rPr>
          <w:rFonts w:ascii="Times New Roman" w:hAnsi="Times New Roman"/>
          <w:sz w:val="28"/>
          <w:szCs w:val="24"/>
          <w:lang w:eastAsia="lv-LV"/>
        </w:rPr>
      </w:pPr>
    </w:p>
    <w:p w:rsidR="00350893" w:rsidRPr="000D4C7A" w:rsidRDefault="00350893" w:rsidP="006C31F9">
      <w:pPr>
        <w:spacing w:after="0" w:line="240" w:lineRule="auto"/>
        <w:ind w:firstLine="851"/>
        <w:jc w:val="both"/>
        <w:rPr>
          <w:rFonts w:ascii="Times New Roman" w:hAnsi="Times New Roman"/>
          <w:sz w:val="28"/>
          <w:szCs w:val="24"/>
          <w:lang w:eastAsia="lv-LV"/>
        </w:rPr>
      </w:pPr>
      <w:r w:rsidRPr="000A486C">
        <w:rPr>
          <w:rFonts w:ascii="Times New Roman" w:hAnsi="Times New Roman"/>
          <w:sz w:val="28"/>
          <w:szCs w:val="24"/>
          <w:lang w:eastAsia="lv-LV"/>
        </w:rPr>
        <w:t>133</w:t>
      </w:r>
      <w:r>
        <w:rPr>
          <w:rFonts w:ascii="Times New Roman" w:hAnsi="Times New Roman"/>
          <w:sz w:val="28"/>
          <w:szCs w:val="24"/>
          <w:lang w:eastAsia="lv-LV"/>
        </w:rPr>
        <w:t>.</w:t>
      </w:r>
      <w:r w:rsidRPr="000D4C7A">
        <w:rPr>
          <w:rFonts w:ascii="Times New Roman" w:hAnsi="Times New Roman"/>
          <w:sz w:val="28"/>
          <w:szCs w:val="24"/>
          <w:lang w:eastAsia="lv-LV"/>
        </w:rPr>
        <w:t xml:space="preserve"> Šo noteikumu </w:t>
      </w:r>
      <w:r w:rsidRPr="00355FDD">
        <w:rPr>
          <w:rFonts w:ascii="Times New Roman" w:hAnsi="Times New Roman"/>
          <w:sz w:val="28"/>
          <w:szCs w:val="24"/>
          <w:lang w:eastAsia="lv-LV"/>
        </w:rPr>
        <w:t>13.punktā</w:t>
      </w:r>
      <w:r w:rsidRPr="000D4C7A">
        <w:rPr>
          <w:rFonts w:ascii="Times New Roman" w:hAnsi="Times New Roman"/>
          <w:sz w:val="28"/>
          <w:szCs w:val="24"/>
          <w:lang w:eastAsia="lv-LV"/>
        </w:rPr>
        <w:t xml:space="preserve"> minētās prasības nodrošina:</w:t>
      </w:r>
    </w:p>
    <w:p w:rsidR="00350893" w:rsidRPr="000D4C7A" w:rsidRDefault="00350893" w:rsidP="006C31F9">
      <w:pPr>
        <w:spacing w:after="0" w:line="240" w:lineRule="auto"/>
        <w:ind w:firstLine="851"/>
        <w:jc w:val="both"/>
        <w:rPr>
          <w:rFonts w:ascii="Times New Roman" w:hAnsi="Times New Roman"/>
          <w:sz w:val="28"/>
          <w:szCs w:val="24"/>
          <w:lang w:eastAsia="lv-LV"/>
        </w:rPr>
      </w:pPr>
      <w:r w:rsidRPr="000A486C">
        <w:rPr>
          <w:rFonts w:ascii="Times New Roman" w:hAnsi="Times New Roman"/>
          <w:sz w:val="28"/>
          <w:szCs w:val="24"/>
          <w:lang w:eastAsia="lv-LV"/>
        </w:rPr>
        <w:t>133</w:t>
      </w:r>
      <w:r w:rsidRPr="000D4C7A">
        <w:rPr>
          <w:rFonts w:ascii="Times New Roman" w:hAnsi="Times New Roman"/>
          <w:sz w:val="28"/>
          <w:szCs w:val="24"/>
          <w:lang w:eastAsia="lv-LV"/>
        </w:rPr>
        <w:t>.1. reģionālajos starppilsētu nozīmes maršrutos – līdz 2013.gada 1.janvārim;</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133.2.</w:t>
      </w:r>
      <w:r w:rsidRPr="000D4C7A">
        <w:rPr>
          <w:rFonts w:ascii="Times New Roman" w:hAnsi="Times New Roman"/>
          <w:sz w:val="28"/>
          <w:szCs w:val="24"/>
          <w:lang w:eastAsia="lv-LV"/>
        </w:rPr>
        <w:t> reģionālajos vietējās nozīmes un pilsētas nozīmes maršrutos – līdz 2016.gada 1.janvārim.</w:t>
      </w:r>
    </w:p>
    <w:p w:rsidR="00350893" w:rsidRPr="000D4C7A" w:rsidRDefault="00350893" w:rsidP="000C1392">
      <w:pPr>
        <w:spacing w:after="0" w:line="240" w:lineRule="auto"/>
        <w:jc w:val="both"/>
        <w:rPr>
          <w:rFonts w:ascii="Times New Roman" w:hAnsi="Times New Roman"/>
          <w:sz w:val="28"/>
          <w:szCs w:val="24"/>
          <w:lang w:eastAsia="lv-LV"/>
        </w:rPr>
      </w:pP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134</w:t>
      </w:r>
      <w:r w:rsidRPr="000D4C7A">
        <w:rPr>
          <w:rFonts w:ascii="Times New Roman" w:hAnsi="Times New Roman"/>
          <w:sz w:val="28"/>
          <w:szCs w:val="24"/>
          <w:lang w:eastAsia="lv-LV"/>
        </w:rPr>
        <w:t xml:space="preserve">. Šo noteikumu </w:t>
      </w:r>
      <w:r w:rsidRPr="00355FDD">
        <w:rPr>
          <w:rFonts w:ascii="Times New Roman" w:hAnsi="Times New Roman"/>
          <w:sz w:val="28"/>
          <w:szCs w:val="24"/>
          <w:lang w:eastAsia="lv-LV"/>
        </w:rPr>
        <w:t>17.punktā</w:t>
      </w:r>
      <w:r w:rsidRPr="000D4C7A">
        <w:rPr>
          <w:rFonts w:ascii="Times New Roman" w:hAnsi="Times New Roman"/>
          <w:sz w:val="28"/>
          <w:szCs w:val="24"/>
          <w:lang w:eastAsia="lv-LV"/>
        </w:rPr>
        <w:t xml:space="preserve"> minētās prasības reģionālajos starppilsētu nozīmes maršrutos pārvadātājs nodrošina šādos termiņos:</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134.1.</w:t>
      </w:r>
      <w:r w:rsidRPr="000D4C7A">
        <w:rPr>
          <w:rFonts w:ascii="Times New Roman" w:hAnsi="Times New Roman"/>
          <w:sz w:val="28"/>
          <w:szCs w:val="24"/>
          <w:lang w:eastAsia="lv-LV"/>
        </w:rPr>
        <w:t> pasažieru nokļūšanu no plānošanas reģiona vai republikas pilsētas uz Rīgu un no Rīgas uz plānošanas reģionu vai</w:t>
      </w:r>
      <w:r>
        <w:rPr>
          <w:rFonts w:ascii="Times New Roman" w:hAnsi="Times New Roman"/>
          <w:sz w:val="28"/>
          <w:szCs w:val="24"/>
          <w:lang w:eastAsia="lv-LV"/>
        </w:rPr>
        <w:t xml:space="preserve"> republikas pilsētu ar autobusu </w:t>
      </w:r>
      <w:r w:rsidRPr="000D4C7A">
        <w:rPr>
          <w:rFonts w:ascii="Times New Roman" w:hAnsi="Times New Roman"/>
          <w:sz w:val="28"/>
          <w:szCs w:val="24"/>
          <w:lang w:eastAsia="lv-LV"/>
        </w:rPr>
        <w:t>līdz 2021.gada 1.janvārim pilnā apmērā;</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134</w:t>
      </w:r>
      <w:r w:rsidRPr="000D4C7A">
        <w:rPr>
          <w:rFonts w:ascii="Times New Roman" w:hAnsi="Times New Roman"/>
          <w:sz w:val="28"/>
          <w:szCs w:val="24"/>
          <w:lang w:eastAsia="lv-LV"/>
        </w:rPr>
        <w:t xml:space="preserve">.2. pasažieru nokļūšanu uz vietām, kas nav minētas šo noteikumu </w:t>
      </w:r>
      <w:r>
        <w:rPr>
          <w:rFonts w:ascii="Times New Roman" w:hAnsi="Times New Roman"/>
          <w:sz w:val="28"/>
          <w:szCs w:val="24"/>
          <w:lang w:eastAsia="lv-LV"/>
        </w:rPr>
        <w:t>134</w:t>
      </w:r>
      <w:r w:rsidRPr="00355FDD">
        <w:rPr>
          <w:rFonts w:ascii="Times New Roman" w:hAnsi="Times New Roman"/>
          <w:sz w:val="28"/>
          <w:szCs w:val="24"/>
          <w:lang w:eastAsia="lv-LV"/>
        </w:rPr>
        <w:t>.1.apakšpunktā</w:t>
      </w:r>
      <w:r w:rsidRPr="000D4C7A">
        <w:rPr>
          <w:rFonts w:ascii="Times New Roman" w:hAnsi="Times New Roman"/>
          <w:sz w:val="28"/>
          <w:szCs w:val="24"/>
          <w:lang w:eastAsia="lv-LV"/>
        </w:rPr>
        <w:t>, turp un atpakaļ ar autobusu:</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134</w:t>
      </w:r>
      <w:r w:rsidRPr="000D4C7A">
        <w:rPr>
          <w:rFonts w:ascii="Times New Roman" w:hAnsi="Times New Roman"/>
          <w:sz w:val="28"/>
          <w:szCs w:val="24"/>
          <w:lang w:eastAsia="lv-LV"/>
        </w:rPr>
        <w:t>.2.1. līdz 2016.gada 1.janvārim ar reisa intensitāti vismaz vienu reizi dienā;</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134.2.2.</w:t>
      </w:r>
      <w:r w:rsidRPr="000D4C7A">
        <w:rPr>
          <w:rFonts w:ascii="Times New Roman" w:hAnsi="Times New Roman"/>
          <w:sz w:val="28"/>
          <w:szCs w:val="24"/>
          <w:lang w:eastAsia="lv-LV"/>
        </w:rPr>
        <w:t> līdz 2022.gada 1.janvārim pilnā apmērā.</w:t>
      </w:r>
    </w:p>
    <w:p w:rsidR="00350893" w:rsidRPr="000D4C7A" w:rsidRDefault="00350893" w:rsidP="000C1392">
      <w:pPr>
        <w:spacing w:after="0" w:line="240" w:lineRule="auto"/>
        <w:jc w:val="both"/>
        <w:rPr>
          <w:rFonts w:ascii="Times New Roman" w:hAnsi="Times New Roman"/>
          <w:sz w:val="28"/>
          <w:szCs w:val="24"/>
          <w:lang w:eastAsia="lv-LV"/>
        </w:rPr>
      </w:pP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135</w:t>
      </w:r>
      <w:r w:rsidRPr="000D4C7A">
        <w:rPr>
          <w:rFonts w:ascii="Times New Roman" w:hAnsi="Times New Roman"/>
          <w:sz w:val="28"/>
          <w:szCs w:val="24"/>
          <w:lang w:eastAsia="lv-LV"/>
        </w:rPr>
        <w:t xml:space="preserve">. Šo noteikumu </w:t>
      </w:r>
      <w:r w:rsidRPr="00355FDD">
        <w:rPr>
          <w:rFonts w:ascii="Times New Roman" w:hAnsi="Times New Roman"/>
          <w:sz w:val="28"/>
          <w:szCs w:val="24"/>
          <w:lang w:eastAsia="lv-LV"/>
        </w:rPr>
        <w:t>17.punktā</w:t>
      </w:r>
      <w:r w:rsidRPr="000D4C7A">
        <w:rPr>
          <w:rFonts w:ascii="Times New Roman" w:hAnsi="Times New Roman"/>
          <w:sz w:val="28"/>
          <w:szCs w:val="24"/>
          <w:lang w:eastAsia="lv-LV"/>
        </w:rPr>
        <w:t xml:space="preserve"> minētās prasības reģionālajos vietējās nozīmes maršrutos pārvadātājs nodrošina šādos termiņos:</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135</w:t>
      </w:r>
      <w:r w:rsidRPr="000D4C7A">
        <w:rPr>
          <w:rFonts w:ascii="Times New Roman" w:hAnsi="Times New Roman"/>
          <w:sz w:val="28"/>
          <w:szCs w:val="24"/>
          <w:lang w:eastAsia="lv-LV"/>
        </w:rPr>
        <w:t>.1. līdz 2016.gada 1.janvārim vismaz 10 % apmērā;</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135</w:t>
      </w:r>
      <w:r w:rsidRPr="000D4C7A">
        <w:rPr>
          <w:rFonts w:ascii="Times New Roman" w:hAnsi="Times New Roman"/>
          <w:sz w:val="28"/>
          <w:szCs w:val="24"/>
          <w:lang w:eastAsia="lv-LV"/>
        </w:rPr>
        <w:t>.2. līdz 2022.gada 1.janvārim pilnā apmērā.</w:t>
      </w:r>
    </w:p>
    <w:p w:rsidR="00350893" w:rsidRPr="000D4C7A" w:rsidRDefault="00350893" w:rsidP="000C1392">
      <w:pPr>
        <w:spacing w:before="68" w:after="68" w:line="240" w:lineRule="auto"/>
        <w:jc w:val="both"/>
        <w:rPr>
          <w:rFonts w:ascii="Times New Roman" w:hAnsi="Times New Roman"/>
          <w:sz w:val="28"/>
          <w:szCs w:val="24"/>
          <w:lang w:eastAsia="lv-LV"/>
        </w:rPr>
      </w:pP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136</w:t>
      </w:r>
      <w:r w:rsidRPr="000D4C7A">
        <w:rPr>
          <w:rFonts w:ascii="Times New Roman" w:hAnsi="Times New Roman"/>
          <w:sz w:val="28"/>
          <w:szCs w:val="24"/>
          <w:lang w:eastAsia="lv-LV"/>
        </w:rPr>
        <w:t xml:space="preserve">. Šo noteikumu </w:t>
      </w:r>
      <w:r w:rsidRPr="00355FDD">
        <w:rPr>
          <w:rFonts w:ascii="Times New Roman" w:hAnsi="Times New Roman"/>
          <w:sz w:val="28"/>
          <w:szCs w:val="24"/>
          <w:lang w:eastAsia="lv-LV"/>
        </w:rPr>
        <w:t>17.punktā</w:t>
      </w:r>
      <w:r w:rsidRPr="000D4C7A">
        <w:rPr>
          <w:rFonts w:ascii="Times New Roman" w:hAnsi="Times New Roman"/>
          <w:sz w:val="28"/>
          <w:szCs w:val="24"/>
          <w:lang w:eastAsia="lv-LV"/>
        </w:rPr>
        <w:t xml:space="preserve"> minētās prasības pilsētas nozīmes maršrutos pārvadātājs nodrošina šādos termiņos:</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136</w:t>
      </w:r>
      <w:r w:rsidRPr="000D4C7A">
        <w:rPr>
          <w:rFonts w:ascii="Times New Roman" w:hAnsi="Times New Roman"/>
          <w:sz w:val="28"/>
          <w:szCs w:val="24"/>
          <w:lang w:eastAsia="lv-LV"/>
        </w:rPr>
        <w:t>.1. sabiedriskā transporta pakalpojumu sniegšanā iesaistītaji</w:t>
      </w:r>
      <w:r>
        <w:rPr>
          <w:rFonts w:ascii="Times New Roman" w:hAnsi="Times New Roman"/>
          <w:sz w:val="28"/>
          <w:szCs w:val="24"/>
          <w:lang w:eastAsia="lv-LV"/>
        </w:rPr>
        <w:t>em autobusiem jābūt pielāgotiem</w:t>
      </w:r>
      <w:r w:rsidRPr="000D4C7A">
        <w:rPr>
          <w:rFonts w:ascii="Times New Roman" w:hAnsi="Times New Roman"/>
          <w:sz w:val="28"/>
          <w:szCs w:val="24"/>
          <w:lang w:eastAsia="lv-LV"/>
        </w:rPr>
        <w:t xml:space="preserve"> līdz 2016.gada 1.janvārim pilnā apmērā;</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136</w:t>
      </w:r>
      <w:r w:rsidRPr="000D4C7A">
        <w:rPr>
          <w:rFonts w:ascii="Times New Roman" w:hAnsi="Times New Roman"/>
          <w:sz w:val="28"/>
          <w:szCs w:val="24"/>
          <w:lang w:eastAsia="lv-LV"/>
        </w:rPr>
        <w:t>.2. sabiedriskā transporta pakalpojumu sniegšanā iesaistītajam elektrificētajam transportam jābūt pielāgotam:</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136.2.1.</w:t>
      </w:r>
      <w:r w:rsidRPr="000D4C7A">
        <w:rPr>
          <w:rFonts w:ascii="Times New Roman" w:hAnsi="Times New Roman"/>
          <w:sz w:val="28"/>
          <w:szCs w:val="24"/>
          <w:lang w:eastAsia="lv-LV"/>
        </w:rPr>
        <w:t> līdz 2015.gada 1.janvārim vismaz 10 % apmērā;</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136.2.2.</w:t>
      </w:r>
      <w:r w:rsidRPr="000D4C7A">
        <w:rPr>
          <w:rFonts w:ascii="Times New Roman" w:hAnsi="Times New Roman"/>
          <w:sz w:val="28"/>
          <w:szCs w:val="24"/>
          <w:lang w:eastAsia="lv-LV"/>
        </w:rPr>
        <w:t> līdz 2024.gada 1.janvārim pilnā apmērā.</w:t>
      </w:r>
    </w:p>
    <w:p w:rsidR="00350893" w:rsidRPr="000D4C7A" w:rsidRDefault="00350893" w:rsidP="000C1392">
      <w:pPr>
        <w:spacing w:after="0" w:line="240" w:lineRule="auto"/>
        <w:jc w:val="both"/>
        <w:rPr>
          <w:rFonts w:ascii="Times New Roman" w:hAnsi="Times New Roman"/>
          <w:sz w:val="28"/>
          <w:szCs w:val="24"/>
          <w:lang w:eastAsia="lv-LV"/>
        </w:rPr>
      </w:pP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137</w:t>
      </w:r>
      <w:r w:rsidRPr="000D4C7A">
        <w:rPr>
          <w:rFonts w:ascii="Times New Roman" w:hAnsi="Times New Roman"/>
          <w:sz w:val="28"/>
          <w:szCs w:val="24"/>
          <w:lang w:eastAsia="lv-LV"/>
        </w:rPr>
        <w:t xml:space="preserve">. Šo noteikumu </w:t>
      </w:r>
      <w:r w:rsidRPr="00355FDD">
        <w:rPr>
          <w:rFonts w:ascii="Times New Roman" w:hAnsi="Times New Roman"/>
          <w:sz w:val="28"/>
          <w:szCs w:val="24"/>
          <w:lang w:eastAsia="lv-LV"/>
        </w:rPr>
        <w:t>17.punktā</w:t>
      </w:r>
      <w:r w:rsidRPr="000D4C7A">
        <w:rPr>
          <w:rFonts w:ascii="Times New Roman" w:hAnsi="Times New Roman"/>
          <w:sz w:val="28"/>
          <w:szCs w:val="24"/>
          <w:lang w:eastAsia="lv-LV"/>
        </w:rPr>
        <w:t xml:space="preserve"> minētās prasības pasažieru pārvadājumos pa dzelzceļu pārvadātājs nodrošina šādos termiņos:</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137.1.</w:t>
      </w:r>
      <w:r w:rsidRPr="000D4C7A">
        <w:rPr>
          <w:rFonts w:ascii="Times New Roman" w:hAnsi="Times New Roman"/>
          <w:sz w:val="28"/>
          <w:szCs w:val="24"/>
          <w:lang w:eastAsia="lv-LV"/>
        </w:rPr>
        <w:t> elektrovilcienus – līdz 2022.gada 1.janvārim;</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137.2.</w:t>
      </w:r>
      <w:r w:rsidRPr="000D4C7A">
        <w:rPr>
          <w:rFonts w:ascii="Times New Roman" w:hAnsi="Times New Roman"/>
          <w:sz w:val="28"/>
          <w:szCs w:val="24"/>
          <w:lang w:eastAsia="lv-LV"/>
        </w:rPr>
        <w:t> dīzeļvilcienus:</w:t>
      </w:r>
    </w:p>
    <w:p w:rsidR="00350893" w:rsidRPr="000D4C7A"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137.2.1.</w:t>
      </w:r>
      <w:r w:rsidRPr="000D4C7A">
        <w:rPr>
          <w:rFonts w:ascii="Times New Roman" w:hAnsi="Times New Roman"/>
          <w:sz w:val="28"/>
          <w:szCs w:val="24"/>
          <w:lang w:eastAsia="lv-LV"/>
        </w:rPr>
        <w:t> līdz 2020.gada 1.janvārim vismaz 50 % apmērā;</w:t>
      </w:r>
    </w:p>
    <w:p w:rsidR="00350893" w:rsidRDefault="00350893" w:rsidP="006C31F9">
      <w:pPr>
        <w:spacing w:after="0" w:line="240" w:lineRule="auto"/>
        <w:ind w:firstLine="851"/>
        <w:jc w:val="both"/>
        <w:rPr>
          <w:rFonts w:ascii="Times New Roman" w:hAnsi="Times New Roman"/>
          <w:sz w:val="28"/>
          <w:szCs w:val="24"/>
          <w:lang w:eastAsia="lv-LV"/>
        </w:rPr>
      </w:pPr>
      <w:r>
        <w:rPr>
          <w:rFonts w:ascii="Times New Roman" w:hAnsi="Times New Roman"/>
          <w:sz w:val="28"/>
          <w:szCs w:val="24"/>
          <w:lang w:eastAsia="lv-LV"/>
        </w:rPr>
        <w:t>137.2.2.</w:t>
      </w:r>
      <w:r w:rsidRPr="000D4C7A">
        <w:rPr>
          <w:rFonts w:ascii="Times New Roman" w:hAnsi="Times New Roman"/>
          <w:sz w:val="28"/>
          <w:szCs w:val="24"/>
          <w:lang w:eastAsia="lv-LV"/>
        </w:rPr>
        <w:t> līdz 2023.gada 1.janvārim pilnā apmērā.</w:t>
      </w:r>
    </w:p>
    <w:p w:rsidR="00350893" w:rsidRDefault="00350893" w:rsidP="006C31F9">
      <w:pPr>
        <w:spacing w:after="0" w:line="240" w:lineRule="auto"/>
        <w:ind w:firstLine="851"/>
        <w:jc w:val="both"/>
        <w:rPr>
          <w:rFonts w:ascii="Times New Roman" w:hAnsi="Times New Roman"/>
          <w:sz w:val="28"/>
          <w:szCs w:val="24"/>
          <w:lang w:eastAsia="lv-LV"/>
        </w:rPr>
      </w:pPr>
    </w:p>
    <w:p w:rsidR="00350893" w:rsidRPr="00462E4C" w:rsidRDefault="00350893" w:rsidP="00462E4C">
      <w:pPr>
        <w:spacing w:before="68" w:after="68" w:line="240" w:lineRule="auto"/>
        <w:ind w:firstLine="902"/>
        <w:jc w:val="both"/>
        <w:rPr>
          <w:rFonts w:ascii="Times New Roman" w:hAnsi="Times New Roman"/>
          <w:sz w:val="28"/>
          <w:szCs w:val="28"/>
        </w:rPr>
      </w:pPr>
      <w:r w:rsidRPr="00462E4C">
        <w:rPr>
          <w:rFonts w:ascii="Times New Roman" w:hAnsi="Times New Roman"/>
          <w:sz w:val="28"/>
          <w:szCs w:val="24"/>
          <w:lang w:eastAsia="lv-LV"/>
        </w:rPr>
        <w:t>138. </w:t>
      </w:r>
      <w:r w:rsidRPr="00462E4C">
        <w:rPr>
          <w:rFonts w:ascii="Times New Roman" w:hAnsi="Times New Roman"/>
          <w:sz w:val="28"/>
          <w:szCs w:val="28"/>
        </w:rPr>
        <w:t>No 2015.gada 1.janvāra līdz 2021.gada 1.janvārim šo noteikumu 9., 13., 15. un 16.punktā minētās prasības piemēro līdz ar jaunu sabiedrisko transportlīdzekļu iegādi vai sabiedrisko transportlīdzekļu kvalitātes prasību pilnīgai nodrošināšanai (jaunām vai nomaināmām maršruta zīmēm).</w:t>
      </w:r>
    </w:p>
    <w:p w:rsidR="00350893" w:rsidRPr="000D4C7A" w:rsidRDefault="00350893" w:rsidP="001870D4">
      <w:pPr>
        <w:spacing w:after="0" w:line="240" w:lineRule="auto"/>
        <w:jc w:val="both"/>
        <w:rPr>
          <w:rFonts w:ascii="Times New Roman" w:hAnsi="Times New Roman"/>
          <w:sz w:val="28"/>
          <w:szCs w:val="24"/>
          <w:lang w:eastAsia="lv-LV"/>
        </w:rPr>
      </w:pPr>
    </w:p>
    <w:p w:rsidR="00350893" w:rsidRPr="000D4C7A" w:rsidRDefault="00350893" w:rsidP="001870D4">
      <w:pPr>
        <w:spacing w:after="0" w:line="240" w:lineRule="auto"/>
        <w:jc w:val="both"/>
        <w:rPr>
          <w:rFonts w:ascii="Times New Roman" w:hAnsi="Times New Roman"/>
          <w:sz w:val="28"/>
          <w:szCs w:val="24"/>
          <w:lang w:eastAsia="lv-LV"/>
        </w:rPr>
      </w:pPr>
    </w:p>
    <w:p w:rsidR="00350893" w:rsidRPr="000D4C7A" w:rsidRDefault="00350893" w:rsidP="001870D4">
      <w:pPr>
        <w:spacing w:after="0" w:line="240" w:lineRule="auto"/>
        <w:ind w:firstLine="720"/>
        <w:jc w:val="both"/>
        <w:rPr>
          <w:rFonts w:ascii="Times New Roman" w:hAnsi="Times New Roman"/>
          <w:sz w:val="28"/>
          <w:szCs w:val="24"/>
          <w:lang w:eastAsia="lv-LV"/>
        </w:rPr>
      </w:pPr>
      <w:r>
        <w:rPr>
          <w:rFonts w:ascii="Times New Roman" w:hAnsi="Times New Roman"/>
          <w:sz w:val="28"/>
          <w:szCs w:val="24"/>
          <w:lang w:eastAsia="lv-LV"/>
        </w:rPr>
        <w:t>Ministru prezidents</w:t>
      </w:r>
      <w:r>
        <w:rPr>
          <w:rFonts w:ascii="Times New Roman" w:hAnsi="Times New Roman"/>
          <w:sz w:val="28"/>
          <w:szCs w:val="24"/>
          <w:lang w:eastAsia="lv-LV"/>
        </w:rPr>
        <w:tab/>
      </w:r>
      <w:r>
        <w:rPr>
          <w:rFonts w:ascii="Times New Roman" w:hAnsi="Times New Roman"/>
          <w:sz w:val="28"/>
          <w:szCs w:val="24"/>
          <w:lang w:eastAsia="lv-LV"/>
        </w:rPr>
        <w:tab/>
      </w:r>
      <w:r>
        <w:rPr>
          <w:rFonts w:ascii="Times New Roman" w:hAnsi="Times New Roman"/>
          <w:sz w:val="28"/>
          <w:szCs w:val="24"/>
          <w:lang w:eastAsia="lv-LV"/>
        </w:rPr>
        <w:tab/>
      </w:r>
      <w:r>
        <w:rPr>
          <w:rFonts w:ascii="Times New Roman" w:hAnsi="Times New Roman"/>
          <w:sz w:val="28"/>
          <w:szCs w:val="24"/>
          <w:lang w:eastAsia="lv-LV"/>
        </w:rPr>
        <w:tab/>
      </w:r>
      <w:r>
        <w:rPr>
          <w:rFonts w:ascii="Times New Roman" w:hAnsi="Times New Roman"/>
          <w:sz w:val="28"/>
          <w:szCs w:val="24"/>
          <w:lang w:eastAsia="lv-LV"/>
        </w:rPr>
        <w:tab/>
      </w:r>
      <w:r>
        <w:rPr>
          <w:rFonts w:ascii="Times New Roman" w:hAnsi="Times New Roman"/>
          <w:sz w:val="28"/>
          <w:szCs w:val="24"/>
          <w:lang w:eastAsia="lv-LV"/>
        </w:rPr>
        <w:tab/>
      </w:r>
      <w:r w:rsidRPr="000D4C7A">
        <w:rPr>
          <w:rFonts w:ascii="Times New Roman" w:hAnsi="Times New Roman"/>
          <w:sz w:val="28"/>
          <w:szCs w:val="24"/>
          <w:lang w:eastAsia="lv-LV"/>
        </w:rPr>
        <w:t>V.Dombrovskis</w:t>
      </w:r>
    </w:p>
    <w:p w:rsidR="00350893" w:rsidRPr="000D4C7A" w:rsidRDefault="00350893" w:rsidP="001870D4">
      <w:pPr>
        <w:spacing w:after="0" w:line="240" w:lineRule="auto"/>
        <w:jc w:val="both"/>
        <w:rPr>
          <w:rFonts w:ascii="Times New Roman" w:hAnsi="Times New Roman"/>
          <w:sz w:val="28"/>
          <w:szCs w:val="24"/>
          <w:lang w:eastAsia="lv-LV"/>
        </w:rPr>
      </w:pPr>
    </w:p>
    <w:p w:rsidR="00350893" w:rsidRPr="000D4C7A" w:rsidRDefault="00350893" w:rsidP="001870D4">
      <w:pPr>
        <w:spacing w:after="0" w:line="240" w:lineRule="auto"/>
        <w:ind w:firstLine="720"/>
        <w:jc w:val="both"/>
        <w:rPr>
          <w:rFonts w:ascii="Times New Roman" w:hAnsi="Times New Roman"/>
          <w:sz w:val="28"/>
          <w:szCs w:val="24"/>
          <w:lang w:eastAsia="lv-LV"/>
        </w:rPr>
      </w:pPr>
      <w:r w:rsidRPr="000D4C7A">
        <w:rPr>
          <w:rFonts w:ascii="Times New Roman" w:hAnsi="Times New Roman"/>
          <w:sz w:val="28"/>
          <w:szCs w:val="24"/>
          <w:lang w:eastAsia="lv-LV"/>
        </w:rPr>
        <w:t>Satiksmes ministrs</w:t>
      </w:r>
      <w:r>
        <w:rPr>
          <w:rFonts w:ascii="Times New Roman" w:hAnsi="Times New Roman"/>
          <w:sz w:val="28"/>
          <w:szCs w:val="24"/>
          <w:lang w:eastAsia="lv-LV"/>
        </w:rPr>
        <w:tab/>
      </w:r>
      <w:r>
        <w:rPr>
          <w:rFonts w:ascii="Times New Roman" w:hAnsi="Times New Roman"/>
          <w:sz w:val="28"/>
          <w:szCs w:val="24"/>
          <w:lang w:eastAsia="lv-LV"/>
        </w:rPr>
        <w:tab/>
      </w:r>
      <w:r>
        <w:rPr>
          <w:rFonts w:ascii="Times New Roman" w:hAnsi="Times New Roman"/>
          <w:sz w:val="28"/>
          <w:szCs w:val="24"/>
          <w:lang w:eastAsia="lv-LV"/>
        </w:rPr>
        <w:tab/>
      </w:r>
      <w:r>
        <w:rPr>
          <w:rFonts w:ascii="Times New Roman" w:hAnsi="Times New Roman"/>
          <w:sz w:val="28"/>
          <w:szCs w:val="24"/>
          <w:lang w:eastAsia="lv-LV"/>
        </w:rPr>
        <w:tab/>
      </w:r>
      <w:r>
        <w:rPr>
          <w:rFonts w:ascii="Times New Roman" w:hAnsi="Times New Roman"/>
          <w:sz w:val="28"/>
          <w:szCs w:val="24"/>
          <w:lang w:eastAsia="lv-LV"/>
        </w:rPr>
        <w:tab/>
      </w:r>
      <w:r>
        <w:rPr>
          <w:rFonts w:ascii="Times New Roman" w:hAnsi="Times New Roman"/>
          <w:sz w:val="28"/>
          <w:szCs w:val="24"/>
          <w:lang w:eastAsia="lv-LV"/>
        </w:rPr>
        <w:tab/>
      </w:r>
      <w:r>
        <w:rPr>
          <w:rFonts w:ascii="Times New Roman" w:hAnsi="Times New Roman"/>
          <w:sz w:val="28"/>
          <w:szCs w:val="24"/>
          <w:lang w:eastAsia="lv-LV"/>
        </w:rPr>
        <w:tab/>
      </w:r>
      <w:r w:rsidRPr="000D4C7A">
        <w:rPr>
          <w:rFonts w:ascii="Times New Roman" w:hAnsi="Times New Roman"/>
          <w:sz w:val="28"/>
          <w:szCs w:val="24"/>
          <w:lang w:eastAsia="lv-LV"/>
        </w:rPr>
        <w:t>A.Ronis</w:t>
      </w:r>
    </w:p>
    <w:p w:rsidR="00350893" w:rsidRPr="000D4C7A" w:rsidRDefault="00350893" w:rsidP="001870D4">
      <w:pPr>
        <w:spacing w:after="0" w:line="240" w:lineRule="auto"/>
        <w:jc w:val="both"/>
        <w:rPr>
          <w:rFonts w:ascii="Times New Roman" w:hAnsi="Times New Roman"/>
          <w:sz w:val="28"/>
          <w:szCs w:val="24"/>
          <w:lang w:eastAsia="lv-LV"/>
        </w:rPr>
      </w:pPr>
    </w:p>
    <w:p w:rsidR="00350893" w:rsidRPr="000D4C7A" w:rsidRDefault="00350893" w:rsidP="001870D4">
      <w:pPr>
        <w:spacing w:after="0" w:line="240" w:lineRule="auto"/>
        <w:jc w:val="both"/>
        <w:rPr>
          <w:rFonts w:ascii="Times New Roman" w:hAnsi="Times New Roman"/>
          <w:sz w:val="28"/>
          <w:szCs w:val="24"/>
          <w:lang w:eastAsia="lv-LV"/>
        </w:rPr>
      </w:pPr>
    </w:p>
    <w:p w:rsidR="00350893" w:rsidRPr="000D4C7A" w:rsidRDefault="00350893" w:rsidP="001870D4">
      <w:pPr>
        <w:spacing w:after="0"/>
        <w:ind w:firstLine="720"/>
        <w:jc w:val="both"/>
        <w:rPr>
          <w:rFonts w:ascii="Times New Roman" w:hAnsi="Times New Roman"/>
          <w:sz w:val="28"/>
        </w:rPr>
      </w:pPr>
      <w:r w:rsidRPr="000D4C7A">
        <w:rPr>
          <w:rFonts w:ascii="Times New Roman" w:hAnsi="Times New Roman"/>
          <w:sz w:val="28"/>
        </w:rPr>
        <w:t>Iesniedzējs: Satiksmes ministrs</w:t>
      </w:r>
      <w:r w:rsidRPr="000D4C7A">
        <w:rPr>
          <w:rFonts w:ascii="Times New Roman" w:hAnsi="Times New Roman"/>
          <w:sz w:val="28"/>
        </w:rPr>
        <w:tab/>
      </w:r>
      <w:r w:rsidRPr="000D4C7A">
        <w:rPr>
          <w:rFonts w:ascii="Times New Roman" w:hAnsi="Times New Roman"/>
          <w:sz w:val="28"/>
        </w:rPr>
        <w:tab/>
      </w:r>
      <w:r w:rsidRPr="000D4C7A">
        <w:rPr>
          <w:rFonts w:ascii="Times New Roman" w:hAnsi="Times New Roman"/>
          <w:sz w:val="28"/>
        </w:rPr>
        <w:tab/>
      </w:r>
      <w:r w:rsidRPr="000D4C7A">
        <w:rPr>
          <w:rFonts w:ascii="Times New Roman" w:hAnsi="Times New Roman"/>
          <w:sz w:val="28"/>
        </w:rPr>
        <w:tab/>
      </w:r>
      <w:r>
        <w:rPr>
          <w:rFonts w:ascii="Times New Roman" w:hAnsi="Times New Roman"/>
          <w:sz w:val="28"/>
        </w:rPr>
        <w:tab/>
      </w:r>
      <w:r w:rsidRPr="000D4C7A">
        <w:rPr>
          <w:rFonts w:ascii="Times New Roman" w:hAnsi="Times New Roman"/>
          <w:sz w:val="28"/>
        </w:rPr>
        <w:t>A.Ronis</w:t>
      </w:r>
    </w:p>
    <w:p w:rsidR="00350893" w:rsidRPr="000D4C7A" w:rsidRDefault="00350893" w:rsidP="001870D4">
      <w:pPr>
        <w:spacing w:after="0"/>
        <w:jc w:val="both"/>
        <w:rPr>
          <w:rFonts w:ascii="Times New Roman" w:hAnsi="Times New Roman"/>
          <w:sz w:val="28"/>
        </w:rPr>
      </w:pPr>
    </w:p>
    <w:p w:rsidR="00350893" w:rsidRPr="000D4C7A" w:rsidRDefault="00350893" w:rsidP="007A5B2B">
      <w:pPr>
        <w:spacing w:after="0"/>
        <w:ind w:firstLine="720"/>
        <w:jc w:val="both"/>
        <w:rPr>
          <w:rFonts w:ascii="Times New Roman" w:hAnsi="Times New Roman"/>
          <w:sz w:val="28"/>
        </w:rPr>
      </w:pPr>
      <w:r w:rsidRPr="000D4C7A">
        <w:rPr>
          <w:rFonts w:ascii="Times New Roman" w:hAnsi="Times New Roman"/>
          <w:sz w:val="28"/>
        </w:rPr>
        <w:t>V</w:t>
      </w:r>
      <w:r>
        <w:rPr>
          <w:rFonts w:ascii="Times New Roman" w:hAnsi="Times New Roman"/>
          <w:sz w:val="28"/>
        </w:rPr>
        <w:t>īza: Valsts sekretārs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A.Matīss</w:t>
      </w:r>
    </w:p>
    <w:p w:rsidR="00350893" w:rsidRDefault="00350893" w:rsidP="001870D4">
      <w:pPr>
        <w:spacing w:after="0"/>
        <w:rPr>
          <w:rFonts w:ascii="Times New Roman" w:hAnsi="Times New Roman"/>
          <w:sz w:val="28"/>
          <w:szCs w:val="28"/>
        </w:rPr>
      </w:pPr>
    </w:p>
    <w:p w:rsidR="00350893" w:rsidRDefault="00350893" w:rsidP="001870D4">
      <w:pPr>
        <w:spacing w:after="0"/>
        <w:rPr>
          <w:rFonts w:ascii="Times New Roman" w:hAnsi="Times New Roman"/>
          <w:sz w:val="28"/>
          <w:szCs w:val="28"/>
        </w:rPr>
      </w:pPr>
    </w:p>
    <w:p w:rsidR="00350893" w:rsidRDefault="00350893" w:rsidP="001870D4">
      <w:pPr>
        <w:spacing w:after="0"/>
        <w:rPr>
          <w:rFonts w:ascii="Times New Roman" w:hAnsi="Times New Roman"/>
          <w:sz w:val="28"/>
          <w:szCs w:val="28"/>
        </w:rPr>
      </w:pPr>
    </w:p>
    <w:p w:rsidR="00350893" w:rsidRPr="000D4C7A" w:rsidRDefault="00350893" w:rsidP="001870D4">
      <w:pPr>
        <w:spacing w:after="0"/>
        <w:rPr>
          <w:rFonts w:ascii="Times New Roman" w:hAnsi="Times New Roman"/>
          <w:sz w:val="28"/>
          <w:szCs w:val="28"/>
        </w:rPr>
      </w:pPr>
    </w:p>
    <w:p w:rsidR="00350893" w:rsidRPr="000D4C7A" w:rsidRDefault="00350893" w:rsidP="006C31F9">
      <w:pPr>
        <w:spacing w:after="0" w:line="240" w:lineRule="auto"/>
        <w:rPr>
          <w:rFonts w:ascii="Times New Roman" w:hAnsi="Times New Roman"/>
          <w:szCs w:val="20"/>
        </w:rPr>
      </w:pPr>
      <w:r>
        <w:rPr>
          <w:rFonts w:ascii="Times New Roman" w:hAnsi="Times New Roman"/>
          <w:szCs w:val="20"/>
        </w:rPr>
        <w:t>15</w:t>
      </w:r>
      <w:r w:rsidRPr="000D4C7A">
        <w:rPr>
          <w:rFonts w:ascii="Times New Roman" w:hAnsi="Times New Roman"/>
          <w:szCs w:val="20"/>
        </w:rPr>
        <w:t>.0</w:t>
      </w:r>
      <w:r>
        <w:rPr>
          <w:rFonts w:ascii="Times New Roman" w:hAnsi="Times New Roman"/>
          <w:szCs w:val="20"/>
        </w:rPr>
        <w:t>8</w:t>
      </w:r>
      <w:r w:rsidRPr="000D4C7A">
        <w:rPr>
          <w:rFonts w:ascii="Times New Roman" w:hAnsi="Times New Roman"/>
          <w:szCs w:val="20"/>
        </w:rPr>
        <w:t>.2012 1</w:t>
      </w:r>
      <w:r>
        <w:rPr>
          <w:rFonts w:ascii="Times New Roman" w:hAnsi="Times New Roman"/>
          <w:szCs w:val="20"/>
        </w:rPr>
        <w:t>1</w:t>
      </w:r>
      <w:r w:rsidRPr="000D4C7A">
        <w:rPr>
          <w:rFonts w:ascii="Times New Roman" w:hAnsi="Times New Roman"/>
          <w:szCs w:val="20"/>
        </w:rPr>
        <w:t>:</w:t>
      </w:r>
      <w:r>
        <w:rPr>
          <w:rFonts w:ascii="Times New Roman" w:hAnsi="Times New Roman"/>
          <w:szCs w:val="20"/>
        </w:rPr>
        <w:t>10</w:t>
      </w:r>
    </w:p>
    <w:p w:rsidR="00350893" w:rsidRPr="000D4C7A" w:rsidRDefault="00350893" w:rsidP="006C31F9">
      <w:pPr>
        <w:spacing w:after="0" w:line="240" w:lineRule="auto"/>
        <w:rPr>
          <w:rFonts w:ascii="Times New Roman" w:hAnsi="Times New Roman"/>
          <w:szCs w:val="20"/>
        </w:rPr>
      </w:pPr>
      <w:r>
        <w:rPr>
          <w:rFonts w:ascii="Times New Roman" w:hAnsi="Times New Roman"/>
          <w:szCs w:val="20"/>
        </w:rPr>
        <w:t>5610</w:t>
      </w:r>
    </w:p>
    <w:p w:rsidR="00350893" w:rsidRPr="000D4C7A" w:rsidRDefault="00350893" w:rsidP="006C31F9">
      <w:pPr>
        <w:spacing w:after="0" w:line="240" w:lineRule="auto"/>
        <w:rPr>
          <w:rFonts w:ascii="Times New Roman" w:hAnsi="Times New Roman"/>
          <w:szCs w:val="20"/>
        </w:rPr>
      </w:pPr>
      <w:r>
        <w:rPr>
          <w:rFonts w:ascii="Times New Roman" w:hAnsi="Times New Roman"/>
          <w:szCs w:val="20"/>
        </w:rPr>
        <w:t>A.Lauriņš, t</w:t>
      </w:r>
      <w:r w:rsidRPr="000D4C7A">
        <w:rPr>
          <w:rFonts w:ascii="Times New Roman" w:hAnsi="Times New Roman"/>
          <w:szCs w:val="20"/>
        </w:rPr>
        <w:t>ālr.: 670283</w:t>
      </w:r>
      <w:r>
        <w:rPr>
          <w:rFonts w:ascii="Times New Roman" w:hAnsi="Times New Roman"/>
          <w:szCs w:val="20"/>
        </w:rPr>
        <w:t>39</w:t>
      </w:r>
    </w:p>
    <w:p w:rsidR="00350893" w:rsidRPr="007D16E4" w:rsidRDefault="00350893" w:rsidP="006C31F9">
      <w:pPr>
        <w:jc w:val="both"/>
        <w:rPr>
          <w:rFonts w:ascii="Times New Roman" w:hAnsi="Times New Roman"/>
        </w:rPr>
        <w:sectPr w:rsidR="00350893" w:rsidRPr="007D16E4" w:rsidSect="000E79BD">
          <w:headerReference w:type="even" r:id="rId7"/>
          <w:headerReference w:type="default" r:id="rId8"/>
          <w:footerReference w:type="default" r:id="rId9"/>
          <w:pgSz w:w="12240" w:h="15840"/>
          <w:pgMar w:top="1418" w:right="1134" w:bottom="1134" w:left="1758" w:header="720" w:footer="720" w:gutter="0"/>
          <w:cols w:space="708"/>
          <w:noEndnote/>
          <w:titlePg/>
          <w:docGrid w:linePitch="326"/>
        </w:sectPr>
      </w:pPr>
      <w:r>
        <w:rPr>
          <w:rFonts w:ascii="Times New Roman" w:hAnsi="Times New Roman"/>
        </w:rPr>
        <w:t>andrejs.laurins@sam.gov.lv</w:t>
      </w:r>
    </w:p>
    <w:p w:rsidR="00350893" w:rsidRDefault="00350893" w:rsidP="00343D48"/>
    <w:sectPr w:rsidR="00350893" w:rsidSect="000E79BD">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893" w:rsidRDefault="00350893" w:rsidP="001B14DA">
      <w:pPr>
        <w:spacing w:after="0" w:line="240" w:lineRule="auto"/>
      </w:pPr>
      <w:r>
        <w:separator/>
      </w:r>
    </w:p>
  </w:endnote>
  <w:endnote w:type="continuationSeparator" w:id="0">
    <w:p w:rsidR="00350893" w:rsidRDefault="00350893" w:rsidP="001B1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93" w:rsidRPr="00CE24B9" w:rsidRDefault="00350893">
    <w:pPr>
      <w:pStyle w:val="Footer"/>
      <w:rPr>
        <w:rFonts w:ascii="Times New Roman" w:hAnsi="Times New Roman"/>
      </w:rPr>
    </w:pPr>
    <w:r>
      <w:rPr>
        <w:rFonts w:ascii="Times New Roman" w:hAnsi="Times New Roman"/>
      </w:rPr>
      <w:t>SAMnot_150812</w:t>
    </w:r>
    <w:r w:rsidRPr="00CE24B9">
      <w:rPr>
        <w:rFonts w:ascii="Times New Roman" w:hAnsi="Times New Roman"/>
      </w:rPr>
      <w:t>_izmant; Ministru kabineta noteikumu projekts „Sabiedriskā transporta pakalpojumu sniegšanas un izmantošanas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893" w:rsidRDefault="00350893" w:rsidP="001B14DA">
      <w:pPr>
        <w:spacing w:after="0" w:line="240" w:lineRule="auto"/>
      </w:pPr>
      <w:r>
        <w:separator/>
      </w:r>
    </w:p>
  </w:footnote>
  <w:footnote w:type="continuationSeparator" w:id="0">
    <w:p w:rsidR="00350893" w:rsidRDefault="00350893" w:rsidP="001B1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93" w:rsidRDefault="00350893" w:rsidP="000E79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350893" w:rsidRDefault="003508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93" w:rsidRPr="00B277BE" w:rsidRDefault="00350893" w:rsidP="000E79BD">
    <w:pPr>
      <w:pStyle w:val="Header"/>
      <w:framePr w:wrap="around" w:vAnchor="text" w:hAnchor="margin" w:xAlign="center" w:y="1"/>
      <w:rPr>
        <w:rStyle w:val="PageNumber"/>
        <w:rFonts w:ascii="Times New Roman" w:hAnsi="Times New Roman"/>
      </w:rPr>
    </w:pPr>
    <w:r w:rsidRPr="00B277BE">
      <w:rPr>
        <w:rStyle w:val="PageNumber"/>
        <w:rFonts w:ascii="Times New Roman" w:hAnsi="Times New Roman"/>
      </w:rPr>
      <w:fldChar w:fldCharType="begin"/>
    </w:r>
    <w:r w:rsidRPr="00B277BE">
      <w:rPr>
        <w:rStyle w:val="PageNumber"/>
        <w:rFonts w:ascii="Times New Roman" w:hAnsi="Times New Roman"/>
      </w:rPr>
      <w:instrText xml:space="preserve">PAGE  </w:instrText>
    </w:r>
    <w:r w:rsidRPr="00B277BE">
      <w:rPr>
        <w:rStyle w:val="PageNumber"/>
        <w:rFonts w:ascii="Times New Roman" w:hAnsi="Times New Roman"/>
      </w:rPr>
      <w:fldChar w:fldCharType="separate"/>
    </w:r>
    <w:r>
      <w:rPr>
        <w:rStyle w:val="PageNumber"/>
        <w:rFonts w:ascii="Times New Roman" w:hAnsi="Times New Roman"/>
        <w:noProof/>
      </w:rPr>
      <w:t>24</w:t>
    </w:r>
    <w:r w:rsidRPr="00B277BE">
      <w:rPr>
        <w:rStyle w:val="PageNumber"/>
        <w:rFonts w:ascii="Times New Roman" w:hAnsi="Times New Roman"/>
      </w:rPr>
      <w:fldChar w:fldCharType="end"/>
    </w:r>
  </w:p>
  <w:p w:rsidR="00350893" w:rsidRDefault="003508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93" w:rsidRDefault="00350893">
    <w:pPr>
      <w:pStyle w:val="Header"/>
      <w:jc w:val="center"/>
    </w:pPr>
    <w:fldSimple w:instr=" PAGE   \* MERGEFORMAT ">
      <w:r>
        <w:rPr>
          <w:noProof/>
        </w:rPr>
        <w:t>25</w:t>
      </w:r>
    </w:fldSimple>
  </w:p>
  <w:p w:rsidR="00350893" w:rsidRDefault="003508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62CCF"/>
    <w:multiLevelType w:val="multilevel"/>
    <w:tmpl w:val="BDFCE6F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1F9"/>
    <w:rsid w:val="000047EB"/>
    <w:rsid w:val="0001060D"/>
    <w:rsid w:val="00014958"/>
    <w:rsid w:val="00016D3F"/>
    <w:rsid w:val="000468AA"/>
    <w:rsid w:val="000738F7"/>
    <w:rsid w:val="00081B96"/>
    <w:rsid w:val="00095D80"/>
    <w:rsid w:val="000A486C"/>
    <w:rsid w:val="000C1392"/>
    <w:rsid w:val="000C5595"/>
    <w:rsid w:val="000D4C7A"/>
    <w:rsid w:val="000E154D"/>
    <w:rsid w:val="000E79BD"/>
    <w:rsid w:val="00107621"/>
    <w:rsid w:val="001337F2"/>
    <w:rsid w:val="00133CD3"/>
    <w:rsid w:val="00136369"/>
    <w:rsid w:val="001373DA"/>
    <w:rsid w:val="00137BC9"/>
    <w:rsid w:val="001503DC"/>
    <w:rsid w:val="00150966"/>
    <w:rsid w:val="00150D43"/>
    <w:rsid w:val="001750ED"/>
    <w:rsid w:val="00183B81"/>
    <w:rsid w:val="001870D4"/>
    <w:rsid w:val="00194F29"/>
    <w:rsid w:val="00195915"/>
    <w:rsid w:val="001B14DA"/>
    <w:rsid w:val="001E2922"/>
    <w:rsid w:val="001F572E"/>
    <w:rsid w:val="0020057D"/>
    <w:rsid w:val="0021252E"/>
    <w:rsid w:val="002240F3"/>
    <w:rsid w:val="002343A3"/>
    <w:rsid w:val="0025070C"/>
    <w:rsid w:val="00253341"/>
    <w:rsid w:val="00277CBC"/>
    <w:rsid w:val="00281BE4"/>
    <w:rsid w:val="00292E5A"/>
    <w:rsid w:val="00294279"/>
    <w:rsid w:val="002C2EB3"/>
    <w:rsid w:val="00315518"/>
    <w:rsid w:val="00317A74"/>
    <w:rsid w:val="00343D48"/>
    <w:rsid w:val="003501B0"/>
    <w:rsid w:val="00350893"/>
    <w:rsid w:val="00355168"/>
    <w:rsid w:val="00355FDD"/>
    <w:rsid w:val="00370E7E"/>
    <w:rsid w:val="003C2570"/>
    <w:rsid w:val="003E1B4F"/>
    <w:rsid w:val="00430744"/>
    <w:rsid w:val="00456E03"/>
    <w:rsid w:val="00462E4C"/>
    <w:rsid w:val="00470BBF"/>
    <w:rsid w:val="0049598A"/>
    <w:rsid w:val="004A296D"/>
    <w:rsid w:val="004A5718"/>
    <w:rsid w:val="004D057B"/>
    <w:rsid w:val="004D5E82"/>
    <w:rsid w:val="004F10F1"/>
    <w:rsid w:val="00507A92"/>
    <w:rsid w:val="00517308"/>
    <w:rsid w:val="005335A8"/>
    <w:rsid w:val="00536219"/>
    <w:rsid w:val="00560A0A"/>
    <w:rsid w:val="005909C6"/>
    <w:rsid w:val="00592C85"/>
    <w:rsid w:val="005A2CBC"/>
    <w:rsid w:val="005C1AEC"/>
    <w:rsid w:val="005C272D"/>
    <w:rsid w:val="005D2002"/>
    <w:rsid w:val="005D2678"/>
    <w:rsid w:val="005E0B6D"/>
    <w:rsid w:val="00635A74"/>
    <w:rsid w:val="006463E7"/>
    <w:rsid w:val="0068007C"/>
    <w:rsid w:val="00681A10"/>
    <w:rsid w:val="006A0B14"/>
    <w:rsid w:val="006B10CF"/>
    <w:rsid w:val="006C31F9"/>
    <w:rsid w:val="006C45EE"/>
    <w:rsid w:val="006D38D4"/>
    <w:rsid w:val="006E288F"/>
    <w:rsid w:val="006F64EE"/>
    <w:rsid w:val="0070286F"/>
    <w:rsid w:val="00734B47"/>
    <w:rsid w:val="007422AF"/>
    <w:rsid w:val="00756690"/>
    <w:rsid w:val="0076309D"/>
    <w:rsid w:val="00790730"/>
    <w:rsid w:val="007A5B2B"/>
    <w:rsid w:val="007A6C29"/>
    <w:rsid w:val="007A7926"/>
    <w:rsid w:val="007C1CA9"/>
    <w:rsid w:val="007D16E4"/>
    <w:rsid w:val="007D16EE"/>
    <w:rsid w:val="007D3501"/>
    <w:rsid w:val="00802642"/>
    <w:rsid w:val="008118B8"/>
    <w:rsid w:val="0084241A"/>
    <w:rsid w:val="00857CFA"/>
    <w:rsid w:val="0089135D"/>
    <w:rsid w:val="00891404"/>
    <w:rsid w:val="00892A31"/>
    <w:rsid w:val="0089362D"/>
    <w:rsid w:val="008972C9"/>
    <w:rsid w:val="008A7755"/>
    <w:rsid w:val="008B3811"/>
    <w:rsid w:val="008B3F2E"/>
    <w:rsid w:val="008D01D0"/>
    <w:rsid w:val="008D7243"/>
    <w:rsid w:val="008F4286"/>
    <w:rsid w:val="0090266E"/>
    <w:rsid w:val="00907475"/>
    <w:rsid w:val="009245B8"/>
    <w:rsid w:val="00930523"/>
    <w:rsid w:val="009321E4"/>
    <w:rsid w:val="0094154D"/>
    <w:rsid w:val="009904C3"/>
    <w:rsid w:val="009B1B8C"/>
    <w:rsid w:val="009B6843"/>
    <w:rsid w:val="009C10C6"/>
    <w:rsid w:val="009C590A"/>
    <w:rsid w:val="009D2B58"/>
    <w:rsid w:val="009E019C"/>
    <w:rsid w:val="009F0C6B"/>
    <w:rsid w:val="00A17EA4"/>
    <w:rsid w:val="00A7574B"/>
    <w:rsid w:val="00AC0090"/>
    <w:rsid w:val="00B0657E"/>
    <w:rsid w:val="00B10BD9"/>
    <w:rsid w:val="00B277BE"/>
    <w:rsid w:val="00B3510A"/>
    <w:rsid w:val="00B60A52"/>
    <w:rsid w:val="00B615DC"/>
    <w:rsid w:val="00B65CA8"/>
    <w:rsid w:val="00B84BF7"/>
    <w:rsid w:val="00B8657A"/>
    <w:rsid w:val="00BE2EDA"/>
    <w:rsid w:val="00BF57B3"/>
    <w:rsid w:val="00C11970"/>
    <w:rsid w:val="00C12E81"/>
    <w:rsid w:val="00C23B72"/>
    <w:rsid w:val="00C428CB"/>
    <w:rsid w:val="00C5428F"/>
    <w:rsid w:val="00C55FCA"/>
    <w:rsid w:val="00C70A5C"/>
    <w:rsid w:val="00C70A94"/>
    <w:rsid w:val="00CA16F7"/>
    <w:rsid w:val="00CD28F4"/>
    <w:rsid w:val="00CD2BF2"/>
    <w:rsid w:val="00CE24B9"/>
    <w:rsid w:val="00CF735A"/>
    <w:rsid w:val="00D30523"/>
    <w:rsid w:val="00D34114"/>
    <w:rsid w:val="00D41E0E"/>
    <w:rsid w:val="00D428E2"/>
    <w:rsid w:val="00D9473F"/>
    <w:rsid w:val="00DA1E96"/>
    <w:rsid w:val="00DE3087"/>
    <w:rsid w:val="00DF02DC"/>
    <w:rsid w:val="00E34C22"/>
    <w:rsid w:val="00E47916"/>
    <w:rsid w:val="00E6756E"/>
    <w:rsid w:val="00E73E0B"/>
    <w:rsid w:val="00E75AC5"/>
    <w:rsid w:val="00E911DA"/>
    <w:rsid w:val="00EA78B3"/>
    <w:rsid w:val="00EB3E3D"/>
    <w:rsid w:val="00ED0423"/>
    <w:rsid w:val="00ED4843"/>
    <w:rsid w:val="00EF2CD4"/>
    <w:rsid w:val="00F11475"/>
    <w:rsid w:val="00F1235A"/>
    <w:rsid w:val="00F221A4"/>
    <w:rsid w:val="00F24C35"/>
    <w:rsid w:val="00F82223"/>
    <w:rsid w:val="00F868D9"/>
    <w:rsid w:val="00FC2441"/>
    <w:rsid w:val="00FD0FB1"/>
    <w:rsid w:val="00FE1AC7"/>
    <w:rsid w:val="00FF6B74"/>
    <w:rsid w:val="00FF7F7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uiPriority w:val="99"/>
    <w:semiHidden/>
    <w:locked/>
    <w:rsid w:val="006C31F9"/>
    <w:rPr>
      <w:rFonts w:ascii="Courier New" w:hAnsi="Courier New"/>
      <w:sz w:val="20"/>
      <w:lang w:eastAsia="lv-LV"/>
    </w:rPr>
  </w:style>
  <w:style w:type="paragraph" w:styleId="HTMLPreformatted">
    <w:name w:val="HTML Preformatted"/>
    <w:basedOn w:val="Normal"/>
    <w:link w:val="HTMLPreformattedChar1"/>
    <w:uiPriority w:val="99"/>
    <w:semiHidden/>
    <w:rsid w:val="006C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lv-LV"/>
    </w:rPr>
  </w:style>
  <w:style w:type="character" w:customStyle="1" w:styleId="HTMLPreformattedChar1">
    <w:name w:val="HTML Preformatted Char1"/>
    <w:basedOn w:val="DefaultParagraphFont"/>
    <w:link w:val="HTMLPreformatted"/>
    <w:uiPriority w:val="99"/>
    <w:semiHidden/>
    <w:locked/>
    <w:rsid w:val="006C31F9"/>
    <w:rPr>
      <w:rFonts w:ascii="Consolas" w:hAnsi="Consolas" w:cs="Times New Roman"/>
      <w:sz w:val="20"/>
      <w:szCs w:val="20"/>
    </w:rPr>
  </w:style>
  <w:style w:type="character" w:customStyle="1" w:styleId="BalloonTextChar">
    <w:name w:val="Balloon Text Char"/>
    <w:uiPriority w:val="99"/>
    <w:semiHidden/>
    <w:locked/>
    <w:rsid w:val="006C31F9"/>
    <w:rPr>
      <w:rFonts w:ascii="Tahoma" w:hAnsi="Tahoma"/>
      <w:sz w:val="16"/>
    </w:rPr>
  </w:style>
  <w:style w:type="paragraph" w:styleId="BalloonText">
    <w:name w:val="Balloon Text"/>
    <w:basedOn w:val="Normal"/>
    <w:link w:val="BalloonTextChar1"/>
    <w:uiPriority w:val="99"/>
    <w:semiHidden/>
    <w:rsid w:val="006C31F9"/>
    <w:pPr>
      <w:spacing w:after="0" w:line="240" w:lineRule="auto"/>
    </w:pPr>
    <w:rPr>
      <w:rFonts w:ascii="Tahoma" w:hAnsi="Tahoma"/>
      <w:sz w:val="16"/>
      <w:szCs w:val="16"/>
      <w:lang w:eastAsia="lv-LV"/>
    </w:rPr>
  </w:style>
  <w:style w:type="character" w:customStyle="1" w:styleId="BalloonTextChar1">
    <w:name w:val="Balloon Text Char1"/>
    <w:basedOn w:val="DefaultParagraphFont"/>
    <w:link w:val="BalloonText"/>
    <w:uiPriority w:val="99"/>
    <w:semiHidden/>
    <w:locked/>
    <w:rsid w:val="00277CBC"/>
    <w:rPr>
      <w:rFonts w:ascii="Times New Roman" w:hAnsi="Times New Roman" w:cs="Times New Roman"/>
      <w:sz w:val="2"/>
      <w:lang w:eastAsia="en-US"/>
    </w:rPr>
  </w:style>
  <w:style w:type="character" w:customStyle="1" w:styleId="HeaderChar">
    <w:name w:val="Header Char"/>
    <w:uiPriority w:val="99"/>
    <w:locked/>
    <w:rsid w:val="006C31F9"/>
    <w:rPr>
      <w:rFonts w:ascii="Calibri" w:hAnsi="Calibri"/>
    </w:rPr>
  </w:style>
  <w:style w:type="paragraph" w:styleId="Header">
    <w:name w:val="header"/>
    <w:basedOn w:val="Normal"/>
    <w:link w:val="HeaderChar1"/>
    <w:uiPriority w:val="99"/>
    <w:rsid w:val="006C31F9"/>
    <w:pPr>
      <w:tabs>
        <w:tab w:val="center" w:pos="4153"/>
        <w:tab w:val="right" w:pos="8306"/>
      </w:tabs>
      <w:spacing w:after="0" w:line="240" w:lineRule="auto"/>
    </w:pPr>
    <w:rPr>
      <w:sz w:val="20"/>
      <w:szCs w:val="20"/>
      <w:lang w:eastAsia="lv-LV"/>
    </w:rPr>
  </w:style>
  <w:style w:type="character" w:customStyle="1" w:styleId="HeaderChar1">
    <w:name w:val="Header Char1"/>
    <w:basedOn w:val="DefaultParagraphFont"/>
    <w:link w:val="Header"/>
    <w:uiPriority w:val="99"/>
    <w:semiHidden/>
    <w:locked/>
    <w:rsid w:val="00277CBC"/>
    <w:rPr>
      <w:rFonts w:cs="Times New Roman"/>
      <w:lang w:eastAsia="en-US"/>
    </w:rPr>
  </w:style>
  <w:style w:type="character" w:customStyle="1" w:styleId="FooterChar">
    <w:name w:val="Footer Char"/>
    <w:uiPriority w:val="99"/>
    <w:locked/>
    <w:rsid w:val="006C31F9"/>
    <w:rPr>
      <w:rFonts w:ascii="Calibri" w:hAnsi="Calibri"/>
    </w:rPr>
  </w:style>
  <w:style w:type="paragraph" w:styleId="Footer">
    <w:name w:val="footer"/>
    <w:basedOn w:val="Normal"/>
    <w:link w:val="FooterChar1"/>
    <w:uiPriority w:val="99"/>
    <w:rsid w:val="006C31F9"/>
    <w:pPr>
      <w:tabs>
        <w:tab w:val="center" w:pos="4153"/>
        <w:tab w:val="right" w:pos="8306"/>
      </w:tabs>
      <w:spacing w:after="0" w:line="240" w:lineRule="auto"/>
    </w:pPr>
    <w:rPr>
      <w:sz w:val="20"/>
      <w:szCs w:val="20"/>
      <w:lang w:eastAsia="lv-LV"/>
    </w:rPr>
  </w:style>
  <w:style w:type="character" w:customStyle="1" w:styleId="FooterChar1">
    <w:name w:val="Footer Char1"/>
    <w:basedOn w:val="DefaultParagraphFont"/>
    <w:link w:val="Footer"/>
    <w:uiPriority w:val="99"/>
    <w:semiHidden/>
    <w:locked/>
    <w:rsid w:val="00277CBC"/>
    <w:rPr>
      <w:rFonts w:cs="Times New Roman"/>
      <w:lang w:eastAsia="en-US"/>
    </w:rPr>
  </w:style>
  <w:style w:type="character" w:customStyle="1" w:styleId="CommentTextChar">
    <w:name w:val="Comment Text Char"/>
    <w:uiPriority w:val="99"/>
    <w:semiHidden/>
    <w:locked/>
    <w:rsid w:val="006C31F9"/>
    <w:rPr>
      <w:rFonts w:ascii="Calibri" w:hAnsi="Calibri"/>
      <w:sz w:val="20"/>
    </w:rPr>
  </w:style>
  <w:style w:type="paragraph" w:styleId="CommentText">
    <w:name w:val="annotation text"/>
    <w:basedOn w:val="Normal"/>
    <w:link w:val="CommentTextChar1"/>
    <w:uiPriority w:val="99"/>
    <w:semiHidden/>
    <w:rsid w:val="006C31F9"/>
    <w:pPr>
      <w:spacing w:line="240" w:lineRule="auto"/>
    </w:pPr>
    <w:rPr>
      <w:sz w:val="20"/>
      <w:szCs w:val="20"/>
      <w:lang w:eastAsia="lv-LV"/>
    </w:rPr>
  </w:style>
  <w:style w:type="character" w:customStyle="1" w:styleId="CommentTextChar1">
    <w:name w:val="Comment Text Char1"/>
    <w:basedOn w:val="DefaultParagraphFont"/>
    <w:link w:val="CommentText"/>
    <w:uiPriority w:val="99"/>
    <w:semiHidden/>
    <w:locked/>
    <w:rsid w:val="00277CBC"/>
    <w:rPr>
      <w:rFonts w:cs="Times New Roman"/>
      <w:sz w:val="20"/>
      <w:szCs w:val="20"/>
      <w:lang w:eastAsia="en-US"/>
    </w:rPr>
  </w:style>
  <w:style w:type="character" w:customStyle="1" w:styleId="CommentSubjectChar">
    <w:name w:val="Comment Subject Char"/>
    <w:uiPriority w:val="99"/>
    <w:semiHidden/>
    <w:locked/>
    <w:rsid w:val="006C31F9"/>
    <w:rPr>
      <w:rFonts w:ascii="Calibri" w:hAnsi="Calibri"/>
      <w:b/>
      <w:sz w:val="20"/>
    </w:rPr>
  </w:style>
  <w:style w:type="paragraph" w:styleId="CommentSubject">
    <w:name w:val="annotation subject"/>
    <w:basedOn w:val="CommentText"/>
    <w:next w:val="CommentText"/>
    <w:link w:val="CommentSubjectChar1"/>
    <w:uiPriority w:val="99"/>
    <w:semiHidden/>
    <w:rsid w:val="006C31F9"/>
    <w:rPr>
      <w:b/>
      <w:bCs/>
    </w:rPr>
  </w:style>
  <w:style w:type="character" w:customStyle="1" w:styleId="CommentSubjectChar1">
    <w:name w:val="Comment Subject Char1"/>
    <w:basedOn w:val="CommentTextChar"/>
    <w:link w:val="CommentSubject"/>
    <w:uiPriority w:val="99"/>
    <w:semiHidden/>
    <w:locked/>
    <w:rsid w:val="00277CBC"/>
    <w:rPr>
      <w:rFonts w:cs="Times New Roman"/>
      <w:b/>
      <w:bCs/>
      <w:szCs w:val="20"/>
      <w:lang w:eastAsia="en-US"/>
    </w:rPr>
  </w:style>
  <w:style w:type="paragraph" w:styleId="ListParagraph">
    <w:name w:val="List Paragraph"/>
    <w:basedOn w:val="Normal"/>
    <w:uiPriority w:val="99"/>
    <w:qFormat/>
    <w:rsid w:val="006C31F9"/>
    <w:pPr>
      <w:spacing w:after="0" w:line="240" w:lineRule="auto"/>
      <w:ind w:left="720"/>
      <w:contextualSpacing/>
    </w:pPr>
    <w:rPr>
      <w:rFonts w:ascii="Times New Roman" w:eastAsia="Times New Roman" w:hAnsi="Times New Roman"/>
      <w:sz w:val="24"/>
      <w:szCs w:val="24"/>
      <w:lang w:eastAsia="lv-LV"/>
    </w:rPr>
  </w:style>
  <w:style w:type="paragraph" w:customStyle="1" w:styleId="naisf">
    <w:name w:val="naisf"/>
    <w:basedOn w:val="Normal"/>
    <w:uiPriority w:val="99"/>
    <w:rsid w:val="006C31F9"/>
    <w:pPr>
      <w:spacing w:before="75" w:after="75" w:line="240" w:lineRule="auto"/>
      <w:ind w:firstLine="375"/>
      <w:jc w:val="both"/>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6C31F9"/>
    <w:rPr>
      <w:rFonts w:cs="Times New Roman"/>
      <w:color w:val="0000FF"/>
      <w:u w:val="single"/>
    </w:rPr>
  </w:style>
  <w:style w:type="character" w:styleId="PageNumber">
    <w:name w:val="page number"/>
    <w:basedOn w:val="DefaultParagraphFont"/>
    <w:uiPriority w:val="99"/>
    <w:rsid w:val="006C31F9"/>
    <w:rPr>
      <w:rFonts w:cs="Times New Roman"/>
    </w:rPr>
  </w:style>
  <w:style w:type="character" w:styleId="CommentReference">
    <w:name w:val="annotation reference"/>
    <w:basedOn w:val="DefaultParagraphFont"/>
    <w:uiPriority w:val="99"/>
    <w:semiHidden/>
    <w:rsid w:val="001F572E"/>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25</Pages>
  <Words>29829</Words>
  <Characters>17004</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Sabiedriskā transporta pakalpojumu sniegšanas un izmantošanas kārtība"</dc:title>
  <dc:subject>Ministru kabineta noteikumi</dc:subject>
  <dc:creator>Andrejs Lauriņš</dc:creator>
  <cp:keywords/>
  <dc:description>andrejs.laurins@sam.gov.lv, 67028339</dc:description>
  <cp:lastModifiedBy>Baiba Šterna</cp:lastModifiedBy>
  <cp:revision>22</cp:revision>
  <cp:lastPrinted>2012-08-15T09:13:00Z</cp:lastPrinted>
  <dcterms:created xsi:type="dcterms:W3CDTF">2012-08-08T10:43:00Z</dcterms:created>
  <dcterms:modified xsi:type="dcterms:W3CDTF">2012-08-20T11:32:00Z</dcterms:modified>
</cp:coreProperties>
</file>