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3B5" w:rsidRDefault="007833B5" w:rsidP="00C04DD3">
      <w:r w:rsidRPr="00EA74AC">
        <w:rPr>
          <w:noProof/>
          <w:sz w:val="16"/>
          <w:szCs w:val="16"/>
          <w:lang w:eastAsia="lv-LV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616.5pt;height:371.25pt;visibility:visible">
            <v:imagedata r:id="rId6" o:title=""/>
          </v:shape>
        </w:pict>
      </w:r>
      <w:bookmarkStart w:id="0" w:name="_GoBack"/>
      <w:bookmarkEnd w:id="0"/>
    </w:p>
    <w:p w:rsidR="007833B5" w:rsidRPr="005D28A3" w:rsidRDefault="007833B5" w:rsidP="00C04D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28A3">
        <w:rPr>
          <w:rFonts w:ascii="Times New Roman" w:hAnsi="Times New Roman"/>
          <w:sz w:val="28"/>
          <w:szCs w:val="28"/>
        </w:rPr>
        <w:t>Satiksmes ministrs</w:t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  <w:t>U. Augulis</w:t>
      </w:r>
    </w:p>
    <w:p w:rsidR="007833B5" w:rsidRPr="005D28A3" w:rsidRDefault="007833B5" w:rsidP="00C04DD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28A3">
        <w:rPr>
          <w:rFonts w:ascii="Times New Roman" w:hAnsi="Times New Roman"/>
          <w:sz w:val="28"/>
          <w:szCs w:val="28"/>
        </w:rPr>
        <w:t>Vīza: Valsts sekretārs</w:t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</w:r>
      <w:r w:rsidRPr="005D28A3">
        <w:rPr>
          <w:rFonts w:ascii="Times New Roman" w:hAnsi="Times New Roman"/>
          <w:sz w:val="28"/>
          <w:szCs w:val="28"/>
        </w:rPr>
        <w:tab/>
        <w:t>A. Matīss</w:t>
      </w:r>
    </w:p>
    <w:p w:rsidR="007833B5" w:rsidRPr="00734B13" w:rsidRDefault="007833B5" w:rsidP="00C04DD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19.05.</w:t>
      </w:r>
      <w:r w:rsidRPr="00734B13">
        <w:rPr>
          <w:rFonts w:ascii="Times New Roman" w:hAnsi="Times New Roman"/>
        </w:rPr>
        <w:t>2011 10:00</w:t>
      </w:r>
    </w:p>
    <w:p w:rsidR="007833B5" w:rsidRPr="00734B13" w:rsidRDefault="007833B5" w:rsidP="00C04DD3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16</w:t>
      </w:r>
    </w:p>
    <w:p w:rsidR="007833B5" w:rsidRPr="00734B13" w:rsidRDefault="007833B5" w:rsidP="00C04DD3">
      <w:pPr>
        <w:spacing w:after="0" w:line="240" w:lineRule="auto"/>
        <w:rPr>
          <w:rFonts w:ascii="Times New Roman" w:hAnsi="Times New Roman"/>
        </w:rPr>
      </w:pPr>
      <w:r w:rsidRPr="00734B13">
        <w:rPr>
          <w:rFonts w:ascii="Times New Roman" w:hAnsi="Times New Roman"/>
        </w:rPr>
        <w:t>I.</w:t>
      </w:r>
      <w:r>
        <w:rPr>
          <w:rFonts w:ascii="Times New Roman" w:hAnsi="Times New Roman"/>
        </w:rPr>
        <w:t xml:space="preserve"> </w:t>
      </w:r>
      <w:r w:rsidRPr="00734B13">
        <w:rPr>
          <w:rFonts w:ascii="Times New Roman" w:hAnsi="Times New Roman"/>
        </w:rPr>
        <w:t>Sēlis 63624262</w:t>
      </w:r>
      <w:r>
        <w:rPr>
          <w:rFonts w:ascii="Times New Roman" w:hAnsi="Times New Roman"/>
        </w:rPr>
        <w:t>;</w:t>
      </w:r>
      <w:r w:rsidRPr="006C6B45">
        <w:rPr>
          <w:rFonts w:ascii="Times New Roman" w:hAnsi="Times New Roman"/>
        </w:rPr>
        <w:t xml:space="preserve"> </w:t>
      </w:r>
      <w:r w:rsidRPr="00734B13">
        <w:rPr>
          <w:rFonts w:ascii="Times New Roman" w:hAnsi="Times New Roman"/>
        </w:rPr>
        <w:t>Ints.Selis@Ventspils.gov.lv</w:t>
      </w:r>
    </w:p>
    <w:sectPr w:rsidR="007833B5" w:rsidRPr="00734B13" w:rsidSect="006C6B45">
      <w:headerReference w:type="default" r:id="rId7"/>
      <w:footerReference w:type="default" r:id="rId8"/>
      <w:pgSz w:w="15840" w:h="12240" w:orient="landscape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833B5" w:rsidRDefault="007833B5" w:rsidP="0042357A">
      <w:pPr>
        <w:spacing w:after="0" w:line="240" w:lineRule="auto"/>
      </w:pPr>
      <w:r>
        <w:separator/>
      </w:r>
    </w:p>
  </w:endnote>
  <w:endnote w:type="continuationSeparator" w:id="0">
    <w:p w:rsidR="007833B5" w:rsidRDefault="007833B5" w:rsidP="004235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B5" w:rsidRPr="00C04DD3" w:rsidRDefault="007833B5" w:rsidP="00C04DD3">
    <w:pPr>
      <w:pStyle w:val="BodyText"/>
      <w:ind w:right="71"/>
      <w:rPr>
        <w:sz w:val="24"/>
      </w:rPr>
    </w:pPr>
    <w:r>
      <w:rPr>
        <w:sz w:val="24"/>
      </w:rPr>
      <w:t>SAMnotp1_1905</w:t>
    </w:r>
    <w:r w:rsidRPr="00C04DD3">
      <w:rPr>
        <w:sz w:val="24"/>
      </w:rPr>
      <w:t xml:space="preserve">11_Ventspilsrob; </w:t>
    </w:r>
    <w:r>
      <w:rPr>
        <w:sz w:val="24"/>
      </w:rPr>
      <w:t>Pielikums Ministru kabineta noteikumu projektam „</w:t>
    </w:r>
    <w:r w:rsidRPr="00C04DD3">
      <w:rPr>
        <w:sz w:val="24"/>
      </w:rPr>
      <w:t>Sabiedrības ar ierobežotu atbildību „Ventspils lidosta” lidlauka teritorijas (arī turpmākajai attīstībai nepieciešamās teritorijas), robežas</w:t>
    </w:r>
    <w:r>
      <w:rPr>
        <w:sz w:val="24"/>
      </w:rPr>
      <w:t>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833B5" w:rsidRDefault="007833B5" w:rsidP="0042357A">
      <w:pPr>
        <w:spacing w:after="0" w:line="240" w:lineRule="auto"/>
      </w:pPr>
      <w:r>
        <w:separator/>
      </w:r>
    </w:p>
  </w:footnote>
  <w:footnote w:type="continuationSeparator" w:id="0">
    <w:p w:rsidR="007833B5" w:rsidRDefault="007833B5" w:rsidP="004235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33B5" w:rsidRPr="006C6B45" w:rsidRDefault="007833B5" w:rsidP="006C6B45">
    <w:pPr>
      <w:spacing w:after="0"/>
      <w:rPr>
        <w:rFonts w:ascii="Times New Roman" w:hAnsi="Times New Roman"/>
        <w:sz w:val="24"/>
        <w:szCs w:val="24"/>
      </w:rPr>
    </w:pPr>
    <w:r w:rsidRPr="005D28A3">
      <w:rPr>
        <w:rFonts w:ascii="Times New Roman" w:hAnsi="Times New Roman"/>
        <w:b/>
        <w:sz w:val="24"/>
        <w:szCs w:val="24"/>
      </w:rPr>
      <w:t>Sabiedrības ar ierobežotu atbildību „Ventspils lidosta” lidlauka teritorijas (arī turpmākajai</w:t>
    </w:r>
    <w:r w:rsidRPr="006C6B45">
      <w:rPr>
        <w:rFonts w:ascii="Times New Roman" w:hAnsi="Times New Roman"/>
        <w:sz w:val="24"/>
        <w:szCs w:val="24"/>
      </w:rPr>
      <w:t xml:space="preserve">           </w:t>
    </w:r>
    <w:r>
      <w:rPr>
        <w:rFonts w:ascii="Times New Roman" w:hAnsi="Times New Roman"/>
        <w:sz w:val="24"/>
        <w:szCs w:val="24"/>
      </w:rPr>
      <w:t xml:space="preserve">                                     </w:t>
    </w:r>
    <w:r w:rsidRPr="006C6B45">
      <w:rPr>
        <w:rFonts w:ascii="Times New Roman" w:hAnsi="Times New Roman"/>
        <w:sz w:val="24"/>
        <w:szCs w:val="24"/>
      </w:rPr>
      <w:t>1. pielikums</w:t>
    </w:r>
  </w:p>
  <w:p w:rsidR="007833B5" w:rsidRPr="006C6B45" w:rsidRDefault="007833B5" w:rsidP="006C6B45">
    <w:pPr>
      <w:pStyle w:val="BodyText"/>
      <w:ind w:right="71"/>
      <w:jc w:val="left"/>
      <w:rPr>
        <w:sz w:val="24"/>
      </w:rPr>
    </w:pPr>
    <w:r w:rsidRPr="005D28A3">
      <w:rPr>
        <w:b/>
        <w:sz w:val="24"/>
      </w:rPr>
      <w:t xml:space="preserve">attīstībai nepieciešamās teritorijas), robežas </w:t>
    </w:r>
    <w:r w:rsidRPr="006C6B45">
      <w:rPr>
        <w:sz w:val="24"/>
      </w:rPr>
      <w:t xml:space="preserve">                                                                                  </w:t>
    </w:r>
    <w:r>
      <w:rPr>
        <w:sz w:val="24"/>
      </w:rPr>
      <w:t xml:space="preserve">      </w:t>
    </w:r>
    <w:r w:rsidRPr="006C6B45">
      <w:rPr>
        <w:sz w:val="24"/>
      </w:rPr>
      <w:t>Ministru kabineta</w:t>
    </w:r>
    <w:r>
      <w:rPr>
        <w:sz w:val="24"/>
      </w:rPr>
      <w:t xml:space="preserve"> </w:t>
    </w:r>
    <w:r w:rsidRPr="006C6B45">
      <w:rPr>
        <w:sz w:val="24"/>
      </w:rPr>
      <w:t>2011. gada_______</w:t>
    </w:r>
  </w:p>
  <w:p w:rsidR="007833B5" w:rsidRPr="006C6B45" w:rsidRDefault="007833B5" w:rsidP="006C6B45">
    <w:pPr>
      <w:pStyle w:val="BodyText"/>
      <w:ind w:right="71"/>
      <w:jc w:val="right"/>
      <w:rPr>
        <w:sz w:val="24"/>
      </w:rPr>
    </w:pPr>
    <w:r w:rsidRPr="006C6B45">
      <w:rPr>
        <w:sz w:val="24"/>
      </w:rPr>
      <w:t xml:space="preserve"> noteikumiem Nr.___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2357A"/>
    <w:rsid w:val="000065FD"/>
    <w:rsid w:val="00022F7D"/>
    <w:rsid w:val="000420E2"/>
    <w:rsid w:val="00071945"/>
    <w:rsid w:val="0007345B"/>
    <w:rsid w:val="00084BED"/>
    <w:rsid w:val="000C567A"/>
    <w:rsid w:val="00101F91"/>
    <w:rsid w:val="00105A4C"/>
    <w:rsid w:val="00137D8F"/>
    <w:rsid w:val="00151383"/>
    <w:rsid w:val="001B09C0"/>
    <w:rsid w:val="0023218A"/>
    <w:rsid w:val="002A1280"/>
    <w:rsid w:val="002C7E6D"/>
    <w:rsid w:val="00333D1B"/>
    <w:rsid w:val="003351A4"/>
    <w:rsid w:val="00347C89"/>
    <w:rsid w:val="0037450F"/>
    <w:rsid w:val="003928EE"/>
    <w:rsid w:val="00396D67"/>
    <w:rsid w:val="003C380D"/>
    <w:rsid w:val="003C5099"/>
    <w:rsid w:val="003E47A5"/>
    <w:rsid w:val="003F2558"/>
    <w:rsid w:val="0042148A"/>
    <w:rsid w:val="0042357A"/>
    <w:rsid w:val="00427387"/>
    <w:rsid w:val="00462145"/>
    <w:rsid w:val="00476022"/>
    <w:rsid w:val="00494BEA"/>
    <w:rsid w:val="005062C9"/>
    <w:rsid w:val="00515E51"/>
    <w:rsid w:val="00560CD1"/>
    <w:rsid w:val="005C7F30"/>
    <w:rsid w:val="005D28A3"/>
    <w:rsid w:val="005F0DE8"/>
    <w:rsid w:val="00621E13"/>
    <w:rsid w:val="006920B4"/>
    <w:rsid w:val="006C6B45"/>
    <w:rsid w:val="006E43F4"/>
    <w:rsid w:val="00734B13"/>
    <w:rsid w:val="007833B5"/>
    <w:rsid w:val="0079168C"/>
    <w:rsid w:val="007E7048"/>
    <w:rsid w:val="008322BE"/>
    <w:rsid w:val="008759D3"/>
    <w:rsid w:val="008B1179"/>
    <w:rsid w:val="008E549B"/>
    <w:rsid w:val="00934C90"/>
    <w:rsid w:val="00955E6D"/>
    <w:rsid w:val="009D0F7C"/>
    <w:rsid w:val="009E6970"/>
    <w:rsid w:val="00A00A51"/>
    <w:rsid w:val="00A54BA4"/>
    <w:rsid w:val="00A667CC"/>
    <w:rsid w:val="00A705AB"/>
    <w:rsid w:val="00A72472"/>
    <w:rsid w:val="00A80D6A"/>
    <w:rsid w:val="00A96AFA"/>
    <w:rsid w:val="00A97D97"/>
    <w:rsid w:val="00AB2676"/>
    <w:rsid w:val="00AB26D7"/>
    <w:rsid w:val="00AC7198"/>
    <w:rsid w:val="00B11F78"/>
    <w:rsid w:val="00B556BC"/>
    <w:rsid w:val="00B6205C"/>
    <w:rsid w:val="00B746B8"/>
    <w:rsid w:val="00B82B39"/>
    <w:rsid w:val="00BB602A"/>
    <w:rsid w:val="00BC0FA9"/>
    <w:rsid w:val="00BD09D0"/>
    <w:rsid w:val="00C04DD3"/>
    <w:rsid w:val="00C05E92"/>
    <w:rsid w:val="00C1674D"/>
    <w:rsid w:val="00C22225"/>
    <w:rsid w:val="00C466E9"/>
    <w:rsid w:val="00C830FA"/>
    <w:rsid w:val="00C86772"/>
    <w:rsid w:val="00CB51CC"/>
    <w:rsid w:val="00CD1495"/>
    <w:rsid w:val="00CE482E"/>
    <w:rsid w:val="00CF5083"/>
    <w:rsid w:val="00D043E8"/>
    <w:rsid w:val="00D07002"/>
    <w:rsid w:val="00DD4BC6"/>
    <w:rsid w:val="00DE1BB5"/>
    <w:rsid w:val="00DE41B8"/>
    <w:rsid w:val="00DF4CA5"/>
    <w:rsid w:val="00E618E8"/>
    <w:rsid w:val="00E851E7"/>
    <w:rsid w:val="00EA0078"/>
    <w:rsid w:val="00EA74AC"/>
    <w:rsid w:val="00EC5E9D"/>
    <w:rsid w:val="00F02C22"/>
    <w:rsid w:val="00F36423"/>
    <w:rsid w:val="00F44EF4"/>
    <w:rsid w:val="00F50702"/>
    <w:rsid w:val="00F846FF"/>
    <w:rsid w:val="00FB0ED7"/>
    <w:rsid w:val="00FB4BE8"/>
    <w:rsid w:val="00FC6235"/>
    <w:rsid w:val="00FD04F8"/>
    <w:rsid w:val="00FD59AB"/>
    <w:rsid w:val="00FE3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CD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23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357A"/>
    <w:rPr>
      <w:rFonts w:ascii="Tahoma" w:hAnsi="Tahoma" w:cs="Tahoma"/>
      <w:sz w:val="16"/>
      <w:szCs w:val="16"/>
      <w:lang w:val="lv-LV"/>
    </w:rPr>
  </w:style>
  <w:style w:type="paragraph" w:styleId="Header">
    <w:name w:val="header"/>
    <w:basedOn w:val="Normal"/>
    <w:link w:val="HeaderChar"/>
    <w:uiPriority w:val="99"/>
    <w:rsid w:val="0042357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42357A"/>
    <w:rPr>
      <w:rFonts w:cs="Times New Roman"/>
      <w:lang w:val="lv-LV"/>
    </w:rPr>
  </w:style>
  <w:style w:type="paragraph" w:styleId="Footer">
    <w:name w:val="footer"/>
    <w:basedOn w:val="Normal"/>
    <w:link w:val="FooterChar"/>
    <w:uiPriority w:val="99"/>
    <w:rsid w:val="0042357A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42357A"/>
    <w:rPr>
      <w:rFonts w:cs="Times New Roman"/>
      <w:lang w:val="lv-LV"/>
    </w:rPr>
  </w:style>
  <w:style w:type="character" w:styleId="PageNumber">
    <w:name w:val="page number"/>
    <w:basedOn w:val="DefaultParagraphFont"/>
    <w:uiPriority w:val="99"/>
    <w:rsid w:val="00C04DD3"/>
    <w:rPr>
      <w:rFonts w:cs="Times New Roman"/>
    </w:rPr>
  </w:style>
  <w:style w:type="paragraph" w:styleId="BodyText">
    <w:name w:val="Body Text"/>
    <w:basedOn w:val="Normal"/>
    <w:link w:val="BodyTextChar"/>
    <w:uiPriority w:val="99"/>
    <w:rsid w:val="00C04DD3"/>
    <w:pPr>
      <w:spacing w:after="0" w:line="240" w:lineRule="auto"/>
      <w:jc w:val="both"/>
    </w:pPr>
    <w:rPr>
      <w:rFonts w:ascii="Times New Roman" w:hAnsi="Times New Roman"/>
      <w:sz w:val="28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3E47A5"/>
    <w:rPr>
      <w:rFonts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16</Words>
  <Characters>114</Characters>
  <Application>Microsoft Office Outlook</Application>
  <DocSecurity>0</DocSecurity>
  <Lines>0</Lines>
  <Paragraphs>0</Paragraphs>
  <ScaleCrop>false</ScaleCrop>
  <Company>Satiksmes ministrija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Sabiedrības ar ierobežotu atbildību „Ventspils lidosta” lidlauka teritorijas (arī turpmākajai attīstībai nepieciešamās teritorijas), robežas</dc:title>
  <dc:subject>Ministru kabineta noteikumu projekta 1.pielikums</dc:subject>
  <dc:creator>Ints Sēlis</dc:creator>
  <cp:keywords/>
  <dc:description>63624262; Ints.Selis@Ventspils.gov.lv</dc:description>
  <cp:lastModifiedBy>bsterna</cp:lastModifiedBy>
  <cp:revision>4</cp:revision>
  <cp:lastPrinted>2011-01-11T17:52:00Z</cp:lastPrinted>
  <dcterms:created xsi:type="dcterms:W3CDTF">2011-05-18T18:08:00Z</dcterms:created>
  <dcterms:modified xsi:type="dcterms:W3CDTF">2011-05-23T12:50:00Z</dcterms:modified>
</cp:coreProperties>
</file>