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E2" w:rsidRPr="00B71A60" w:rsidRDefault="005376E2" w:rsidP="005376E2">
      <w:pPr>
        <w:jc w:val="right"/>
        <w:rPr>
          <w:rFonts w:ascii="Times New Roman" w:hAnsi="Times New Roman"/>
          <w:sz w:val="28"/>
          <w:szCs w:val="28"/>
        </w:rPr>
      </w:pPr>
      <w:r w:rsidRPr="00B71A60">
        <w:rPr>
          <w:rFonts w:ascii="Times New Roman" w:hAnsi="Times New Roman"/>
          <w:sz w:val="28"/>
          <w:szCs w:val="28"/>
        </w:rPr>
        <w:t>Likumprojekts</w:t>
      </w:r>
    </w:p>
    <w:p w:rsidR="005376E2" w:rsidRPr="00B71A60" w:rsidRDefault="005376E2" w:rsidP="005376E2">
      <w:pPr>
        <w:jc w:val="both"/>
        <w:rPr>
          <w:rFonts w:ascii="Times New Roman" w:hAnsi="Times New Roman"/>
          <w:sz w:val="28"/>
          <w:szCs w:val="28"/>
        </w:rPr>
      </w:pPr>
    </w:p>
    <w:p w:rsidR="00624E7F" w:rsidRDefault="00624E7F" w:rsidP="005376E2">
      <w:pPr>
        <w:jc w:val="center"/>
        <w:rPr>
          <w:rFonts w:ascii="Times New Roman" w:hAnsi="Times New Roman"/>
          <w:b/>
          <w:sz w:val="28"/>
          <w:szCs w:val="28"/>
        </w:rPr>
      </w:pPr>
      <w:bookmarkStart w:id="0" w:name="OLE_LINK1"/>
      <w:bookmarkStart w:id="1" w:name="OLE_LINK2"/>
    </w:p>
    <w:p w:rsidR="00624E7F" w:rsidRDefault="00624E7F" w:rsidP="005376E2">
      <w:pPr>
        <w:jc w:val="center"/>
        <w:rPr>
          <w:rFonts w:ascii="Times New Roman" w:hAnsi="Times New Roman"/>
          <w:b/>
          <w:sz w:val="28"/>
          <w:szCs w:val="28"/>
        </w:rPr>
      </w:pPr>
    </w:p>
    <w:p w:rsidR="005376E2" w:rsidRPr="00B71A60" w:rsidRDefault="005376E2" w:rsidP="005376E2">
      <w:pPr>
        <w:jc w:val="center"/>
        <w:rPr>
          <w:rFonts w:ascii="Times New Roman" w:hAnsi="Times New Roman"/>
          <w:b/>
          <w:sz w:val="28"/>
          <w:szCs w:val="28"/>
        </w:rPr>
      </w:pPr>
      <w:r w:rsidRPr="00B71A60">
        <w:rPr>
          <w:rFonts w:ascii="Times New Roman" w:hAnsi="Times New Roman"/>
          <w:b/>
          <w:sz w:val="28"/>
          <w:szCs w:val="28"/>
        </w:rPr>
        <w:t>Grozījumi Latvijas Administratīvo pārkāpumu kodeksā</w:t>
      </w:r>
      <w:bookmarkEnd w:id="0"/>
      <w:bookmarkEnd w:id="1"/>
    </w:p>
    <w:p w:rsidR="005376E2" w:rsidRPr="00B71A60" w:rsidRDefault="005376E2" w:rsidP="005376E2">
      <w:pPr>
        <w:jc w:val="both"/>
        <w:rPr>
          <w:rFonts w:ascii="Times New Roman" w:hAnsi="Times New Roman"/>
          <w:sz w:val="28"/>
          <w:szCs w:val="28"/>
        </w:rPr>
      </w:pPr>
    </w:p>
    <w:p w:rsidR="00624E7F" w:rsidRDefault="00624E7F" w:rsidP="00E36933">
      <w:pPr>
        <w:ind w:firstLine="709"/>
        <w:jc w:val="both"/>
        <w:rPr>
          <w:rFonts w:ascii="Times New Roman" w:hAnsi="Times New Roman"/>
          <w:sz w:val="28"/>
          <w:szCs w:val="28"/>
        </w:rPr>
      </w:pPr>
    </w:p>
    <w:p w:rsidR="005376E2" w:rsidRPr="00B71A60" w:rsidRDefault="005376E2" w:rsidP="00E36933">
      <w:pPr>
        <w:ind w:firstLine="709"/>
        <w:jc w:val="both"/>
        <w:rPr>
          <w:rFonts w:ascii="Times New Roman" w:hAnsi="Times New Roman"/>
          <w:sz w:val="28"/>
          <w:szCs w:val="28"/>
        </w:rPr>
      </w:pPr>
      <w:r w:rsidRPr="00B71A60">
        <w:rPr>
          <w:rFonts w:ascii="Times New Roman" w:hAnsi="Times New Roman"/>
          <w:sz w:val="28"/>
          <w:szCs w:val="28"/>
        </w:rPr>
        <w:t>Izdarīt Latvijas Administratīvo pārkāpumu kodeksā šādus grozījumus:</w:t>
      </w:r>
    </w:p>
    <w:p w:rsidR="00CB0C7A" w:rsidRPr="00B71A60" w:rsidRDefault="00CB0C7A" w:rsidP="00CB0C7A">
      <w:pPr>
        <w:ind w:firstLine="709"/>
        <w:jc w:val="both"/>
        <w:rPr>
          <w:rFonts w:ascii="Times New Roman" w:hAnsi="Times New Roman"/>
          <w:sz w:val="28"/>
          <w:szCs w:val="28"/>
        </w:rPr>
      </w:pPr>
      <w:r w:rsidRPr="00B71A60">
        <w:rPr>
          <w:rFonts w:ascii="Times New Roman" w:hAnsi="Times New Roman"/>
          <w:sz w:val="28"/>
          <w:szCs w:val="28"/>
        </w:rPr>
        <w:t>1. Aizstāt 37. panta ceturtajā daļā skaitļus „51.—53.” ar skaitļiem „51.</w:t>
      </w:r>
      <w:r w:rsidRPr="00B71A60">
        <w:rPr>
          <w:rFonts w:ascii="Times New Roman" w:hAnsi="Times New Roman"/>
          <w:sz w:val="28"/>
          <w:szCs w:val="28"/>
          <w:vertAlign w:val="superscript"/>
        </w:rPr>
        <w:t>2</w:t>
      </w:r>
      <w:r w:rsidRPr="00B71A60">
        <w:rPr>
          <w:rFonts w:ascii="Times New Roman" w:hAnsi="Times New Roman"/>
          <w:sz w:val="28"/>
          <w:szCs w:val="28"/>
        </w:rPr>
        <w:t>, 51.</w:t>
      </w:r>
      <w:r w:rsidRPr="00B71A60">
        <w:rPr>
          <w:rFonts w:ascii="Times New Roman" w:hAnsi="Times New Roman"/>
          <w:sz w:val="28"/>
          <w:szCs w:val="28"/>
          <w:vertAlign w:val="superscript"/>
        </w:rPr>
        <w:t>3</w:t>
      </w:r>
      <w:r w:rsidRPr="00B71A60">
        <w:rPr>
          <w:rFonts w:ascii="Times New Roman" w:hAnsi="Times New Roman"/>
          <w:sz w:val="28"/>
          <w:szCs w:val="28"/>
        </w:rPr>
        <w:t xml:space="preserve">”. </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2</w:t>
      </w:r>
      <w:r w:rsidR="005376E2" w:rsidRPr="00B71A60">
        <w:rPr>
          <w:rFonts w:ascii="Times New Roman" w:hAnsi="Times New Roman"/>
          <w:sz w:val="28"/>
          <w:szCs w:val="28"/>
        </w:rPr>
        <w:t>. Iz</w:t>
      </w:r>
      <w:r w:rsidR="00E36933" w:rsidRPr="00B71A60">
        <w:rPr>
          <w:rFonts w:ascii="Times New Roman" w:hAnsi="Times New Roman"/>
          <w:sz w:val="28"/>
          <w:szCs w:val="28"/>
        </w:rPr>
        <w:t>slēgt 44</w:t>
      </w:r>
      <w:r w:rsidR="005376E2" w:rsidRPr="00B71A60">
        <w:rPr>
          <w:rFonts w:ascii="Times New Roman" w:hAnsi="Times New Roman"/>
          <w:sz w:val="28"/>
          <w:szCs w:val="28"/>
        </w:rPr>
        <w:t>. </w:t>
      </w:r>
      <w:r w:rsidR="00E36933" w:rsidRPr="00B71A60">
        <w:rPr>
          <w:rFonts w:ascii="Times New Roman" w:hAnsi="Times New Roman"/>
          <w:sz w:val="28"/>
          <w:szCs w:val="28"/>
        </w:rPr>
        <w:t>p</w:t>
      </w:r>
      <w:r w:rsidR="005376E2" w:rsidRPr="00B71A60">
        <w:rPr>
          <w:rFonts w:ascii="Times New Roman" w:hAnsi="Times New Roman"/>
          <w:sz w:val="28"/>
          <w:szCs w:val="28"/>
        </w:rPr>
        <w:t>ant</w:t>
      </w:r>
      <w:r w:rsidR="00E36933" w:rsidRPr="00B71A60">
        <w:rPr>
          <w:rFonts w:ascii="Times New Roman" w:hAnsi="Times New Roman"/>
          <w:sz w:val="28"/>
          <w:szCs w:val="28"/>
        </w:rPr>
        <w:t>u.</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3</w:t>
      </w:r>
      <w:r w:rsidR="00E36933" w:rsidRPr="00B71A60">
        <w:rPr>
          <w:rFonts w:ascii="Times New Roman" w:hAnsi="Times New Roman"/>
          <w:sz w:val="28"/>
          <w:szCs w:val="28"/>
        </w:rPr>
        <w:t>. Izslēgt 51. pantu.</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4</w:t>
      </w:r>
      <w:r w:rsidR="00E36933" w:rsidRPr="00B71A60">
        <w:rPr>
          <w:rFonts w:ascii="Times New Roman" w:hAnsi="Times New Roman"/>
          <w:sz w:val="28"/>
          <w:szCs w:val="28"/>
        </w:rPr>
        <w:t>. Izslēgt 52., 53. un 53.</w:t>
      </w:r>
      <w:r w:rsidR="00E36933" w:rsidRPr="00B71A60">
        <w:rPr>
          <w:rFonts w:ascii="Times New Roman" w:hAnsi="Times New Roman"/>
          <w:sz w:val="28"/>
          <w:szCs w:val="28"/>
          <w:vertAlign w:val="superscript"/>
        </w:rPr>
        <w:t>1</w:t>
      </w:r>
      <w:r w:rsidR="00E36933" w:rsidRPr="00B71A60">
        <w:rPr>
          <w:rFonts w:ascii="Times New Roman" w:hAnsi="Times New Roman"/>
          <w:sz w:val="28"/>
          <w:szCs w:val="28"/>
        </w:rPr>
        <w:t> pantu.</w:t>
      </w:r>
    </w:p>
    <w:p w:rsidR="00850DB7" w:rsidRPr="00B71A60" w:rsidRDefault="00CB0C7A" w:rsidP="00850DB7">
      <w:pPr>
        <w:ind w:firstLine="709"/>
        <w:jc w:val="both"/>
        <w:rPr>
          <w:rFonts w:ascii="Times New Roman" w:hAnsi="Times New Roman"/>
          <w:sz w:val="28"/>
          <w:szCs w:val="28"/>
        </w:rPr>
      </w:pPr>
      <w:r w:rsidRPr="00B71A60">
        <w:rPr>
          <w:rFonts w:ascii="Times New Roman" w:hAnsi="Times New Roman"/>
          <w:sz w:val="28"/>
          <w:szCs w:val="28"/>
        </w:rPr>
        <w:t>5</w:t>
      </w:r>
      <w:r w:rsidR="00850DB7" w:rsidRPr="00B71A60">
        <w:rPr>
          <w:rFonts w:ascii="Times New Roman" w:hAnsi="Times New Roman"/>
          <w:sz w:val="28"/>
          <w:szCs w:val="28"/>
        </w:rPr>
        <w:t>. Izslēgt 76. pantu.</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6</w:t>
      </w:r>
      <w:r w:rsidR="00E36933" w:rsidRPr="00B71A60">
        <w:rPr>
          <w:rFonts w:ascii="Times New Roman" w:hAnsi="Times New Roman"/>
          <w:sz w:val="28"/>
          <w:szCs w:val="28"/>
        </w:rPr>
        <w:t>. Izslēgt 95. pantu.</w:t>
      </w:r>
    </w:p>
    <w:p w:rsidR="00E36933" w:rsidRPr="00B71A60" w:rsidRDefault="00DA73A4" w:rsidP="00E36933">
      <w:pPr>
        <w:ind w:firstLine="709"/>
        <w:jc w:val="both"/>
        <w:rPr>
          <w:rFonts w:ascii="Times New Roman" w:hAnsi="Times New Roman"/>
          <w:sz w:val="28"/>
          <w:szCs w:val="28"/>
        </w:rPr>
      </w:pPr>
      <w:r>
        <w:rPr>
          <w:rFonts w:ascii="Times New Roman" w:hAnsi="Times New Roman"/>
          <w:sz w:val="28"/>
          <w:szCs w:val="28"/>
        </w:rPr>
        <w:t>7. Izslēgt 97</w:t>
      </w:r>
      <w:r w:rsidR="00E36933" w:rsidRPr="00B71A60">
        <w:rPr>
          <w:rFonts w:ascii="Times New Roman" w:hAnsi="Times New Roman"/>
          <w:sz w:val="28"/>
          <w:szCs w:val="28"/>
        </w:rPr>
        <w:t>. pantu.</w:t>
      </w:r>
    </w:p>
    <w:p w:rsidR="00E36933" w:rsidRPr="00B71A60" w:rsidRDefault="00DA73A4" w:rsidP="00E36933">
      <w:pPr>
        <w:ind w:firstLine="709"/>
        <w:jc w:val="both"/>
        <w:rPr>
          <w:rFonts w:ascii="Times New Roman" w:hAnsi="Times New Roman"/>
          <w:sz w:val="28"/>
          <w:szCs w:val="28"/>
        </w:rPr>
      </w:pPr>
      <w:r>
        <w:rPr>
          <w:rFonts w:ascii="Times New Roman" w:hAnsi="Times New Roman"/>
          <w:sz w:val="28"/>
          <w:szCs w:val="28"/>
        </w:rPr>
        <w:t>8</w:t>
      </w:r>
      <w:r w:rsidR="00E36933" w:rsidRPr="00B71A60">
        <w:rPr>
          <w:rFonts w:ascii="Times New Roman" w:hAnsi="Times New Roman"/>
          <w:sz w:val="28"/>
          <w:szCs w:val="28"/>
        </w:rPr>
        <w:t>. Izslēgt 102.</w:t>
      </w:r>
      <w:r w:rsidR="00E36933" w:rsidRPr="00B71A60">
        <w:rPr>
          <w:rFonts w:ascii="Times New Roman" w:hAnsi="Times New Roman"/>
          <w:sz w:val="28"/>
          <w:szCs w:val="28"/>
          <w:vertAlign w:val="superscript"/>
        </w:rPr>
        <w:t>1</w:t>
      </w:r>
      <w:r w:rsidR="00E36933" w:rsidRPr="00B71A60">
        <w:rPr>
          <w:rFonts w:ascii="Times New Roman" w:hAnsi="Times New Roman"/>
          <w:sz w:val="28"/>
          <w:szCs w:val="28"/>
        </w:rPr>
        <w:t> pantu.</w:t>
      </w:r>
    </w:p>
    <w:p w:rsidR="00E36933" w:rsidRPr="00B71A60" w:rsidRDefault="00DA73A4" w:rsidP="00E36933">
      <w:pPr>
        <w:ind w:firstLine="709"/>
        <w:jc w:val="both"/>
        <w:rPr>
          <w:rFonts w:ascii="Times New Roman" w:hAnsi="Times New Roman"/>
          <w:sz w:val="28"/>
          <w:szCs w:val="28"/>
        </w:rPr>
      </w:pPr>
      <w:r>
        <w:rPr>
          <w:rFonts w:ascii="Times New Roman" w:hAnsi="Times New Roman"/>
          <w:sz w:val="28"/>
          <w:szCs w:val="28"/>
        </w:rPr>
        <w:t>9</w:t>
      </w:r>
      <w:r w:rsidR="00E36933" w:rsidRPr="00B71A60">
        <w:rPr>
          <w:rFonts w:ascii="Times New Roman" w:hAnsi="Times New Roman"/>
          <w:sz w:val="28"/>
          <w:szCs w:val="28"/>
        </w:rPr>
        <w:t>. Izslēgt 103. un 103.</w:t>
      </w:r>
      <w:r w:rsidR="00E36933" w:rsidRPr="00B71A60">
        <w:rPr>
          <w:rFonts w:ascii="Times New Roman" w:hAnsi="Times New Roman"/>
          <w:sz w:val="28"/>
          <w:szCs w:val="28"/>
          <w:vertAlign w:val="superscript"/>
        </w:rPr>
        <w:t>1</w:t>
      </w:r>
      <w:r w:rsidR="00E36933" w:rsidRPr="00B71A60">
        <w:rPr>
          <w:rFonts w:ascii="Times New Roman" w:hAnsi="Times New Roman"/>
          <w:sz w:val="28"/>
          <w:szCs w:val="28"/>
        </w:rPr>
        <w:t> pantu.</w:t>
      </w:r>
    </w:p>
    <w:p w:rsidR="00E36933"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0</w:t>
      </w:r>
      <w:r w:rsidRPr="00B71A60">
        <w:rPr>
          <w:rFonts w:ascii="Times New Roman" w:hAnsi="Times New Roman"/>
          <w:sz w:val="28"/>
          <w:szCs w:val="28"/>
        </w:rPr>
        <w:t>. Izslēgt 137. pantu.</w:t>
      </w:r>
    </w:p>
    <w:p w:rsidR="00F4226E" w:rsidRDefault="00F4226E" w:rsidP="00F4226E">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1</w:t>
      </w:r>
      <w:r w:rsidRPr="00B71A60">
        <w:rPr>
          <w:rFonts w:ascii="Times New Roman" w:hAnsi="Times New Roman"/>
          <w:sz w:val="28"/>
          <w:szCs w:val="28"/>
        </w:rPr>
        <w:t>. Iz</w:t>
      </w:r>
      <w:r>
        <w:rPr>
          <w:rFonts w:ascii="Times New Roman" w:hAnsi="Times New Roman"/>
          <w:sz w:val="28"/>
          <w:szCs w:val="28"/>
        </w:rPr>
        <w:t>teikt</w:t>
      </w:r>
      <w:r w:rsidRPr="00B71A60">
        <w:rPr>
          <w:rFonts w:ascii="Times New Roman" w:hAnsi="Times New Roman"/>
          <w:sz w:val="28"/>
          <w:szCs w:val="28"/>
        </w:rPr>
        <w:t xml:space="preserve"> 137.</w:t>
      </w:r>
      <w:r w:rsidRPr="00B71A60">
        <w:rPr>
          <w:rFonts w:ascii="Times New Roman" w:hAnsi="Times New Roman"/>
          <w:sz w:val="28"/>
          <w:szCs w:val="28"/>
          <w:vertAlign w:val="superscript"/>
        </w:rPr>
        <w:t>1</w:t>
      </w:r>
      <w:r w:rsidRPr="00B71A60">
        <w:rPr>
          <w:rFonts w:ascii="Times New Roman" w:hAnsi="Times New Roman"/>
          <w:sz w:val="28"/>
          <w:szCs w:val="28"/>
        </w:rPr>
        <w:t> </w:t>
      </w:r>
      <w:r>
        <w:rPr>
          <w:rFonts w:ascii="Times New Roman" w:hAnsi="Times New Roman"/>
          <w:sz w:val="28"/>
          <w:szCs w:val="28"/>
        </w:rPr>
        <w:t>pantu šādā redakcijā:</w:t>
      </w:r>
    </w:p>
    <w:p w:rsidR="00F4226E" w:rsidRPr="00F4226E" w:rsidRDefault="00F4226E" w:rsidP="00F4226E">
      <w:pPr>
        <w:ind w:firstLine="720"/>
        <w:jc w:val="both"/>
        <w:rPr>
          <w:rFonts w:ascii="Times New Roman" w:hAnsi="Times New Roman"/>
          <w:sz w:val="28"/>
          <w:szCs w:val="28"/>
        </w:rPr>
      </w:pPr>
      <w:r w:rsidRPr="00F4226E">
        <w:rPr>
          <w:rFonts w:ascii="Times New Roman" w:hAnsi="Times New Roman"/>
          <w:b/>
          <w:sz w:val="28"/>
          <w:szCs w:val="28"/>
        </w:rPr>
        <w:t>„137.</w:t>
      </w:r>
      <w:r w:rsidRPr="00F4226E">
        <w:rPr>
          <w:rFonts w:ascii="Times New Roman" w:hAnsi="Times New Roman"/>
          <w:b/>
          <w:sz w:val="28"/>
          <w:szCs w:val="28"/>
          <w:vertAlign w:val="superscript"/>
        </w:rPr>
        <w:t>1</w:t>
      </w:r>
      <w:r w:rsidRPr="00F4226E">
        <w:rPr>
          <w:rFonts w:ascii="Times New Roman" w:hAnsi="Times New Roman"/>
          <w:b/>
          <w:sz w:val="28"/>
          <w:szCs w:val="28"/>
        </w:rPr>
        <w:t xml:space="preserve"> pants. Taksometru </w:t>
      </w:r>
      <w:r>
        <w:rPr>
          <w:rFonts w:ascii="Times New Roman" w:hAnsi="Times New Roman"/>
          <w:b/>
          <w:sz w:val="28"/>
          <w:szCs w:val="28"/>
        </w:rPr>
        <w:t xml:space="preserve">pārvadājumu </w:t>
      </w:r>
      <w:r w:rsidRPr="00F4226E">
        <w:rPr>
          <w:rFonts w:ascii="Times New Roman" w:hAnsi="Times New Roman"/>
          <w:b/>
          <w:sz w:val="28"/>
          <w:szCs w:val="28"/>
        </w:rPr>
        <w:t>noteikumu pārkāpšana</w:t>
      </w:r>
    </w:p>
    <w:p w:rsidR="00F4226E" w:rsidRDefault="00F4226E" w:rsidP="000304B2">
      <w:pPr>
        <w:jc w:val="both"/>
        <w:rPr>
          <w:rFonts w:ascii="Times New Roman" w:hAnsi="Times New Roman"/>
          <w:sz w:val="28"/>
          <w:szCs w:val="28"/>
        </w:rPr>
      </w:pPr>
      <w:r w:rsidRPr="00F4226E">
        <w:rPr>
          <w:rFonts w:ascii="Times New Roman" w:hAnsi="Times New Roman"/>
          <w:sz w:val="28"/>
          <w:szCs w:val="28"/>
        </w:rPr>
        <w:t>Taksometru vadītājam par pasažieru</w:t>
      </w:r>
      <w:r>
        <w:rPr>
          <w:rFonts w:ascii="Times New Roman" w:hAnsi="Times New Roman"/>
          <w:sz w:val="28"/>
          <w:szCs w:val="28"/>
        </w:rPr>
        <w:t xml:space="preserve"> </w:t>
      </w:r>
      <w:r w:rsidRPr="00F4226E">
        <w:rPr>
          <w:rFonts w:ascii="Times New Roman" w:hAnsi="Times New Roman"/>
          <w:sz w:val="28"/>
          <w:szCs w:val="28"/>
        </w:rPr>
        <w:t>p</w:t>
      </w:r>
      <w:r w:rsidR="00117387">
        <w:rPr>
          <w:rFonts w:ascii="Times New Roman" w:hAnsi="Times New Roman"/>
          <w:sz w:val="28"/>
          <w:szCs w:val="28"/>
        </w:rPr>
        <w:t>ārvadā</w:t>
      </w:r>
      <w:r>
        <w:rPr>
          <w:rFonts w:ascii="Times New Roman" w:hAnsi="Times New Roman"/>
          <w:sz w:val="28"/>
          <w:szCs w:val="28"/>
        </w:rPr>
        <w:t>šan</w:t>
      </w:r>
      <w:r w:rsidR="00117387">
        <w:rPr>
          <w:rFonts w:ascii="Times New Roman" w:hAnsi="Times New Roman"/>
          <w:sz w:val="28"/>
          <w:szCs w:val="28"/>
        </w:rPr>
        <w:t>ai</w:t>
      </w:r>
      <w:r w:rsidRPr="00F4226E">
        <w:rPr>
          <w:rFonts w:ascii="Times New Roman" w:hAnsi="Times New Roman"/>
          <w:sz w:val="28"/>
          <w:szCs w:val="28"/>
        </w:rPr>
        <w:t xml:space="preserve"> </w:t>
      </w:r>
      <w:r>
        <w:rPr>
          <w:rFonts w:ascii="Times New Roman" w:hAnsi="Times New Roman"/>
          <w:sz w:val="28"/>
          <w:szCs w:val="28"/>
        </w:rPr>
        <w:t>noteikto pienākumu un aizliegumu neievērošanu</w:t>
      </w:r>
      <w:r w:rsidRPr="00F4226E">
        <w:rPr>
          <w:rFonts w:ascii="Times New Roman" w:hAnsi="Times New Roman"/>
          <w:sz w:val="28"/>
          <w:szCs w:val="28"/>
        </w:rPr>
        <w:t xml:space="preserve">,- </w:t>
      </w:r>
    </w:p>
    <w:p w:rsidR="00F4226E" w:rsidRDefault="00F4226E" w:rsidP="000304B2">
      <w:pPr>
        <w:jc w:val="both"/>
        <w:rPr>
          <w:rFonts w:ascii="Times New Roman" w:hAnsi="Times New Roman"/>
          <w:sz w:val="28"/>
          <w:szCs w:val="28"/>
        </w:rPr>
      </w:pPr>
      <w:r w:rsidRPr="00F4226E">
        <w:rPr>
          <w:rFonts w:ascii="Times New Roman" w:hAnsi="Times New Roman"/>
          <w:sz w:val="28"/>
          <w:szCs w:val="28"/>
        </w:rPr>
        <w:t xml:space="preserve">uzliek naudas sodu no desmit līdz divsimt piecdesmit latiem. </w:t>
      </w:r>
    </w:p>
    <w:p w:rsidR="00F4226E" w:rsidRPr="00F4226E" w:rsidRDefault="00F4226E" w:rsidP="000304B2">
      <w:pPr>
        <w:jc w:val="both"/>
        <w:rPr>
          <w:rFonts w:ascii="Times New Roman" w:hAnsi="Times New Roman"/>
          <w:sz w:val="28"/>
          <w:szCs w:val="28"/>
        </w:rPr>
      </w:pPr>
      <w:r w:rsidRPr="00F4226E">
        <w:rPr>
          <w:rFonts w:ascii="Times New Roman" w:hAnsi="Times New Roman"/>
          <w:sz w:val="28"/>
          <w:szCs w:val="28"/>
        </w:rPr>
        <w:t>Pārvadātājam par taksometra aprīkojuma neatbilstību noteiktajām prasībām, -</w:t>
      </w:r>
    </w:p>
    <w:p w:rsidR="00F4226E" w:rsidRPr="00F4226E" w:rsidRDefault="00F4226E" w:rsidP="000304B2">
      <w:pPr>
        <w:jc w:val="both"/>
        <w:rPr>
          <w:rFonts w:ascii="Times New Roman" w:hAnsi="Times New Roman"/>
          <w:sz w:val="28"/>
          <w:szCs w:val="28"/>
        </w:rPr>
      </w:pPr>
      <w:r w:rsidRPr="00F4226E">
        <w:rPr>
          <w:rFonts w:ascii="Times New Roman" w:hAnsi="Times New Roman"/>
          <w:sz w:val="28"/>
          <w:szCs w:val="28"/>
        </w:rPr>
        <w:t xml:space="preserve">uzliek naudas sodu </w:t>
      </w:r>
      <w:r w:rsidR="000304B2">
        <w:rPr>
          <w:rFonts w:ascii="Times New Roman" w:hAnsi="Times New Roman"/>
          <w:sz w:val="28"/>
          <w:szCs w:val="28"/>
        </w:rPr>
        <w:t xml:space="preserve">juridiskai personai </w:t>
      </w:r>
      <w:r w:rsidRPr="00F4226E">
        <w:rPr>
          <w:rFonts w:ascii="Times New Roman" w:hAnsi="Times New Roman"/>
          <w:sz w:val="28"/>
          <w:szCs w:val="28"/>
        </w:rPr>
        <w:t xml:space="preserve">no </w:t>
      </w:r>
      <w:r w:rsidR="000304B2">
        <w:rPr>
          <w:rFonts w:ascii="Times New Roman" w:hAnsi="Times New Roman"/>
          <w:sz w:val="28"/>
          <w:szCs w:val="28"/>
        </w:rPr>
        <w:t>piec</w:t>
      </w:r>
      <w:r w:rsidRPr="00F4226E">
        <w:rPr>
          <w:rFonts w:ascii="Times New Roman" w:hAnsi="Times New Roman"/>
          <w:sz w:val="28"/>
          <w:szCs w:val="28"/>
        </w:rPr>
        <w:t xml:space="preserve">desmit līdz </w:t>
      </w:r>
      <w:r w:rsidR="000304B2">
        <w:rPr>
          <w:rFonts w:ascii="Times New Roman" w:hAnsi="Times New Roman"/>
          <w:sz w:val="28"/>
          <w:szCs w:val="28"/>
        </w:rPr>
        <w:t>piec</w:t>
      </w:r>
      <w:r w:rsidRPr="00F4226E">
        <w:rPr>
          <w:rFonts w:ascii="Times New Roman" w:hAnsi="Times New Roman"/>
          <w:sz w:val="28"/>
          <w:szCs w:val="28"/>
        </w:rPr>
        <w:t>simt latiem.”.</w:t>
      </w:r>
    </w:p>
    <w:p w:rsidR="00F4226E" w:rsidRPr="00B71A60" w:rsidRDefault="00F4226E" w:rsidP="00F4226E">
      <w:pPr>
        <w:ind w:firstLine="709"/>
        <w:jc w:val="both"/>
        <w:rPr>
          <w:rFonts w:ascii="Times New Roman" w:hAnsi="Times New Roman"/>
          <w:sz w:val="28"/>
          <w:szCs w:val="28"/>
        </w:rPr>
      </w:pPr>
      <w:r w:rsidRPr="00B71A60">
        <w:rPr>
          <w:rFonts w:ascii="Times New Roman" w:hAnsi="Times New Roman"/>
          <w:sz w:val="28"/>
          <w:szCs w:val="28"/>
        </w:rPr>
        <w:lastRenderedPageBreak/>
        <w:t>1</w:t>
      </w:r>
      <w:r w:rsidR="00DA73A4">
        <w:rPr>
          <w:rFonts w:ascii="Times New Roman" w:hAnsi="Times New Roman"/>
          <w:sz w:val="28"/>
          <w:szCs w:val="28"/>
        </w:rPr>
        <w:t>2</w:t>
      </w:r>
      <w:r w:rsidRPr="00B71A60">
        <w:rPr>
          <w:rFonts w:ascii="Times New Roman" w:hAnsi="Times New Roman"/>
          <w:sz w:val="28"/>
          <w:szCs w:val="28"/>
        </w:rPr>
        <w:t>. Izslēgt 138. pantu.</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3</w:t>
      </w:r>
      <w:r w:rsidRPr="00B71A60">
        <w:rPr>
          <w:rFonts w:ascii="Times New Roman" w:hAnsi="Times New Roman"/>
          <w:sz w:val="28"/>
          <w:szCs w:val="28"/>
        </w:rPr>
        <w:t>. Izslēgt 144. pantu.</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4</w:t>
      </w:r>
      <w:r w:rsidRPr="00B71A60">
        <w:rPr>
          <w:rFonts w:ascii="Times New Roman" w:hAnsi="Times New Roman"/>
          <w:sz w:val="28"/>
          <w:szCs w:val="28"/>
        </w:rPr>
        <w:t>. Izslēgt 150. un 150.</w:t>
      </w:r>
      <w:r w:rsidRPr="00B71A60">
        <w:rPr>
          <w:rFonts w:ascii="Times New Roman" w:hAnsi="Times New Roman"/>
          <w:sz w:val="28"/>
          <w:szCs w:val="28"/>
          <w:vertAlign w:val="superscript"/>
        </w:rPr>
        <w:t>1</w:t>
      </w:r>
      <w:r w:rsidRPr="00B71A60">
        <w:rPr>
          <w:rFonts w:ascii="Times New Roman" w:hAnsi="Times New Roman"/>
          <w:sz w:val="28"/>
          <w:szCs w:val="28"/>
        </w:rPr>
        <w:t> pantu.</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5</w:t>
      </w:r>
      <w:r w:rsidRPr="00B71A60">
        <w:rPr>
          <w:rFonts w:ascii="Times New Roman" w:hAnsi="Times New Roman"/>
          <w:sz w:val="28"/>
          <w:szCs w:val="28"/>
        </w:rPr>
        <w:t>. Izslēgt 176. pantu.</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6</w:t>
      </w:r>
      <w:r w:rsidRPr="00B71A60">
        <w:rPr>
          <w:rFonts w:ascii="Times New Roman" w:hAnsi="Times New Roman"/>
          <w:sz w:val="28"/>
          <w:szCs w:val="28"/>
        </w:rPr>
        <w:t>. Izslēgt 185. pantu.</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7</w:t>
      </w:r>
      <w:r w:rsidRPr="00B71A60">
        <w:rPr>
          <w:rFonts w:ascii="Times New Roman" w:hAnsi="Times New Roman"/>
          <w:sz w:val="28"/>
          <w:szCs w:val="28"/>
        </w:rPr>
        <w:t>. Izslēgt 197. pantu.</w:t>
      </w:r>
    </w:p>
    <w:p w:rsidR="000304B2" w:rsidRPr="000304B2" w:rsidRDefault="00DA73A4" w:rsidP="000304B2">
      <w:pPr>
        <w:ind w:firstLine="709"/>
        <w:jc w:val="both"/>
        <w:rPr>
          <w:rFonts w:ascii="Times New Roman" w:hAnsi="Times New Roman"/>
          <w:sz w:val="28"/>
          <w:szCs w:val="28"/>
        </w:rPr>
      </w:pPr>
      <w:r>
        <w:rPr>
          <w:rFonts w:ascii="Times New Roman" w:hAnsi="Times New Roman"/>
          <w:sz w:val="28"/>
          <w:szCs w:val="28"/>
        </w:rPr>
        <w:t>18</w:t>
      </w:r>
      <w:r w:rsidR="00E36933" w:rsidRPr="000304B2">
        <w:rPr>
          <w:rFonts w:ascii="Times New Roman" w:hAnsi="Times New Roman"/>
          <w:sz w:val="28"/>
          <w:szCs w:val="28"/>
        </w:rPr>
        <w:t>. Iz</w:t>
      </w:r>
      <w:r w:rsidR="000304B2" w:rsidRPr="000304B2">
        <w:rPr>
          <w:rFonts w:ascii="Times New Roman" w:hAnsi="Times New Roman"/>
          <w:sz w:val="28"/>
          <w:szCs w:val="28"/>
        </w:rPr>
        <w:t>teikt 201.</w:t>
      </w:r>
      <w:r w:rsidR="000304B2" w:rsidRPr="000304B2">
        <w:rPr>
          <w:rFonts w:ascii="Times New Roman" w:hAnsi="Times New Roman"/>
          <w:sz w:val="28"/>
          <w:szCs w:val="28"/>
          <w:vertAlign w:val="superscript"/>
        </w:rPr>
        <w:t>45</w:t>
      </w:r>
      <w:r w:rsidR="000304B2" w:rsidRPr="000304B2">
        <w:rPr>
          <w:rFonts w:ascii="Times New Roman" w:hAnsi="Times New Roman"/>
          <w:sz w:val="28"/>
          <w:szCs w:val="28"/>
        </w:rPr>
        <w:t> pantu šādā redakcijā:</w:t>
      </w:r>
    </w:p>
    <w:p w:rsidR="000304B2" w:rsidRPr="000304B2" w:rsidRDefault="000304B2" w:rsidP="000304B2">
      <w:pPr>
        <w:ind w:firstLine="720"/>
        <w:jc w:val="both"/>
        <w:rPr>
          <w:rFonts w:ascii="Times New Roman" w:hAnsi="Times New Roman"/>
          <w:sz w:val="28"/>
          <w:szCs w:val="28"/>
        </w:rPr>
      </w:pPr>
      <w:r w:rsidRPr="000304B2">
        <w:rPr>
          <w:rFonts w:ascii="Times New Roman" w:hAnsi="Times New Roman"/>
          <w:b/>
          <w:sz w:val="28"/>
          <w:szCs w:val="28"/>
        </w:rPr>
        <w:t>„201.</w:t>
      </w:r>
      <w:r w:rsidRPr="000304B2">
        <w:rPr>
          <w:rFonts w:ascii="Times New Roman" w:hAnsi="Times New Roman"/>
          <w:b/>
          <w:sz w:val="28"/>
          <w:szCs w:val="28"/>
          <w:vertAlign w:val="superscript"/>
        </w:rPr>
        <w:t>45</w:t>
      </w:r>
      <w:r w:rsidRPr="000304B2">
        <w:rPr>
          <w:rFonts w:ascii="Times New Roman" w:hAnsi="Times New Roman"/>
          <w:b/>
          <w:sz w:val="28"/>
          <w:szCs w:val="28"/>
        </w:rPr>
        <w:t xml:space="preserve"> pants. </w:t>
      </w:r>
      <w:r w:rsidRPr="000304B2">
        <w:rPr>
          <w:rFonts w:ascii="Times New Roman" w:hAnsi="Times New Roman"/>
          <w:b/>
          <w:bCs/>
          <w:sz w:val="28"/>
          <w:szCs w:val="28"/>
        </w:rPr>
        <w:t xml:space="preserve">Latvijas Republikas valsts karoga izgatavošanas </w:t>
      </w:r>
      <w:r>
        <w:rPr>
          <w:rFonts w:ascii="Times New Roman" w:hAnsi="Times New Roman"/>
          <w:b/>
          <w:bCs/>
          <w:sz w:val="28"/>
          <w:szCs w:val="28"/>
        </w:rPr>
        <w:t>un lietošanas nosacījumu</w:t>
      </w:r>
      <w:r w:rsidRPr="000304B2">
        <w:rPr>
          <w:rFonts w:ascii="Times New Roman" w:hAnsi="Times New Roman"/>
          <w:b/>
          <w:bCs/>
          <w:sz w:val="28"/>
          <w:szCs w:val="28"/>
        </w:rPr>
        <w:t xml:space="preserve"> pārkāpšana</w:t>
      </w:r>
      <w:r w:rsidRPr="000304B2">
        <w:rPr>
          <w:rFonts w:ascii="Times New Roman" w:hAnsi="Times New Roman"/>
          <w:sz w:val="28"/>
          <w:szCs w:val="28"/>
        </w:rPr>
        <w:t xml:space="preserve"> </w:t>
      </w:r>
    </w:p>
    <w:p w:rsidR="000304B2" w:rsidRPr="000304B2" w:rsidRDefault="000304B2" w:rsidP="000304B2">
      <w:pPr>
        <w:jc w:val="both"/>
        <w:rPr>
          <w:rFonts w:ascii="Times New Roman" w:hAnsi="Times New Roman"/>
          <w:sz w:val="28"/>
          <w:szCs w:val="28"/>
        </w:rPr>
      </w:pPr>
      <w:r w:rsidRPr="000304B2">
        <w:rPr>
          <w:rFonts w:ascii="Times New Roman" w:hAnsi="Times New Roman"/>
          <w:sz w:val="28"/>
          <w:szCs w:val="28"/>
        </w:rPr>
        <w:t xml:space="preserve">Par Latvijas Republikas valsts karoga izgatavošanas </w:t>
      </w:r>
      <w:r>
        <w:rPr>
          <w:rFonts w:ascii="Times New Roman" w:hAnsi="Times New Roman"/>
          <w:sz w:val="28"/>
          <w:szCs w:val="28"/>
        </w:rPr>
        <w:t xml:space="preserve">nosacījumu vai lietošanas aizliegumu </w:t>
      </w:r>
      <w:r w:rsidRPr="000304B2">
        <w:rPr>
          <w:rFonts w:ascii="Times New Roman" w:hAnsi="Times New Roman"/>
          <w:sz w:val="28"/>
          <w:szCs w:val="28"/>
        </w:rPr>
        <w:t xml:space="preserve">pārkāpšanu – </w:t>
      </w:r>
    </w:p>
    <w:p w:rsidR="000304B2" w:rsidRPr="00F4226E" w:rsidRDefault="000304B2" w:rsidP="000304B2">
      <w:pPr>
        <w:jc w:val="both"/>
        <w:rPr>
          <w:rFonts w:ascii="Times New Roman" w:hAnsi="Times New Roman"/>
          <w:sz w:val="28"/>
          <w:szCs w:val="28"/>
        </w:rPr>
      </w:pPr>
      <w:r w:rsidRPr="000304B2">
        <w:rPr>
          <w:rFonts w:ascii="Times New Roman" w:hAnsi="Times New Roman"/>
          <w:sz w:val="28"/>
          <w:szCs w:val="28"/>
        </w:rPr>
        <w:t xml:space="preserve">uzliek naudas sodu līdz </w:t>
      </w:r>
      <w:r w:rsidR="00441479">
        <w:rPr>
          <w:rFonts w:ascii="Times New Roman" w:hAnsi="Times New Roman"/>
          <w:sz w:val="28"/>
          <w:szCs w:val="28"/>
        </w:rPr>
        <w:t>piec</w:t>
      </w:r>
      <w:r w:rsidRPr="000304B2">
        <w:rPr>
          <w:rFonts w:ascii="Times New Roman" w:hAnsi="Times New Roman"/>
          <w:sz w:val="28"/>
          <w:szCs w:val="28"/>
        </w:rPr>
        <w:t>desmit latiem.</w:t>
      </w:r>
      <w:r w:rsidRPr="00F4226E">
        <w:rPr>
          <w:rFonts w:ascii="Times New Roman" w:hAnsi="Times New Roman"/>
          <w:sz w:val="28"/>
          <w:szCs w:val="28"/>
        </w:rPr>
        <w:t>”.</w:t>
      </w:r>
    </w:p>
    <w:p w:rsidR="00E36933"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1</w:t>
      </w:r>
      <w:r w:rsidR="00DA73A4">
        <w:rPr>
          <w:rFonts w:ascii="Times New Roman" w:hAnsi="Times New Roman"/>
          <w:sz w:val="28"/>
          <w:szCs w:val="28"/>
        </w:rPr>
        <w:t>9</w:t>
      </w:r>
      <w:r w:rsidRPr="00B71A60">
        <w:rPr>
          <w:rFonts w:ascii="Times New Roman" w:hAnsi="Times New Roman"/>
          <w:sz w:val="28"/>
          <w:szCs w:val="28"/>
        </w:rPr>
        <w:t>. Izslēgt 204. pantu.</w:t>
      </w:r>
    </w:p>
    <w:p w:rsidR="007C5656" w:rsidRPr="00B71A60" w:rsidRDefault="006122AD" w:rsidP="007C5656">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0</w:t>
      </w:r>
      <w:r w:rsidR="007C5656" w:rsidRPr="00B71A60">
        <w:rPr>
          <w:rFonts w:ascii="Times New Roman" w:hAnsi="Times New Roman"/>
          <w:sz w:val="28"/>
          <w:szCs w:val="28"/>
        </w:rPr>
        <w:t>. Izslēgt 20</w:t>
      </w:r>
      <w:r w:rsidR="007C5656">
        <w:rPr>
          <w:rFonts w:ascii="Times New Roman" w:hAnsi="Times New Roman"/>
          <w:sz w:val="28"/>
          <w:szCs w:val="28"/>
        </w:rPr>
        <w:t>5</w:t>
      </w:r>
      <w:r w:rsidR="007C5656" w:rsidRPr="00B71A60">
        <w:rPr>
          <w:rFonts w:ascii="Times New Roman" w:hAnsi="Times New Roman"/>
          <w:sz w:val="28"/>
          <w:szCs w:val="28"/>
        </w:rPr>
        <w:t>. </w:t>
      </w:r>
      <w:r w:rsidR="007C5656">
        <w:rPr>
          <w:rFonts w:ascii="Times New Roman" w:hAnsi="Times New Roman"/>
          <w:sz w:val="28"/>
          <w:szCs w:val="28"/>
        </w:rPr>
        <w:t>p</w:t>
      </w:r>
      <w:r w:rsidR="007C5656" w:rsidRPr="00B71A60">
        <w:rPr>
          <w:rFonts w:ascii="Times New Roman" w:hAnsi="Times New Roman"/>
          <w:sz w:val="28"/>
          <w:szCs w:val="28"/>
        </w:rPr>
        <w:t>ant</w:t>
      </w:r>
      <w:r w:rsidR="007C5656">
        <w:rPr>
          <w:rFonts w:ascii="Times New Roman" w:hAnsi="Times New Roman"/>
          <w:sz w:val="28"/>
          <w:szCs w:val="28"/>
        </w:rPr>
        <w:t>a 2. punktu.</w:t>
      </w:r>
    </w:p>
    <w:p w:rsidR="00E36933" w:rsidRPr="00B71A60" w:rsidRDefault="005376E2" w:rsidP="00E36933">
      <w:pPr>
        <w:ind w:firstLine="709"/>
        <w:jc w:val="both"/>
        <w:rPr>
          <w:rFonts w:ascii="Times New Roman" w:hAnsi="Times New Roman"/>
          <w:sz w:val="28"/>
          <w:szCs w:val="28"/>
        </w:rPr>
      </w:pPr>
      <w:r w:rsidRPr="00B71A60">
        <w:rPr>
          <w:rFonts w:ascii="Times New Roman" w:hAnsi="Times New Roman"/>
          <w:sz w:val="28"/>
          <w:szCs w:val="28"/>
        </w:rPr>
        <w:t>2</w:t>
      </w:r>
      <w:r w:rsidR="00DA73A4">
        <w:rPr>
          <w:rFonts w:ascii="Times New Roman" w:hAnsi="Times New Roman"/>
          <w:sz w:val="28"/>
          <w:szCs w:val="28"/>
        </w:rPr>
        <w:t>1</w:t>
      </w:r>
      <w:r w:rsidRPr="00B71A60">
        <w:rPr>
          <w:rFonts w:ascii="Times New Roman" w:hAnsi="Times New Roman"/>
          <w:sz w:val="28"/>
          <w:szCs w:val="28"/>
        </w:rPr>
        <w:t>. 2</w:t>
      </w:r>
      <w:r w:rsidR="00E36933" w:rsidRPr="00B71A60">
        <w:rPr>
          <w:rFonts w:ascii="Times New Roman" w:hAnsi="Times New Roman"/>
          <w:sz w:val="28"/>
          <w:szCs w:val="28"/>
        </w:rPr>
        <w:t>10</w:t>
      </w:r>
      <w:r w:rsidRPr="00B71A60">
        <w:rPr>
          <w:rFonts w:ascii="Times New Roman" w:hAnsi="Times New Roman"/>
          <w:sz w:val="28"/>
          <w:szCs w:val="28"/>
        </w:rPr>
        <w:t>. pant</w:t>
      </w:r>
      <w:r w:rsidR="00E36933" w:rsidRPr="00B71A60">
        <w:rPr>
          <w:rFonts w:ascii="Times New Roman" w:hAnsi="Times New Roman"/>
          <w:sz w:val="28"/>
          <w:szCs w:val="28"/>
        </w:rPr>
        <w:t>ā:</w:t>
      </w:r>
    </w:p>
    <w:p w:rsidR="005376E2" w:rsidRPr="00B71A60" w:rsidRDefault="00E36933" w:rsidP="00E36933">
      <w:pPr>
        <w:ind w:firstLine="709"/>
        <w:jc w:val="both"/>
        <w:rPr>
          <w:rFonts w:ascii="Times New Roman" w:hAnsi="Times New Roman"/>
          <w:sz w:val="28"/>
          <w:szCs w:val="28"/>
        </w:rPr>
      </w:pPr>
      <w:r w:rsidRPr="00B71A60">
        <w:rPr>
          <w:rFonts w:ascii="Times New Roman" w:hAnsi="Times New Roman"/>
          <w:sz w:val="28"/>
          <w:szCs w:val="28"/>
        </w:rPr>
        <w:t xml:space="preserve">izteikt </w:t>
      </w:r>
      <w:r w:rsidR="005376E2" w:rsidRPr="00B71A60">
        <w:rPr>
          <w:rFonts w:ascii="Times New Roman" w:hAnsi="Times New Roman"/>
          <w:sz w:val="28"/>
          <w:szCs w:val="28"/>
        </w:rPr>
        <w:t>pirm</w:t>
      </w:r>
      <w:r w:rsidRPr="00B71A60">
        <w:rPr>
          <w:rFonts w:ascii="Times New Roman" w:hAnsi="Times New Roman"/>
          <w:sz w:val="28"/>
          <w:szCs w:val="28"/>
        </w:rPr>
        <w:t>o daļu šādā redakcijā</w:t>
      </w:r>
      <w:r w:rsidR="005376E2" w:rsidRPr="00B71A60">
        <w:rPr>
          <w:rFonts w:ascii="Times New Roman" w:hAnsi="Times New Roman"/>
          <w:sz w:val="28"/>
          <w:szCs w:val="28"/>
        </w:rPr>
        <w:t>:</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„Pašvaldību administratīvās komisijas izskata šā kodeksa 42.</w:t>
      </w:r>
      <w:r w:rsidRPr="00B71A60">
        <w:rPr>
          <w:rFonts w:ascii="Times New Roman" w:hAnsi="Times New Roman"/>
          <w:sz w:val="28"/>
          <w:szCs w:val="28"/>
          <w:vertAlign w:val="superscript"/>
        </w:rPr>
        <w:t>1 </w:t>
      </w:r>
      <w:r w:rsidRPr="00B71A60">
        <w:rPr>
          <w:rFonts w:ascii="Times New Roman" w:hAnsi="Times New Roman"/>
          <w:sz w:val="28"/>
          <w:szCs w:val="28"/>
        </w:rPr>
        <w:t xml:space="preserve">panta ceturtajā </w:t>
      </w:r>
      <w:r w:rsidRPr="00DA73A4">
        <w:rPr>
          <w:rFonts w:ascii="Times New Roman" w:hAnsi="Times New Roman"/>
          <w:color w:val="000000" w:themeColor="text1"/>
          <w:sz w:val="28"/>
          <w:szCs w:val="28"/>
        </w:rPr>
        <w:t>daļā, 75., 106., 106.</w:t>
      </w:r>
      <w:r w:rsidRPr="00DA73A4">
        <w:rPr>
          <w:rFonts w:ascii="Times New Roman" w:hAnsi="Times New Roman"/>
          <w:color w:val="000000" w:themeColor="text1"/>
          <w:sz w:val="28"/>
          <w:szCs w:val="28"/>
          <w:vertAlign w:val="superscript"/>
        </w:rPr>
        <w:t>1</w:t>
      </w:r>
      <w:r w:rsidRPr="00DA73A4">
        <w:rPr>
          <w:rFonts w:ascii="Times New Roman" w:hAnsi="Times New Roman"/>
          <w:color w:val="000000" w:themeColor="text1"/>
          <w:sz w:val="28"/>
          <w:szCs w:val="28"/>
        </w:rPr>
        <w:t>, 107.,</w:t>
      </w:r>
      <w:r w:rsidRPr="00DA73A4">
        <w:rPr>
          <w:rFonts w:ascii="Times New Roman" w:hAnsi="Times New Roman"/>
          <w:sz w:val="28"/>
          <w:szCs w:val="28"/>
        </w:rPr>
        <w:t xml:space="preserve"> 135.</w:t>
      </w:r>
      <w:r w:rsidR="00DA73A4" w:rsidRPr="00DA73A4">
        <w:rPr>
          <w:rFonts w:ascii="Times New Roman" w:hAnsi="Times New Roman"/>
          <w:sz w:val="28"/>
          <w:szCs w:val="28"/>
        </w:rPr>
        <w:t> pantā</w:t>
      </w:r>
      <w:r w:rsidRPr="00DA73A4">
        <w:rPr>
          <w:rFonts w:ascii="Times New Roman" w:hAnsi="Times New Roman"/>
          <w:sz w:val="28"/>
          <w:szCs w:val="28"/>
        </w:rPr>
        <w:t>,</w:t>
      </w:r>
      <w:r w:rsidRPr="00B71A60">
        <w:rPr>
          <w:rFonts w:ascii="Times New Roman" w:hAnsi="Times New Roman"/>
          <w:sz w:val="28"/>
          <w:szCs w:val="28"/>
        </w:rPr>
        <w:t xml:space="preserve"> 140. panta ceturtajā, piektajā, sestajā un devītajā daļā, 150.</w:t>
      </w:r>
      <w:r w:rsidRPr="00B71A60">
        <w:rPr>
          <w:rFonts w:ascii="Times New Roman" w:hAnsi="Times New Roman"/>
          <w:sz w:val="28"/>
          <w:szCs w:val="28"/>
          <w:vertAlign w:val="superscript"/>
        </w:rPr>
        <w:t>2</w:t>
      </w:r>
      <w:r w:rsidRPr="00B71A60">
        <w:rPr>
          <w:rFonts w:ascii="Times New Roman" w:hAnsi="Times New Roman"/>
          <w:sz w:val="28"/>
          <w:szCs w:val="28"/>
        </w:rPr>
        <w:t>, 150.</w:t>
      </w:r>
      <w:r w:rsidRPr="00B71A60">
        <w:rPr>
          <w:rFonts w:ascii="Times New Roman" w:hAnsi="Times New Roman"/>
          <w:sz w:val="28"/>
          <w:szCs w:val="28"/>
          <w:vertAlign w:val="superscript"/>
        </w:rPr>
        <w:t>3</w:t>
      </w:r>
      <w:r w:rsidRPr="00B71A60">
        <w:rPr>
          <w:rFonts w:ascii="Times New Roman" w:hAnsi="Times New Roman"/>
          <w:sz w:val="28"/>
          <w:szCs w:val="28"/>
        </w:rPr>
        <w:t xml:space="preserve">, </w:t>
      </w:r>
      <w:r w:rsidR="0078085F" w:rsidRPr="00B71A60">
        <w:rPr>
          <w:rFonts w:ascii="Times New Roman" w:hAnsi="Times New Roman"/>
          <w:sz w:val="28"/>
          <w:szCs w:val="28"/>
        </w:rPr>
        <w:t>152.</w:t>
      </w:r>
      <w:r w:rsidR="0078085F">
        <w:rPr>
          <w:rFonts w:ascii="Times New Roman" w:hAnsi="Times New Roman"/>
          <w:sz w:val="28"/>
          <w:szCs w:val="28"/>
        </w:rPr>
        <w:t xml:space="preserve">, </w:t>
      </w:r>
      <w:r w:rsidR="0078085F" w:rsidRPr="00B71A60">
        <w:rPr>
          <w:rFonts w:ascii="Times New Roman" w:hAnsi="Times New Roman"/>
          <w:sz w:val="28"/>
          <w:szCs w:val="28"/>
        </w:rPr>
        <w:t>152.</w:t>
      </w:r>
      <w:r w:rsidR="0078085F" w:rsidRPr="00B71A60">
        <w:rPr>
          <w:rFonts w:ascii="Times New Roman" w:hAnsi="Times New Roman"/>
          <w:sz w:val="28"/>
          <w:szCs w:val="28"/>
          <w:vertAlign w:val="superscript"/>
        </w:rPr>
        <w:t>6</w:t>
      </w:r>
      <w:r w:rsidR="0078085F">
        <w:rPr>
          <w:rFonts w:ascii="Times New Roman" w:hAnsi="Times New Roman"/>
          <w:sz w:val="28"/>
          <w:szCs w:val="28"/>
        </w:rPr>
        <w:t xml:space="preserve">, </w:t>
      </w:r>
      <w:r w:rsidR="00537B91" w:rsidRPr="0078085F">
        <w:rPr>
          <w:rFonts w:ascii="Times New Roman" w:hAnsi="Times New Roman"/>
          <w:sz w:val="28"/>
          <w:szCs w:val="28"/>
        </w:rPr>
        <w:t>167.</w:t>
      </w:r>
      <w:r w:rsidR="00537B91" w:rsidRPr="0078085F">
        <w:rPr>
          <w:rFonts w:ascii="Times New Roman" w:hAnsi="Times New Roman"/>
          <w:sz w:val="28"/>
          <w:szCs w:val="28"/>
          <w:vertAlign w:val="superscript"/>
        </w:rPr>
        <w:t>1</w:t>
      </w:r>
      <w:r w:rsidR="00537B91">
        <w:rPr>
          <w:rFonts w:ascii="Times New Roman" w:hAnsi="Times New Roman"/>
          <w:sz w:val="28"/>
          <w:szCs w:val="28"/>
        </w:rPr>
        <w:t xml:space="preserve">, </w:t>
      </w:r>
      <w:r w:rsidRPr="00B71A60">
        <w:rPr>
          <w:rFonts w:ascii="Times New Roman" w:hAnsi="Times New Roman"/>
          <w:sz w:val="28"/>
          <w:szCs w:val="28"/>
        </w:rPr>
        <w:t>171.</w:t>
      </w:r>
      <w:r w:rsidRPr="00B71A60">
        <w:rPr>
          <w:rFonts w:ascii="Times New Roman" w:hAnsi="Times New Roman"/>
          <w:sz w:val="28"/>
          <w:szCs w:val="28"/>
          <w:vertAlign w:val="superscript"/>
        </w:rPr>
        <w:t>1</w:t>
      </w:r>
      <w:r w:rsidRPr="00B71A60">
        <w:rPr>
          <w:rFonts w:ascii="Times New Roman" w:hAnsi="Times New Roman"/>
          <w:sz w:val="28"/>
          <w:szCs w:val="28"/>
        </w:rPr>
        <w:t xml:space="preserve">, </w:t>
      </w:r>
      <w:r w:rsidR="00CB0C7A" w:rsidRPr="00B71A60">
        <w:rPr>
          <w:rFonts w:ascii="Times New Roman" w:hAnsi="Times New Roman"/>
          <w:sz w:val="28"/>
          <w:szCs w:val="28"/>
        </w:rPr>
        <w:t xml:space="preserve">172., </w:t>
      </w:r>
      <w:r w:rsidR="00441479" w:rsidRPr="0078085F">
        <w:rPr>
          <w:rFonts w:ascii="Times New Roman" w:hAnsi="Times New Roman"/>
          <w:sz w:val="28"/>
          <w:szCs w:val="28"/>
        </w:rPr>
        <w:t>172.</w:t>
      </w:r>
      <w:r w:rsidR="00441479" w:rsidRPr="0078085F">
        <w:rPr>
          <w:rFonts w:ascii="Times New Roman" w:hAnsi="Times New Roman"/>
          <w:sz w:val="28"/>
          <w:szCs w:val="28"/>
          <w:vertAlign w:val="superscript"/>
        </w:rPr>
        <w:t>1</w:t>
      </w:r>
      <w:r w:rsidR="00441479">
        <w:rPr>
          <w:rFonts w:ascii="Times New Roman" w:hAnsi="Times New Roman"/>
          <w:sz w:val="28"/>
          <w:szCs w:val="28"/>
        </w:rPr>
        <w:t xml:space="preserve">, </w:t>
      </w:r>
      <w:r w:rsidRPr="00B71A60">
        <w:rPr>
          <w:rFonts w:ascii="Times New Roman" w:hAnsi="Times New Roman"/>
          <w:sz w:val="28"/>
          <w:szCs w:val="28"/>
        </w:rPr>
        <w:t>173., 190.</w:t>
      </w:r>
      <w:r w:rsidRPr="00B71A60">
        <w:rPr>
          <w:rFonts w:ascii="Times New Roman" w:hAnsi="Times New Roman"/>
          <w:sz w:val="28"/>
          <w:szCs w:val="28"/>
          <w:vertAlign w:val="superscript"/>
        </w:rPr>
        <w:t>10</w:t>
      </w:r>
      <w:r w:rsidRPr="00B71A60">
        <w:rPr>
          <w:rFonts w:ascii="Times New Roman" w:hAnsi="Times New Roman"/>
          <w:sz w:val="28"/>
          <w:szCs w:val="28"/>
        </w:rPr>
        <w:t xml:space="preserve">, </w:t>
      </w:r>
      <w:r w:rsidR="00554F5D">
        <w:rPr>
          <w:rFonts w:ascii="Times New Roman" w:hAnsi="Times New Roman"/>
          <w:sz w:val="28"/>
          <w:szCs w:val="28"/>
        </w:rPr>
        <w:t>20</w:t>
      </w:r>
      <w:r w:rsidR="00554F5D" w:rsidRPr="00B71A60">
        <w:rPr>
          <w:rFonts w:ascii="Times New Roman" w:hAnsi="Times New Roman"/>
          <w:sz w:val="28"/>
          <w:szCs w:val="28"/>
        </w:rPr>
        <w:t>1.</w:t>
      </w:r>
      <w:r w:rsidR="00554F5D">
        <w:rPr>
          <w:rFonts w:ascii="Times New Roman" w:hAnsi="Times New Roman"/>
          <w:sz w:val="28"/>
          <w:szCs w:val="28"/>
          <w:vertAlign w:val="superscript"/>
        </w:rPr>
        <w:t>45</w:t>
      </w:r>
      <w:r w:rsidR="00554F5D" w:rsidRPr="00B71A60">
        <w:rPr>
          <w:rFonts w:ascii="Times New Roman" w:hAnsi="Times New Roman"/>
          <w:sz w:val="28"/>
          <w:szCs w:val="28"/>
        </w:rPr>
        <w:t xml:space="preserve">, </w:t>
      </w:r>
      <w:r w:rsidRPr="00B71A60">
        <w:rPr>
          <w:rFonts w:ascii="Times New Roman" w:hAnsi="Times New Roman"/>
          <w:sz w:val="28"/>
          <w:szCs w:val="28"/>
        </w:rPr>
        <w:t>203. pantā paredzēto administratīvo pārkāpumu lietas.”</w:t>
      </w:r>
    </w:p>
    <w:p w:rsidR="00CB0C7A" w:rsidRPr="00B71A60" w:rsidRDefault="00CB0C7A" w:rsidP="00CB0C7A">
      <w:pPr>
        <w:ind w:firstLine="709"/>
        <w:jc w:val="both"/>
        <w:rPr>
          <w:rFonts w:ascii="Times New Roman" w:hAnsi="Times New Roman"/>
          <w:sz w:val="28"/>
          <w:szCs w:val="28"/>
        </w:rPr>
      </w:pPr>
      <w:r w:rsidRPr="00B71A60">
        <w:rPr>
          <w:rFonts w:ascii="Times New Roman" w:hAnsi="Times New Roman"/>
          <w:sz w:val="28"/>
          <w:szCs w:val="28"/>
        </w:rPr>
        <w:t>izteikt ceturto un piekto daļu šādā redakcijā:</w:t>
      </w:r>
    </w:p>
    <w:p w:rsidR="00CB0C7A" w:rsidRPr="00B71A60" w:rsidRDefault="00CB0C7A" w:rsidP="00E36933">
      <w:pPr>
        <w:jc w:val="both"/>
        <w:rPr>
          <w:rFonts w:ascii="Times New Roman" w:hAnsi="Times New Roman"/>
          <w:sz w:val="28"/>
          <w:szCs w:val="28"/>
        </w:rPr>
      </w:pPr>
      <w:r w:rsidRPr="00B71A60">
        <w:rPr>
          <w:rFonts w:ascii="Times New Roman" w:hAnsi="Times New Roman"/>
          <w:sz w:val="28"/>
          <w:szCs w:val="28"/>
        </w:rPr>
        <w:t>„Pašvaldības var izveidot administratīvās komisijas bērnu lietu apakškomisiju. Bērnu lietu apakškomisija izskata bērnu izdarītos administratīvos pārkāpumus un šī panta pirmajā daļā paredzēto administratīvo pārkāpumu lietas, ja ar administratīvo pārkāpumu ir aizskartas bērna intereses.”</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 xml:space="preserve">Pašvaldības administratīvās komisijas </w:t>
      </w:r>
      <w:r w:rsidR="006122AD">
        <w:rPr>
          <w:rFonts w:ascii="Times New Roman" w:hAnsi="Times New Roman"/>
          <w:sz w:val="28"/>
          <w:szCs w:val="28"/>
        </w:rPr>
        <w:t>uzliktais</w:t>
      </w:r>
      <w:r w:rsidRPr="00B71A60">
        <w:rPr>
          <w:rFonts w:ascii="Times New Roman" w:hAnsi="Times New Roman"/>
          <w:sz w:val="28"/>
          <w:szCs w:val="28"/>
        </w:rPr>
        <w:t xml:space="preserve"> naudas sods, kas personai piemērots par šajā pantā paredzēt</w:t>
      </w:r>
      <w:r w:rsidR="002F5E7F" w:rsidRPr="00B71A60">
        <w:rPr>
          <w:rFonts w:ascii="Times New Roman" w:hAnsi="Times New Roman"/>
          <w:sz w:val="28"/>
          <w:szCs w:val="28"/>
        </w:rPr>
        <w:t>ajiem</w:t>
      </w:r>
      <w:r w:rsidRPr="00B71A60">
        <w:rPr>
          <w:rFonts w:ascii="Times New Roman" w:hAnsi="Times New Roman"/>
          <w:sz w:val="28"/>
          <w:szCs w:val="28"/>
        </w:rPr>
        <w:t xml:space="preserve"> administratīv</w:t>
      </w:r>
      <w:r w:rsidR="002F5E7F" w:rsidRPr="00B71A60">
        <w:rPr>
          <w:rFonts w:ascii="Times New Roman" w:hAnsi="Times New Roman"/>
          <w:sz w:val="28"/>
          <w:szCs w:val="28"/>
        </w:rPr>
        <w:t>ajiem</w:t>
      </w:r>
      <w:r w:rsidRPr="00B71A60">
        <w:rPr>
          <w:rFonts w:ascii="Times New Roman" w:hAnsi="Times New Roman"/>
          <w:sz w:val="28"/>
          <w:szCs w:val="28"/>
        </w:rPr>
        <w:t xml:space="preserve"> pārkāpum</w:t>
      </w:r>
      <w:r w:rsidR="002F5E7F" w:rsidRPr="00B71A60">
        <w:rPr>
          <w:rFonts w:ascii="Times New Roman" w:hAnsi="Times New Roman"/>
          <w:sz w:val="28"/>
          <w:szCs w:val="28"/>
        </w:rPr>
        <w:t>iem</w:t>
      </w:r>
      <w:r w:rsidRPr="00B71A60">
        <w:rPr>
          <w:rFonts w:ascii="Times New Roman" w:hAnsi="Times New Roman"/>
          <w:sz w:val="28"/>
          <w:szCs w:val="28"/>
        </w:rPr>
        <w:t xml:space="preserve">, tiek ieskaitīts pašvaldības budžetā.”. </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lastRenderedPageBreak/>
        <w:t>2</w:t>
      </w:r>
      <w:r w:rsidR="00DA73A4">
        <w:rPr>
          <w:rFonts w:ascii="Times New Roman" w:hAnsi="Times New Roman"/>
          <w:sz w:val="28"/>
          <w:szCs w:val="28"/>
        </w:rPr>
        <w:t>2</w:t>
      </w:r>
      <w:r w:rsidR="00E36933" w:rsidRPr="00B71A60">
        <w:rPr>
          <w:rFonts w:ascii="Times New Roman" w:hAnsi="Times New Roman"/>
          <w:sz w:val="28"/>
          <w:szCs w:val="28"/>
        </w:rPr>
        <w:t>. Izslēgt 211.</w:t>
      </w:r>
      <w:r w:rsidR="00E36933" w:rsidRPr="00B71A60">
        <w:rPr>
          <w:rFonts w:ascii="Times New Roman" w:hAnsi="Times New Roman"/>
          <w:sz w:val="28"/>
          <w:szCs w:val="28"/>
          <w:vertAlign w:val="superscript"/>
        </w:rPr>
        <w:t>1</w:t>
      </w:r>
      <w:r w:rsidR="00E36933" w:rsidRPr="00B71A60">
        <w:rPr>
          <w:rFonts w:ascii="Times New Roman" w:hAnsi="Times New Roman"/>
          <w:sz w:val="28"/>
          <w:szCs w:val="28"/>
        </w:rPr>
        <w:t> pantu.</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3</w:t>
      </w:r>
      <w:r w:rsidR="00CB0C7A" w:rsidRPr="00B71A60">
        <w:rPr>
          <w:rFonts w:ascii="Times New Roman" w:hAnsi="Times New Roman"/>
          <w:sz w:val="28"/>
          <w:szCs w:val="28"/>
        </w:rPr>
        <w:t>. 211.</w:t>
      </w:r>
      <w:r w:rsidR="00CB0C7A" w:rsidRPr="00B71A60">
        <w:rPr>
          <w:rFonts w:ascii="Times New Roman" w:hAnsi="Times New Roman"/>
          <w:sz w:val="28"/>
          <w:szCs w:val="28"/>
          <w:vertAlign w:val="superscript"/>
        </w:rPr>
        <w:t>4</w:t>
      </w:r>
      <w:r w:rsidR="00CB0C7A" w:rsidRPr="00B71A60">
        <w:rPr>
          <w:rFonts w:ascii="Times New Roman" w:hAnsi="Times New Roman"/>
          <w:sz w:val="28"/>
          <w:szCs w:val="28"/>
        </w:rPr>
        <w:t> pantā:</w:t>
      </w:r>
    </w:p>
    <w:p w:rsidR="00CB0C7A"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izslēgt pirmajā daļā skaitļ</w:t>
      </w:r>
      <w:r w:rsidR="00441479">
        <w:rPr>
          <w:rFonts w:ascii="Times New Roman" w:hAnsi="Times New Roman"/>
          <w:sz w:val="28"/>
          <w:szCs w:val="28"/>
        </w:rPr>
        <w:t xml:space="preserve">i </w:t>
      </w:r>
      <w:r w:rsidRPr="00B71A60">
        <w:rPr>
          <w:rFonts w:ascii="Times New Roman" w:hAnsi="Times New Roman"/>
          <w:sz w:val="28"/>
          <w:szCs w:val="28"/>
        </w:rPr>
        <w:t>„137.,”</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p</w:t>
      </w:r>
      <w:r w:rsidR="00E36933" w:rsidRPr="00B71A60">
        <w:rPr>
          <w:rFonts w:ascii="Times New Roman" w:hAnsi="Times New Roman"/>
          <w:sz w:val="28"/>
          <w:szCs w:val="28"/>
        </w:rPr>
        <w:t>apildināt pantu ar ceturto daļu šādā redakcijā:</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 xml:space="preserve">„Pašvaldības autotransporta kontroles institūcijas </w:t>
      </w:r>
      <w:r w:rsidR="006122AD">
        <w:rPr>
          <w:rFonts w:ascii="Times New Roman" w:hAnsi="Times New Roman"/>
          <w:sz w:val="28"/>
          <w:szCs w:val="28"/>
        </w:rPr>
        <w:t>uzliktais</w:t>
      </w:r>
      <w:r w:rsidR="006122AD" w:rsidRPr="00B71A60">
        <w:rPr>
          <w:rFonts w:ascii="Times New Roman" w:hAnsi="Times New Roman"/>
          <w:sz w:val="28"/>
          <w:szCs w:val="28"/>
        </w:rPr>
        <w:t xml:space="preserve"> </w:t>
      </w:r>
      <w:r w:rsidRPr="00B71A60">
        <w:rPr>
          <w:rFonts w:ascii="Times New Roman" w:hAnsi="Times New Roman"/>
          <w:sz w:val="28"/>
          <w:szCs w:val="28"/>
        </w:rPr>
        <w:t>naudas sods, kas personai piemērots par šajā pantā paredzēt</w:t>
      </w:r>
      <w:r w:rsidR="002F5E7F" w:rsidRPr="00B71A60">
        <w:rPr>
          <w:rFonts w:ascii="Times New Roman" w:hAnsi="Times New Roman"/>
          <w:sz w:val="28"/>
          <w:szCs w:val="28"/>
        </w:rPr>
        <w:t>ajiem</w:t>
      </w:r>
      <w:r w:rsidRPr="00B71A60">
        <w:rPr>
          <w:rFonts w:ascii="Times New Roman" w:hAnsi="Times New Roman"/>
          <w:sz w:val="28"/>
          <w:szCs w:val="28"/>
        </w:rPr>
        <w:t xml:space="preserve"> administratīv</w:t>
      </w:r>
      <w:r w:rsidR="002F5E7F" w:rsidRPr="00B71A60">
        <w:rPr>
          <w:rFonts w:ascii="Times New Roman" w:hAnsi="Times New Roman"/>
          <w:sz w:val="28"/>
          <w:szCs w:val="28"/>
        </w:rPr>
        <w:t>ajiem</w:t>
      </w:r>
      <w:r w:rsidRPr="00B71A60">
        <w:rPr>
          <w:rFonts w:ascii="Times New Roman" w:hAnsi="Times New Roman"/>
          <w:sz w:val="28"/>
          <w:szCs w:val="28"/>
        </w:rPr>
        <w:t xml:space="preserve"> pārkāpum</w:t>
      </w:r>
      <w:r w:rsidR="002F5E7F" w:rsidRPr="00B71A60">
        <w:rPr>
          <w:rFonts w:ascii="Times New Roman" w:hAnsi="Times New Roman"/>
          <w:sz w:val="28"/>
          <w:szCs w:val="28"/>
        </w:rPr>
        <w:t>iem</w:t>
      </w:r>
      <w:r w:rsidRPr="00B71A60">
        <w:rPr>
          <w:rFonts w:ascii="Times New Roman" w:hAnsi="Times New Roman"/>
          <w:sz w:val="28"/>
          <w:szCs w:val="28"/>
        </w:rPr>
        <w:t xml:space="preserve">, tiek ieskaitīts pašvaldības budžetā.”. </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4</w:t>
      </w:r>
      <w:r w:rsidR="00CB0C7A" w:rsidRPr="00B71A60">
        <w:rPr>
          <w:rFonts w:ascii="Times New Roman" w:hAnsi="Times New Roman"/>
          <w:sz w:val="28"/>
          <w:szCs w:val="28"/>
        </w:rPr>
        <w:t>. Izslēgt 213. pantā skaitli un vārdus „53.</w:t>
      </w:r>
      <w:r w:rsidR="00CB0C7A" w:rsidRPr="00B71A60">
        <w:rPr>
          <w:rFonts w:ascii="Times New Roman" w:hAnsi="Times New Roman"/>
          <w:sz w:val="28"/>
          <w:szCs w:val="28"/>
          <w:vertAlign w:val="superscript"/>
        </w:rPr>
        <w:t>1</w:t>
      </w:r>
      <w:r w:rsidR="00CB0C7A" w:rsidRPr="00B71A60">
        <w:rPr>
          <w:rFonts w:ascii="Times New Roman" w:hAnsi="Times New Roman"/>
          <w:sz w:val="28"/>
          <w:szCs w:val="28"/>
        </w:rPr>
        <w:t xml:space="preserve"> pantā (ja pārkāpumu izdarījusi amatpersona)”. </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5</w:t>
      </w:r>
      <w:r w:rsidR="00CB0C7A" w:rsidRPr="00B71A60">
        <w:rPr>
          <w:rFonts w:ascii="Times New Roman" w:hAnsi="Times New Roman"/>
          <w:sz w:val="28"/>
          <w:szCs w:val="28"/>
        </w:rPr>
        <w:t>. 214.pantā:</w:t>
      </w:r>
    </w:p>
    <w:p w:rsidR="00CB0C7A" w:rsidRPr="00B71A60" w:rsidRDefault="00CB0C7A" w:rsidP="00CB0C7A">
      <w:pPr>
        <w:ind w:firstLine="709"/>
        <w:jc w:val="both"/>
        <w:rPr>
          <w:rFonts w:ascii="Times New Roman" w:hAnsi="Times New Roman"/>
          <w:sz w:val="28"/>
          <w:szCs w:val="28"/>
        </w:rPr>
      </w:pPr>
      <w:r w:rsidRPr="00B71A60">
        <w:rPr>
          <w:rFonts w:ascii="Times New Roman" w:hAnsi="Times New Roman"/>
          <w:sz w:val="28"/>
          <w:szCs w:val="28"/>
        </w:rPr>
        <w:t>izteikt pirmo daļu šādā redakcijā:</w:t>
      </w:r>
    </w:p>
    <w:p w:rsidR="00CB0C7A" w:rsidRPr="00B71A60" w:rsidRDefault="00CB0C7A" w:rsidP="00CB0C7A">
      <w:pPr>
        <w:jc w:val="both"/>
        <w:rPr>
          <w:rFonts w:ascii="Times New Roman" w:hAnsi="Times New Roman"/>
          <w:sz w:val="28"/>
          <w:szCs w:val="28"/>
        </w:rPr>
      </w:pPr>
      <w:r w:rsidRPr="00B71A60">
        <w:rPr>
          <w:rFonts w:ascii="Times New Roman" w:hAnsi="Times New Roman"/>
          <w:sz w:val="28"/>
          <w:szCs w:val="28"/>
        </w:rPr>
        <w:t>„Valsts policija izskata šā kodeksa 42.</w:t>
      </w:r>
      <w:r w:rsidRPr="00B71A60">
        <w:rPr>
          <w:rFonts w:ascii="Times New Roman" w:hAnsi="Times New Roman"/>
          <w:sz w:val="28"/>
          <w:szCs w:val="28"/>
          <w:vertAlign w:val="superscript"/>
        </w:rPr>
        <w:t>1</w:t>
      </w:r>
      <w:r w:rsidRPr="00B71A60">
        <w:rPr>
          <w:rFonts w:ascii="Times New Roman" w:hAnsi="Times New Roman"/>
          <w:sz w:val="28"/>
          <w:szCs w:val="28"/>
        </w:rPr>
        <w:t>, 46., 91.</w:t>
      </w:r>
      <w:r w:rsidR="002F5E7F" w:rsidRPr="00B71A60">
        <w:rPr>
          <w:rFonts w:ascii="Times New Roman" w:hAnsi="Times New Roman"/>
          <w:sz w:val="28"/>
          <w:szCs w:val="28"/>
        </w:rPr>
        <w:t>— 98</w:t>
      </w:r>
      <w:r w:rsidRPr="00B71A60">
        <w:rPr>
          <w:rFonts w:ascii="Times New Roman" w:hAnsi="Times New Roman"/>
          <w:sz w:val="28"/>
          <w:szCs w:val="28"/>
        </w:rPr>
        <w:t>.</w:t>
      </w:r>
      <w:r w:rsidR="00DA73A4">
        <w:rPr>
          <w:rFonts w:ascii="Times New Roman" w:hAnsi="Times New Roman"/>
          <w:sz w:val="28"/>
          <w:szCs w:val="28"/>
          <w:vertAlign w:val="superscript"/>
        </w:rPr>
        <w:t>2</w:t>
      </w:r>
      <w:r w:rsidRPr="00B71A60">
        <w:rPr>
          <w:rFonts w:ascii="Times New Roman" w:hAnsi="Times New Roman"/>
          <w:sz w:val="28"/>
          <w:szCs w:val="28"/>
        </w:rPr>
        <w:t>, 103.</w:t>
      </w:r>
      <w:r w:rsidRPr="00B71A60">
        <w:rPr>
          <w:rFonts w:ascii="Times New Roman" w:hAnsi="Times New Roman"/>
          <w:sz w:val="28"/>
          <w:szCs w:val="28"/>
          <w:vertAlign w:val="superscript"/>
        </w:rPr>
        <w:t>2</w:t>
      </w:r>
      <w:r w:rsidRPr="00B71A60">
        <w:rPr>
          <w:rFonts w:ascii="Times New Roman" w:hAnsi="Times New Roman"/>
          <w:sz w:val="28"/>
          <w:szCs w:val="28"/>
        </w:rPr>
        <w:t>, 109.— 114.pantā, 117.</w:t>
      </w:r>
      <w:r w:rsidRPr="00B71A60">
        <w:rPr>
          <w:rFonts w:ascii="Times New Roman" w:hAnsi="Times New Roman"/>
          <w:sz w:val="28"/>
          <w:szCs w:val="28"/>
          <w:vertAlign w:val="superscript"/>
        </w:rPr>
        <w:t>1</w:t>
      </w:r>
      <w:r w:rsidRPr="00B71A60">
        <w:rPr>
          <w:rFonts w:ascii="Times New Roman" w:hAnsi="Times New Roman"/>
          <w:sz w:val="28"/>
          <w:szCs w:val="28"/>
        </w:rPr>
        <w:t xml:space="preserve"> panta pirmajā — sestajā un desmitajā daļā, 117.</w:t>
      </w:r>
      <w:r w:rsidRPr="00B71A60">
        <w:rPr>
          <w:rFonts w:ascii="Times New Roman" w:hAnsi="Times New Roman"/>
          <w:sz w:val="28"/>
          <w:szCs w:val="28"/>
          <w:vertAlign w:val="superscript"/>
        </w:rPr>
        <w:t>2</w:t>
      </w:r>
      <w:r w:rsidRPr="00B71A60">
        <w:rPr>
          <w:rFonts w:ascii="Times New Roman" w:hAnsi="Times New Roman"/>
          <w:sz w:val="28"/>
          <w:szCs w:val="28"/>
        </w:rPr>
        <w:t>—117.</w:t>
      </w:r>
      <w:r w:rsidRPr="00B71A60">
        <w:rPr>
          <w:rFonts w:ascii="Times New Roman" w:hAnsi="Times New Roman"/>
          <w:sz w:val="28"/>
          <w:szCs w:val="28"/>
          <w:vertAlign w:val="superscript"/>
        </w:rPr>
        <w:t>6</w:t>
      </w:r>
      <w:r w:rsidRPr="00B71A60">
        <w:rPr>
          <w:rFonts w:ascii="Times New Roman" w:hAnsi="Times New Roman"/>
          <w:sz w:val="28"/>
          <w:szCs w:val="28"/>
        </w:rPr>
        <w:t xml:space="preserve"> pantā, 117.</w:t>
      </w:r>
      <w:r w:rsidRPr="00B71A60">
        <w:rPr>
          <w:rFonts w:ascii="Times New Roman" w:hAnsi="Times New Roman"/>
          <w:sz w:val="28"/>
          <w:szCs w:val="28"/>
          <w:vertAlign w:val="superscript"/>
        </w:rPr>
        <w:t>7</w:t>
      </w:r>
      <w:r w:rsidRPr="00B71A60">
        <w:rPr>
          <w:rFonts w:ascii="Times New Roman" w:hAnsi="Times New Roman"/>
          <w:sz w:val="28"/>
          <w:szCs w:val="28"/>
        </w:rPr>
        <w:t xml:space="preserve"> (par pārkāpumiem, kurus izdarījis atpūtas kuģa vadītājs iekšējos ūdeņos), 117.</w:t>
      </w:r>
      <w:r w:rsidRPr="00B71A60">
        <w:rPr>
          <w:rFonts w:ascii="Times New Roman" w:hAnsi="Times New Roman"/>
          <w:sz w:val="28"/>
          <w:szCs w:val="28"/>
          <w:vertAlign w:val="superscript"/>
        </w:rPr>
        <w:t>8</w:t>
      </w:r>
      <w:r w:rsidRPr="00B71A60">
        <w:rPr>
          <w:rFonts w:ascii="Times New Roman" w:hAnsi="Times New Roman"/>
          <w:sz w:val="28"/>
          <w:szCs w:val="28"/>
        </w:rPr>
        <w:t>, 117.</w:t>
      </w:r>
      <w:r w:rsidRPr="00B71A60">
        <w:rPr>
          <w:rFonts w:ascii="Times New Roman" w:hAnsi="Times New Roman"/>
          <w:sz w:val="28"/>
          <w:szCs w:val="28"/>
          <w:vertAlign w:val="superscript"/>
        </w:rPr>
        <w:t>9</w:t>
      </w:r>
      <w:r w:rsidRPr="00B71A60">
        <w:rPr>
          <w:rFonts w:ascii="Times New Roman" w:hAnsi="Times New Roman"/>
          <w:sz w:val="28"/>
          <w:szCs w:val="28"/>
        </w:rPr>
        <w:t>, 134.—139.</w:t>
      </w:r>
      <w:r w:rsidR="006122AD">
        <w:rPr>
          <w:rFonts w:ascii="Times New Roman" w:hAnsi="Times New Roman"/>
          <w:sz w:val="28"/>
          <w:szCs w:val="28"/>
        </w:rPr>
        <w:t xml:space="preserve"> </w:t>
      </w:r>
      <w:r w:rsidRPr="00B71A60">
        <w:rPr>
          <w:rFonts w:ascii="Times New Roman" w:hAnsi="Times New Roman"/>
          <w:sz w:val="28"/>
          <w:szCs w:val="28"/>
        </w:rPr>
        <w:t>pantā, 139.</w:t>
      </w:r>
      <w:r w:rsidRPr="00B71A60">
        <w:rPr>
          <w:rFonts w:ascii="Times New Roman" w:hAnsi="Times New Roman"/>
          <w:sz w:val="28"/>
          <w:szCs w:val="28"/>
          <w:vertAlign w:val="superscript"/>
        </w:rPr>
        <w:t>1</w:t>
      </w:r>
      <w:r w:rsidRPr="00B71A60">
        <w:rPr>
          <w:rFonts w:ascii="Times New Roman" w:hAnsi="Times New Roman"/>
          <w:sz w:val="28"/>
          <w:szCs w:val="28"/>
        </w:rPr>
        <w:t xml:space="preserve"> panta pirmajā daļā, 140. panta pirmajā, otrajā, trešajā, septītajā un astotajā daļā, 148.</w:t>
      </w:r>
      <w:r w:rsidRPr="00B71A60">
        <w:rPr>
          <w:rFonts w:ascii="Times New Roman" w:hAnsi="Times New Roman"/>
          <w:sz w:val="28"/>
          <w:szCs w:val="28"/>
          <w:vertAlign w:val="superscript"/>
        </w:rPr>
        <w:t>2</w:t>
      </w:r>
      <w:r w:rsidRPr="00B71A60">
        <w:rPr>
          <w:rFonts w:ascii="Times New Roman" w:hAnsi="Times New Roman"/>
          <w:sz w:val="28"/>
          <w:szCs w:val="28"/>
        </w:rPr>
        <w:t xml:space="preserve"> pantā, 149.</w:t>
      </w:r>
      <w:r w:rsidRPr="00B71A60">
        <w:rPr>
          <w:rFonts w:ascii="Times New Roman" w:hAnsi="Times New Roman"/>
          <w:sz w:val="28"/>
          <w:szCs w:val="28"/>
          <w:vertAlign w:val="superscript"/>
        </w:rPr>
        <w:t>4</w:t>
      </w:r>
      <w:r w:rsidRPr="00B71A60">
        <w:rPr>
          <w:rFonts w:ascii="Times New Roman" w:hAnsi="Times New Roman"/>
          <w:sz w:val="28"/>
          <w:szCs w:val="28"/>
        </w:rPr>
        <w:t>—149.</w:t>
      </w:r>
      <w:r w:rsidRPr="00B71A60">
        <w:rPr>
          <w:rFonts w:ascii="Times New Roman" w:hAnsi="Times New Roman"/>
          <w:sz w:val="28"/>
          <w:szCs w:val="28"/>
          <w:vertAlign w:val="superscript"/>
        </w:rPr>
        <w:t>34</w:t>
      </w:r>
      <w:r w:rsidRPr="00B71A60">
        <w:rPr>
          <w:rFonts w:ascii="Times New Roman" w:hAnsi="Times New Roman"/>
          <w:sz w:val="28"/>
          <w:szCs w:val="28"/>
        </w:rPr>
        <w:t xml:space="preserve"> pantā, 149.</w:t>
      </w:r>
      <w:r w:rsidRPr="00B71A60">
        <w:rPr>
          <w:rFonts w:ascii="Times New Roman" w:hAnsi="Times New Roman"/>
          <w:sz w:val="28"/>
          <w:szCs w:val="28"/>
          <w:vertAlign w:val="superscript"/>
        </w:rPr>
        <w:t>35</w:t>
      </w:r>
      <w:r w:rsidRPr="00B71A60">
        <w:rPr>
          <w:rFonts w:ascii="Times New Roman" w:hAnsi="Times New Roman"/>
          <w:sz w:val="28"/>
          <w:szCs w:val="28"/>
        </w:rPr>
        <w:t xml:space="preserve"> panta sestajā un septītajā daļā, 149.</w:t>
      </w:r>
      <w:r w:rsidRPr="00B71A60">
        <w:rPr>
          <w:rFonts w:ascii="Times New Roman" w:hAnsi="Times New Roman"/>
          <w:sz w:val="28"/>
          <w:szCs w:val="28"/>
          <w:vertAlign w:val="superscript"/>
        </w:rPr>
        <w:t>36</w:t>
      </w:r>
      <w:r w:rsidRPr="00B71A60">
        <w:rPr>
          <w:rFonts w:ascii="Times New Roman" w:hAnsi="Times New Roman"/>
          <w:sz w:val="28"/>
          <w:szCs w:val="28"/>
        </w:rPr>
        <w:t>—149.</w:t>
      </w:r>
      <w:r w:rsidRPr="00B71A60">
        <w:rPr>
          <w:rFonts w:ascii="Times New Roman" w:hAnsi="Times New Roman"/>
          <w:sz w:val="28"/>
          <w:szCs w:val="28"/>
          <w:vertAlign w:val="superscript"/>
        </w:rPr>
        <w:t>39</w:t>
      </w:r>
      <w:r w:rsidRPr="00B71A60">
        <w:rPr>
          <w:rFonts w:ascii="Times New Roman" w:hAnsi="Times New Roman"/>
          <w:sz w:val="28"/>
          <w:szCs w:val="28"/>
        </w:rPr>
        <w:t xml:space="preserve"> pantā, 155.panta trešajā un ceturtajā daļā, 155.</w:t>
      </w:r>
      <w:r w:rsidRPr="00B71A60">
        <w:rPr>
          <w:rFonts w:ascii="Times New Roman" w:hAnsi="Times New Roman"/>
          <w:sz w:val="28"/>
          <w:szCs w:val="28"/>
          <w:vertAlign w:val="superscript"/>
        </w:rPr>
        <w:t>4</w:t>
      </w:r>
      <w:r w:rsidRPr="00B71A60">
        <w:rPr>
          <w:rFonts w:ascii="Times New Roman" w:hAnsi="Times New Roman"/>
          <w:sz w:val="28"/>
          <w:szCs w:val="28"/>
        </w:rPr>
        <w:t xml:space="preserve"> panta pirmajā daļā, 155.</w:t>
      </w:r>
      <w:r w:rsidRPr="00B71A60">
        <w:rPr>
          <w:rFonts w:ascii="Times New Roman" w:hAnsi="Times New Roman"/>
          <w:sz w:val="28"/>
          <w:szCs w:val="28"/>
          <w:vertAlign w:val="superscript"/>
        </w:rPr>
        <w:t>15</w:t>
      </w:r>
      <w:r w:rsidRPr="00B71A60">
        <w:rPr>
          <w:rFonts w:ascii="Times New Roman" w:hAnsi="Times New Roman"/>
          <w:sz w:val="28"/>
          <w:szCs w:val="28"/>
        </w:rPr>
        <w:t>, 159.</w:t>
      </w:r>
      <w:r w:rsidRPr="00B71A60">
        <w:rPr>
          <w:rFonts w:ascii="Times New Roman" w:hAnsi="Times New Roman"/>
          <w:sz w:val="28"/>
          <w:szCs w:val="28"/>
          <w:vertAlign w:val="superscript"/>
        </w:rPr>
        <w:t>4</w:t>
      </w:r>
      <w:r w:rsidRPr="00B71A60">
        <w:rPr>
          <w:rFonts w:ascii="Times New Roman" w:hAnsi="Times New Roman"/>
          <w:sz w:val="28"/>
          <w:szCs w:val="28"/>
        </w:rPr>
        <w:t>, 166.</w:t>
      </w:r>
      <w:r w:rsidRPr="00B71A60">
        <w:rPr>
          <w:rFonts w:ascii="Times New Roman" w:hAnsi="Times New Roman"/>
          <w:sz w:val="28"/>
          <w:szCs w:val="28"/>
          <w:vertAlign w:val="superscript"/>
        </w:rPr>
        <w:t>8</w:t>
      </w:r>
      <w:r w:rsidRPr="00B71A60">
        <w:rPr>
          <w:rFonts w:ascii="Times New Roman" w:hAnsi="Times New Roman"/>
          <w:sz w:val="28"/>
          <w:szCs w:val="28"/>
        </w:rPr>
        <w:t xml:space="preserve"> pantā, 166.</w:t>
      </w:r>
      <w:r w:rsidRPr="00B71A60">
        <w:rPr>
          <w:rFonts w:ascii="Times New Roman" w:hAnsi="Times New Roman"/>
          <w:sz w:val="28"/>
          <w:szCs w:val="28"/>
          <w:vertAlign w:val="superscript"/>
        </w:rPr>
        <w:t>20</w:t>
      </w:r>
      <w:r w:rsidRPr="00B71A60">
        <w:rPr>
          <w:rFonts w:ascii="Times New Roman" w:hAnsi="Times New Roman"/>
          <w:sz w:val="28"/>
          <w:szCs w:val="28"/>
        </w:rPr>
        <w:t xml:space="preserve"> panta pirmajā daļā, 166.</w:t>
      </w:r>
      <w:r w:rsidRPr="00B71A60">
        <w:rPr>
          <w:rFonts w:ascii="Times New Roman" w:hAnsi="Times New Roman"/>
          <w:sz w:val="28"/>
          <w:szCs w:val="28"/>
          <w:vertAlign w:val="superscript"/>
        </w:rPr>
        <w:t>35</w:t>
      </w:r>
      <w:r w:rsidRPr="00B71A60">
        <w:rPr>
          <w:rFonts w:ascii="Times New Roman" w:hAnsi="Times New Roman"/>
          <w:sz w:val="28"/>
          <w:szCs w:val="28"/>
        </w:rPr>
        <w:t>, 166.</w:t>
      </w:r>
      <w:r w:rsidRPr="00B71A60">
        <w:rPr>
          <w:rFonts w:ascii="Times New Roman" w:hAnsi="Times New Roman"/>
          <w:sz w:val="28"/>
          <w:szCs w:val="28"/>
          <w:vertAlign w:val="superscript"/>
        </w:rPr>
        <w:t>36</w:t>
      </w:r>
      <w:r w:rsidRPr="00B71A60">
        <w:rPr>
          <w:rFonts w:ascii="Times New Roman" w:hAnsi="Times New Roman"/>
          <w:sz w:val="28"/>
          <w:szCs w:val="28"/>
        </w:rPr>
        <w:t xml:space="preserve"> , 167., 167.</w:t>
      </w:r>
      <w:r w:rsidRPr="00B71A60">
        <w:rPr>
          <w:rFonts w:ascii="Times New Roman" w:hAnsi="Times New Roman"/>
          <w:sz w:val="28"/>
          <w:szCs w:val="28"/>
          <w:vertAlign w:val="superscript"/>
        </w:rPr>
        <w:t>2</w:t>
      </w:r>
      <w:r w:rsidRPr="00B71A60">
        <w:rPr>
          <w:rFonts w:ascii="Times New Roman" w:hAnsi="Times New Roman"/>
          <w:sz w:val="28"/>
          <w:szCs w:val="28"/>
        </w:rPr>
        <w:t xml:space="preserve"> , 169.</w:t>
      </w:r>
      <w:r w:rsidRPr="00B71A60">
        <w:rPr>
          <w:rFonts w:ascii="Times New Roman" w:hAnsi="Times New Roman"/>
          <w:sz w:val="28"/>
          <w:szCs w:val="28"/>
          <w:vertAlign w:val="superscript"/>
        </w:rPr>
        <w:t>3</w:t>
      </w:r>
      <w:r w:rsidRPr="00B71A60">
        <w:rPr>
          <w:rFonts w:ascii="Times New Roman" w:hAnsi="Times New Roman"/>
          <w:sz w:val="28"/>
          <w:szCs w:val="28"/>
        </w:rPr>
        <w:t>, 170.</w:t>
      </w:r>
      <w:r w:rsidRPr="00B71A60">
        <w:rPr>
          <w:rFonts w:ascii="Times New Roman" w:hAnsi="Times New Roman"/>
          <w:sz w:val="28"/>
          <w:szCs w:val="28"/>
          <w:vertAlign w:val="superscript"/>
        </w:rPr>
        <w:t>1</w:t>
      </w:r>
      <w:r w:rsidRPr="00B71A60">
        <w:rPr>
          <w:rFonts w:ascii="Times New Roman" w:hAnsi="Times New Roman"/>
          <w:sz w:val="28"/>
          <w:szCs w:val="28"/>
        </w:rPr>
        <w:t>, 170.</w:t>
      </w:r>
      <w:r w:rsidRPr="00B71A60">
        <w:rPr>
          <w:rFonts w:ascii="Times New Roman" w:hAnsi="Times New Roman"/>
          <w:sz w:val="28"/>
          <w:szCs w:val="28"/>
          <w:vertAlign w:val="superscript"/>
        </w:rPr>
        <w:t>2</w:t>
      </w:r>
      <w:r w:rsidRPr="00B71A60">
        <w:rPr>
          <w:rFonts w:ascii="Times New Roman" w:hAnsi="Times New Roman"/>
          <w:sz w:val="28"/>
          <w:szCs w:val="28"/>
        </w:rPr>
        <w:t xml:space="preserve">, </w:t>
      </w:r>
      <w:r w:rsidRPr="009C3346">
        <w:rPr>
          <w:rFonts w:ascii="Times New Roman" w:hAnsi="Times New Roman"/>
          <w:sz w:val="28"/>
          <w:szCs w:val="28"/>
        </w:rPr>
        <w:t>170.</w:t>
      </w:r>
      <w:r w:rsidRPr="009C3346">
        <w:rPr>
          <w:rFonts w:ascii="Times New Roman" w:hAnsi="Times New Roman"/>
          <w:sz w:val="28"/>
          <w:szCs w:val="28"/>
          <w:vertAlign w:val="superscript"/>
        </w:rPr>
        <w:t>3</w:t>
      </w:r>
      <w:r w:rsidRPr="009C3346">
        <w:rPr>
          <w:rFonts w:ascii="Times New Roman" w:hAnsi="Times New Roman"/>
          <w:sz w:val="28"/>
          <w:szCs w:val="28"/>
        </w:rPr>
        <w:t xml:space="preserve">, 171., </w:t>
      </w:r>
      <w:r w:rsidR="006122AD" w:rsidRPr="009C3346">
        <w:rPr>
          <w:rFonts w:ascii="Times New Roman" w:hAnsi="Times New Roman"/>
          <w:sz w:val="28"/>
          <w:szCs w:val="28"/>
        </w:rPr>
        <w:t>172.</w:t>
      </w:r>
      <w:r w:rsidR="006122AD" w:rsidRPr="009C3346">
        <w:rPr>
          <w:rFonts w:ascii="Times New Roman" w:hAnsi="Times New Roman"/>
          <w:sz w:val="28"/>
          <w:szCs w:val="28"/>
          <w:vertAlign w:val="superscript"/>
        </w:rPr>
        <w:t>2</w:t>
      </w:r>
      <w:r w:rsidR="006122AD" w:rsidRPr="009C3346">
        <w:rPr>
          <w:rFonts w:ascii="Times New Roman" w:hAnsi="Times New Roman"/>
          <w:sz w:val="28"/>
          <w:szCs w:val="28"/>
        </w:rPr>
        <w:t>,</w:t>
      </w:r>
      <w:r w:rsidR="006122AD">
        <w:rPr>
          <w:rFonts w:ascii="Times New Roman" w:hAnsi="Times New Roman"/>
          <w:sz w:val="28"/>
          <w:szCs w:val="28"/>
        </w:rPr>
        <w:t xml:space="preserve"> </w:t>
      </w:r>
      <w:r w:rsidRPr="00B71A60">
        <w:rPr>
          <w:rFonts w:ascii="Times New Roman" w:hAnsi="Times New Roman"/>
          <w:sz w:val="28"/>
          <w:szCs w:val="28"/>
        </w:rPr>
        <w:t>172.</w:t>
      </w:r>
      <w:r w:rsidRPr="00B71A60">
        <w:rPr>
          <w:rFonts w:ascii="Times New Roman" w:hAnsi="Times New Roman"/>
          <w:sz w:val="28"/>
          <w:szCs w:val="28"/>
          <w:vertAlign w:val="superscript"/>
        </w:rPr>
        <w:t>4</w:t>
      </w:r>
      <w:r w:rsidR="009C3346">
        <w:rPr>
          <w:rFonts w:ascii="Times New Roman" w:hAnsi="Times New Roman"/>
          <w:sz w:val="28"/>
          <w:szCs w:val="28"/>
        </w:rPr>
        <w:t> pantā,</w:t>
      </w:r>
      <w:r w:rsidRPr="00B71A60">
        <w:rPr>
          <w:rFonts w:ascii="Times New Roman" w:hAnsi="Times New Roman"/>
          <w:sz w:val="28"/>
          <w:szCs w:val="28"/>
        </w:rPr>
        <w:t xml:space="preserve"> 173.</w:t>
      </w:r>
      <w:r w:rsidR="006122AD">
        <w:rPr>
          <w:rFonts w:ascii="Times New Roman" w:hAnsi="Times New Roman"/>
          <w:sz w:val="28"/>
          <w:szCs w:val="28"/>
        </w:rPr>
        <w:t xml:space="preserve"> </w:t>
      </w:r>
      <w:r w:rsidRPr="00B71A60">
        <w:rPr>
          <w:rFonts w:ascii="Times New Roman" w:hAnsi="Times New Roman"/>
          <w:sz w:val="28"/>
          <w:szCs w:val="28"/>
        </w:rPr>
        <w:t>panta otrajā daļā, 174.</w:t>
      </w:r>
      <w:r w:rsidRPr="00B71A60">
        <w:rPr>
          <w:rFonts w:ascii="Times New Roman" w:hAnsi="Times New Roman"/>
          <w:sz w:val="28"/>
          <w:szCs w:val="28"/>
          <w:vertAlign w:val="superscript"/>
        </w:rPr>
        <w:t>4</w:t>
      </w:r>
      <w:r w:rsidRPr="00B71A60">
        <w:rPr>
          <w:rFonts w:ascii="Times New Roman" w:hAnsi="Times New Roman"/>
          <w:sz w:val="28"/>
          <w:szCs w:val="28"/>
        </w:rPr>
        <w:t>, 179.</w:t>
      </w:r>
      <w:r w:rsidRPr="00B71A60">
        <w:rPr>
          <w:rFonts w:ascii="Times New Roman" w:hAnsi="Times New Roman"/>
          <w:sz w:val="28"/>
          <w:szCs w:val="28"/>
          <w:vertAlign w:val="superscript"/>
        </w:rPr>
        <w:t>1</w:t>
      </w:r>
      <w:r w:rsidRPr="00B71A60">
        <w:rPr>
          <w:rFonts w:ascii="Times New Roman" w:hAnsi="Times New Roman"/>
          <w:sz w:val="28"/>
          <w:szCs w:val="28"/>
        </w:rPr>
        <w:t>, 181., 183., 183.</w:t>
      </w:r>
      <w:r w:rsidRPr="00B71A60">
        <w:rPr>
          <w:rFonts w:ascii="Times New Roman" w:hAnsi="Times New Roman"/>
          <w:sz w:val="28"/>
          <w:szCs w:val="28"/>
          <w:vertAlign w:val="superscript"/>
        </w:rPr>
        <w:t>1</w:t>
      </w:r>
      <w:r w:rsidRPr="00B71A60">
        <w:rPr>
          <w:rFonts w:ascii="Times New Roman" w:hAnsi="Times New Roman"/>
          <w:sz w:val="28"/>
          <w:szCs w:val="28"/>
        </w:rPr>
        <w:t>, 194.</w:t>
      </w:r>
      <w:r w:rsidRPr="00B71A60">
        <w:rPr>
          <w:rFonts w:ascii="Times New Roman" w:hAnsi="Times New Roman"/>
          <w:sz w:val="28"/>
          <w:szCs w:val="28"/>
          <w:vertAlign w:val="superscript"/>
        </w:rPr>
        <w:t>3</w:t>
      </w:r>
      <w:r w:rsidRPr="00B71A60">
        <w:rPr>
          <w:rFonts w:ascii="Times New Roman" w:hAnsi="Times New Roman"/>
          <w:sz w:val="28"/>
          <w:szCs w:val="28"/>
        </w:rPr>
        <w:t>, 194.</w:t>
      </w:r>
      <w:r w:rsidRPr="00B71A60">
        <w:rPr>
          <w:rFonts w:ascii="Times New Roman" w:hAnsi="Times New Roman"/>
          <w:sz w:val="28"/>
          <w:szCs w:val="28"/>
          <w:vertAlign w:val="superscript"/>
        </w:rPr>
        <w:t>4</w:t>
      </w:r>
      <w:r w:rsidRPr="00B71A60">
        <w:rPr>
          <w:rFonts w:ascii="Times New Roman" w:hAnsi="Times New Roman"/>
          <w:sz w:val="28"/>
          <w:szCs w:val="28"/>
        </w:rPr>
        <w:t>, 201.</w:t>
      </w:r>
      <w:r w:rsidRPr="00B71A60">
        <w:rPr>
          <w:rFonts w:ascii="Times New Roman" w:hAnsi="Times New Roman"/>
          <w:sz w:val="28"/>
          <w:szCs w:val="28"/>
          <w:vertAlign w:val="superscript"/>
        </w:rPr>
        <w:t>43</w:t>
      </w:r>
      <w:r w:rsidRPr="00B71A60">
        <w:rPr>
          <w:rFonts w:ascii="Times New Roman" w:hAnsi="Times New Roman"/>
          <w:sz w:val="28"/>
          <w:szCs w:val="28"/>
        </w:rPr>
        <w:t>, 201.</w:t>
      </w:r>
      <w:r w:rsidRPr="00B71A60">
        <w:rPr>
          <w:rFonts w:ascii="Times New Roman" w:hAnsi="Times New Roman"/>
          <w:sz w:val="28"/>
          <w:szCs w:val="28"/>
          <w:vertAlign w:val="superscript"/>
        </w:rPr>
        <w:t>44</w:t>
      </w:r>
      <w:r w:rsidRPr="00B71A60">
        <w:rPr>
          <w:rFonts w:ascii="Times New Roman" w:hAnsi="Times New Roman"/>
          <w:sz w:val="28"/>
          <w:szCs w:val="28"/>
        </w:rPr>
        <w:t>, 202., 202.</w:t>
      </w:r>
      <w:r w:rsidRPr="00B71A60">
        <w:rPr>
          <w:rFonts w:ascii="Times New Roman" w:hAnsi="Times New Roman"/>
          <w:sz w:val="28"/>
          <w:szCs w:val="28"/>
          <w:vertAlign w:val="superscript"/>
        </w:rPr>
        <w:t>1</w:t>
      </w:r>
      <w:r w:rsidRPr="00B71A60">
        <w:rPr>
          <w:rFonts w:ascii="Times New Roman" w:hAnsi="Times New Roman"/>
          <w:sz w:val="28"/>
          <w:szCs w:val="28"/>
        </w:rPr>
        <w:t>, 204.</w:t>
      </w:r>
      <w:r w:rsidRPr="00B71A60">
        <w:rPr>
          <w:rFonts w:ascii="Times New Roman" w:hAnsi="Times New Roman"/>
          <w:sz w:val="28"/>
          <w:szCs w:val="28"/>
          <w:vertAlign w:val="superscript"/>
        </w:rPr>
        <w:t>4</w:t>
      </w:r>
      <w:r w:rsidRPr="00B71A60">
        <w:rPr>
          <w:rFonts w:ascii="Times New Roman" w:hAnsi="Times New Roman"/>
          <w:sz w:val="28"/>
          <w:szCs w:val="28"/>
        </w:rPr>
        <w:t>, 204.</w:t>
      </w:r>
      <w:r w:rsidRPr="00B71A60">
        <w:rPr>
          <w:rFonts w:ascii="Times New Roman" w:hAnsi="Times New Roman"/>
          <w:sz w:val="28"/>
          <w:szCs w:val="28"/>
          <w:vertAlign w:val="superscript"/>
        </w:rPr>
        <w:t>14</w:t>
      </w:r>
      <w:r w:rsidRPr="00B71A60">
        <w:rPr>
          <w:rFonts w:ascii="Times New Roman" w:hAnsi="Times New Roman"/>
          <w:sz w:val="28"/>
          <w:szCs w:val="28"/>
        </w:rPr>
        <w:t xml:space="preserve"> un 204.</w:t>
      </w:r>
      <w:r w:rsidRPr="00B71A60">
        <w:rPr>
          <w:rFonts w:ascii="Times New Roman" w:hAnsi="Times New Roman"/>
          <w:sz w:val="28"/>
          <w:szCs w:val="28"/>
          <w:vertAlign w:val="superscript"/>
        </w:rPr>
        <w:t>15</w:t>
      </w:r>
      <w:r w:rsidRPr="00B71A60">
        <w:rPr>
          <w:rFonts w:ascii="Times New Roman" w:hAnsi="Times New Roman"/>
          <w:sz w:val="28"/>
          <w:szCs w:val="28"/>
        </w:rPr>
        <w:t xml:space="preserve"> pantā paredzēto administratīvo pārkāpumu lietas.”</w:t>
      </w:r>
    </w:p>
    <w:p w:rsidR="00CB0C7A" w:rsidRPr="009C3346" w:rsidRDefault="006122AD" w:rsidP="00CB0C7A">
      <w:pPr>
        <w:ind w:firstLine="709"/>
        <w:jc w:val="both"/>
        <w:rPr>
          <w:rFonts w:ascii="Times New Roman" w:hAnsi="Times New Roman"/>
          <w:sz w:val="28"/>
          <w:szCs w:val="28"/>
        </w:rPr>
      </w:pPr>
      <w:r w:rsidRPr="009C3346">
        <w:rPr>
          <w:rFonts w:ascii="Times New Roman" w:hAnsi="Times New Roman"/>
          <w:sz w:val="28"/>
          <w:szCs w:val="28"/>
        </w:rPr>
        <w:t>izslēgt otrās daļas 2</w:t>
      </w:r>
      <w:r w:rsidR="00CB0C7A" w:rsidRPr="009C3346">
        <w:rPr>
          <w:rFonts w:ascii="Times New Roman" w:hAnsi="Times New Roman"/>
          <w:sz w:val="28"/>
          <w:szCs w:val="28"/>
        </w:rPr>
        <w:t xml:space="preserve">. punktā skaitli „136.”. </w:t>
      </w:r>
    </w:p>
    <w:p w:rsidR="006122AD" w:rsidRPr="00B71A60" w:rsidRDefault="006122AD" w:rsidP="006122AD">
      <w:pPr>
        <w:ind w:firstLine="709"/>
        <w:jc w:val="both"/>
        <w:rPr>
          <w:rFonts w:ascii="Times New Roman" w:hAnsi="Times New Roman"/>
          <w:sz w:val="28"/>
          <w:szCs w:val="28"/>
        </w:rPr>
      </w:pPr>
      <w:r w:rsidRPr="009C3346">
        <w:rPr>
          <w:rFonts w:ascii="Times New Roman" w:hAnsi="Times New Roman"/>
          <w:sz w:val="28"/>
          <w:szCs w:val="28"/>
        </w:rPr>
        <w:t>izslēgt otrās daļas 3. punktā vārdus un skaitļus „kas paredzēti šā kodeksa 135.—137.</w:t>
      </w:r>
      <w:r w:rsidRPr="009C3346">
        <w:rPr>
          <w:rFonts w:ascii="Times New Roman" w:hAnsi="Times New Roman"/>
          <w:sz w:val="28"/>
          <w:szCs w:val="28"/>
          <w:vertAlign w:val="superscript"/>
        </w:rPr>
        <w:t>1</w:t>
      </w:r>
      <w:r w:rsidRPr="009C3346">
        <w:rPr>
          <w:rFonts w:ascii="Times New Roman" w:hAnsi="Times New Roman"/>
          <w:sz w:val="28"/>
          <w:szCs w:val="28"/>
        </w:rPr>
        <w:t xml:space="preserve"> pantā, kā arī par administratīvajiem pārkāpumiem”</w:t>
      </w:r>
      <w:r w:rsidRPr="00B71A60">
        <w:rPr>
          <w:rFonts w:ascii="Times New Roman" w:hAnsi="Times New Roman"/>
          <w:sz w:val="28"/>
          <w:szCs w:val="28"/>
        </w:rPr>
        <w:t xml:space="preserve">. </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6</w:t>
      </w:r>
      <w:r w:rsidR="00CB0C7A" w:rsidRPr="00B71A60">
        <w:rPr>
          <w:rFonts w:ascii="Times New Roman" w:hAnsi="Times New Roman"/>
          <w:sz w:val="28"/>
          <w:szCs w:val="28"/>
        </w:rPr>
        <w:t>. 214.</w:t>
      </w:r>
      <w:r w:rsidR="00CB0C7A" w:rsidRPr="00B71A60">
        <w:rPr>
          <w:rFonts w:ascii="Times New Roman" w:hAnsi="Times New Roman"/>
          <w:sz w:val="28"/>
          <w:szCs w:val="28"/>
          <w:vertAlign w:val="superscript"/>
        </w:rPr>
        <w:t>1</w:t>
      </w:r>
      <w:r w:rsidR="00CB0C7A" w:rsidRPr="00B71A60">
        <w:rPr>
          <w:rFonts w:ascii="Times New Roman" w:hAnsi="Times New Roman"/>
          <w:sz w:val="28"/>
          <w:szCs w:val="28"/>
        </w:rPr>
        <w:t> pantā:</w:t>
      </w:r>
    </w:p>
    <w:p w:rsidR="00CB0C7A"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izteikt pirmo daļu šādā redakcijā:</w:t>
      </w:r>
    </w:p>
    <w:p w:rsidR="00CB0C7A" w:rsidRDefault="00CB0C7A" w:rsidP="00CB0C7A">
      <w:pPr>
        <w:jc w:val="both"/>
        <w:rPr>
          <w:rFonts w:ascii="Times New Roman" w:hAnsi="Times New Roman"/>
          <w:sz w:val="28"/>
          <w:szCs w:val="28"/>
        </w:rPr>
      </w:pPr>
      <w:r w:rsidRPr="00B71A60">
        <w:rPr>
          <w:rFonts w:ascii="Times New Roman" w:hAnsi="Times New Roman"/>
          <w:sz w:val="28"/>
          <w:szCs w:val="28"/>
        </w:rPr>
        <w:t>„Pašvaldības policijas iestādes izskata šā kodeksa 42.</w:t>
      </w:r>
      <w:r w:rsidRPr="00B71A60">
        <w:rPr>
          <w:rFonts w:ascii="Times New Roman" w:hAnsi="Times New Roman"/>
          <w:sz w:val="28"/>
          <w:szCs w:val="28"/>
          <w:vertAlign w:val="superscript"/>
        </w:rPr>
        <w:t>1</w:t>
      </w:r>
      <w:r w:rsidRPr="00B71A60">
        <w:rPr>
          <w:rFonts w:ascii="Times New Roman" w:hAnsi="Times New Roman"/>
          <w:sz w:val="28"/>
          <w:szCs w:val="28"/>
        </w:rPr>
        <w:t xml:space="preserve"> pantā, 117.</w:t>
      </w:r>
      <w:r w:rsidRPr="00B71A60">
        <w:rPr>
          <w:rFonts w:ascii="Times New Roman" w:hAnsi="Times New Roman"/>
          <w:sz w:val="28"/>
          <w:szCs w:val="28"/>
          <w:vertAlign w:val="superscript"/>
        </w:rPr>
        <w:t>1</w:t>
      </w:r>
      <w:r w:rsidRPr="00B71A60">
        <w:rPr>
          <w:rFonts w:ascii="Times New Roman" w:hAnsi="Times New Roman"/>
          <w:sz w:val="28"/>
          <w:szCs w:val="28"/>
        </w:rPr>
        <w:t xml:space="preserve"> panta pirmajā—sestajā un desmitajā daļā, 117.</w:t>
      </w:r>
      <w:r w:rsidRPr="00B71A60">
        <w:rPr>
          <w:rFonts w:ascii="Times New Roman" w:hAnsi="Times New Roman"/>
          <w:sz w:val="28"/>
          <w:szCs w:val="28"/>
          <w:vertAlign w:val="superscript"/>
        </w:rPr>
        <w:t>2</w:t>
      </w:r>
      <w:r w:rsidRPr="00B71A60">
        <w:rPr>
          <w:rFonts w:ascii="Times New Roman" w:hAnsi="Times New Roman"/>
          <w:sz w:val="28"/>
          <w:szCs w:val="28"/>
        </w:rPr>
        <w:t>—117.</w:t>
      </w:r>
      <w:r w:rsidRPr="00B71A60">
        <w:rPr>
          <w:rFonts w:ascii="Times New Roman" w:hAnsi="Times New Roman"/>
          <w:sz w:val="28"/>
          <w:szCs w:val="28"/>
          <w:vertAlign w:val="superscript"/>
        </w:rPr>
        <w:t>6</w:t>
      </w:r>
      <w:r w:rsidRPr="00B71A60">
        <w:rPr>
          <w:rFonts w:ascii="Times New Roman" w:hAnsi="Times New Roman"/>
          <w:sz w:val="28"/>
          <w:szCs w:val="28"/>
        </w:rPr>
        <w:t xml:space="preserve"> pantā, 117.</w:t>
      </w:r>
      <w:r w:rsidRPr="00B71A60">
        <w:rPr>
          <w:rFonts w:ascii="Times New Roman" w:hAnsi="Times New Roman"/>
          <w:sz w:val="28"/>
          <w:szCs w:val="28"/>
          <w:vertAlign w:val="superscript"/>
        </w:rPr>
        <w:t>7</w:t>
      </w:r>
      <w:r w:rsidRPr="00B71A60">
        <w:rPr>
          <w:rFonts w:ascii="Times New Roman" w:hAnsi="Times New Roman"/>
          <w:sz w:val="28"/>
          <w:szCs w:val="28"/>
        </w:rPr>
        <w:t xml:space="preserve"> (par pārkāpumiem, kurus izdarījis atpūtas kuģa vadītājs iekšējos ūdeņos), 117.</w:t>
      </w:r>
      <w:r w:rsidRPr="00B71A60">
        <w:rPr>
          <w:rFonts w:ascii="Times New Roman" w:hAnsi="Times New Roman"/>
          <w:sz w:val="28"/>
          <w:szCs w:val="28"/>
          <w:vertAlign w:val="superscript"/>
        </w:rPr>
        <w:t>8</w:t>
      </w:r>
      <w:r w:rsidR="00FA6F8A">
        <w:rPr>
          <w:rFonts w:ascii="Times New Roman" w:hAnsi="Times New Roman"/>
          <w:sz w:val="28"/>
          <w:szCs w:val="28"/>
          <w:vertAlign w:val="superscript"/>
        </w:rPr>
        <w:t> </w:t>
      </w:r>
      <w:r w:rsidRPr="00B71A60">
        <w:rPr>
          <w:rFonts w:ascii="Times New Roman" w:hAnsi="Times New Roman"/>
          <w:sz w:val="28"/>
          <w:szCs w:val="28"/>
        </w:rPr>
        <w:t>pantā, 149.</w:t>
      </w:r>
      <w:r w:rsidRPr="00B71A60">
        <w:rPr>
          <w:rFonts w:ascii="Times New Roman" w:hAnsi="Times New Roman"/>
          <w:sz w:val="28"/>
          <w:szCs w:val="28"/>
          <w:vertAlign w:val="superscript"/>
        </w:rPr>
        <w:t>5</w:t>
      </w:r>
      <w:r w:rsidRPr="00B71A60">
        <w:rPr>
          <w:rFonts w:ascii="Times New Roman" w:hAnsi="Times New Roman"/>
          <w:sz w:val="28"/>
          <w:szCs w:val="28"/>
        </w:rPr>
        <w:t xml:space="preserve"> panta trešajā daļā, 149.</w:t>
      </w:r>
      <w:r w:rsidRPr="00B71A60">
        <w:rPr>
          <w:rFonts w:ascii="Times New Roman" w:hAnsi="Times New Roman"/>
          <w:sz w:val="28"/>
          <w:szCs w:val="28"/>
          <w:vertAlign w:val="superscript"/>
        </w:rPr>
        <w:t>10</w:t>
      </w:r>
      <w:r w:rsidRPr="00B71A60">
        <w:rPr>
          <w:rFonts w:ascii="Times New Roman" w:hAnsi="Times New Roman"/>
          <w:sz w:val="28"/>
          <w:szCs w:val="28"/>
        </w:rPr>
        <w:t xml:space="preserve"> pantā, 149.</w:t>
      </w:r>
      <w:r w:rsidRPr="00B71A60">
        <w:rPr>
          <w:rFonts w:ascii="Times New Roman" w:hAnsi="Times New Roman"/>
          <w:sz w:val="28"/>
          <w:szCs w:val="28"/>
          <w:vertAlign w:val="superscript"/>
        </w:rPr>
        <w:t>23</w:t>
      </w:r>
      <w:r w:rsidRPr="00B71A60">
        <w:rPr>
          <w:rFonts w:ascii="Times New Roman" w:hAnsi="Times New Roman"/>
          <w:sz w:val="28"/>
          <w:szCs w:val="28"/>
        </w:rPr>
        <w:t xml:space="preserve"> panta otrajā daļā, 149.</w:t>
      </w:r>
      <w:r w:rsidRPr="00B71A60">
        <w:rPr>
          <w:rFonts w:ascii="Times New Roman" w:hAnsi="Times New Roman"/>
          <w:sz w:val="28"/>
          <w:szCs w:val="28"/>
          <w:vertAlign w:val="superscript"/>
        </w:rPr>
        <w:t>29</w:t>
      </w:r>
      <w:r w:rsidRPr="00B71A60">
        <w:rPr>
          <w:rFonts w:ascii="Times New Roman" w:hAnsi="Times New Roman"/>
          <w:sz w:val="28"/>
          <w:szCs w:val="28"/>
        </w:rPr>
        <w:t xml:space="preserve"> panta otrajā </w:t>
      </w:r>
      <w:r w:rsidRPr="00B71A60">
        <w:rPr>
          <w:rFonts w:ascii="Times New Roman" w:hAnsi="Times New Roman"/>
          <w:sz w:val="28"/>
          <w:szCs w:val="28"/>
        </w:rPr>
        <w:lastRenderedPageBreak/>
        <w:t>daļā, 149.</w:t>
      </w:r>
      <w:r w:rsidRPr="00B71A60">
        <w:rPr>
          <w:rFonts w:ascii="Times New Roman" w:hAnsi="Times New Roman"/>
          <w:sz w:val="28"/>
          <w:szCs w:val="28"/>
          <w:vertAlign w:val="superscript"/>
        </w:rPr>
        <w:t>31</w:t>
      </w:r>
      <w:r w:rsidRPr="00B71A60">
        <w:rPr>
          <w:rFonts w:ascii="Times New Roman" w:hAnsi="Times New Roman"/>
          <w:sz w:val="28"/>
          <w:szCs w:val="28"/>
        </w:rPr>
        <w:t xml:space="preserve"> panta astotajā daļā, 155.</w:t>
      </w:r>
      <w:r w:rsidR="00FA6F8A">
        <w:rPr>
          <w:rFonts w:ascii="Times New Roman" w:hAnsi="Times New Roman"/>
          <w:sz w:val="28"/>
          <w:szCs w:val="28"/>
        </w:rPr>
        <w:t> </w:t>
      </w:r>
      <w:r w:rsidRPr="00B71A60">
        <w:rPr>
          <w:rFonts w:ascii="Times New Roman" w:hAnsi="Times New Roman"/>
          <w:sz w:val="28"/>
          <w:szCs w:val="28"/>
        </w:rPr>
        <w:t>pantā, 155.</w:t>
      </w:r>
      <w:r w:rsidRPr="00B71A60">
        <w:rPr>
          <w:rFonts w:ascii="Times New Roman" w:hAnsi="Times New Roman"/>
          <w:sz w:val="28"/>
          <w:szCs w:val="28"/>
          <w:vertAlign w:val="superscript"/>
        </w:rPr>
        <w:t>4</w:t>
      </w:r>
      <w:r w:rsidRPr="00B71A60">
        <w:rPr>
          <w:rFonts w:ascii="Times New Roman" w:hAnsi="Times New Roman"/>
          <w:sz w:val="28"/>
          <w:szCs w:val="28"/>
        </w:rPr>
        <w:t xml:space="preserve"> panta pirmajā daļā, 166.</w:t>
      </w:r>
      <w:r w:rsidRPr="00B71A60">
        <w:rPr>
          <w:rFonts w:ascii="Times New Roman" w:hAnsi="Times New Roman"/>
          <w:sz w:val="28"/>
          <w:szCs w:val="28"/>
          <w:vertAlign w:val="superscript"/>
        </w:rPr>
        <w:t>9</w:t>
      </w:r>
      <w:r w:rsidR="00FA6F8A">
        <w:rPr>
          <w:rFonts w:ascii="Times New Roman" w:hAnsi="Times New Roman"/>
          <w:sz w:val="28"/>
          <w:szCs w:val="28"/>
          <w:vertAlign w:val="superscript"/>
        </w:rPr>
        <w:t> </w:t>
      </w:r>
      <w:r w:rsidRPr="00B71A60">
        <w:rPr>
          <w:rFonts w:ascii="Times New Roman" w:hAnsi="Times New Roman"/>
          <w:sz w:val="28"/>
          <w:szCs w:val="28"/>
        </w:rPr>
        <w:t>pantā, 166.</w:t>
      </w:r>
      <w:r w:rsidRPr="00B71A60">
        <w:rPr>
          <w:rFonts w:ascii="Times New Roman" w:hAnsi="Times New Roman"/>
          <w:sz w:val="28"/>
          <w:szCs w:val="28"/>
          <w:vertAlign w:val="superscript"/>
        </w:rPr>
        <w:t>20</w:t>
      </w:r>
      <w:r w:rsidRPr="00B71A60">
        <w:rPr>
          <w:rFonts w:ascii="Times New Roman" w:hAnsi="Times New Roman"/>
          <w:sz w:val="28"/>
          <w:szCs w:val="28"/>
        </w:rPr>
        <w:t xml:space="preserve"> panta pirmajā daļā, 167.</w:t>
      </w:r>
      <w:r w:rsidRPr="00B71A60">
        <w:rPr>
          <w:rFonts w:ascii="Times New Roman" w:hAnsi="Times New Roman"/>
          <w:sz w:val="28"/>
          <w:szCs w:val="28"/>
          <w:vertAlign w:val="superscript"/>
        </w:rPr>
        <w:t>1</w:t>
      </w:r>
      <w:r w:rsidRPr="00B71A60">
        <w:rPr>
          <w:rFonts w:ascii="Times New Roman" w:hAnsi="Times New Roman"/>
          <w:sz w:val="28"/>
          <w:szCs w:val="28"/>
        </w:rPr>
        <w:t>  (izņemot lietas par saimnieciskās darbības iekārtu un transporta līdzekļu radītā pieļaujamā trokšņa normatīvu pārkāpumiem), 170.</w:t>
      </w:r>
      <w:r w:rsidRPr="00B71A60">
        <w:rPr>
          <w:rFonts w:ascii="Times New Roman" w:hAnsi="Times New Roman"/>
          <w:sz w:val="28"/>
          <w:szCs w:val="28"/>
          <w:vertAlign w:val="superscript"/>
        </w:rPr>
        <w:t>1</w:t>
      </w:r>
      <w:r w:rsidRPr="00B71A60">
        <w:rPr>
          <w:rFonts w:ascii="Times New Roman" w:hAnsi="Times New Roman"/>
          <w:sz w:val="28"/>
          <w:szCs w:val="28"/>
        </w:rPr>
        <w:t>, 171., 172., 174.</w:t>
      </w:r>
      <w:r w:rsidRPr="00B71A60">
        <w:rPr>
          <w:rFonts w:ascii="Times New Roman" w:hAnsi="Times New Roman"/>
          <w:sz w:val="28"/>
          <w:szCs w:val="28"/>
          <w:vertAlign w:val="superscript"/>
        </w:rPr>
        <w:t>4</w:t>
      </w:r>
      <w:r w:rsidR="006122AD">
        <w:rPr>
          <w:rFonts w:ascii="Times New Roman" w:hAnsi="Times New Roman"/>
          <w:sz w:val="28"/>
          <w:szCs w:val="28"/>
          <w:vertAlign w:val="superscript"/>
        </w:rPr>
        <w:t xml:space="preserve"> </w:t>
      </w:r>
      <w:r w:rsidRPr="00B71A60">
        <w:rPr>
          <w:rFonts w:ascii="Times New Roman" w:hAnsi="Times New Roman"/>
          <w:sz w:val="28"/>
          <w:szCs w:val="28"/>
        </w:rPr>
        <w:t>pantā, 181.</w:t>
      </w:r>
      <w:r w:rsidR="006122AD">
        <w:rPr>
          <w:rFonts w:ascii="Times New Roman" w:hAnsi="Times New Roman"/>
          <w:sz w:val="28"/>
          <w:szCs w:val="28"/>
        </w:rPr>
        <w:t> </w:t>
      </w:r>
      <w:r w:rsidRPr="00B71A60">
        <w:rPr>
          <w:rFonts w:ascii="Times New Roman" w:hAnsi="Times New Roman"/>
          <w:sz w:val="28"/>
          <w:szCs w:val="28"/>
        </w:rPr>
        <w:t>panta piektajā daļā, 186.</w:t>
      </w:r>
      <w:r w:rsidR="009C3346">
        <w:rPr>
          <w:rFonts w:ascii="Times New Roman" w:hAnsi="Times New Roman"/>
          <w:sz w:val="28"/>
          <w:szCs w:val="28"/>
        </w:rPr>
        <w:t> </w:t>
      </w:r>
      <w:r w:rsidRPr="00B71A60">
        <w:rPr>
          <w:rFonts w:ascii="Times New Roman" w:hAnsi="Times New Roman"/>
          <w:sz w:val="28"/>
          <w:szCs w:val="28"/>
        </w:rPr>
        <w:t>panta otrajā daļā</w:t>
      </w:r>
      <w:r w:rsidR="000B48B0">
        <w:rPr>
          <w:rFonts w:ascii="Times New Roman" w:hAnsi="Times New Roman"/>
          <w:sz w:val="28"/>
          <w:szCs w:val="28"/>
        </w:rPr>
        <w:t>,</w:t>
      </w:r>
      <w:r w:rsidR="007C5656">
        <w:rPr>
          <w:rFonts w:ascii="Times New Roman" w:hAnsi="Times New Roman"/>
          <w:sz w:val="28"/>
          <w:szCs w:val="28"/>
        </w:rPr>
        <w:t xml:space="preserve"> </w:t>
      </w:r>
      <w:r w:rsidRPr="00B71A60">
        <w:rPr>
          <w:rFonts w:ascii="Times New Roman" w:hAnsi="Times New Roman"/>
          <w:sz w:val="28"/>
          <w:szCs w:val="28"/>
        </w:rPr>
        <w:t>201.</w:t>
      </w:r>
      <w:r w:rsidRPr="00B71A60">
        <w:rPr>
          <w:rFonts w:ascii="Times New Roman" w:hAnsi="Times New Roman"/>
          <w:sz w:val="28"/>
          <w:szCs w:val="28"/>
          <w:vertAlign w:val="superscript"/>
        </w:rPr>
        <w:t>35</w:t>
      </w:r>
      <w:r w:rsidRPr="00B71A60">
        <w:rPr>
          <w:rFonts w:ascii="Times New Roman" w:hAnsi="Times New Roman"/>
          <w:sz w:val="28"/>
          <w:szCs w:val="28"/>
        </w:rPr>
        <w:t xml:space="preserve"> panta trešajā un ceturtajā daļā</w:t>
      </w:r>
      <w:r w:rsidR="000B48B0">
        <w:rPr>
          <w:rFonts w:ascii="Times New Roman" w:hAnsi="Times New Roman"/>
          <w:sz w:val="28"/>
          <w:szCs w:val="28"/>
        </w:rPr>
        <w:t xml:space="preserve">, </w:t>
      </w:r>
      <w:r w:rsidR="000B48B0" w:rsidRPr="009C3346">
        <w:rPr>
          <w:rFonts w:ascii="Times New Roman" w:hAnsi="Times New Roman"/>
          <w:sz w:val="28"/>
          <w:szCs w:val="28"/>
        </w:rPr>
        <w:t>un</w:t>
      </w:r>
      <w:r w:rsidRPr="009C3346">
        <w:rPr>
          <w:rFonts w:ascii="Times New Roman" w:hAnsi="Times New Roman"/>
          <w:sz w:val="28"/>
          <w:szCs w:val="28"/>
        </w:rPr>
        <w:t xml:space="preserve"> </w:t>
      </w:r>
      <w:r w:rsidR="000B48B0" w:rsidRPr="009C3346">
        <w:rPr>
          <w:rFonts w:ascii="Times New Roman" w:hAnsi="Times New Roman"/>
          <w:sz w:val="28"/>
          <w:szCs w:val="28"/>
        </w:rPr>
        <w:t>201.</w:t>
      </w:r>
      <w:r w:rsidR="000B48B0" w:rsidRPr="009C3346">
        <w:rPr>
          <w:rFonts w:ascii="Times New Roman" w:hAnsi="Times New Roman"/>
          <w:sz w:val="28"/>
          <w:szCs w:val="28"/>
          <w:vertAlign w:val="superscript"/>
        </w:rPr>
        <w:t>43</w:t>
      </w:r>
      <w:r w:rsidR="000B48B0" w:rsidRPr="009C3346">
        <w:rPr>
          <w:rFonts w:ascii="Times New Roman" w:hAnsi="Times New Roman"/>
          <w:sz w:val="28"/>
          <w:szCs w:val="28"/>
        </w:rPr>
        <w:t xml:space="preserve"> pantā</w:t>
      </w:r>
      <w:r w:rsidR="000B48B0" w:rsidRPr="00B71A60">
        <w:rPr>
          <w:rFonts w:ascii="Times New Roman" w:hAnsi="Times New Roman"/>
          <w:sz w:val="28"/>
          <w:szCs w:val="28"/>
        </w:rPr>
        <w:t xml:space="preserve"> </w:t>
      </w:r>
      <w:r w:rsidRPr="00B71A60">
        <w:rPr>
          <w:rFonts w:ascii="Times New Roman" w:hAnsi="Times New Roman"/>
          <w:sz w:val="28"/>
          <w:szCs w:val="28"/>
        </w:rPr>
        <w:t>paredzēto administratīvo pārkāpumu lietas.”</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p</w:t>
      </w:r>
      <w:r w:rsidR="00E36933" w:rsidRPr="00B71A60">
        <w:rPr>
          <w:rFonts w:ascii="Times New Roman" w:hAnsi="Times New Roman"/>
          <w:sz w:val="28"/>
          <w:szCs w:val="28"/>
        </w:rPr>
        <w:t>apildināt pantu ar trešo daļu šādā redakcijā:</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 xml:space="preserve">„Pašvaldības policijas </w:t>
      </w:r>
      <w:r w:rsidR="006122AD">
        <w:rPr>
          <w:rFonts w:ascii="Times New Roman" w:hAnsi="Times New Roman"/>
          <w:sz w:val="28"/>
          <w:szCs w:val="28"/>
        </w:rPr>
        <w:t>uzliktais</w:t>
      </w:r>
      <w:r w:rsidR="006122AD" w:rsidRPr="00B71A60">
        <w:rPr>
          <w:rFonts w:ascii="Times New Roman" w:hAnsi="Times New Roman"/>
          <w:sz w:val="28"/>
          <w:szCs w:val="28"/>
        </w:rPr>
        <w:t xml:space="preserve"> </w:t>
      </w:r>
      <w:r w:rsidRPr="00B71A60">
        <w:rPr>
          <w:rFonts w:ascii="Times New Roman" w:hAnsi="Times New Roman"/>
          <w:sz w:val="28"/>
          <w:szCs w:val="28"/>
        </w:rPr>
        <w:t>naudas sods, kas personai piemērots par šajā pantā paredzēt</w:t>
      </w:r>
      <w:r w:rsidR="002F5E7F" w:rsidRPr="00B71A60">
        <w:rPr>
          <w:rFonts w:ascii="Times New Roman" w:hAnsi="Times New Roman"/>
          <w:sz w:val="28"/>
          <w:szCs w:val="28"/>
        </w:rPr>
        <w:t>ajiem</w:t>
      </w:r>
      <w:r w:rsidRPr="00B71A60">
        <w:rPr>
          <w:rFonts w:ascii="Times New Roman" w:hAnsi="Times New Roman"/>
          <w:sz w:val="28"/>
          <w:szCs w:val="28"/>
        </w:rPr>
        <w:t xml:space="preserve"> administratīv</w:t>
      </w:r>
      <w:r w:rsidR="002F5E7F" w:rsidRPr="00B71A60">
        <w:rPr>
          <w:rFonts w:ascii="Times New Roman" w:hAnsi="Times New Roman"/>
          <w:sz w:val="28"/>
          <w:szCs w:val="28"/>
        </w:rPr>
        <w:t>ajiem</w:t>
      </w:r>
      <w:r w:rsidRPr="00B71A60">
        <w:rPr>
          <w:rFonts w:ascii="Times New Roman" w:hAnsi="Times New Roman"/>
          <w:sz w:val="28"/>
          <w:szCs w:val="28"/>
        </w:rPr>
        <w:t xml:space="preserve"> pārkāpum</w:t>
      </w:r>
      <w:r w:rsidR="002F5E7F" w:rsidRPr="00B71A60">
        <w:rPr>
          <w:rFonts w:ascii="Times New Roman" w:hAnsi="Times New Roman"/>
          <w:sz w:val="28"/>
          <w:szCs w:val="28"/>
        </w:rPr>
        <w:t>iem</w:t>
      </w:r>
      <w:r w:rsidRPr="00B71A60">
        <w:rPr>
          <w:rFonts w:ascii="Times New Roman" w:hAnsi="Times New Roman"/>
          <w:sz w:val="28"/>
          <w:szCs w:val="28"/>
        </w:rPr>
        <w:t xml:space="preserve">, tiek ieskaitīts pašvaldības budžetā.”. </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2</w:t>
      </w:r>
      <w:r w:rsidR="00DA73A4">
        <w:rPr>
          <w:rFonts w:ascii="Times New Roman" w:hAnsi="Times New Roman"/>
          <w:sz w:val="28"/>
          <w:szCs w:val="28"/>
        </w:rPr>
        <w:t>7</w:t>
      </w:r>
      <w:r w:rsidR="00CB0C7A" w:rsidRPr="00B71A60">
        <w:rPr>
          <w:rFonts w:ascii="Times New Roman" w:hAnsi="Times New Roman"/>
          <w:sz w:val="28"/>
          <w:szCs w:val="28"/>
        </w:rPr>
        <w:t>. Izteikt 215.</w:t>
      </w:r>
      <w:r w:rsidR="00CB0C7A" w:rsidRPr="00B71A60">
        <w:rPr>
          <w:rFonts w:ascii="Times New Roman" w:hAnsi="Times New Roman"/>
          <w:sz w:val="28"/>
          <w:szCs w:val="28"/>
          <w:vertAlign w:val="superscript"/>
        </w:rPr>
        <w:t>10</w:t>
      </w:r>
      <w:r w:rsidR="00CB0C7A" w:rsidRPr="00B71A60">
        <w:rPr>
          <w:rFonts w:ascii="Times New Roman" w:hAnsi="Times New Roman"/>
          <w:sz w:val="28"/>
          <w:szCs w:val="28"/>
        </w:rPr>
        <w:t> panta pirmo daļu šādā redakcijā:</w:t>
      </w:r>
    </w:p>
    <w:p w:rsidR="00CB0C7A" w:rsidRPr="00B71A60" w:rsidRDefault="00CB0C7A" w:rsidP="00CB0C7A">
      <w:pPr>
        <w:jc w:val="both"/>
        <w:rPr>
          <w:rFonts w:ascii="Times New Roman" w:hAnsi="Times New Roman"/>
          <w:sz w:val="28"/>
          <w:szCs w:val="28"/>
        </w:rPr>
      </w:pPr>
      <w:r w:rsidRPr="00B71A60">
        <w:rPr>
          <w:rFonts w:ascii="Times New Roman" w:hAnsi="Times New Roman"/>
          <w:sz w:val="28"/>
          <w:szCs w:val="28"/>
        </w:rPr>
        <w:t>„Sabiedrisko pakalpojumu regulēšanas komisija izskata šā kodeksa 64. pantā, 90. panta otrajā daļā, 148.</w:t>
      </w:r>
      <w:r w:rsidRPr="00B71A60">
        <w:rPr>
          <w:rFonts w:ascii="Times New Roman" w:hAnsi="Times New Roman"/>
          <w:sz w:val="28"/>
          <w:szCs w:val="28"/>
          <w:vertAlign w:val="superscript"/>
        </w:rPr>
        <w:t>1</w:t>
      </w:r>
      <w:r w:rsidRPr="00B71A60">
        <w:rPr>
          <w:rFonts w:ascii="Times New Roman" w:hAnsi="Times New Roman"/>
          <w:sz w:val="28"/>
          <w:szCs w:val="28"/>
        </w:rPr>
        <w:t>, 158.</w:t>
      </w:r>
      <w:r w:rsidRPr="00B71A60">
        <w:rPr>
          <w:rFonts w:ascii="Times New Roman" w:hAnsi="Times New Roman"/>
          <w:sz w:val="28"/>
          <w:szCs w:val="28"/>
          <w:vertAlign w:val="superscript"/>
        </w:rPr>
        <w:t>2</w:t>
      </w:r>
      <w:r w:rsidRPr="00B71A60">
        <w:rPr>
          <w:rFonts w:ascii="Times New Roman" w:hAnsi="Times New Roman"/>
          <w:sz w:val="28"/>
          <w:szCs w:val="28"/>
        </w:rPr>
        <w:t>, 158.</w:t>
      </w:r>
      <w:r w:rsidRPr="00B71A60">
        <w:rPr>
          <w:rFonts w:ascii="Times New Roman" w:hAnsi="Times New Roman"/>
          <w:sz w:val="28"/>
          <w:szCs w:val="28"/>
          <w:vertAlign w:val="superscript"/>
        </w:rPr>
        <w:t>3</w:t>
      </w:r>
      <w:r w:rsidRPr="00B71A60">
        <w:rPr>
          <w:rFonts w:ascii="Times New Roman" w:hAnsi="Times New Roman"/>
          <w:sz w:val="28"/>
          <w:szCs w:val="28"/>
        </w:rPr>
        <w:t>, 158.</w:t>
      </w:r>
      <w:r w:rsidRPr="00B71A60">
        <w:rPr>
          <w:rFonts w:ascii="Times New Roman" w:hAnsi="Times New Roman"/>
          <w:sz w:val="28"/>
          <w:szCs w:val="28"/>
          <w:vertAlign w:val="superscript"/>
        </w:rPr>
        <w:t>4</w:t>
      </w:r>
      <w:r w:rsidRPr="00B71A60">
        <w:rPr>
          <w:rFonts w:ascii="Times New Roman" w:hAnsi="Times New Roman"/>
          <w:sz w:val="28"/>
          <w:szCs w:val="28"/>
        </w:rPr>
        <w:t>, un 158.</w:t>
      </w:r>
      <w:r w:rsidRPr="00B71A60">
        <w:rPr>
          <w:rFonts w:ascii="Times New Roman" w:hAnsi="Times New Roman"/>
          <w:sz w:val="28"/>
          <w:szCs w:val="28"/>
          <w:vertAlign w:val="superscript"/>
        </w:rPr>
        <w:t>5</w:t>
      </w:r>
      <w:r w:rsidRPr="00B71A60">
        <w:rPr>
          <w:rFonts w:ascii="Times New Roman" w:hAnsi="Times New Roman"/>
          <w:sz w:val="28"/>
          <w:szCs w:val="28"/>
        </w:rPr>
        <w:t xml:space="preserve"> pantā paredzēto administratīvo pārkāpumu lietas.”</w:t>
      </w:r>
    </w:p>
    <w:p w:rsidR="00CB0C7A" w:rsidRPr="00B71A60" w:rsidRDefault="00DA73A4" w:rsidP="00CB0C7A">
      <w:pPr>
        <w:ind w:firstLine="709"/>
        <w:jc w:val="both"/>
        <w:rPr>
          <w:rFonts w:ascii="Times New Roman" w:hAnsi="Times New Roman"/>
          <w:sz w:val="28"/>
          <w:szCs w:val="28"/>
        </w:rPr>
      </w:pPr>
      <w:r>
        <w:rPr>
          <w:rFonts w:ascii="Times New Roman" w:hAnsi="Times New Roman"/>
          <w:sz w:val="28"/>
          <w:szCs w:val="28"/>
        </w:rPr>
        <w:t>28</w:t>
      </w:r>
      <w:r w:rsidR="00CB0C7A" w:rsidRPr="00B71A60">
        <w:rPr>
          <w:rFonts w:ascii="Times New Roman" w:hAnsi="Times New Roman"/>
          <w:sz w:val="28"/>
          <w:szCs w:val="28"/>
        </w:rPr>
        <w:t xml:space="preserve">. </w:t>
      </w:r>
      <w:r w:rsidR="006122AD">
        <w:rPr>
          <w:rFonts w:ascii="Times New Roman" w:hAnsi="Times New Roman"/>
          <w:sz w:val="28"/>
          <w:szCs w:val="28"/>
        </w:rPr>
        <w:t xml:space="preserve">Izslēgt </w:t>
      </w:r>
      <w:r w:rsidR="00CB0C7A" w:rsidRPr="00B71A60">
        <w:rPr>
          <w:rFonts w:ascii="Times New Roman" w:hAnsi="Times New Roman"/>
          <w:sz w:val="28"/>
          <w:szCs w:val="28"/>
        </w:rPr>
        <w:t xml:space="preserve">216. panta pirmajā daļā </w:t>
      </w:r>
      <w:r w:rsidR="006122AD">
        <w:rPr>
          <w:rFonts w:ascii="Times New Roman" w:hAnsi="Times New Roman"/>
          <w:sz w:val="28"/>
          <w:szCs w:val="28"/>
        </w:rPr>
        <w:t xml:space="preserve">vārdu un </w:t>
      </w:r>
      <w:r w:rsidR="00CB0C7A" w:rsidRPr="00B71A60">
        <w:rPr>
          <w:rFonts w:ascii="Times New Roman" w:hAnsi="Times New Roman"/>
          <w:sz w:val="28"/>
          <w:szCs w:val="28"/>
        </w:rPr>
        <w:t>skait</w:t>
      </w:r>
      <w:r w:rsidR="006122AD">
        <w:rPr>
          <w:rFonts w:ascii="Times New Roman" w:hAnsi="Times New Roman"/>
          <w:sz w:val="28"/>
          <w:szCs w:val="28"/>
        </w:rPr>
        <w:t xml:space="preserve">li </w:t>
      </w:r>
      <w:r w:rsidR="00CB0C7A" w:rsidRPr="00B71A60">
        <w:rPr>
          <w:rFonts w:ascii="Times New Roman" w:hAnsi="Times New Roman"/>
          <w:sz w:val="28"/>
          <w:szCs w:val="28"/>
        </w:rPr>
        <w:t>„</w:t>
      </w:r>
      <w:r w:rsidR="006122AD">
        <w:rPr>
          <w:rFonts w:ascii="Times New Roman" w:hAnsi="Times New Roman"/>
          <w:sz w:val="28"/>
          <w:szCs w:val="28"/>
        </w:rPr>
        <w:t>un 1</w:t>
      </w:r>
      <w:r w:rsidR="00CB0C7A" w:rsidRPr="00B71A60">
        <w:rPr>
          <w:rFonts w:ascii="Times New Roman" w:hAnsi="Times New Roman"/>
          <w:sz w:val="28"/>
          <w:szCs w:val="28"/>
        </w:rPr>
        <w:t>38”</w:t>
      </w:r>
      <w:r w:rsidR="006122AD">
        <w:rPr>
          <w:rFonts w:ascii="Times New Roman" w:hAnsi="Times New Roman"/>
          <w:sz w:val="28"/>
          <w:szCs w:val="28"/>
        </w:rPr>
        <w:t xml:space="preserve">. </w:t>
      </w:r>
    </w:p>
    <w:p w:rsidR="00CB0C7A" w:rsidRPr="00B71A60" w:rsidRDefault="00DA73A4" w:rsidP="00CB0C7A">
      <w:pPr>
        <w:ind w:firstLine="709"/>
        <w:jc w:val="both"/>
        <w:rPr>
          <w:rFonts w:ascii="Times New Roman" w:hAnsi="Times New Roman"/>
          <w:sz w:val="28"/>
          <w:szCs w:val="28"/>
        </w:rPr>
      </w:pPr>
      <w:r>
        <w:rPr>
          <w:rFonts w:ascii="Times New Roman" w:hAnsi="Times New Roman"/>
          <w:sz w:val="28"/>
          <w:szCs w:val="28"/>
        </w:rPr>
        <w:t>29</w:t>
      </w:r>
      <w:r w:rsidR="00CB0C7A" w:rsidRPr="00B71A60">
        <w:rPr>
          <w:rFonts w:ascii="Times New Roman" w:hAnsi="Times New Roman"/>
          <w:sz w:val="28"/>
          <w:szCs w:val="28"/>
        </w:rPr>
        <w:t xml:space="preserve">. Izslēgt 228. panta pirmajā daļā skaitli „76.”. </w:t>
      </w:r>
    </w:p>
    <w:p w:rsidR="00CB0C7A" w:rsidRPr="00B71A60" w:rsidRDefault="006122AD" w:rsidP="00CB0C7A">
      <w:pPr>
        <w:ind w:firstLine="709"/>
        <w:jc w:val="both"/>
        <w:rPr>
          <w:rFonts w:ascii="Times New Roman" w:hAnsi="Times New Roman"/>
          <w:sz w:val="28"/>
          <w:szCs w:val="28"/>
        </w:rPr>
      </w:pPr>
      <w:r>
        <w:rPr>
          <w:rFonts w:ascii="Times New Roman" w:hAnsi="Times New Roman"/>
          <w:sz w:val="28"/>
          <w:szCs w:val="28"/>
        </w:rPr>
        <w:t>3</w:t>
      </w:r>
      <w:r w:rsidR="00DA73A4">
        <w:rPr>
          <w:rFonts w:ascii="Times New Roman" w:hAnsi="Times New Roman"/>
          <w:sz w:val="28"/>
          <w:szCs w:val="28"/>
        </w:rPr>
        <w:t>0</w:t>
      </w:r>
      <w:r w:rsidR="00CB0C7A" w:rsidRPr="00B71A60">
        <w:rPr>
          <w:rFonts w:ascii="Times New Roman" w:hAnsi="Times New Roman"/>
          <w:sz w:val="28"/>
          <w:szCs w:val="28"/>
        </w:rPr>
        <w:t>. Izslēgt 230.</w:t>
      </w:r>
      <w:r w:rsidR="00CB0C7A" w:rsidRPr="00B71A60">
        <w:rPr>
          <w:rFonts w:ascii="Times New Roman" w:hAnsi="Times New Roman"/>
          <w:sz w:val="28"/>
          <w:szCs w:val="28"/>
          <w:vertAlign w:val="superscript"/>
        </w:rPr>
        <w:t>5</w:t>
      </w:r>
      <w:r w:rsidR="00CB0C7A" w:rsidRPr="00B71A60">
        <w:rPr>
          <w:rFonts w:ascii="Times New Roman" w:hAnsi="Times New Roman"/>
          <w:sz w:val="28"/>
          <w:szCs w:val="28"/>
        </w:rPr>
        <w:t> panta pirmajā daļā skaitļus „102.</w:t>
      </w:r>
      <w:r w:rsidR="00CB0C7A" w:rsidRPr="00B71A60">
        <w:rPr>
          <w:rFonts w:ascii="Times New Roman" w:hAnsi="Times New Roman"/>
          <w:sz w:val="28"/>
          <w:szCs w:val="28"/>
          <w:vertAlign w:val="superscript"/>
        </w:rPr>
        <w:t>1</w:t>
      </w:r>
      <w:r w:rsidR="00CB0C7A" w:rsidRPr="00B71A60">
        <w:rPr>
          <w:rFonts w:ascii="Times New Roman" w:hAnsi="Times New Roman"/>
          <w:sz w:val="28"/>
          <w:szCs w:val="28"/>
        </w:rPr>
        <w:t xml:space="preserve">” un „103.”. </w:t>
      </w:r>
    </w:p>
    <w:p w:rsidR="00CB0C7A" w:rsidRPr="00B71A60" w:rsidRDefault="00CB0C7A" w:rsidP="00CB0C7A">
      <w:pPr>
        <w:ind w:firstLine="709"/>
        <w:jc w:val="both"/>
        <w:rPr>
          <w:rFonts w:ascii="Times New Roman" w:hAnsi="Times New Roman"/>
          <w:sz w:val="28"/>
          <w:szCs w:val="28"/>
        </w:rPr>
      </w:pPr>
      <w:r w:rsidRPr="00B71A60">
        <w:rPr>
          <w:rFonts w:ascii="Times New Roman" w:hAnsi="Times New Roman"/>
          <w:sz w:val="28"/>
          <w:szCs w:val="28"/>
        </w:rPr>
        <w:t>3</w:t>
      </w:r>
      <w:r w:rsidR="00DA73A4">
        <w:rPr>
          <w:rFonts w:ascii="Times New Roman" w:hAnsi="Times New Roman"/>
          <w:sz w:val="28"/>
          <w:szCs w:val="28"/>
        </w:rPr>
        <w:t>1</w:t>
      </w:r>
      <w:r w:rsidRPr="00B71A60">
        <w:rPr>
          <w:rFonts w:ascii="Times New Roman" w:hAnsi="Times New Roman"/>
          <w:sz w:val="28"/>
          <w:szCs w:val="28"/>
        </w:rPr>
        <w:t>. Aizstāt 231. panta pirmajā daļā skaitļus „51.—53.” ar skaitļiem „51.</w:t>
      </w:r>
      <w:r w:rsidRPr="00B71A60">
        <w:rPr>
          <w:rFonts w:ascii="Times New Roman" w:hAnsi="Times New Roman"/>
          <w:sz w:val="28"/>
          <w:szCs w:val="28"/>
          <w:vertAlign w:val="superscript"/>
        </w:rPr>
        <w:t>2</w:t>
      </w:r>
      <w:r w:rsidRPr="00B71A60">
        <w:rPr>
          <w:rFonts w:ascii="Times New Roman" w:hAnsi="Times New Roman"/>
          <w:sz w:val="28"/>
          <w:szCs w:val="28"/>
        </w:rPr>
        <w:t>, 51.</w:t>
      </w:r>
      <w:r w:rsidRPr="00B71A60">
        <w:rPr>
          <w:rFonts w:ascii="Times New Roman" w:hAnsi="Times New Roman"/>
          <w:sz w:val="28"/>
          <w:szCs w:val="28"/>
          <w:vertAlign w:val="superscript"/>
        </w:rPr>
        <w:t>3</w:t>
      </w:r>
      <w:r w:rsidRPr="00B71A60">
        <w:rPr>
          <w:rFonts w:ascii="Times New Roman" w:hAnsi="Times New Roman"/>
          <w:sz w:val="28"/>
          <w:szCs w:val="28"/>
        </w:rPr>
        <w:t xml:space="preserve">”. </w:t>
      </w:r>
    </w:p>
    <w:p w:rsidR="00E36933" w:rsidRPr="00B71A60" w:rsidRDefault="00CB0C7A" w:rsidP="00E36933">
      <w:pPr>
        <w:ind w:firstLine="709"/>
        <w:jc w:val="both"/>
        <w:rPr>
          <w:rFonts w:ascii="Times New Roman" w:hAnsi="Times New Roman"/>
          <w:sz w:val="28"/>
          <w:szCs w:val="28"/>
        </w:rPr>
      </w:pPr>
      <w:r w:rsidRPr="00B71A60">
        <w:rPr>
          <w:rFonts w:ascii="Times New Roman" w:hAnsi="Times New Roman"/>
          <w:sz w:val="28"/>
          <w:szCs w:val="28"/>
        </w:rPr>
        <w:t>3</w:t>
      </w:r>
      <w:r w:rsidR="00DA73A4">
        <w:rPr>
          <w:rFonts w:ascii="Times New Roman" w:hAnsi="Times New Roman"/>
          <w:sz w:val="28"/>
          <w:szCs w:val="28"/>
        </w:rPr>
        <w:t>2</w:t>
      </w:r>
      <w:r w:rsidR="00E36933" w:rsidRPr="00B71A60">
        <w:rPr>
          <w:rFonts w:ascii="Times New Roman" w:hAnsi="Times New Roman"/>
          <w:sz w:val="28"/>
          <w:szCs w:val="28"/>
        </w:rPr>
        <w:t>. Izteikt 231.</w:t>
      </w:r>
      <w:r w:rsidR="00E36933" w:rsidRPr="00B71A60">
        <w:rPr>
          <w:rFonts w:ascii="Times New Roman" w:hAnsi="Times New Roman"/>
          <w:sz w:val="28"/>
          <w:szCs w:val="28"/>
          <w:vertAlign w:val="superscript"/>
        </w:rPr>
        <w:t>2</w:t>
      </w:r>
      <w:r w:rsidR="00E36933" w:rsidRPr="00B71A60">
        <w:rPr>
          <w:rFonts w:ascii="Times New Roman" w:hAnsi="Times New Roman"/>
          <w:sz w:val="28"/>
          <w:szCs w:val="28"/>
        </w:rPr>
        <w:t> pantu šādā redakcijā:</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w:t>
      </w:r>
      <w:r w:rsidRPr="00B71A60">
        <w:rPr>
          <w:rFonts w:ascii="Times New Roman" w:hAnsi="Times New Roman"/>
          <w:b/>
          <w:bCs/>
          <w:sz w:val="28"/>
          <w:szCs w:val="28"/>
        </w:rPr>
        <w:t>231.</w:t>
      </w:r>
      <w:r w:rsidRPr="00B71A60">
        <w:rPr>
          <w:rFonts w:ascii="Times New Roman" w:hAnsi="Times New Roman"/>
          <w:b/>
          <w:bCs/>
          <w:sz w:val="28"/>
          <w:szCs w:val="28"/>
          <w:vertAlign w:val="superscript"/>
        </w:rPr>
        <w:t>2</w:t>
      </w:r>
      <w:r w:rsidRPr="00B71A60">
        <w:rPr>
          <w:rFonts w:ascii="Times New Roman" w:hAnsi="Times New Roman"/>
          <w:b/>
          <w:bCs/>
          <w:sz w:val="28"/>
          <w:szCs w:val="28"/>
        </w:rPr>
        <w:t xml:space="preserve"> pants. </w:t>
      </w:r>
      <w:r w:rsidR="000B48B0">
        <w:rPr>
          <w:rFonts w:ascii="Times New Roman" w:hAnsi="Times New Roman"/>
          <w:b/>
          <w:bCs/>
          <w:sz w:val="28"/>
          <w:szCs w:val="28"/>
        </w:rPr>
        <w:t>B</w:t>
      </w:r>
      <w:r w:rsidRPr="00B71A60">
        <w:rPr>
          <w:rFonts w:ascii="Times New Roman" w:hAnsi="Times New Roman"/>
          <w:b/>
          <w:bCs/>
          <w:sz w:val="28"/>
          <w:szCs w:val="28"/>
        </w:rPr>
        <w:t>ūvvaldes</w:t>
      </w:r>
      <w:r w:rsidRPr="00B71A60">
        <w:rPr>
          <w:rFonts w:ascii="Times New Roman" w:hAnsi="Times New Roman"/>
          <w:sz w:val="28"/>
          <w:szCs w:val="28"/>
        </w:rPr>
        <w:t xml:space="preserve"> </w:t>
      </w:r>
    </w:p>
    <w:p w:rsidR="00E36933" w:rsidRPr="00B71A60" w:rsidRDefault="000B48B0" w:rsidP="00E36933">
      <w:pPr>
        <w:jc w:val="both"/>
        <w:rPr>
          <w:rFonts w:ascii="Times New Roman" w:hAnsi="Times New Roman"/>
          <w:sz w:val="28"/>
          <w:szCs w:val="28"/>
        </w:rPr>
      </w:pPr>
      <w:r>
        <w:rPr>
          <w:rFonts w:ascii="Times New Roman" w:hAnsi="Times New Roman"/>
          <w:sz w:val="28"/>
          <w:szCs w:val="28"/>
        </w:rPr>
        <w:t>B</w:t>
      </w:r>
      <w:r w:rsidR="00E36933" w:rsidRPr="00B71A60">
        <w:rPr>
          <w:rFonts w:ascii="Times New Roman" w:hAnsi="Times New Roman"/>
          <w:sz w:val="28"/>
          <w:szCs w:val="28"/>
        </w:rPr>
        <w:t>ūvvaldes izskata šā kodeksa 152.</w:t>
      </w:r>
      <w:r w:rsidR="002F4C08" w:rsidRPr="00B71A60">
        <w:rPr>
          <w:rFonts w:ascii="Times New Roman" w:hAnsi="Times New Roman"/>
          <w:sz w:val="28"/>
          <w:szCs w:val="28"/>
        </w:rPr>
        <w:t> </w:t>
      </w:r>
      <w:r w:rsidR="00E36933" w:rsidRPr="00B71A60">
        <w:rPr>
          <w:rFonts w:ascii="Times New Roman" w:hAnsi="Times New Roman"/>
          <w:sz w:val="28"/>
          <w:szCs w:val="28"/>
        </w:rPr>
        <w:t>un 152.</w:t>
      </w:r>
      <w:r w:rsidR="002F5E7F" w:rsidRPr="00B71A60">
        <w:rPr>
          <w:rFonts w:ascii="Times New Roman" w:hAnsi="Times New Roman"/>
          <w:sz w:val="28"/>
          <w:szCs w:val="28"/>
          <w:vertAlign w:val="superscript"/>
        </w:rPr>
        <w:t>6</w:t>
      </w:r>
      <w:r w:rsidR="00E36933" w:rsidRPr="00B71A60">
        <w:rPr>
          <w:rFonts w:ascii="Times New Roman" w:hAnsi="Times New Roman"/>
          <w:sz w:val="28"/>
          <w:szCs w:val="28"/>
        </w:rPr>
        <w:t xml:space="preserve"> pantā paredzēto administratīvo pārkāpumu lietas. </w:t>
      </w:r>
    </w:p>
    <w:p w:rsidR="00E36933" w:rsidRPr="00B71A60" w:rsidRDefault="00E26E8D" w:rsidP="00E36933">
      <w:pPr>
        <w:jc w:val="both"/>
        <w:rPr>
          <w:rFonts w:ascii="Times New Roman" w:hAnsi="Times New Roman"/>
          <w:sz w:val="28"/>
          <w:szCs w:val="28"/>
        </w:rPr>
      </w:pPr>
      <w:r>
        <w:rPr>
          <w:rFonts w:ascii="Times New Roman" w:hAnsi="Times New Roman"/>
          <w:sz w:val="28"/>
          <w:szCs w:val="28"/>
        </w:rPr>
        <w:t>A</w:t>
      </w:r>
      <w:r w:rsidR="00E36933" w:rsidRPr="00B71A60">
        <w:rPr>
          <w:rFonts w:ascii="Times New Roman" w:hAnsi="Times New Roman"/>
          <w:sz w:val="28"/>
          <w:szCs w:val="28"/>
        </w:rPr>
        <w:t>dministratīvā pārkāpuma protokolu par administratīvo pārkāpumu, kura izskatīšana ir būvvaldes kompetencē</w:t>
      </w:r>
      <w:r>
        <w:rPr>
          <w:rFonts w:ascii="Times New Roman" w:hAnsi="Times New Roman"/>
          <w:sz w:val="28"/>
          <w:szCs w:val="28"/>
        </w:rPr>
        <w:t>, sastāda</w:t>
      </w:r>
      <w:r w:rsidR="00E36933" w:rsidRPr="00B71A60">
        <w:rPr>
          <w:rFonts w:ascii="Times New Roman" w:hAnsi="Times New Roman"/>
          <w:sz w:val="28"/>
          <w:szCs w:val="28"/>
        </w:rPr>
        <w:t xml:space="preserve"> būvinspektors. </w:t>
      </w:r>
    </w:p>
    <w:p w:rsidR="00E36933" w:rsidRPr="00B71A60" w:rsidRDefault="00E36933" w:rsidP="00E36933">
      <w:pPr>
        <w:jc w:val="both"/>
        <w:rPr>
          <w:rFonts w:ascii="Times New Roman" w:hAnsi="Times New Roman"/>
          <w:sz w:val="28"/>
          <w:szCs w:val="28"/>
        </w:rPr>
      </w:pPr>
      <w:r w:rsidRPr="00B71A60">
        <w:rPr>
          <w:rFonts w:ascii="Times New Roman" w:hAnsi="Times New Roman"/>
          <w:sz w:val="28"/>
          <w:szCs w:val="28"/>
        </w:rPr>
        <w:t>Izskatīt administratīvo pārkāpumu lietas un uzlikt administratīvos sodus būvvaldes vārdā ir tiesīgi būvvaldes vadītājs, viņa vietnieks vai būvinspektors.</w:t>
      </w:r>
    </w:p>
    <w:p w:rsidR="00E36933" w:rsidRPr="00B71A60" w:rsidRDefault="000B48B0" w:rsidP="00E36933">
      <w:pPr>
        <w:jc w:val="both"/>
        <w:rPr>
          <w:rFonts w:ascii="Times New Roman" w:hAnsi="Times New Roman"/>
          <w:sz w:val="28"/>
          <w:szCs w:val="28"/>
        </w:rPr>
      </w:pPr>
      <w:r>
        <w:rPr>
          <w:rFonts w:ascii="Times New Roman" w:hAnsi="Times New Roman"/>
          <w:sz w:val="28"/>
          <w:szCs w:val="28"/>
        </w:rPr>
        <w:t>B</w:t>
      </w:r>
      <w:r w:rsidR="00E36933" w:rsidRPr="00B71A60">
        <w:rPr>
          <w:rFonts w:ascii="Times New Roman" w:hAnsi="Times New Roman"/>
          <w:sz w:val="28"/>
          <w:szCs w:val="28"/>
        </w:rPr>
        <w:t xml:space="preserve">ūvinspektors ir tiesīgs izskatīt administratīvo pārkāpumu lietas un uzlikt naudas sodu līdz divsimt latiem. </w:t>
      </w:r>
    </w:p>
    <w:p w:rsidR="00E36933" w:rsidRPr="00B71A60" w:rsidRDefault="000B48B0" w:rsidP="00E36933">
      <w:pPr>
        <w:jc w:val="both"/>
        <w:rPr>
          <w:rFonts w:ascii="Times New Roman" w:hAnsi="Times New Roman"/>
          <w:sz w:val="28"/>
          <w:szCs w:val="28"/>
        </w:rPr>
      </w:pPr>
      <w:r>
        <w:rPr>
          <w:rFonts w:ascii="Times New Roman" w:hAnsi="Times New Roman"/>
          <w:sz w:val="28"/>
          <w:szCs w:val="28"/>
        </w:rPr>
        <w:lastRenderedPageBreak/>
        <w:t>B</w:t>
      </w:r>
      <w:r w:rsidR="00E36933" w:rsidRPr="00B71A60">
        <w:rPr>
          <w:rFonts w:ascii="Times New Roman" w:hAnsi="Times New Roman"/>
          <w:sz w:val="28"/>
          <w:szCs w:val="28"/>
        </w:rPr>
        <w:t xml:space="preserve">ūvvaldes </w:t>
      </w:r>
      <w:r w:rsidR="006122AD">
        <w:rPr>
          <w:rFonts w:ascii="Times New Roman" w:hAnsi="Times New Roman"/>
          <w:sz w:val="28"/>
          <w:szCs w:val="28"/>
        </w:rPr>
        <w:t>uzliktais</w:t>
      </w:r>
      <w:r w:rsidR="006122AD" w:rsidRPr="00B71A60">
        <w:rPr>
          <w:rFonts w:ascii="Times New Roman" w:hAnsi="Times New Roman"/>
          <w:sz w:val="28"/>
          <w:szCs w:val="28"/>
        </w:rPr>
        <w:t xml:space="preserve"> </w:t>
      </w:r>
      <w:r w:rsidR="00E36933" w:rsidRPr="00B71A60">
        <w:rPr>
          <w:rFonts w:ascii="Times New Roman" w:hAnsi="Times New Roman"/>
          <w:sz w:val="28"/>
          <w:szCs w:val="28"/>
        </w:rPr>
        <w:t>naudas sods, kas personai piemērots par šajā pantā paredzēt</w:t>
      </w:r>
      <w:r w:rsidR="002F5E7F" w:rsidRPr="00B71A60">
        <w:rPr>
          <w:rFonts w:ascii="Times New Roman" w:hAnsi="Times New Roman"/>
          <w:sz w:val="28"/>
          <w:szCs w:val="28"/>
        </w:rPr>
        <w:t>ajiem</w:t>
      </w:r>
      <w:r w:rsidR="00E36933" w:rsidRPr="00B71A60">
        <w:rPr>
          <w:rFonts w:ascii="Times New Roman" w:hAnsi="Times New Roman"/>
          <w:sz w:val="28"/>
          <w:szCs w:val="28"/>
        </w:rPr>
        <w:t xml:space="preserve"> administratīv</w:t>
      </w:r>
      <w:r w:rsidR="002F5E7F" w:rsidRPr="00B71A60">
        <w:rPr>
          <w:rFonts w:ascii="Times New Roman" w:hAnsi="Times New Roman"/>
          <w:sz w:val="28"/>
          <w:szCs w:val="28"/>
        </w:rPr>
        <w:t>ajiem</w:t>
      </w:r>
      <w:r w:rsidR="00E36933" w:rsidRPr="00B71A60">
        <w:rPr>
          <w:rFonts w:ascii="Times New Roman" w:hAnsi="Times New Roman"/>
          <w:sz w:val="28"/>
          <w:szCs w:val="28"/>
        </w:rPr>
        <w:t xml:space="preserve"> pārkāpum</w:t>
      </w:r>
      <w:r w:rsidR="002F5E7F" w:rsidRPr="00B71A60">
        <w:rPr>
          <w:rFonts w:ascii="Times New Roman" w:hAnsi="Times New Roman"/>
          <w:sz w:val="28"/>
          <w:szCs w:val="28"/>
        </w:rPr>
        <w:t>iem</w:t>
      </w:r>
      <w:r w:rsidR="00E36933" w:rsidRPr="00B71A60">
        <w:rPr>
          <w:rFonts w:ascii="Times New Roman" w:hAnsi="Times New Roman"/>
          <w:sz w:val="28"/>
          <w:szCs w:val="28"/>
        </w:rPr>
        <w:t>, tiek ieskaitīts pašvaldības budžetā.”.</w:t>
      </w:r>
    </w:p>
    <w:p w:rsidR="00CB0C7A" w:rsidRPr="00B71A60" w:rsidRDefault="00CB0C7A" w:rsidP="00CB0C7A">
      <w:pPr>
        <w:ind w:firstLine="709"/>
        <w:jc w:val="both"/>
        <w:rPr>
          <w:rFonts w:ascii="Times New Roman" w:hAnsi="Times New Roman"/>
          <w:sz w:val="28"/>
          <w:szCs w:val="28"/>
        </w:rPr>
      </w:pPr>
      <w:r w:rsidRPr="00B71A60">
        <w:rPr>
          <w:rFonts w:ascii="Times New Roman" w:hAnsi="Times New Roman"/>
          <w:sz w:val="28"/>
          <w:szCs w:val="28"/>
        </w:rPr>
        <w:t>3</w:t>
      </w:r>
      <w:r w:rsidR="00DA73A4">
        <w:rPr>
          <w:rFonts w:ascii="Times New Roman" w:hAnsi="Times New Roman"/>
          <w:sz w:val="28"/>
          <w:szCs w:val="28"/>
        </w:rPr>
        <w:t>3</w:t>
      </w:r>
      <w:r w:rsidRPr="00B71A60">
        <w:rPr>
          <w:rFonts w:ascii="Times New Roman" w:hAnsi="Times New Roman"/>
          <w:sz w:val="28"/>
          <w:szCs w:val="28"/>
        </w:rPr>
        <w:t>. Izteikt 236.</w:t>
      </w:r>
      <w:r w:rsidRPr="00B71A60">
        <w:rPr>
          <w:rFonts w:ascii="Times New Roman" w:hAnsi="Times New Roman"/>
          <w:sz w:val="28"/>
          <w:szCs w:val="28"/>
          <w:vertAlign w:val="superscript"/>
        </w:rPr>
        <w:t>12</w:t>
      </w:r>
      <w:r w:rsidRPr="00B71A60">
        <w:rPr>
          <w:rFonts w:ascii="Times New Roman" w:hAnsi="Times New Roman"/>
          <w:sz w:val="28"/>
          <w:szCs w:val="28"/>
        </w:rPr>
        <w:t> panta pirmo daļu šādā redakcijā:</w:t>
      </w:r>
    </w:p>
    <w:p w:rsidR="005376E2" w:rsidRPr="00B71A60" w:rsidRDefault="00CB0C7A" w:rsidP="005376E2">
      <w:pPr>
        <w:jc w:val="both"/>
        <w:rPr>
          <w:rFonts w:ascii="Times New Roman" w:hAnsi="Times New Roman"/>
          <w:sz w:val="28"/>
          <w:szCs w:val="28"/>
        </w:rPr>
      </w:pPr>
      <w:r w:rsidRPr="00B71A60">
        <w:rPr>
          <w:rFonts w:ascii="Times New Roman" w:hAnsi="Times New Roman"/>
          <w:sz w:val="28"/>
          <w:szCs w:val="28"/>
        </w:rPr>
        <w:t>„Valsts bērnu tiesību aizsardzības inspekcija izskata šā kodeksa 172.</w:t>
      </w:r>
      <w:r w:rsidRPr="00B71A60">
        <w:rPr>
          <w:rFonts w:ascii="Times New Roman" w:hAnsi="Times New Roman"/>
          <w:sz w:val="28"/>
          <w:szCs w:val="28"/>
          <w:vertAlign w:val="superscript"/>
        </w:rPr>
        <w:t>2</w:t>
      </w:r>
      <w:r w:rsidR="006122AD" w:rsidRPr="006122AD">
        <w:rPr>
          <w:rFonts w:ascii="Times New Roman" w:hAnsi="Times New Roman"/>
          <w:sz w:val="28"/>
          <w:szCs w:val="28"/>
        </w:rPr>
        <w:t xml:space="preserve"> (par pārkāpumiem, ko izdarījušas institūciju amatpersonas vai darbinieki)</w:t>
      </w:r>
      <w:r w:rsidRPr="00B71A60">
        <w:rPr>
          <w:rFonts w:ascii="Times New Roman" w:hAnsi="Times New Roman"/>
          <w:sz w:val="28"/>
          <w:szCs w:val="28"/>
        </w:rPr>
        <w:t>, 172.</w:t>
      </w:r>
      <w:r w:rsidRPr="00B71A60">
        <w:rPr>
          <w:rFonts w:ascii="Times New Roman" w:hAnsi="Times New Roman"/>
          <w:sz w:val="28"/>
          <w:szCs w:val="28"/>
          <w:vertAlign w:val="superscript"/>
        </w:rPr>
        <w:t>3</w:t>
      </w:r>
      <w:r w:rsidR="006122AD">
        <w:rPr>
          <w:rFonts w:ascii="Times New Roman" w:hAnsi="Times New Roman"/>
          <w:sz w:val="28"/>
          <w:szCs w:val="28"/>
        </w:rPr>
        <w:t>,</w:t>
      </w:r>
      <w:r w:rsidRPr="00B71A60">
        <w:rPr>
          <w:rFonts w:ascii="Times New Roman" w:hAnsi="Times New Roman"/>
          <w:sz w:val="28"/>
          <w:szCs w:val="28"/>
        </w:rPr>
        <w:t xml:space="preserve"> 172.</w:t>
      </w:r>
      <w:r w:rsidRPr="00B71A60">
        <w:rPr>
          <w:rFonts w:ascii="Times New Roman" w:hAnsi="Times New Roman"/>
          <w:sz w:val="28"/>
          <w:szCs w:val="28"/>
          <w:vertAlign w:val="superscript"/>
        </w:rPr>
        <w:t>5</w:t>
      </w:r>
      <w:r w:rsidRPr="00B71A60">
        <w:rPr>
          <w:rFonts w:ascii="Times New Roman" w:hAnsi="Times New Roman"/>
          <w:sz w:val="28"/>
          <w:szCs w:val="28"/>
        </w:rPr>
        <w:t> pantā, 174.</w:t>
      </w:r>
      <w:r w:rsidRPr="00B71A60">
        <w:rPr>
          <w:rFonts w:ascii="Times New Roman" w:hAnsi="Times New Roman"/>
          <w:sz w:val="28"/>
          <w:szCs w:val="28"/>
          <w:vertAlign w:val="superscript"/>
        </w:rPr>
        <w:t>3</w:t>
      </w:r>
      <w:r w:rsidRPr="00B71A60">
        <w:rPr>
          <w:rFonts w:ascii="Times New Roman" w:hAnsi="Times New Roman"/>
          <w:sz w:val="28"/>
          <w:szCs w:val="28"/>
        </w:rPr>
        <w:t> panta trešajā daļā, un 201.</w:t>
      </w:r>
      <w:r w:rsidRPr="00B71A60">
        <w:rPr>
          <w:rFonts w:ascii="Times New Roman" w:hAnsi="Times New Roman"/>
          <w:sz w:val="28"/>
          <w:szCs w:val="28"/>
          <w:vertAlign w:val="superscript"/>
        </w:rPr>
        <w:t>63</w:t>
      </w:r>
      <w:r w:rsidRPr="00B71A60">
        <w:rPr>
          <w:rFonts w:ascii="Times New Roman" w:hAnsi="Times New Roman"/>
          <w:sz w:val="28"/>
          <w:szCs w:val="28"/>
        </w:rPr>
        <w:t> pantā paredzēto administratīvo pārkāpumu lietas.”</w:t>
      </w:r>
    </w:p>
    <w:p w:rsidR="00CB0C7A" w:rsidRDefault="00CB0C7A" w:rsidP="00CB0C7A">
      <w:pPr>
        <w:ind w:firstLine="709"/>
        <w:jc w:val="both"/>
        <w:rPr>
          <w:rFonts w:ascii="Times New Roman" w:hAnsi="Times New Roman"/>
          <w:sz w:val="28"/>
          <w:szCs w:val="28"/>
        </w:rPr>
      </w:pPr>
      <w:r w:rsidRPr="00B71A60">
        <w:rPr>
          <w:rFonts w:ascii="Times New Roman" w:hAnsi="Times New Roman"/>
          <w:sz w:val="28"/>
          <w:szCs w:val="28"/>
        </w:rPr>
        <w:t>3</w:t>
      </w:r>
      <w:r w:rsidR="00DA73A4">
        <w:rPr>
          <w:rFonts w:ascii="Times New Roman" w:hAnsi="Times New Roman"/>
          <w:sz w:val="28"/>
          <w:szCs w:val="28"/>
        </w:rPr>
        <w:t>4</w:t>
      </w:r>
      <w:r w:rsidRPr="00B71A60">
        <w:rPr>
          <w:rFonts w:ascii="Times New Roman" w:hAnsi="Times New Roman"/>
          <w:sz w:val="28"/>
          <w:szCs w:val="28"/>
        </w:rPr>
        <w:t xml:space="preserve">. </w:t>
      </w:r>
      <w:r w:rsidR="00117387">
        <w:rPr>
          <w:rFonts w:ascii="Times New Roman" w:hAnsi="Times New Roman"/>
          <w:sz w:val="28"/>
          <w:szCs w:val="28"/>
        </w:rPr>
        <w:t>Aizstā</w:t>
      </w:r>
      <w:r w:rsidR="006122AD">
        <w:rPr>
          <w:rFonts w:ascii="Times New Roman" w:hAnsi="Times New Roman"/>
          <w:sz w:val="28"/>
          <w:szCs w:val="28"/>
        </w:rPr>
        <w:t xml:space="preserve">t </w:t>
      </w:r>
      <w:r w:rsidRPr="00B71A60">
        <w:rPr>
          <w:rFonts w:ascii="Times New Roman" w:hAnsi="Times New Roman"/>
          <w:sz w:val="28"/>
          <w:szCs w:val="28"/>
        </w:rPr>
        <w:t>250. panta pirmajā daļā skait</w:t>
      </w:r>
      <w:r w:rsidR="00117387">
        <w:rPr>
          <w:rFonts w:ascii="Times New Roman" w:hAnsi="Times New Roman"/>
          <w:sz w:val="28"/>
          <w:szCs w:val="28"/>
        </w:rPr>
        <w:t>li</w:t>
      </w:r>
      <w:r w:rsidRPr="00B71A60">
        <w:rPr>
          <w:rFonts w:ascii="Times New Roman" w:hAnsi="Times New Roman"/>
          <w:sz w:val="28"/>
          <w:szCs w:val="28"/>
        </w:rPr>
        <w:t xml:space="preserve"> „</w:t>
      </w:r>
      <w:r w:rsidR="006122AD">
        <w:rPr>
          <w:rFonts w:ascii="Times New Roman" w:hAnsi="Times New Roman"/>
          <w:sz w:val="28"/>
          <w:szCs w:val="28"/>
        </w:rPr>
        <w:t>13</w:t>
      </w:r>
      <w:r w:rsidRPr="00B71A60">
        <w:rPr>
          <w:rFonts w:ascii="Times New Roman" w:hAnsi="Times New Roman"/>
          <w:sz w:val="28"/>
          <w:szCs w:val="28"/>
        </w:rPr>
        <w:t xml:space="preserve">7” </w:t>
      </w:r>
      <w:r w:rsidR="00117387" w:rsidRPr="00B71A60">
        <w:rPr>
          <w:rFonts w:ascii="Times New Roman" w:hAnsi="Times New Roman"/>
          <w:sz w:val="28"/>
          <w:szCs w:val="28"/>
        </w:rPr>
        <w:t>skait</w:t>
      </w:r>
      <w:r w:rsidR="00117387">
        <w:rPr>
          <w:rFonts w:ascii="Times New Roman" w:hAnsi="Times New Roman"/>
          <w:sz w:val="28"/>
          <w:szCs w:val="28"/>
        </w:rPr>
        <w:t>li</w:t>
      </w:r>
      <w:r w:rsidR="00117387" w:rsidRPr="00B71A60">
        <w:rPr>
          <w:rFonts w:ascii="Times New Roman" w:hAnsi="Times New Roman"/>
          <w:sz w:val="28"/>
          <w:szCs w:val="28"/>
        </w:rPr>
        <w:t xml:space="preserve"> „</w:t>
      </w:r>
      <w:r w:rsidR="00117387">
        <w:rPr>
          <w:rFonts w:ascii="Times New Roman" w:hAnsi="Times New Roman"/>
          <w:sz w:val="28"/>
          <w:szCs w:val="28"/>
        </w:rPr>
        <w:t>136</w:t>
      </w:r>
      <w:r w:rsidR="00117387" w:rsidRPr="00B71A60">
        <w:rPr>
          <w:rFonts w:ascii="Times New Roman" w:hAnsi="Times New Roman"/>
          <w:sz w:val="28"/>
          <w:szCs w:val="28"/>
        </w:rPr>
        <w:t>”</w:t>
      </w:r>
      <w:r w:rsidR="00117387">
        <w:rPr>
          <w:rFonts w:ascii="Times New Roman" w:hAnsi="Times New Roman"/>
          <w:sz w:val="28"/>
          <w:szCs w:val="28"/>
        </w:rPr>
        <w:t>.</w:t>
      </w:r>
    </w:p>
    <w:p w:rsidR="00C93882" w:rsidRPr="00B71A60" w:rsidRDefault="00C93882" w:rsidP="00C93882">
      <w:pPr>
        <w:ind w:firstLine="709"/>
        <w:jc w:val="both"/>
        <w:rPr>
          <w:rFonts w:ascii="Times New Roman" w:hAnsi="Times New Roman"/>
          <w:sz w:val="28"/>
          <w:szCs w:val="28"/>
        </w:rPr>
      </w:pPr>
      <w:r w:rsidRPr="00B71A60">
        <w:rPr>
          <w:rFonts w:ascii="Times New Roman" w:hAnsi="Times New Roman"/>
          <w:sz w:val="28"/>
          <w:szCs w:val="28"/>
        </w:rPr>
        <w:t>3</w:t>
      </w:r>
      <w:r w:rsidR="00DA73A4">
        <w:rPr>
          <w:rFonts w:ascii="Times New Roman" w:hAnsi="Times New Roman"/>
          <w:sz w:val="28"/>
          <w:szCs w:val="28"/>
        </w:rPr>
        <w:t>5</w:t>
      </w:r>
      <w:r w:rsidRPr="00B71A60">
        <w:rPr>
          <w:rFonts w:ascii="Times New Roman" w:hAnsi="Times New Roman"/>
          <w:sz w:val="28"/>
          <w:szCs w:val="28"/>
        </w:rPr>
        <w:t xml:space="preserve">. </w:t>
      </w:r>
      <w:r>
        <w:rPr>
          <w:rFonts w:ascii="Times New Roman" w:hAnsi="Times New Roman"/>
          <w:sz w:val="28"/>
          <w:szCs w:val="28"/>
        </w:rPr>
        <w:t xml:space="preserve">Izslēgt </w:t>
      </w:r>
      <w:r w:rsidRPr="00B71A60">
        <w:rPr>
          <w:rFonts w:ascii="Times New Roman" w:hAnsi="Times New Roman"/>
          <w:sz w:val="28"/>
          <w:szCs w:val="28"/>
        </w:rPr>
        <w:t>2</w:t>
      </w:r>
      <w:r>
        <w:rPr>
          <w:rFonts w:ascii="Times New Roman" w:hAnsi="Times New Roman"/>
          <w:sz w:val="28"/>
          <w:szCs w:val="28"/>
        </w:rPr>
        <w:t>8</w:t>
      </w:r>
      <w:r w:rsidRPr="00B71A60">
        <w:rPr>
          <w:rFonts w:ascii="Times New Roman" w:hAnsi="Times New Roman"/>
          <w:sz w:val="28"/>
          <w:szCs w:val="28"/>
        </w:rPr>
        <w:t>0. panta pirmā</w:t>
      </w:r>
      <w:r>
        <w:rPr>
          <w:rFonts w:ascii="Times New Roman" w:hAnsi="Times New Roman"/>
          <w:sz w:val="28"/>
          <w:szCs w:val="28"/>
        </w:rPr>
        <w:t>s</w:t>
      </w:r>
      <w:r w:rsidRPr="00B71A60">
        <w:rPr>
          <w:rFonts w:ascii="Times New Roman" w:hAnsi="Times New Roman"/>
          <w:sz w:val="28"/>
          <w:szCs w:val="28"/>
        </w:rPr>
        <w:t xml:space="preserve"> daļ</w:t>
      </w:r>
      <w:r>
        <w:rPr>
          <w:rFonts w:ascii="Times New Roman" w:hAnsi="Times New Roman"/>
          <w:sz w:val="28"/>
          <w:szCs w:val="28"/>
        </w:rPr>
        <w:t>as</w:t>
      </w:r>
      <w:r w:rsidRPr="00B71A60">
        <w:rPr>
          <w:rFonts w:ascii="Times New Roman" w:hAnsi="Times New Roman"/>
          <w:sz w:val="28"/>
          <w:szCs w:val="28"/>
        </w:rPr>
        <w:t xml:space="preserve"> </w:t>
      </w:r>
      <w:r>
        <w:rPr>
          <w:rFonts w:ascii="Times New Roman" w:hAnsi="Times New Roman"/>
          <w:sz w:val="28"/>
          <w:szCs w:val="28"/>
        </w:rPr>
        <w:t xml:space="preserve">2. punktu. </w:t>
      </w:r>
    </w:p>
    <w:p w:rsidR="002F5E7F" w:rsidRPr="00B71A60" w:rsidRDefault="002F5E7F" w:rsidP="005376E2">
      <w:pPr>
        <w:jc w:val="both"/>
        <w:rPr>
          <w:rFonts w:ascii="Times New Roman" w:hAnsi="Times New Roman"/>
          <w:sz w:val="28"/>
          <w:szCs w:val="28"/>
        </w:rPr>
      </w:pPr>
    </w:p>
    <w:p w:rsidR="005376E2" w:rsidRPr="00B71A60" w:rsidRDefault="002F5E7F" w:rsidP="005376E2">
      <w:pPr>
        <w:jc w:val="both"/>
        <w:rPr>
          <w:rFonts w:ascii="Times New Roman" w:hAnsi="Times New Roman"/>
          <w:sz w:val="28"/>
          <w:szCs w:val="28"/>
        </w:rPr>
      </w:pPr>
      <w:r w:rsidRPr="00B71A60">
        <w:rPr>
          <w:rFonts w:ascii="Times New Roman" w:hAnsi="Times New Roman"/>
          <w:sz w:val="28"/>
          <w:szCs w:val="28"/>
        </w:rPr>
        <w:t>Likums stājas spēkā 2012. gada 1. janvārī.</w:t>
      </w:r>
    </w:p>
    <w:p w:rsidR="006705BB" w:rsidRPr="00B71A60" w:rsidRDefault="006705BB" w:rsidP="005376E2">
      <w:pPr>
        <w:jc w:val="both"/>
        <w:rPr>
          <w:rFonts w:ascii="Times New Roman" w:hAnsi="Times New Roman"/>
          <w:sz w:val="28"/>
          <w:szCs w:val="28"/>
        </w:rPr>
      </w:pPr>
    </w:p>
    <w:p w:rsidR="002F5E7F" w:rsidRPr="00B71A60" w:rsidRDefault="002F5E7F" w:rsidP="005376E2">
      <w:pPr>
        <w:jc w:val="both"/>
        <w:rPr>
          <w:rFonts w:ascii="Times New Roman" w:hAnsi="Times New Roman"/>
          <w:sz w:val="28"/>
          <w:szCs w:val="28"/>
        </w:rPr>
      </w:pPr>
    </w:p>
    <w:p w:rsidR="005376E2" w:rsidRPr="00B71A60" w:rsidRDefault="005376E2" w:rsidP="005376E2">
      <w:pPr>
        <w:spacing w:after="0"/>
        <w:rPr>
          <w:rFonts w:ascii="Times New Roman" w:hAnsi="Times New Roman"/>
          <w:bCs/>
          <w:sz w:val="28"/>
          <w:szCs w:val="28"/>
        </w:rPr>
      </w:pPr>
      <w:r w:rsidRPr="00B71A60">
        <w:rPr>
          <w:rFonts w:ascii="Times New Roman" w:hAnsi="Times New Roman"/>
          <w:bCs/>
          <w:sz w:val="28"/>
          <w:szCs w:val="28"/>
        </w:rPr>
        <w:t>Tieslietu ministrs</w:t>
      </w:r>
      <w:r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E36933" w:rsidRPr="00B71A60">
        <w:rPr>
          <w:rFonts w:ascii="Times New Roman" w:hAnsi="Times New Roman"/>
          <w:bCs/>
          <w:sz w:val="28"/>
          <w:szCs w:val="28"/>
        </w:rPr>
        <w:tab/>
      </w:r>
      <w:r w:rsidR="00A46231">
        <w:rPr>
          <w:rFonts w:ascii="Times New Roman" w:hAnsi="Times New Roman"/>
          <w:bCs/>
          <w:sz w:val="28"/>
          <w:szCs w:val="28"/>
        </w:rPr>
        <w:t>G.Bērziņš</w:t>
      </w:r>
    </w:p>
    <w:p w:rsidR="005376E2" w:rsidRPr="00B71A60" w:rsidRDefault="005376E2" w:rsidP="005376E2">
      <w:pPr>
        <w:spacing w:after="0"/>
        <w:rPr>
          <w:rFonts w:ascii="Times New Roman" w:hAnsi="Times New Roman"/>
          <w:sz w:val="28"/>
          <w:szCs w:val="28"/>
        </w:rPr>
      </w:pPr>
    </w:p>
    <w:p w:rsidR="005376E2" w:rsidRPr="00B71A60" w:rsidRDefault="005376E2" w:rsidP="00E36933">
      <w:pPr>
        <w:rPr>
          <w:rFonts w:ascii="Times New Roman" w:hAnsi="Times New Roman"/>
          <w:sz w:val="28"/>
          <w:szCs w:val="28"/>
        </w:rPr>
      </w:pPr>
    </w:p>
    <w:p w:rsidR="0049511B" w:rsidRDefault="0049511B" w:rsidP="005376E2">
      <w:pPr>
        <w:pStyle w:val="naispant"/>
        <w:spacing w:before="0" w:beforeAutospacing="0" w:after="0" w:afterAutospacing="0"/>
        <w:ind w:firstLine="720"/>
        <w:jc w:val="both"/>
        <w:rPr>
          <w:sz w:val="28"/>
          <w:szCs w:val="28"/>
        </w:rPr>
      </w:pPr>
    </w:p>
    <w:p w:rsidR="003A1EAF" w:rsidRDefault="003A1EAF" w:rsidP="005376E2">
      <w:pPr>
        <w:pStyle w:val="naispant"/>
        <w:spacing w:before="0" w:beforeAutospacing="0" w:after="0" w:afterAutospacing="0"/>
        <w:ind w:firstLine="720"/>
        <w:jc w:val="both"/>
        <w:rPr>
          <w:sz w:val="28"/>
          <w:szCs w:val="28"/>
        </w:rPr>
      </w:pPr>
    </w:p>
    <w:p w:rsidR="003A1EAF" w:rsidRPr="00B71A60" w:rsidRDefault="003A1EAF" w:rsidP="005376E2">
      <w:pPr>
        <w:pStyle w:val="naispant"/>
        <w:spacing w:before="0" w:beforeAutospacing="0" w:after="0" w:afterAutospacing="0"/>
        <w:ind w:firstLine="720"/>
        <w:jc w:val="both"/>
        <w:rPr>
          <w:sz w:val="28"/>
          <w:szCs w:val="28"/>
        </w:rPr>
      </w:pPr>
    </w:p>
    <w:p w:rsidR="00E36933" w:rsidRPr="00B71A60" w:rsidRDefault="00E36933" w:rsidP="005376E2">
      <w:pPr>
        <w:pStyle w:val="naispant"/>
        <w:spacing w:before="0" w:beforeAutospacing="0" w:after="0" w:afterAutospacing="0"/>
        <w:ind w:firstLine="720"/>
        <w:jc w:val="both"/>
        <w:rPr>
          <w:sz w:val="28"/>
          <w:szCs w:val="28"/>
        </w:rPr>
      </w:pPr>
    </w:p>
    <w:p w:rsidR="005376E2" w:rsidRPr="00B71A60" w:rsidRDefault="00117387" w:rsidP="005376E2">
      <w:pPr>
        <w:pStyle w:val="Kjene"/>
        <w:tabs>
          <w:tab w:val="clear" w:pos="4153"/>
          <w:tab w:val="clear" w:pos="8306"/>
        </w:tabs>
        <w:rPr>
          <w:rFonts w:ascii="Times New Roman" w:hAnsi="Times New Roman"/>
        </w:rPr>
      </w:pPr>
      <w:r>
        <w:rPr>
          <w:rFonts w:ascii="Times New Roman" w:hAnsi="Times New Roman"/>
        </w:rPr>
        <w:t>24</w:t>
      </w:r>
      <w:r w:rsidR="005376E2" w:rsidRPr="00B71A60">
        <w:rPr>
          <w:rFonts w:ascii="Times New Roman" w:hAnsi="Times New Roman"/>
        </w:rPr>
        <w:t>.</w:t>
      </w:r>
      <w:r w:rsidR="00C551A1">
        <w:rPr>
          <w:rFonts w:ascii="Times New Roman" w:hAnsi="Times New Roman"/>
        </w:rPr>
        <w:t>11</w:t>
      </w:r>
      <w:r w:rsidR="005376E2" w:rsidRPr="00B71A60">
        <w:rPr>
          <w:rFonts w:ascii="Times New Roman" w:hAnsi="Times New Roman"/>
        </w:rPr>
        <w:t>.2011. 14:17</w:t>
      </w:r>
    </w:p>
    <w:p w:rsidR="005376E2" w:rsidRPr="00B71A60" w:rsidRDefault="00DA73A4" w:rsidP="005376E2">
      <w:pPr>
        <w:pStyle w:val="Kjene"/>
        <w:tabs>
          <w:tab w:val="clear" w:pos="4153"/>
          <w:tab w:val="clear" w:pos="8306"/>
        </w:tabs>
        <w:rPr>
          <w:rFonts w:ascii="Times New Roman" w:hAnsi="Times New Roman"/>
        </w:rPr>
      </w:pPr>
      <w:r>
        <w:rPr>
          <w:rFonts w:ascii="Times New Roman" w:hAnsi="Times New Roman"/>
        </w:rPr>
        <w:t>86</w:t>
      </w:r>
      <w:r w:rsidR="00117387">
        <w:rPr>
          <w:rFonts w:ascii="Times New Roman" w:hAnsi="Times New Roman"/>
        </w:rPr>
        <w:t>4</w:t>
      </w:r>
    </w:p>
    <w:p w:rsidR="005376E2" w:rsidRPr="00B71A60" w:rsidRDefault="00E36933" w:rsidP="005376E2">
      <w:pPr>
        <w:pStyle w:val="Kjene"/>
        <w:tabs>
          <w:tab w:val="clear" w:pos="4153"/>
          <w:tab w:val="clear" w:pos="8306"/>
        </w:tabs>
        <w:rPr>
          <w:rFonts w:ascii="Times New Roman" w:hAnsi="Times New Roman"/>
        </w:rPr>
      </w:pPr>
      <w:r w:rsidRPr="00B71A60">
        <w:rPr>
          <w:rFonts w:ascii="Times New Roman" w:hAnsi="Times New Roman"/>
        </w:rPr>
        <w:t>U</w:t>
      </w:r>
      <w:r w:rsidR="005376E2" w:rsidRPr="00B71A60">
        <w:rPr>
          <w:rFonts w:ascii="Times New Roman" w:hAnsi="Times New Roman"/>
        </w:rPr>
        <w:t>. </w:t>
      </w:r>
      <w:proofErr w:type="spellStart"/>
      <w:r w:rsidRPr="00B71A60">
        <w:rPr>
          <w:rFonts w:ascii="Times New Roman" w:hAnsi="Times New Roman"/>
        </w:rPr>
        <w:t>Rudziks</w:t>
      </w:r>
      <w:proofErr w:type="spellEnd"/>
    </w:p>
    <w:p w:rsidR="005376E2" w:rsidRPr="00B71A60" w:rsidRDefault="005376E2" w:rsidP="005376E2">
      <w:pPr>
        <w:pStyle w:val="Kjene"/>
        <w:tabs>
          <w:tab w:val="clear" w:pos="4153"/>
          <w:tab w:val="clear" w:pos="8306"/>
        </w:tabs>
        <w:rPr>
          <w:rFonts w:ascii="Times New Roman" w:hAnsi="Times New Roman"/>
          <w:i/>
        </w:rPr>
      </w:pPr>
      <w:r w:rsidRPr="00B71A60">
        <w:rPr>
          <w:rFonts w:ascii="Times New Roman" w:hAnsi="Times New Roman"/>
        </w:rPr>
        <w:t>6703690</w:t>
      </w:r>
      <w:r w:rsidR="00E36933" w:rsidRPr="00B71A60">
        <w:rPr>
          <w:rFonts w:ascii="Times New Roman" w:hAnsi="Times New Roman"/>
        </w:rPr>
        <w:t>2</w:t>
      </w:r>
      <w:r w:rsidRPr="00B71A60">
        <w:rPr>
          <w:rFonts w:ascii="Times New Roman" w:hAnsi="Times New Roman"/>
        </w:rPr>
        <w:t xml:space="preserve">, </w:t>
      </w:r>
      <w:r w:rsidR="00E36933" w:rsidRPr="00B71A60">
        <w:rPr>
          <w:rFonts w:ascii="Times New Roman" w:hAnsi="Times New Roman"/>
        </w:rPr>
        <w:t>Uldis</w:t>
      </w:r>
      <w:r w:rsidRPr="00B71A60">
        <w:rPr>
          <w:rFonts w:ascii="Times New Roman" w:hAnsi="Times New Roman"/>
        </w:rPr>
        <w:t>.</w:t>
      </w:r>
      <w:r w:rsidR="00E36933" w:rsidRPr="00B71A60">
        <w:rPr>
          <w:rFonts w:ascii="Times New Roman" w:hAnsi="Times New Roman"/>
        </w:rPr>
        <w:t>Rudziks</w:t>
      </w:r>
      <w:r w:rsidRPr="00B71A60">
        <w:rPr>
          <w:rFonts w:ascii="Times New Roman" w:hAnsi="Times New Roman"/>
        </w:rPr>
        <w:t>@tm.gov.lv</w:t>
      </w:r>
    </w:p>
    <w:p w:rsidR="00DE6343" w:rsidRPr="00B71A60" w:rsidRDefault="00DE6343">
      <w:pPr>
        <w:rPr>
          <w:rFonts w:ascii="Times New Roman" w:hAnsi="Times New Roman"/>
          <w:sz w:val="28"/>
          <w:szCs w:val="28"/>
        </w:rPr>
      </w:pPr>
    </w:p>
    <w:sectPr w:rsidR="00DE6343" w:rsidRPr="00B71A60" w:rsidSect="00D83ECE">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66" w:rsidRDefault="00084766" w:rsidP="007A16CF">
      <w:pPr>
        <w:spacing w:after="0" w:line="240" w:lineRule="auto"/>
      </w:pPr>
      <w:r>
        <w:separator/>
      </w:r>
    </w:p>
  </w:endnote>
  <w:endnote w:type="continuationSeparator" w:id="0">
    <w:p w:rsidR="00084766" w:rsidRDefault="00084766" w:rsidP="007A1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33" w:rsidRDefault="00E36933" w:rsidP="00E36933">
    <w:pPr>
      <w:pStyle w:val="Kjene"/>
    </w:pPr>
    <w:r w:rsidRPr="000446F4">
      <w:rPr>
        <w:rFonts w:ascii="Times New Roman" w:hAnsi="Times New Roman"/>
        <w:sz w:val="20"/>
        <w:szCs w:val="20"/>
      </w:rPr>
      <w:t>TMLik_</w:t>
    </w:r>
    <w:r w:rsidR="00117387">
      <w:rPr>
        <w:rFonts w:ascii="Times New Roman" w:hAnsi="Times New Roman"/>
        <w:sz w:val="20"/>
        <w:szCs w:val="20"/>
      </w:rPr>
      <w:t>24</w:t>
    </w:r>
    <w:r w:rsidR="00290271">
      <w:rPr>
        <w:rFonts w:ascii="Times New Roman" w:hAnsi="Times New Roman"/>
        <w:sz w:val="20"/>
        <w:szCs w:val="20"/>
      </w:rPr>
      <w:t>11</w:t>
    </w:r>
    <w:r>
      <w:rPr>
        <w:rFonts w:ascii="Times New Roman" w:hAnsi="Times New Roman"/>
        <w:sz w:val="20"/>
        <w:szCs w:val="20"/>
      </w:rPr>
      <w:t>11</w:t>
    </w:r>
    <w:r w:rsidRPr="000446F4">
      <w:rPr>
        <w:rFonts w:ascii="Times New Roman" w:hAnsi="Times New Roman"/>
        <w:sz w:val="20"/>
        <w:szCs w:val="20"/>
      </w:rPr>
      <w:t>_LAPK</w:t>
    </w:r>
    <w:r>
      <w:rPr>
        <w:rFonts w:ascii="Times New Roman" w:hAnsi="Times New Roman"/>
        <w:sz w:val="20"/>
        <w:szCs w:val="20"/>
      </w:rPr>
      <w:t>-PAK</w:t>
    </w:r>
    <w:r w:rsidRPr="000446F4">
      <w:rPr>
        <w:rFonts w:ascii="Times New Roman" w:hAnsi="Times New Roman"/>
        <w:sz w:val="20"/>
        <w:szCs w:val="20"/>
      </w:rPr>
      <w:t>; Likumprojekts „Grozījumi Latvijas Administratīvo pārkāpumu kodeksā”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2C" w:rsidRDefault="005376E2">
    <w:pPr>
      <w:pStyle w:val="Kjene"/>
    </w:pPr>
    <w:r w:rsidRPr="000446F4">
      <w:rPr>
        <w:rFonts w:ascii="Times New Roman" w:hAnsi="Times New Roman"/>
        <w:sz w:val="20"/>
        <w:szCs w:val="20"/>
      </w:rPr>
      <w:t>TMLik_</w:t>
    </w:r>
    <w:r w:rsidR="00117387">
      <w:rPr>
        <w:rFonts w:ascii="Times New Roman" w:hAnsi="Times New Roman"/>
        <w:sz w:val="20"/>
        <w:szCs w:val="20"/>
      </w:rPr>
      <w:t>24</w:t>
    </w:r>
    <w:r w:rsidR="00290271">
      <w:rPr>
        <w:rFonts w:ascii="Times New Roman" w:hAnsi="Times New Roman"/>
        <w:sz w:val="20"/>
        <w:szCs w:val="20"/>
      </w:rPr>
      <w:t>11</w:t>
    </w:r>
    <w:r>
      <w:rPr>
        <w:rFonts w:ascii="Times New Roman" w:hAnsi="Times New Roman"/>
        <w:sz w:val="20"/>
        <w:szCs w:val="20"/>
      </w:rPr>
      <w:t>11</w:t>
    </w:r>
    <w:r w:rsidRPr="000446F4">
      <w:rPr>
        <w:rFonts w:ascii="Times New Roman" w:hAnsi="Times New Roman"/>
        <w:sz w:val="20"/>
        <w:szCs w:val="20"/>
      </w:rPr>
      <w:t>_LAPK</w:t>
    </w:r>
    <w:r w:rsidR="00E36933">
      <w:rPr>
        <w:rFonts w:ascii="Times New Roman" w:hAnsi="Times New Roman"/>
        <w:sz w:val="20"/>
        <w:szCs w:val="20"/>
      </w:rPr>
      <w:t>-PAK</w:t>
    </w:r>
    <w:r w:rsidRPr="000446F4">
      <w:rPr>
        <w:rFonts w:ascii="Times New Roman" w:hAnsi="Times New Roman"/>
        <w:sz w:val="20"/>
        <w:szCs w:val="20"/>
      </w:rPr>
      <w:t>; Likumprojekts „Grozījumi Latvijas Administratīvo pārkāpumu kodeksā”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66" w:rsidRDefault="00084766" w:rsidP="007A16CF">
      <w:pPr>
        <w:spacing w:after="0" w:line="240" w:lineRule="auto"/>
      </w:pPr>
      <w:r>
        <w:separator/>
      </w:r>
    </w:p>
  </w:footnote>
  <w:footnote w:type="continuationSeparator" w:id="0">
    <w:p w:rsidR="00084766" w:rsidRDefault="00084766" w:rsidP="007A1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2C" w:rsidRPr="00130857" w:rsidRDefault="006805B8" w:rsidP="000446F4">
    <w:pPr>
      <w:pStyle w:val="Galvene"/>
      <w:jc w:val="center"/>
      <w:rPr>
        <w:rFonts w:ascii="Times New Roman" w:hAnsi="Times New Roman"/>
        <w:sz w:val="24"/>
        <w:szCs w:val="24"/>
      </w:rPr>
    </w:pPr>
    <w:r w:rsidRPr="00130857">
      <w:rPr>
        <w:rFonts w:ascii="Times New Roman" w:hAnsi="Times New Roman"/>
        <w:sz w:val="24"/>
        <w:szCs w:val="24"/>
      </w:rPr>
      <w:fldChar w:fldCharType="begin"/>
    </w:r>
    <w:r w:rsidR="005376E2" w:rsidRPr="00130857">
      <w:rPr>
        <w:rFonts w:ascii="Times New Roman" w:hAnsi="Times New Roman"/>
        <w:sz w:val="24"/>
        <w:szCs w:val="24"/>
      </w:rPr>
      <w:instrText xml:space="preserve"> PAGE   \* MERGEFORMAT </w:instrText>
    </w:r>
    <w:r w:rsidRPr="00130857">
      <w:rPr>
        <w:rFonts w:ascii="Times New Roman" w:hAnsi="Times New Roman"/>
        <w:sz w:val="24"/>
        <w:szCs w:val="24"/>
      </w:rPr>
      <w:fldChar w:fldCharType="separate"/>
    </w:r>
    <w:r w:rsidR="00A07B83">
      <w:rPr>
        <w:rFonts w:ascii="Times New Roman" w:hAnsi="Times New Roman"/>
        <w:noProof/>
        <w:sz w:val="24"/>
        <w:szCs w:val="24"/>
      </w:rPr>
      <w:t>5</w:t>
    </w:r>
    <w:r w:rsidRPr="00130857">
      <w:rPr>
        <w:rFonts w:ascii="Times New Roman" w:hAnsi="Times New Roman"/>
        <w:sz w:val="24"/>
        <w:szCs w:val="24"/>
      </w:rPr>
      <w:fldChar w:fldCharType="end"/>
    </w:r>
  </w:p>
  <w:p w:rsidR="003A502C" w:rsidRDefault="00A07B8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376E2"/>
    <w:rsid w:val="00027B66"/>
    <w:rsid w:val="000304B2"/>
    <w:rsid w:val="00054B74"/>
    <w:rsid w:val="000669BA"/>
    <w:rsid w:val="00084766"/>
    <w:rsid w:val="000B0ABE"/>
    <w:rsid w:val="000B48B0"/>
    <w:rsid w:val="00117387"/>
    <w:rsid w:val="0018429D"/>
    <w:rsid w:val="001B1388"/>
    <w:rsid w:val="001C7EEA"/>
    <w:rsid w:val="001D07CE"/>
    <w:rsid w:val="00235D3B"/>
    <w:rsid w:val="002562D8"/>
    <w:rsid w:val="00290271"/>
    <w:rsid w:val="002B5545"/>
    <w:rsid w:val="002F4C08"/>
    <w:rsid w:val="002F5E7F"/>
    <w:rsid w:val="0033259C"/>
    <w:rsid w:val="00366D4C"/>
    <w:rsid w:val="0037204A"/>
    <w:rsid w:val="003A1EAF"/>
    <w:rsid w:val="003B5761"/>
    <w:rsid w:val="003E6B1E"/>
    <w:rsid w:val="003F69F3"/>
    <w:rsid w:val="00441479"/>
    <w:rsid w:val="0049511B"/>
    <w:rsid w:val="004A1897"/>
    <w:rsid w:val="004B31C4"/>
    <w:rsid w:val="005376E2"/>
    <w:rsid w:val="00537B91"/>
    <w:rsid w:val="00554F5D"/>
    <w:rsid w:val="005D4FC0"/>
    <w:rsid w:val="006122AD"/>
    <w:rsid w:val="00622CF5"/>
    <w:rsid w:val="00624E7F"/>
    <w:rsid w:val="00641505"/>
    <w:rsid w:val="006705BB"/>
    <w:rsid w:val="006805B8"/>
    <w:rsid w:val="006808F2"/>
    <w:rsid w:val="006A501F"/>
    <w:rsid w:val="00714E85"/>
    <w:rsid w:val="00734207"/>
    <w:rsid w:val="00735380"/>
    <w:rsid w:val="0078085F"/>
    <w:rsid w:val="007A16CF"/>
    <w:rsid w:val="007C5656"/>
    <w:rsid w:val="007D4FEF"/>
    <w:rsid w:val="007E1925"/>
    <w:rsid w:val="007E7A15"/>
    <w:rsid w:val="00821242"/>
    <w:rsid w:val="00850DB7"/>
    <w:rsid w:val="008A0B12"/>
    <w:rsid w:val="008B68E7"/>
    <w:rsid w:val="008C7DA9"/>
    <w:rsid w:val="008E0AA2"/>
    <w:rsid w:val="00917E89"/>
    <w:rsid w:val="009C3346"/>
    <w:rsid w:val="009C67F1"/>
    <w:rsid w:val="00A07B83"/>
    <w:rsid w:val="00A46231"/>
    <w:rsid w:val="00A61FE2"/>
    <w:rsid w:val="00AF1087"/>
    <w:rsid w:val="00AF55B8"/>
    <w:rsid w:val="00B162BD"/>
    <w:rsid w:val="00B6563B"/>
    <w:rsid w:val="00B71A60"/>
    <w:rsid w:val="00B83CA8"/>
    <w:rsid w:val="00BC16AF"/>
    <w:rsid w:val="00BC6C32"/>
    <w:rsid w:val="00C000D1"/>
    <w:rsid w:val="00C551A1"/>
    <w:rsid w:val="00C93882"/>
    <w:rsid w:val="00CB0C7A"/>
    <w:rsid w:val="00CC2E12"/>
    <w:rsid w:val="00CD49AE"/>
    <w:rsid w:val="00DA73A4"/>
    <w:rsid w:val="00DE6343"/>
    <w:rsid w:val="00E26E8D"/>
    <w:rsid w:val="00E36933"/>
    <w:rsid w:val="00E745A8"/>
    <w:rsid w:val="00ED0DC0"/>
    <w:rsid w:val="00EF0D34"/>
    <w:rsid w:val="00F10328"/>
    <w:rsid w:val="00F4226E"/>
    <w:rsid w:val="00FA362A"/>
    <w:rsid w:val="00FA6F8A"/>
    <w:rsid w:val="00FC12E6"/>
    <w:rsid w:val="00FC66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76E2"/>
    <w:pPr>
      <w:spacing w:line="276" w:lineRule="auto"/>
      <w:jc w:val="left"/>
    </w:pPr>
    <w:rPr>
      <w:rFonts w:ascii="Calibri" w:eastAsia="Times New Roman"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376E2"/>
    <w:pPr>
      <w:spacing w:before="100" w:beforeAutospacing="1" w:after="100" w:afterAutospacing="1" w:line="240" w:lineRule="auto"/>
    </w:pPr>
    <w:rPr>
      <w:rFonts w:ascii="Times New Roman" w:eastAsia="Calibri" w:hAnsi="Times New Roman"/>
      <w:sz w:val="24"/>
      <w:szCs w:val="24"/>
      <w:lang w:eastAsia="lv-LV"/>
    </w:rPr>
  </w:style>
  <w:style w:type="paragraph" w:styleId="Galvene">
    <w:name w:val="header"/>
    <w:basedOn w:val="Parastais"/>
    <w:link w:val="GalveneRakstz"/>
    <w:rsid w:val="005376E2"/>
    <w:pPr>
      <w:tabs>
        <w:tab w:val="center" w:pos="4153"/>
        <w:tab w:val="right" w:pos="8306"/>
      </w:tabs>
      <w:spacing w:after="0" w:line="240" w:lineRule="auto"/>
    </w:pPr>
  </w:style>
  <w:style w:type="character" w:customStyle="1" w:styleId="GalveneRakstz">
    <w:name w:val="Galvene Rakstz."/>
    <w:basedOn w:val="Noklusjumarindkopasfonts"/>
    <w:link w:val="Galvene"/>
    <w:rsid w:val="005376E2"/>
    <w:rPr>
      <w:rFonts w:ascii="Calibri" w:eastAsia="Times New Roman" w:hAnsi="Calibri" w:cs="Times New Roman"/>
      <w:sz w:val="22"/>
    </w:rPr>
  </w:style>
  <w:style w:type="paragraph" w:styleId="Kjene">
    <w:name w:val="footer"/>
    <w:basedOn w:val="Parastais"/>
    <w:link w:val="KjeneRakstz"/>
    <w:rsid w:val="005376E2"/>
    <w:pPr>
      <w:tabs>
        <w:tab w:val="center" w:pos="4153"/>
        <w:tab w:val="right" w:pos="8306"/>
      </w:tabs>
      <w:spacing w:after="0" w:line="240" w:lineRule="auto"/>
    </w:pPr>
  </w:style>
  <w:style w:type="character" w:customStyle="1" w:styleId="KjeneRakstz">
    <w:name w:val="Kājene Rakstz."/>
    <w:basedOn w:val="Noklusjumarindkopasfonts"/>
    <w:link w:val="Kjene"/>
    <w:rsid w:val="005376E2"/>
    <w:rPr>
      <w:rFonts w:ascii="Calibri" w:eastAsia="Times New Roman" w:hAnsi="Calibri" w:cs="Times New Roman"/>
      <w:sz w:val="22"/>
    </w:rPr>
  </w:style>
  <w:style w:type="character" w:styleId="Hipersaite">
    <w:name w:val="Hyperlink"/>
    <w:basedOn w:val="Noklusjumarindkopasfonts"/>
    <w:rsid w:val="005376E2"/>
    <w:rPr>
      <w:rFonts w:cs="Times New Roman"/>
      <w:color w:val="0000FF"/>
      <w:u w:val="single"/>
    </w:rPr>
  </w:style>
  <w:style w:type="paragraph" w:customStyle="1" w:styleId="naispant">
    <w:name w:val="naispant"/>
    <w:basedOn w:val="Parastais"/>
    <w:rsid w:val="005376E2"/>
    <w:pPr>
      <w:spacing w:before="100" w:beforeAutospacing="1" w:after="100" w:afterAutospacing="1" w:line="240" w:lineRule="auto"/>
    </w:pPr>
    <w:rPr>
      <w:rFonts w:ascii="Times New Roman" w:eastAsia="Calibri" w:hAnsi="Times New Roman"/>
      <w:sz w:val="24"/>
      <w:szCs w:val="24"/>
      <w:lang w:eastAsia="lv-LV"/>
    </w:rPr>
  </w:style>
  <w:style w:type="paragraph" w:styleId="Sarakstarindkopa">
    <w:name w:val="List Paragraph"/>
    <w:basedOn w:val="Parastais"/>
    <w:uiPriority w:val="34"/>
    <w:qFormat/>
    <w:rsid w:val="00E36933"/>
    <w:pPr>
      <w:ind w:left="720"/>
      <w:contextualSpacing/>
    </w:pPr>
  </w:style>
  <w:style w:type="paragraph" w:styleId="Bezatstarpm">
    <w:name w:val="No Spacing"/>
    <w:uiPriority w:val="1"/>
    <w:qFormat/>
    <w:rsid w:val="002F4C08"/>
    <w:pPr>
      <w:spacing w:after="0"/>
      <w:jc w:val="left"/>
    </w:pPr>
    <w:rPr>
      <w:rFonts w:ascii="Calibri" w:eastAsia="Times New Roman" w:hAnsi="Calibri" w:cs="Times New Roman"/>
      <w:sz w:val="22"/>
    </w:rPr>
  </w:style>
  <w:style w:type="paragraph" w:styleId="Balonteksts">
    <w:name w:val="Balloon Text"/>
    <w:basedOn w:val="Parastais"/>
    <w:link w:val="BalontekstsRakstz"/>
    <w:uiPriority w:val="99"/>
    <w:semiHidden/>
    <w:unhideWhenUsed/>
    <w:rsid w:val="006705B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05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16343">
      <w:bodyDiv w:val="1"/>
      <w:marLeft w:val="45"/>
      <w:marRight w:val="45"/>
      <w:marTop w:val="90"/>
      <w:marBottom w:val="90"/>
      <w:divBdr>
        <w:top w:val="none" w:sz="0" w:space="0" w:color="auto"/>
        <w:left w:val="none" w:sz="0" w:space="0" w:color="auto"/>
        <w:bottom w:val="none" w:sz="0" w:space="0" w:color="auto"/>
        <w:right w:val="none" w:sz="0" w:space="0" w:color="auto"/>
      </w:divBdr>
      <w:divsChild>
        <w:div w:id="750350111">
          <w:marLeft w:val="0"/>
          <w:marRight w:val="0"/>
          <w:marTop w:val="240"/>
          <w:marBottom w:val="0"/>
          <w:divBdr>
            <w:top w:val="none" w:sz="0" w:space="0" w:color="auto"/>
            <w:left w:val="none" w:sz="0" w:space="0" w:color="auto"/>
            <w:bottom w:val="none" w:sz="0" w:space="0" w:color="auto"/>
            <w:right w:val="none" w:sz="0" w:space="0" w:color="auto"/>
          </w:divBdr>
          <w:divsChild>
            <w:div w:id="1292517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1702426">
      <w:bodyDiv w:val="1"/>
      <w:marLeft w:val="0"/>
      <w:marRight w:val="0"/>
      <w:marTop w:val="0"/>
      <w:marBottom w:val="0"/>
      <w:divBdr>
        <w:top w:val="none" w:sz="0" w:space="0" w:color="auto"/>
        <w:left w:val="none" w:sz="0" w:space="0" w:color="auto"/>
        <w:bottom w:val="none" w:sz="0" w:space="0" w:color="auto"/>
        <w:right w:val="none" w:sz="0" w:space="0" w:color="auto"/>
      </w:divBdr>
    </w:div>
    <w:div w:id="1617440736">
      <w:bodyDiv w:val="1"/>
      <w:marLeft w:val="45"/>
      <w:marRight w:val="45"/>
      <w:marTop w:val="90"/>
      <w:marBottom w:val="90"/>
      <w:divBdr>
        <w:top w:val="none" w:sz="0" w:space="0" w:color="auto"/>
        <w:left w:val="none" w:sz="0" w:space="0" w:color="auto"/>
        <w:bottom w:val="none" w:sz="0" w:space="0" w:color="auto"/>
        <w:right w:val="none" w:sz="0" w:space="0" w:color="auto"/>
      </w:divBdr>
      <w:divsChild>
        <w:div w:id="1114905609">
          <w:marLeft w:val="0"/>
          <w:marRight w:val="0"/>
          <w:marTop w:val="240"/>
          <w:marBottom w:val="0"/>
          <w:divBdr>
            <w:top w:val="none" w:sz="0" w:space="0" w:color="auto"/>
            <w:left w:val="none" w:sz="0" w:space="0" w:color="auto"/>
            <w:bottom w:val="none" w:sz="0" w:space="0" w:color="auto"/>
            <w:right w:val="none" w:sz="0" w:space="0" w:color="auto"/>
          </w:divBdr>
          <w:divsChild>
            <w:div w:id="1574972491">
              <w:marLeft w:val="0"/>
              <w:marRight w:val="0"/>
              <w:marTop w:val="45"/>
              <w:marBottom w:val="0"/>
              <w:divBdr>
                <w:top w:val="none" w:sz="0" w:space="0" w:color="auto"/>
                <w:left w:val="none" w:sz="0" w:space="0" w:color="auto"/>
                <w:bottom w:val="none" w:sz="0" w:space="0" w:color="auto"/>
                <w:right w:val="none" w:sz="0" w:space="0" w:color="auto"/>
              </w:divBdr>
            </w:div>
          </w:divsChild>
        </w:div>
        <w:div w:id="802190650">
          <w:marLeft w:val="0"/>
          <w:marRight w:val="0"/>
          <w:marTop w:val="240"/>
          <w:marBottom w:val="0"/>
          <w:divBdr>
            <w:top w:val="none" w:sz="0" w:space="0" w:color="auto"/>
            <w:left w:val="none" w:sz="0" w:space="0" w:color="auto"/>
            <w:bottom w:val="none" w:sz="0" w:space="0" w:color="auto"/>
            <w:right w:val="none" w:sz="0" w:space="0" w:color="auto"/>
          </w:divBdr>
          <w:divsChild>
            <w:div w:id="92945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864</Words>
  <Characters>5601</Characters>
  <Application>Microsoft Office Word</Application>
  <DocSecurity>0</DocSecurity>
  <Lines>139</Lines>
  <Paragraphs>76</Paragraphs>
  <ScaleCrop>false</ScaleCrop>
  <Company>Tieslietu Ministrija</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likumprojekts</dc:subject>
  <dc:creator>Uldis Rudziks</dc:creator>
  <dc:description>uldis.rudziks@tm.gov.lv
tālr.67036902</dc:description>
  <cp:lastModifiedBy>ur1401</cp:lastModifiedBy>
  <cp:revision>6</cp:revision>
  <cp:lastPrinted>2011-11-24T12:52:00Z</cp:lastPrinted>
  <dcterms:created xsi:type="dcterms:W3CDTF">2011-11-14T10:03:00Z</dcterms:created>
  <dcterms:modified xsi:type="dcterms:W3CDTF">2011-11-24T14:04:00Z</dcterms:modified>
  <cp:category>Tieslietu ministrija</cp:category>
</cp:coreProperties>
</file>