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69" w:rsidRDefault="00457769" w:rsidP="00457769">
      <w:pPr>
        <w:rPr>
          <w:sz w:val="28"/>
          <w:szCs w:val="28"/>
        </w:rPr>
      </w:pPr>
    </w:p>
    <w:p w:rsidR="00D848FA" w:rsidRDefault="00D848FA" w:rsidP="00457769">
      <w:pPr>
        <w:rPr>
          <w:sz w:val="28"/>
          <w:szCs w:val="28"/>
        </w:rPr>
      </w:pPr>
    </w:p>
    <w:p w:rsidR="00457769" w:rsidRDefault="00457769" w:rsidP="00457769">
      <w:pPr>
        <w:rPr>
          <w:sz w:val="28"/>
          <w:szCs w:val="28"/>
        </w:rPr>
      </w:pPr>
    </w:p>
    <w:p w:rsidR="00457769" w:rsidRPr="004820B9" w:rsidRDefault="00457769" w:rsidP="00457769">
      <w:pPr>
        <w:rPr>
          <w:sz w:val="28"/>
          <w:szCs w:val="28"/>
        </w:rPr>
      </w:pPr>
    </w:p>
    <w:p w:rsidR="00A83DF6" w:rsidRPr="004820B9" w:rsidRDefault="00A83DF6" w:rsidP="00457769">
      <w:pPr>
        <w:rPr>
          <w:sz w:val="28"/>
          <w:szCs w:val="28"/>
        </w:rPr>
      </w:pPr>
    </w:p>
    <w:p w:rsidR="00A83DF6" w:rsidRPr="004820B9" w:rsidRDefault="004820B9" w:rsidP="00457769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2012</w:t>
      </w:r>
      <w:r w:rsidR="00A83DF6" w:rsidRPr="004820B9">
        <w:rPr>
          <w:sz w:val="28"/>
          <w:szCs w:val="28"/>
        </w:rPr>
        <w:t>.</w:t>
      </w:r>
      <w:r w:rsidR="00457769">
        <w:rPr>
          <w:sz w:val="28"/>
          <w:szCs w:val="28"/>
        </w:rPr>
        <w:t>gada</w:t>
      </w:r>
      <w:r w:rsidR="009F3F3D">
        <w:rPr>
          <w:sz w:val="28"/>
          <w:szCs w:val="28"/>
        </w:rPr>
        <w:t xml:space="preserve"> 26.jūnijā</w:t>
      </w:r>
      <w:r w:rsidR="00457769">
        <w:rPr>
          <w:sz w:val="28"/>
          <w:szCs w:val="28"/>
        </w:rPr>
        <w:tab/>
        <w:t>Noteikumi Nr.</w:t>
      </w:r>
      <w:r w:rsidR="009F3F3D">
        <w:rPr>
          <w:sz w:val="28"/>
          <w:szCs w:val="28"/>
        </w:rPr>
        <w:t>444</w:t>
      </w:r>
    </w:p>
    <w:p w:rsidR="00A83DF6" w:rsidRPr="004820B9" w:rsidRDefault="00457769" w:rsidP="00457769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r w:rsidR="009F3F3D">
        <w:rPr>
          <w:sz w:val="28"/>
          <w:szCs w:val="28"/>
        </w:rPr>
        <w:t>36 24</w:t>
      </w:r>
      <w:r>
        <w:rPr>
          <w:sz w:val="28"/>
          <w:szCs w:val="28"/>
        </w:rPr>
        <w:t>.§</w:t>
      </w:r>
      <w:r w:rsidR="00A83DF6" w:rsidRPr="004820B9">
        <w:rPr>
          <w:sz w:val="28"/>
          <w:szCs w:val="28"/>
        </w:rPr>
        <w:t>)</w:t>
      </w:r>
    </w:p>
    <w:p w:rsidR="00A83DF6" w:rsidRPr="004820B9" w:rsidRDefault="00A83DF6" w:rsidP="00457769">
      <w:pPr>
        <w:rPr>
          <w:sz w:val="28"/>
          <w:szCs w:val="28"/>
        </w:rPr>
      </w:pPr>
    </w:p>
    <w:p w:rsidR="00A83DF6" w:rsidRPr="004820B9" w:rsidRDefault="00A83DF6" w:rsidP="00457769">
      <w:pPr>
        <w:jc w:val="center"/>
        <w:rPr>
          <w:b/>
          <w:bCs/>
          <w:sz w:val="28"/>
          <w:szCs w:val="28"/>
        </w:rPr>
      </w:pPr>
      <w:r w:rsidRPr="004820B9">
        <w:rPr>
          <w:b/>
          <w:bCs/>
          <w:sz w:val="28"/>
          <w:szCs w:val="28"/>
        </w:rPr>
        <w:t>Kārtība, kādā zvērināts tiesu izpildītājs pēc ieinteresēto personu lūguma piegādā tiesa</w:t>
      </w:r>
      <w:r w:rsidR="00485A43">
        <w:rPr>
          <w:b/>
          <w:bCs/>
          <w:sz w:val="28"/>
          <w:szCs w:val="28"/>
        </w:rPr>
        <w:t>s pavēstes un citus dokumentus</w:t>
      </w:r>
    </w:p>
    <w:p w:rsidR="00A83DF6" w:rsidRPr="004820B9" w:rsidRDefault="00A83DF6" w:rsidP="00457769">
      <w:pPr>
        <w:jc w:val="right"/>
        <w:rPr>
          <w:sz w:val="28"/>
          <w:szCs w:val="28"/>
        </w:rPr>
      </w:pPr>
    </w:p>
    <w:p w:rsidR="00457769" w:rsidRDefault="00A83DF6" w:rsidP="00457769">
      <w:pPr>
        <w:jc w:val="right"/>
        <w:rPr>
          <w:sz w:val="28"/>
          <w:szCs w:val="28"/>
        </w:rPr>
      </w:pPr>
      <w:r w:rsidRPr="004820B9">
        <w:rPr>
          <w:sz w:val="28"/>
          <w:szCs w:val="28"/>
        </w:rPr>
        <w:t xml:space="preserve">Izdoti </w:t>
      </w:r>
      <w:r w:rsidR="00457769">
        <w:rPr>
          <w:sz w:val="28"/>
          <w:szCs w:val="28"/>
        </w:rPr>
        <w:t>saskaņā ar</w:t>
      </w:r>
    </w:p>
    <w:p w:rsidR="00A83DF6" w:rsidRPr="004820B9" w:rsidRDefault="00A83DF6" w:rsidP="00457769">
      <w:pPr>
        <w:jc w:val="right"/>
        <w:rPr>
          <w:sz w:val="28"/>
          <w:szCs w:val="28"/>
        </w:rPr>
      </w:pPr>
      <w:r w:rsidRPr="004820B9">
        <w:rPr>
          <w:sz w:val="28"/>
          <w:szCs w:val="28"/>
        </w:rPr>
        <w:t>Tiesu izpildītāju likuma</w:t>
      </w:r>
    </w:p>
    <w:p w:rsidR="00A83DF6" w:rsidRPr="004820B9" w:rsidRDefault="00457769" w:rsidP="00457769">
      <w:pPr>
        <w:jc w:val="right"/>
        <w:rPr>
          <w:sz w:val="28"/>
          <w:szCs w:val="28"/>
        </w:rPr>
      </w:pPr>
      <w:r>
        <w:rPr>
          <w:sz w:val="28"/>
          <w:szCs w:val="28"/>
        </w:rPr>
        <w:t>74.</w:t>
      </w:r>
      <w:r w:rsidR="00A83DF6" w:rsidRPr="004820B9">
        <w:rPr>
          <w:sz w:val="28"/>
          <w:szCs w:val="28"/>
        </w:rPr>
        <w:t>panta otro daļu</w:t>
      </w:r>
    </w:p>
    <w:p w:rsidR="00A83DF6" w:rsidRPr="004820B9" w:rsidRDefault="00A83DF6" w:rsidP="00457769">
      <w:pPr>
        <w:jc w:val="right"/>
        <w:rPr>
          <w:sz w:val="28"/>
          <w:szCs w:val="28"/>
        </w:rPr>
      </w:pPr>
    </w:p>
    <w:p w:rsidR="00A83DF6" w:rsidRPr="004820B9" w:rsidRDefault="00A83DF6" w:rsidP="00F14F2A">
      <w:pPr>
        <w:jc w:val="center"/>
        <w:rPr>
          <w:b/>
          <w:bCs/>
          <w:sz w:val="28"/>
          <w:szCs w:val="28"/>
        </w:rPr>
      </w:pPr>
      <w:r w:rsidRPr="004820B9">
        <w:rPr>
          <w:b/>
          <w:bCs/>
          <w:sz w:val="28"/>
          <w:szCs w:val="28"/>
        </w:rPr>
        <w:t>I. Vispārīgie jautājumi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</w:p>
    <w:p w:rsidR="00A83DF6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1. Noteikumi nosaka kārtību, kādā zvērināts tiesu izpildītājs pēc ieinteresēto personu lūguma piegādā tiesas pavēstes un citus dokumentus (turpmāk –</w:t>
      </w:r>
      <w:r w:rsidR="00427010">
        <w:rPr>
          <w:sz w:val="28"/>
          <w:szCs w:val="28"/>
        </w:rPr>
        <w:t xml:space="preserve"> </w:t>
      </w:r>
      <w:r w:rsidRPr="004820B9">
        <w:rPr>
          <w:sz w:val="28"/>
          <w:szCs w:val="28"/>
        </w:rPr>
        <w:t>dokuments).</w:t>
      </w:r>
    </w:p>
    <w:p w:rsidR="008C5171" w:rsidRPr="004820B9" w:rsidRDefault="008C5171" w:rsidP="00457769">
      <w:pPr>
        <w:ind w:firstLine="720"/>
        <w:jc w:val="both"/>
        <w:rPr>
          <w:sz w:val="28"/>
          <w:szCs w:val="28"/>
        </w:rPr>
      </w:pP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2. Zvērināts tiesu izpildītājs nav atbildīgs par piegādājamā dokumenta saturu.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3. Ja dokument</w:t>
      </w:r>
      <w:r w:rsidR="00427010">
        <w:rPr>
          <w:sz w:val="28"/>
          <w:szCs w:val="28"/>
        </w:rPr>
        <w:t xml:space="preserve">s </w:t>
      </w:r>
      <w:r w:rsidRPr="004820B9">
        <w:rPr>
          <w:sz w:val="28"/>
          <w:szCs w:val="28"/>
        </w:rPr>
        <w:t>piegād</w:t>
      </w:r>
      <w:r w:rsidR="00427010">
        <w:rPr>
          <w:sz w:val="28"/>
          <w:szCs w:val="28"/>
        </w:rPr>
        <w:t>āts</w:t>
      </w:r>
      <w:r w:rsidRPr="004820B9">
        <w:rPr>
          <w:sz w:val="28"/>
          <w:szCs w:val="28"/>
        </w:rPr>
        <w:t xml:space="preserve"> atbilstoši š</w:t>
      </w:r>
      <w:r w:rsidR="000E3AA3">
        <w:rPr>
          <w:sz w:val="28"/>
          <w:szCs w:val="28"/>
        </w:rPr>
        <w:t>iem</w:t>
      </w:r>
      <w:r w:rsidRPr="004820B9">
        <w:rPr>
          <w:sz w:val="28"/>
          <w:szCs w:val="28"/>
        </w:rPr>
        <w:t xml:space="preserve"> noteikum</w:t>
      </w:r>
      <w:r w:rsidR="000E3AA3">
        <w:rPr>
          <w:sz w:val="28"/>
          <w:szCs w:val="28"/>
        </w:rPr>
        <w:t>iem</w:t>
      </w:r>
      <w:r w:rsidRPr="004820B9">
        <w:rPr>
          <w:sz w:val="28"/>
          <w:szCs w:val="28"/>
        </w:rPr>
        <w:t xml:space="preserve">, </w:t>
      </w:r>
      <w:r w:rsidR="00C92E39">
        <w:rPr>
          <w:sz w:val="28"/>
          <w:szCs w:val="28"/>
        </w:rPr>
        <w:t>tas</w:t>
      </w:r>
      <w:r w:rsidR="00C92E39" w:rsidRPr="004820B9">
        <w:rPr>
          <w:sz w:val="28"/>
          <w:szCs w:val="28"/>
        </w:rPr>
        <w:t xml:space="preserve"> </w:t>
      </w:r>
      <w:r w:rsidRPr="004820B9">
        <w:rPr>
          <w:sz w:val="28"/>
          <w:szCs w:val="28"/>
        </w:rPr>
        <w:t>uzskatāms par piegādātu</w:t>
      </w:r>
      <w:r w:rsidR="00B01F6C">
        <w:rPr>
          <w:sz w:val="28"/>
          <w:szCs w:val="28"/>
        </w:rPr>
        <w:t xml:space="preserve"> </w:t>
      </w:r>
      <w:r w:rsidR="004B40F8">
        <w:rPr>
          <w:sz w:val="28"/>
          <w:szCs w:val="28"/>
        </w:rPr>
        <w:t>arī</w:t>
      </w:r>
      <w:r w:rsidR="00B01F6C">
        <w:rPr>
          <w:sz w:val="28"/>
          <w:szCs w:val="28"/>
        </w:rPr>
        <w:t xml:space="preserve"> gadījumā, ja adresāts</w:t>
      </w:r>
      <w:r w:rsidR="003647E9">
        <w:rPr>
          <w:sz w:val="28"/>
          <w:szCs w:val="28"/>
        </w:rPr>
        <w:t xml:space="preserve">, tai skaitā </w:t>
      </w:r>
      <w:r w:rsidR="00B01F6C">
        <w:rPr>
          <w:sz w:val="28"/>
          <w:szCs w:val="28"/>
        </w:rPr>
        <w:t xml:space="preserve">šo </w:t>
      </w:r>
      <w:r w:rsidR="00F14F2A">
        <w:rPr>
          <w:sz w:val="28"/>
          <w:szCs w:val="28"/>
        </w:rPr>
        <w:t>noteikumu 7.</w:t>
      </w:r>
      <w:r w:rsidR="00485A43">
        <w:rPr>
          <w:sz w:val="28"/>
          <w:szCs w:val="28"/>
        </w:rPr>
        <w:t>punktā minētā</w:t>
      </w:r>
      <w:r w:rsidR="00B01F6C">
        <w:rPr>
          <w:sz w:val="28"/>
          <w:szCs w:val="28"/>
        </w:rPr>
        <w:t xml:space="preserve"> persona</w:t>
      </w:r>
      <w:r w:rsidR="003647E9">
        <w:rPr>
          <w:sz w:val="28"/>
          <w:szCs w:val="28"/>
        </w:rPr>
        <w:t>,</w:t>
      </w:r>
      <w:r w:rsidR="00B01F6C">
        <w:rPr>
          <w:sz w:val="28"/>
          <w:szCs w:val="28"/>
        </w:rPr>
        <w:t xml:space="preserve"> atteikusies to pieņemt</w:t>
      </w:r>
      <w:r w:rsidRPr="004820B9">
        <w:rPr>
          <w:sz w:val="28"/>
          <w:szCs w:val="28"/>
        </w:rPr>
        <w:t xml:space="preserve">, izņemot gadījumu, </w:t>
      </w:r>
      <w:r w:rsidR="004B40F8">
        <w:rPr>
          <w:sz w:val="28"/>
          <w:szCs w:val="28"/>
        </w:rPr>
        <w:t>ja</w:t>
      </w:r>
      <w:r w:rsidRPr="004820B9">
        <w:rPr>
          <w:sz w:val="28"/>
          <w:szCs w:val="28"/>
        </w:rPr>
        <w:t xml:space="preserve"> piegāde nav bijusi iespējama </w:t>
      </w:r>
      <w:r w:rsidR="00427010">
        <w:rPr>
          <w:sz w:val="28"/>
          <w:szCs w:val="28"/>
        </w:rPr>
        <w:t>tādēļ</w:t>
      </w:r>
      <w:r w:rsidRPr="004820B9">
        <w:rPr>
          <w:sz w:val="28"/>
          <w:szCs w:val="28"/>
        </w:rPr>
        <w:t>, ka adresāts nav</w:t>
      </w:r>
      <w:r w:rsidR="00252361">
        <w:rPr>
          <w:sz w:val="28"/>
          <w:szCs w:val="28"/>
        </w:rPr>
        <w:t xml:space="preserve"> bijis</w:t>
      </w:r>
      <w:r w:rsidRPr="004820B9">
        <w:rPr>
          <w:sz w:val="28"/>
          <w:szCs w:val="28"/>
        </w:rPr>
        <w:t xml:space="preserve"> sastopams un dokumentu n</w:t>
      </w:r>
      <w:r w:rsidR="00252361">
        <w:rPr>
          <w:sz w:val="28"/>
          <w:szCs w:val="28"/>
        </w:rPr>
        <w:t>ebija</w:t>
      </w:r>
      <w:r w:rsidRPr="004820B9">
        <w:rPr>
          <w:sz w:val="28"/>
          <w:szCs w:val="28"/>
        </w:rPr>
        <w:t xml:space="preserve"> iespējams nodot nevienai no šo noteikumu 7</w:t>
      </w:r>
      <w:r w:rsidR="00635E85">
        <w:rPr>
          <w:sz w:val="28"/>
          <w:szCs w:val="28"/>
        </w:rPr>
        <w:t>.</w:t>
      </w:r>
      <w:r w:rsidR="00F14F2A">
        <w:rPr>
          <w:sz w:val="28"/>
          <w:szCs w:val="28"/>
        </w:rPr>
        <w:t xml:space="preserve"> vai 9.punktā minētajām personām.</w:t>
      </w:r>
    </w:p>
    <w:p w:rsidR="00A83DF6" w:rsidRPr="004820B9" w:rsidRDefault="00A83DF6" w:rsidP="00457769">
      <w:pPr>
        <w:ind w:firstLine="720"/>
        <w:jc w:val="center"/>
        <w:rPr>
          <w:sz w:val="28"/>
          <w:szCs w:val="28"/>
        </w:rPr>
      </w:pPr>
    </w:p>
    <w:p w:rsidR="00A83DF6" w:rsidRPr="004820B9" w:rsidRDefault="00A83DF6" w:rsidP="00F14F2A">
      <w:pPr>
        <w:jc w:val="center"/>
        <w:rPr>
          <w:b/>
          <w:bCs/>
          <w:sz w:val="28"/>
          <w:szCs w:val="28"/>
        </w:rPr>
      </w:pPr>
      <w:r w:rsidRPr="004820B9">
        <w:rPr>
          <w:b/>
          <w:bCs/>
          <w:sz w:val="28"/>
          <w:szCs w:val="28"/>
        </w:rPr>
        <w:t>II. Iesniegums par dokumentu piegādi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 xml:space="preserve">4. Persona, kura lūdz </w:t>
      </w:r>
      <w:r w:rsidR="00C92E39">
        <w:rPr>
          <w:sz w:val="28"/>
          <w:szCs w:val="28"/>
        </w:rPr>
        <w:t>piegādā</w:t>
      </w:r>
      <w:r w:rsidR="00427010">
        <w:rPr>
          <w:sz w:val="28"/>
          <w:szCs w:val="28"/>
        </w:rPr>
        <w:t xml:space="preserve">t </w:t>
      </w:r>
      <w:r w:rsidRPr="004820B9">
        <w:rPr>
          <w:sz w:val="28"/>
          <w:szCs w:val="28"/>
        </w:rPr>
        <w:t>dokument</w:t>
      </w:r>
      <w:r w:rsidR="00427010">
        <w:rPr>
          <w:sz w:val="28"/>
          <w:szCs w:val="28"/>
        </w:rPr>
        <w:t>u</w:t>
      </w:r>
      <w:r w:rsidRPr="004820B9">
        <w:rPr>
          <w:sz w:val="28"/>
          <w:szCs w:val="28"/>
        </w:rPr>
        <w:t xml:space="preserve"> (turpmāk – iesniedzējs), zvērinātam tiesu izpildītājam iesniedz: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4.1. rakstveida iesniegumu, kurā norāda: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4.1.1. dokumenta adresāta vārdu</w:t>
      </w:r>
      <w:r w:rsidR="009C617C">
        <w:rPr>
          <w:sz w:val="28"/>
          <w:szCs w:val="28"/>
        </w:rPr>
        <w:t>,</w:t>
      </w:r>
      <w:r w:rsidRPr="004820B9">
        <w:rPr>
          <w:sz w:val="28"/>
          <w:szCs w:val="28"/>
        </w:rPr>
        <w:t xml:space="preserve"> uzvārdu </w:t>
      </w:r>
      <w:r w:rsidR="009C617C">
        <w:rPr>
          <w:sz w:val="28"/>
          <w:szCs w:val="28"/>
        </w:rPr>
        <w:t xml:space="preserve">un personas kodu </w:t>
      </w:r>
      <w:r w:rsidRPr="004820B9">
        <w:rPr>
          <w:sz w:val="28"/>
          <w:szCs w:val="28"/>
        </w:rPr>
        <w:t xml:space="preserve">vai </w:t>
      </w:r>
      <w:r w:rsidR="009C617C">
        <w:rPr>
          <w:sz w:val="28"/>
          <w:szCs w:val="28"/>
        </w:rPr>
        <w:t xml:space="preserve">nosaukumu un reģistrācijas numuru, ja adresāts ir </w:t>
      </w:r>
      <w:r w:rsidRPr="004820B9">
        <w:rPr>
          <w:sz w:val="28"/>
          <w:szCs w:val="28"/>
        </w:rPr>
        <w:t>juridisk</w:t>
      </w:r>
      <w:r w:rsidR="009C617C">
        <w:rPr>
          <w:sz w:val="28"/>
          <w:szCs w:val="28"/>
        </w:rPr>
        <w:t>a</w:t>
      </w:r>
      <w:r w:rsidRPr="004820B9">
        <w:rPr>
          <w:sz w:val="28"/>
          <w:szCs w:val="28"/>
        </w:rPr>
        <w:t xml:space="preserve"> persona;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4.1.2. adresi, uz kuru piegād</w:t>
      </w:r>
      <w:r w:rsidR="00D30B9D">
        <w:rPr>
          <w:sz w:val="28"/>
          <w:szCs w:val="28"/>
        </w:rPr>
        <w:t>ājams</w:t>
      </w:r>
      <w:r w:rsidR="00D30B9D" w:rsidRPr="00D30B9D">
        <w:rPr>
          <w:sz w:val="28"/>
          <w:szCs w:val="28"/>
        </w:rPr>
        <w:t xml:space="preserve"> </w:t>
      </w:r>
      <w:r w:rsidR="00D30B9D" w:rsidRPr="004820B9">
        <w:rPr>
          <w:sz w:val="28"/>
          <w:szCs w:val="28"/>
        </w:rPr>
        <w:t>dokument</w:t>
      </w:r>
      <w:r w:rsidR="00D30B9D">
        <w:rPr>
          <w:sz w:val="28"/>
          <w:szCs w:val="28"/>
        </w:rPr>
        <w:t>s</w:t>
      </w:r>
      <w:r w:rsidRPr="004820B9">
        <w:rPr>
          <w:sz w:val="28"/>
          <w:szCs w:val="28"/>
        </w:rPr>
        <w:t>;</w:t>
      </w:r>
    </w:p>
    <w:p w:rsidR="008F50F5" w:rsidRDefault="008F50F5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0F4F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lastRenderedPageBreak/>
        <w:t>4.1.3. </w:t>
      </w:r>
      <w:r w:rsidR="00CF0F4F">
        <w:rPr>
          <w:sz w:val="28"/>
          <w:szCs w:val="28"/>
        </w:rPr>
        <w:t xml:space="preserve">informāciju par </w:t>
      </w:r>
      <w:r w:rsidRPr="004820B9">
        <w:rPr>
          <w:sz w:val="28"/>
          <w:szCs w:val="28"/>
        </w:rPr>
        <w:t>dokument</w:t>
      </w:r>
      <w:r w:rsidR="00CF0F4F">
        <w:rPr>
          <w:sz w:val="28"/>
          <w:szCs w:val="28"/>
        </w:rPr>
        <w:t>u:</w:t>
      </w:r>
    </w:p>
    <w:p w:rsidR="00A83DF6" w:rsidRDefault="00CF0F4F" w:rsidP="00457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4.1.3.1. </w:t>
      </w:r>
      <w:r w:rsidR="004D7462">
        <w:rPr>
          <w:sz w:val="28"/>
          <w:szCs w:val="28"/>
        </w:rPr>
        <w:t>veidu</w:t>
      </w:r>
      <w:r w:rsidR="00A83DF6" w:rsidRPr="004820B9">
        <w:rPr>
          <w:sz w:val="28"/>
          <w:szCs w:val="28"/>
        </w:rPr>
        <w:t>;</w:t>
      </w:r>
    </w:p>
    <w:p w:rsidR="00CF0F4F" w:rsidRDefault="00CF0F4F" w:rsidP="00457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4.1.3.2. </w:t>
      </w:r>
      <w:r w:rsidR="001664DB">
        <w:rPr>
          <w:sz w:val="28"/>
          <w:szCs w:val="28"/>
        </w:rPr>
        <w:t>izdevēju;</w:t>
      </w:r>
    </w:p>
    <w:p w:rsidR="001664DB" w:rsidRDefault="001664DB" w:rsidP="00457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4.1.3.3. </w:t>
      </w:r>
      <w:r w:rsidR="000144A9">
        <w:rPr>
          <w:sz w:val="28"/>
          <w:szCs w:val="28"/>
        </w:rPr>
        <w:t>reģistrācijas numuru</w:t>
      </w:r>
      <w:r>
        <w:rPr>
          <w:sz w:val="28"/>
          <w:szCs w:val="28"/>
        </w:rPr>
        <w:t>;</w:t>
      </w:r>
    </w:p>
    <w:p w:rsidR="001664DB" w:rsidRDefault="001664DB" w:rsidP="00457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4.1.3.4. </w:t>
      </w:r>
      <w:r w:rsidR="00EF7A40">
        <w:rPr>
          <w:sz w:val="28"/>
          <w:szCs w:val="28"/>
        </w:rPr>
        <w:t xml:space="preserve">izdošanas </w:t>
      </w:r>
      <w:r w:rsidR="000144A9">
        <w:rPr>
          <w:sz w:val="28"/>
          <w:szCs w:val="28"/>
        </w:rPr>
        <w:t>datumu</w:t>
      </w:r>
      <w:r>
        <w:rPr>
          <w:sz w:val="28"/>
          <w:szCs w:val="28"/>
        </w:rPr>
        <w:t>;</w:t>
      </w:r>
    </w:p>
    <w:p w:rsidR="00FE273E" w:rsidRPr="004820B9" w:rsidRDefault="00FE273E" w:rsidP="00457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4.1.3.5. īsu dokumenta satura izklāstu;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4.1.4. iesniedzēja vārdu,</w:t>
      </w:r>
      <w:r w:rsidR="009C617C">
        <w:rPr>
          <w:sz w:val="28"/>
          <w:szCs w:val="28"/>
        </w:rPr>
        <w:t xml:space="preserve"> </w:t>
      </w:r>
      <w:r w:rsidRPr="004820B9">
        <w:rPr>
          <w:sz w:val="28"/>
          <w:szCs w:val="28"/>
        </w:rPr>
        <w:t>uzvārdu</w:t>
      </w:r>
      <w:r w:rsidR="009C617C">
        <w:rPr>
          <w:sz w:val="28"/>
          <w:szCs w:val="28"/>
        </w:rPr>
        <w:t>, personas kodu un</w:t>
      </w:r>
      <w:r w:rsidRPr="004820B9">
        <w:rPr>
          <w:sz w:val="28"/>
          <w:szCs w:val="28"/>
        </w:rPr>
        <w:t xml:space="preserve"> </w:t>
      </w:r>
      <w:r w:rsidR="009C617C">
        <w:rPr>
          <w:sz w:val="28"/>
          <w:szCs w:val="28"/>
        </w:rPr>
        <w:t>korespondences adresi</w:t>
      </w:r>
      <w:r w:rsidRPr="004820B9">
        <w:rPr>
          <w:sz w:val="28"/>
          <w:szCs w:val="28"/>
        </w:rPr>
        <w:t xml:space="preserve"> vai nosaukumu</w:t>
      </w:r>
      <w:r w:rsidR="009C617C">
        <w:rPr>
          <w:sz w:val="28"/>
          <w:szCs w:val="28"/>
        </w:rPr>
        <w:t xml:space="preserve">, reģistrācijas numuru un </w:t>
      </w:r>
      <w:r w:rsidRPr="004820B9">
        <w:rPr>
          <w:sz w:val="28"/>
          <w:szCs w:val="28"/>
        </w:rPr>
        <w:t>juridisk</w:t>
      </w:r>
      <w:r w:rsidR="009C617C">
        <w:rPr>
          <w:sz w:val="28"/>
          <w:szCs w:val="28"/>
        </w:rPr>
        <w:t>o</w:t>
      </w:r>
      <w:r w:rsidRPr="004820B9">
        <w:rPr>
          <w:sz w:val="28"/>
          <w:szCs w:val="28"/>
        </w:rPr>
        <w:t xml:space="preserve"> adres</w:t>
      </w:r>
      <w:r w:rsidR="009C617C">
        <w:rPr>
          <w:sz w:val="28"/>
          <w:szCs w:val="28"/>
        </w:rPr>
        <w:t>i, ja iesniedzējs ir juridiska persona</w:t>
      </w:r>
      <w:r w:rsidRPr="004820B9">
        <w:rPr>
          <w:sz w:val="28"/>
          <w:szCs w:val="28"/>
        </w:rPr>
        <w:t>;</w:t>
      </w:r>
    </w:p>
    <w:p w:rsidR="00BF250B" w:rsidRPr="00FE5FEE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4.2. dokumentu</w:t>
      </w:r>
      <w:r w:rsidR="00BF250B" w:rsidRPr="00FE5FEE">
        <w:rPr>
          <w:sz w:val="28"/>
          <w:szCs w:val="28"/>
        </w:rPr>
        <w:t>;</w:t>
      </w:r>
    </w:p>
    <w:p w:rsidR="00A83DF6" w:rsidRPr="004820B9" w:rsidRDefault="00292612" w:rsidP="00457769">
      <w:pPr>
        <w:ind w:firstLine="720"/>
        <w:jc w:val="both"/>
        <w:rPr>
          <w:sz w:val="28"/>
          <w:szCs w:val="28"/>
        </w:rPr>
      </w:pPr>
      <w:r w:rsidRPr="00FE5FEE">
        <w:rPr>
          <w:sz w:val="28"/>
          <w:szCs w:val="28"/>
        </w:rPr>
        <w:t>4.3. </w:t>
      </w:r>
      <w:r w:rsidR="00BF250B" w:rsidRPr="00FE5FEE">
        <w:rPr>
          <w:sz w:val="28"/>
          <w:szCs w:val="28"/>
        </w:rPr>
        <w:t xml:space="preserve">tiesas izsniegtu </w:t>
      </w:r>
      <w:r w:rsidR="00FE5FEE">
        <w:rPr>
          <w:sz w:val="28"/>
          <w:szCs w:val="28"/>
        </w:rPr>
        <w:t xml:space="preserve">paraksta </w:t>
      </w:r>
      <w:r w:rsidR="007D074C" w:rsidRPr="00FE5FEE">
        <w:rPr>
          <w:sz w:val="28"/>
          <w:szCs w:val="28"/>
        </w:rPr>
        <w:t xml:space="preserve">veidlapu </w:t>
      </w:r>
      <w:r w:rsidR="00FE5FEE">
        <w:rPr>
          <w:sz w:val="28"/>
          <w:szCs w:val="28"/>
        </w:rPr>
        <w:t xml:space="preserve">(veidlapa, kas apliecina tiesas </w:t>
      </w:r>
      <w:r w:rsidR="00A246AD" w:rsidRPr="00FE5FEE">
        <w:rPr>
          <w:sz w:val="28"/>
          <w:szCs w:val="28"/>
        </w:rPr>
        <w:t>dokumenta</w:t>
      </w:r>
      <w:r w:rsidR="00AD39CC" w:rsidRPr="00FE5FEE">
        <w:rPr>
          <w:sz w:val="28"/>
          <w:szCs w:val="28"/>
        </w:rPr>
        <w:t xml:space="preserve"> saņemšanu</w:t>
      </w:r>
      <w:r w:rsidR="00FE5FEE">
        <w:rPr>
          <w:sz w:val="28"/>
          <w:szCs w:val="28"/>
        </w:rPr>
        <w:t>)</w:t>
      </w:r>
      <w:r w:rsidR="00AD39CC" w:rsidRPr="00FE5FEE">
        <w:rPr>
          <w:sz w:val="28"/>
          <w:szCs w:val="28"/>
        </w:rPr>
        <w:t xml:space="preserve">, </w:t>
      </w:r>
      <w:r w:rsidR="000D4D03" w:rsidRPr="00FE5FEE">
        <w:rPr>
          <w:sz w:val="28"/>
          <w:szCs w:val="28"/>
        </w:rPr>
        <w:t xml:space="preserve">ja </w:t>
      </w:r>
      <w:r w:rsidR="002A6B96" w:rsidRPr="00FE5FEE">
        <w:rPr>
          <w:sz w:val="28"/>
          <w:szCs w:val="28"/>
        </w:rPr>
        <w:t>dokuments ir tiesas pavēste vai cits tiesas dokuments.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</w:p>
    <w:p w:rsidR="00A83DF6" w:rsidRDefault="00F14F2A" w:rsidP="00457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Iesniedzot šo noteikumu 4.</w:t>
      </w:r>
      <w:r w:rsidR="00A83DF6" w:rsidRPr="004820B9">
        <w:rPr>
          <w:sz w:val="28"/>
          <w:szCs w:val="28"/>
        </w:rPr>
        <w:t xml:space="preserve">punktā </w:t>
      </w:r>
      <w:r w:rsidR="00DD546F">
        <w:rPr>
          <w:sz w:val="28"/>
          <w:szCs w:val="28"/>
        </w:rPr>
        <w:t>minē</w:t>
      </w:r>
      <w:r w:rsidR="00A83DF6" w:rsidRPr="004820B9">
        <w:rPr>
          <w:sz w:val="28"/>
          <w:szCs w:val="28"/>
        </w:rPr>
        <w:t>tos dokumentus, iesniedzējs zvērinātam tiesu izpildītājam uzrāda personu apliecinošu dokumentu un</w:t>
      </w:r>
      <w:r w:rsidR="0088198B" w:rsidRPr="0088198B">
        <w:rPr>
          <w:sz w:val="28"/>
          <w:szCs w:val="28"/>
        </w:rPr>
        <w:t xml:space="preserve"> </w:t>
      </w:r>
      <w:r w:rsidR="0088198B">
        <w:rPr>
          <w:sz w:val="28"/>
          <w:szCs w:val="28"/>
        </w:rPr>
        <w:t>iesniedz tā kopiju.</w:t>
      </w:r>
      <w:r w:rsidR="00A83DF6" w:rsidRPr="004820B9">
        <w:rPr>
          <w:sz w:val="28"/>
          <w:szCs w:val="28"/>
        </w:rPr>
        <w:t xml:space="preserve"> </w:t>
      </w:r>
      <w:r w:rsidR="0088198B">
        <w:rPr>
          <w:sz w:val="28"/>
          <w:szCs w:val="28"/>
        </w:rPr>
        <w:t>J</w:t>
      </w:r>
      <w:r w:rsidR="00A83DF6" w:rsidRPr="004820B9">
        <w:rPr>
          <w:sz w:val="28"/>
          <w:szCs w:val="28"/>
        </w:rPr>
        <w:t xml:space="preserve">a </w:t>
      </w:r>
      <w:r w:rsidR="0088198B" w:rsidRPr="004820B9">
        <w:rPr>
          <w:sz w:val="28"/>
          <w:szCs w:val="28"/>
        </w:rPr>
        <w:t xml:space="preserve">iesniedzēja vietā </w:t>
      </w:r>
      <w:r w:rsidR="00A83DF6" w:rsidRPr="004820B9">
        <w:rPr>
          <w:sz w:val="28"/>
          <w:szCs w:val="28"/>
        </w:rPr>
        <w:t>dokumentu piegād</w:t>
      </w:r>
      <w:r w:rsidR="00F91657">
        <w:rPr>
          <w:sz w:val="28"/>
          <w:szCs w:val="28"/>
        </w:rPr>
        <w:t>e</w:t>
      </w:r>
      <w:r w:rsidR="00A83DF6" w:rsidRPr="004820B9">
        <w:rPr>
          <w:sz w:val="28"/>
          <w:szCs w:val="28"/>
        </w:rPr>
        <w:t xml:space="preserve">i iesniedz cita persona, </w:t>
      </w:r>
      <w:r w:rsidR="0088198B">
        <w:rPr>
          <w:sz w:val="28"/>
          <w:szCs w:val="28"/>
        </w:rPr>
        <w:t xml:space="preserve">tā </w:t>
      </w:r>
      <w:r w:rsidR="0088198B" w:rsidRPr="004820B9">
        <w:rPr>
          <w:sz w:val="28"/>
          <w:szCs w:val="28"/>
        </w:rPr>
        <w:t>zvērinātam tiesu izpildītājam uzrāda personu apliecinošu dokumentu</w:t>
      </w:r>
      <w:r w:rsidR="0088198B">
        <w:rPr>
          <w:sz w:val="28"/>
          <w:szCs w:val="28"/>
        </w:rPr>
        <w:t xml:space="preserve"> un </w:t>
      </w:r>
      <w:r w:rsidR="0088198B" w:rsidRPr="004820B9">
        <w:rPr>
          <w:sz w:val="28"/>
          <w:szCs w:val="28"/>
        </w:rPr>
        <w:t>rakst</w:t>
      </w:r>
      <w:r w:rsidR="0088198B">
        <w:rPr>
          <w:sz w:val="28"/>
          <w:szCs w:val="28"/>
        </w:rPr>
        <w:t>isku</w:t>
      </w:r>
      <w:r w:rsidR="0088198B" w:rsidRPr="004820B9">
        <w:rPr>
          <w:sz w:val="28"/>
          <w:szCs w:val="28"/>
        </w:rPr>
        <w:t xml:space="preserve"> iesniedzēja pilnvarojumu konkrēto darbību veikšanai</w:t>
      </w:r>
      <w:r w:rsidR="0088198B">
        <w:rPr>
          <w:sz w:val="28"/>
          <w:szCs w:val="28"/>
        </w:rPr>
        <w:t>,</w:t>
      </w:r>
      <w:r w:rsidR="0088198B" w:rsidRPr="004820B9">
        <w:rPr>
          <w:sz w:val="28"/>
          <w:szCs w:val="28"/>
        </w:rPr>
        <w:t xml:space="preserve"> </w:t>
      </w:r>
      <w:r w:rsidR="00A83DF6" w:rsidRPr="004820B9">
        <w:rPr>
          <w:sz w:val="28"/>
          <w:szCs w:val="28"/>
        </w:rPr>
        <w:t>kā arī</w:t>
      </w:r>
      <w:r w:rsidR="00556B9F">
        <w:rPr>
          <w:sz w:val="28"/>
          <w:szCs w:val="28"/>
        </w:rPr>
        <w:t xml:space="preserve"> iesniedz šo dokumentu kopijas.</w:t>
      </w:r>
    </w:p>
    <w:p w:rsidR="00556B9F" w:rsidRPr="004820B9" w:rsidRDefault="00556B9F" w:rsidP="00457769">
      <w:pPr>
        <w:ind w:firstLine="720"/>
        <w:jc w:val="both"/>
        <w:rPr>
          <w:sz w:val="28"/>
          <w:szCs w:val="28"/>
        </w:rPr>
      </w:pP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 xml:space="preserve">6. Personu iesniegumus par dokumentu piegādi zvērināts tiesu izpildītājs reģistrē atsevišķā reģistrā un </w:t>
      </w:r>
      <w:r w:rsidR="00B11C57">
        <w:rPr>
          <w:sz w:val="28"/>
          <w:szCs w:val="28"/>
        </w:rPr>
        <w:t>kopā</w:t>
      </w:r>
      <w:r w:rsidRPr="004820B9">
        <w:rPr>
          <w:sz w:val="28"/>
          <w:szCs w:val="28"/>
        </w:rPr>
        <w:t xml:space="preserve"> ar saistītajiem dokumentiem glabā šim nolūkam īpaši iekārtotā mapē.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</w:p>
    <w:p w:rsidR="00A83DF6" w:rsidRPr="004820B9" w:rsidRDefault="00A83DF6" w:rsidP="00F14F2A">
      <w:pPr>
        <w:jc w:val="center"/>
        <w:rPr>
          <w:b/>
          <w:bCs/>
          <w:sz w:val="28"/>
          <w:szCs w:val="28"/>
        </w:rPr>
      </w:pPr>
      <w:r w:rsidRPr="004820B9">
        <w:rPr>
          <w:b/>
          <w:bCs/>
          <w:sz w:val="28"/>
          <w:szCs w:val="28"/>
        </w:rPr>
        <w:t>III. </w:t>
      </w:r>
      <w:r w:rsidR="00F91657">
        <w:rPr>
          <w:b/>
          <w:bCs/>
          <w:sz w:val="28"/>
          <w:szCs w:val="28"/>
        </w:rPr>
        <w:t>D</w:t>
      </w:r>
      <w:r w:rsidRPr="004820B9">
        <w:rPr>
          <w:b/>
          <w:bCs/>
          <w:sz w:val="28"/>
          <w:szCs w:val="28"/>
        </w:rPr>
        <w:t>okumenta piegādes kārtība</w:t>
      </w:r>
    </w:p>
    <w:p w:rsidR="00A83DF6" w:rsidRPr="004820B9" w:rsidRDefault="00A83DF6" w:rsidP="00457769">
      <w:pPr>
        <w:ind w:firstLine="720"/>
        <w:rPr>
          <w:sz w:val="28"/>
          <w:szCs w:val="28"/>
        </w:rPr>
      </w:pP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 xml:space="preserve">7. Juridiskai personai dokumentu piegādā uz tās juridisko adresi. </w:t>
      </w:r>
      <w:r w:rsidR="00BD2F3A">
        <w:rPr>
          <w:sz w:val="28"/>
          <w:szCs w:val="28"/>
        </w:rPr>
        <w:t>D</w:t>
      </w:r>
      <w:r w:rsidRPr="004820B9">
        <w:rPr>
          <w:sz w:val="28"/>
          <w:szCs w:val="28"/>
        </w:rPr>
        <w:t>okumentu</w:t>
      </w:r>
      <w:r w:rsidR="00AA1CDC">
        <w:rPr>
          <w:sz w:val="28"/>
          <w:szCs w:val="28"/>
        </w:rPr>
        <w:t xml:space="preserve"> </w:t>
      </w:r>
      <w:r w:rsidRPr="004820B9">
        <w:rPr>
          <w:sz w:val="28"/>
          <w:szCs w:val="28"/>
        </w:rPr>
        <w:t xml:space="preserve">izsniedz juridiskās personas </w:t>
      </w:r>
      <w:r w:rsidR="00F048CF">
        <w:rPr>
          <w:sz w:val="28"/>
          <w:szCs w:val="28"/>
        </w:rPr>
        <w:t>a</w:t>
      </w:r>
      <w:r w:rsidRPr="004820B9">
        <w:rPr>
          <w:sz w:val="28"/>
          <w:szCs w:val="28"/>
        </w:rPr>
        <w:t>matperson</w:t>
      </w:r>
      <w:r w:rsidR="00F048CF">
        <w:rPr>
          <w:sz w:val="28"/>
          <w:szCs w:val="28"/>
        </w:rPr>
        <w:t>ai</w:t>
      </w:r>
      <w:r w:rsidRPr="004820B9">
        <w:rPr>
          <w:sz w:val="28"/>
          <w:szCs w:val="28"/>
        </w:rPr>
        <w:t xml:space="preserve"> vai darbiniekam, kurš atb</w:t>
      </w:r>
      <w:r w:rsidR="00F14F2A">
        <w:rPr>
          <w:sz w:val="28"/>
          <w:szCs w:val="28"/>
        </w:rPr>
        <w:t>ildīgs par dokumentu saņemšanu.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8. Fiziskai personai dok</w:t>
      </w:r>
      <w:r w:rsidR="00BD2F3A">
        <w:rPr>
          <w:sz w:val="28"/>
          <w:szCs w:val="28"/>
        </w:rPr>
        <w:t>umentu piegādā uz adresi, kuru</w:t>
      </w:r>
      <w:r w:rsidRPr="004820B9">
        <w:rPr>
          <w:sz w:val="28"/>
          <w:szCs w:val="28"/>
        </w:rPr>
        <w:t xml:space="preserve"> ie</w:t>
      </w:r>
      <w:r w:rsidR="00F14F2A">
        <w:rPr>
          <w:sz w:val="28"/>
          <w:szCs w:val="28"/>
        </w:rPr>
        <w:t>sniegumā norādījis iesniedzējs.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9. </w:t>
      </w:r>
      <w:r w:rsidR="00BD2F3A">
        <w:rPr>
          <w:sz w:val="28"/>
          <w:szCs w:val="28"/>
        </w:rPr>
        <w:t>D</w:t>
      </w:r>
      <w:r w:rsidR="008C7B2F" w:rsidRPr="004820B9">
        <w:rPr>
          <w:sz w:val="28"/>
          <w:szCs w:val="28"/>
        </w:rPr>
        <w:t>okumentu, kas piegādājam</w:t>
      </w:r>
      <w:r w:rsidR="008C7B2F">
        <w:rPr>
          <w:sz w:val="28"/>
          <w:szCs w:val="28"/>
        </w:rPr>
        <w:t>s</w:t>
      </w:r>
      <w:r w:rsidR="008C7B2F" w:rsidRPr="004820B9">
        <w:rPr>
          <w:sz w:val="28"/>
          <w:szCs w:val="28"/>
        </w:rPr>
        <w:t xml:space="preserve"> fiziskai personai, izsniedz adresātam personīgi</w:t>
      </w:r>
      <w:r w:rsidR="00667BFA">
        <w:rPr>
          <w:sz w:val="28"/>
          <w:szCs w:val="28"/>
        </w:rPr>
        <w:t>.</w:t>
      </w:r>
      <w:r w:rsidR="00485A43">
        <w:rPr>
          <w:sz w:val="28"/>
          <w:szCs w:val="28"/>
        </w:rPr>
        <w:t xml:space="preserve"> </w:t>
      </w:r>
      <w:r w:rsidR="00DD546F">
        <w:rPr>
          <w:sz w:val="28"/>
          <w:szCs w:val="28"/>
        </w:rPr>
        <w:t>J</w:t>
      </w:r>
      <w:r w:rsidRPr="004820B9">
        <w:rPr>
          <w:sz w:val="28"/>
          <w:szCs w:val="28"/>
        </w:rPr>
        <w:t xml:space="preserve">a </w:t>
      </w:r>
      <w:r w:rsidR="00C354B3">
        <w:rPr>
          <w:sz w:val="28"/>
          <w:szCs w:val="28"/>
        </w:rPr>
        <w:t xml:space="preserve">dokumenta </w:t>
      </w:r>
      <w:r w:rsidRPr="004820B9">
        <w:rPr>
          <w:sz w:val="28"/>
          <w:szCs w:val="28"/>
        </w:rPr>
        <w:t>piegādes brīdī adresāts norādītajā adresē nav sastopams</w:t>
      </w:r>
      <w:r w:rsidR="00485A43">
        <w:rPr>
          <w:sz w:val="28"/>
          <w:szCs w:val="28"/>
        </w:rPr>
        <w:t xml:space="preserve">, </w:t>
      </w:r>
      <w:r w:rsidR="00667BFA">
        <w:rPr>
          <w:sz w:val="28"/>
          <w:szCs w:val="28"/>
        </w:rPr>
        <w:t>dokumentu</w:t>
      </w:r>
      <w:r w:rsidR="00485A43">
        <w:rPr>
          <w:sz w:val="28"/>
          <w:szCs w:val="28"/>
        </w:rPr>
        <w:t xml:space="preserve"> </w:t>
      </w:r>
      <w:r w:rsidRPr="004820B9">
        <w:rPr>
          <w:sz w:val="28"/>
          <w:szCs w:val="28"/>
        </w:rPr>
        <w:t>nodo</w:t>
      </w:r>
      <w:r w:rsidR="004B6B3B">
        <w:rPr>
          <w:sz w:val="28"/>
          <w:szCs w:val="28"/>
        </w:rPr>
        <w:t>d</w:t>
      </w:r>
      <w:r w:rsidRPr="004820B9">
        <w:rPr>
          <w:sz w:val="28"/>
          <w:szCs w:val="28"/>
        </w:rPr>
        <w:t xml:space="preserve"> </w:t>
      </w:r>
      <w:r w:rsidR="003C57F6">
        <w:rPr>
          <w:sz w:val="28"/>
          <w:szCs w:val="28"/>
        </w:rPr>
        <w:t>attiecīg</w:t>
      </w:r>
      <w:r w:rsidRPr="004820B9">
        <w:rPr>
          <w:sz w:val="28"/>
          <w:szCs w:val="28"/>
        </w:rPr>
        <w:t>ajā adresē sastapt</w:t>
      </w:r>
      <w:r w:rsidR="00BD2F3A">
        <w:rPr>
          <w:sz w:val="28"/>
          <w:szCs w:val="28"/>
        </w:rPr>
        <w:t>aj</w:t>
      </w:r>
      <w:r w:rsidRPr="004820B9">
        <w:rPr>
          <w:sz w:val="28"/>
          <w:szCs w:val="28"/>
        </w:rPr>
        <w:t xml:space="preserve">am </w:t>
      </w:r>
      <w:r w:rsidR="0062729D">
        <w:rPr>
          <w:sz w:val="28"/>
          <w:szCs w:val="28"/>
        </w:rPr>
        <w:t xml:space="preserve">kopā ar adresātu dzīvojošam </w:t>
      </w:r>
      <w:r w:rsidRPr="004820B9">
        <w:rPr>
          <w:sz w:val="28"/>
          <w:szCs w:val="28"/>
        </w:rPr>
        <w:t xml:space="preserve">pilngadīgam </w:t>
      </w:r>
      <w:r w:rsidR="0062729D">
        <w:rPr>
          <w:sz w:val="28"/>
          <w:szCs w:val="28"/>
        </w:rPr>
        <w:t xml:space="preserve">viņa </w:t>
      </w:r>
      <w:r w:rsidRPr="004820B9">
        <w:rPr>
          <w:sz w:val="28"/>
          <w:szCs w:val="28"/>
        </w:rPr>
        <w:t>ģimenes loceklim vai tuviniekam (ja dokument</w:t>
      </w:r>
      <w:r w:rsidR="0062729D">
        <w:rPr>
          <w:sz w:val="28"/>
          <w:szCs w:val="28"/>
        </w:rPr>
        <w:t>a</w:t>
      </w:r>
      <w:r w:rsidRPr="004820B9">
        <w:rPr>
          <w:sz w:val="28"/>
          <w:szCs w:val="28"/>
        </w:rPr>
        <w:t xml:space="preserve"> piegāde veikta uz adresāta dzīvesvietas adresi)</w:t>
      </w:r>
      <w:r w:rsidR="00485A43">
        <w:rPr>
          <w:sz w:val="28"/>
          <w:szCs w:val="28"/>
        </w:rPr>
        <w:t>,</w:t>
      </w:r>
      <w:r w:rsidRPr="004820B9">
        <w:rPr>
          <w:sz w:val="28"/>
          <w:szCs w:val="28"/>
        </w:rPr>
        <w:t xml:space="preserve"> vai darbavietas administrācijai (ja dokument</w:t>
      </w:r>
      <w:r w:rsidR="004759BC">
        <w:rPr>
          <w:sz w:val="28"/>
          <w:szCs w:val="28"/>
        </w:rPr>
        <w:t>a</w:t>
      </w:r>
      <w:r w:rsidRPr="004820B9">
        <w:rPr>
          <w:sz w:val="28"/>
          <w:szCs w:val="28"/>
        </w:rPr>
        <w:t xml:space="preserve"> p</w:t>
      </w:r>
      <w:r w:rsidR="004759BC">
        <w:rPr>
          <w:sz w:val="28"/>
          <w:szCs w:val="28"/>
        </w:rPr>
        <w:t>iegāde veikta uz adresāta darba</w:t>
      </w:r>
      <w:r w:rsidRPr="004820B9">
        <w:rPr>
          <w:sz w:val="28"/>
          <w:szCs w:val="28"/>
        </w:rPr>
        <w:t xml:space="preserve">vietas adresi) </w:t>
      </w:r>
      <w:r w:rsidR="007D62CF">
        <w:rPr>
          <w:sz w:val="28"/>
          <w:szCs w:val="28"/>
        </w:rPr>
        <w:t>nodošanai</w:t>
      </w:r>
      <w:r w:rsidR="007D62CF" w:rsidRPr="004820B9">
        <w:rPr>
          <w:sz w:val="28"/>
          <w:szCs w:val="28"/>
        </w:rPr>
        <w:t xml:space="preserve"> </w:t>
      </w:r>
      <w:r w:rsidRPr="004820B9">
        <w:rPr>
          <w:sz w:val="28"/>
          <w:szCs w:val="28"/>
        </w:rPr>
        <w:t xml:space="preserve">adresātam. </w:t>
      </w:r>
      <w:r w:rsidR="009A276C">
        <w:rPr>
          <w:sz w:val="28"/>
          <w:szCs w:val="28"/>
        </w:rPr>
        <w:t>Minētajai</w:t>
      </w:r>
      <w:r w:rsidR="00667BFA">
        <w:rPr>
          <w:sz w:val="28"/>
          <w:szCs w:val="28"/>
        </w:rPr>
        <w:t xml:space="preserve"> persona</w:t>
      </w:r>
      <w:r w:rsidR="009A276C">
        <w:rPr>
          <w:sz w:val="28"/>
          <w:szCs w:val="28"/>
        </w:rPr>
        <w:t>i</w:t>
      </w:r>
      <w:r w:rsidR="00667BFA">
        <w:rPr>
          <w:sz w:val="28"/>
          <w:szCs w:val="28"/>
        </w:rPr>
        <w:t xml:space="preserve"> </w:t>
      </w:r>
      <w:r w:rsidR="009A276C">
        <w:rPr>
          <w:sz w:val="28"/>
          <w:szCs w:val="28"/>
        </w:rPr>
        <w:t xml:space="preserve">ir pienākums </w:t>
      </w:r>
      <w:r w:rsidRPr="004820B9">
        <w:rPr>
          <w:sz w:val="28"/>
          <w:szCs w:val="28"/>
        </w:rPr>
        <w:t xml:space="preserve">dokumentu </w:t>
      </w:r>
      <w:r w:rsidR="009A276C">
        <w:rPr>
          <w:sz w:val="28"/>
          <w:szCs w:val="28"/>
        </w:rPr>
        <w:t>nodot</w:t>
      </w:r>
      <w:r w:rsidRPr="004820B9">
        <w:rPr>
          <w:sz w:val="28"/>
          <w:szCs w:val="28"/>
        </w:rPr>
        <w:t xml:space="preserve"> adresātam.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</w:p>
    <w:p w:rsidR="008F50F5" w:rsidRDefault="008F50F5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3DF6" w:rsidRPr="008751D9" w:rsidRDefault="008751D9" w:rsidP="00457769">
      <w:pPr>
        <w:ind w:firstLine="720"/>
        <w:jc w:val="both"/>
        <w:rPr>
          <w:sz w:val="28"/>
          <w:szCs w:val="28"/>
        </w:rPr>
      </w:pPr>
      <w:r w:rsidRPr="008751D9">
        <w:rPr>
          <w:sz w:val="28"/>
          <w:szCs w:val="28"/>
        </w:rPr>
        <w:lastRenderedPageBreak/>
        <w:t xml:space="preserve">10. Ja dokumenta piegādes procesā zvērināts tiesu izpildītājs saņem informāciju, ka adresāts </w:t>
      </w:r>
      <w:r w:rsidR="00854D1D">
        <w:rPr>
          <w:sz w:val="28"/>
          <w:szCs w:val="28"/>
        </w:rPr>
        <w:t xml:space="preserve">varētu būt </w:t>
      </w:r>
      <w:r w:rsidRPr="008751D9">
        <w:rPr>
          <w:sz w:val="28"/>
          <w:szCs w:val="28"/>
        </w:rPr>
        <w:t>sastopams</w:t>
      </w:r>
      <w:r w:rsidR="00854D1D">
        <w:rPr>
          <w:sz w:val="28"/>
          <w:szCs w:val="28"/>
        </w:rPr>
        <w:t xml:space="preserve"> citā adresē</w:t>
      </w:r>
      <w:r w:rsidRPr="008751D9">
        <w:rPr>
          <w:sz w:val="28"/>
          <w:szCs w:val="28"/>
        </w:rPr>
        <w:t>, zvērināts tiesu izpildītājs, izmantojot pieejamos sakaru līdzekļus (piemēram, tālruni, elektronisko pastu), par to informē iesniedzēju un piegādā dokument</w:t>
      </w:r>
      <w:r w:rsidR="00BD2F3A">
        <w:rPr>
          <w:sz w:val="28"/>
          <w:szCs w:val="28"/>
        </w:rPr>
        <w:t>u</w:t>
      </w:r>
      <w:r w:rsidRPr="008751D9">
        <w:rPr>
          <w:sz w:val="28"/>
          <w:szCs w:val="28"/>
        </w:rPr>
        <w:t xml:space="preserve"> uz </w:t>
      </w:r>
      <w:r w:rsidR="00BD2F3A">
        <w:rPr>
          <w:sz w:val="28"/>
          <w:szCs w:val="28"/>
        </w:rPr>
        <w:t>attiecīg</w:t>
      </w:r>
      <w:r w:rsidRPr="008751D9">
        <w:rPr>
          <w:sz w:val="28"/>
          <w:szCs w:val="28"/>
        </w:rPr>
        <w:t>o adresi.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11. </w:t>
      </w:r>
      <w:r w:rsidR="00BD2F3A">
        <w:rPr>
          <w:sz w:val="28"/>
          <w:szCs w:val="28"/>
        </w:rPr>
        <w:t>A</w:t>
      </w:r>
      <w:r w:rsidRPr="004820B9">
        <w:rPr>
          <w:sz w:val="28"/>
          <w:szCs w:val="28"/>
        </w:rPr>
        <w:t xml:space="preserve">dresāts </w:t>
      </w:r>
      <w:r w:rsidR="005C2756" w:rsidRPr="004820B9">
        <w:rPr>
          <w:sz w:val="28"/>
          <w:szCs w:val="28"/>
        </w:rPr>
        <w:t>vai</w:t>
      </w:r>
      <w:r w:rsidR="008751D9">
        <w:rPr>
          <w:sz w:val="28"/>
          <w:szCs w:val="28"/>
        </w:rPr>
        <w:t xml:space="preserve"> šo noteikumu 9.</w:t>
      </w:r>
      <w:r w:rsidRPr="004820B9">
        <w:rPr>
          <w:sz w:val="28"/>
          <w:szCs w:val="28"/>
        </w:rPr>
        <w:t>punktā minētā persona</w:t>
      </w:r>
      <w:r w:rsidR="00635E85">
        <w:rPr>
          <w:sz w:val="28"/>
          <w:szCs w:val="28"/>
        </w:rPr>
        <w:t>, kurai dokuments izsniegts nodošanai adresātam,</w:t>
      </w:r>
      <w:r w:rsidRPr="004820B9">
        <w:rPr>
          <w:sz w:val="28"/>
          <w:szCs w:val="28"/>
        </w:rPr>
        <w:t xml:space="preserve"> </w:t>
      </w:r>
      <w:r w:rsidR="00BD2F3A" w:rsidRPr="004820B9">
        <w:rPr>
          <w:sz w:val="28"/>
          <w:szCs w:val="28"/>
        </w:rPr>
        <w:t xml:space="preserve">zvērināta tiesu izpildītāja sagatavotajā aktā </w:t>
      </w:r>
      <w:r w:rsidR="00394AA3">
        <w:rPr>
          <w:sz w:val="28"/>
          <w:szCs w:val="28"/>
        </w:rPr>
        <w:t xml:space="preserve">ar </w:t>
      </w:r>
      <w:r w:rsidR="00394AA3" w:rsidRPr="004820B9">
        <w:rPr>
          <w:sz w:val="28"/>
          <w:szCs w:val="28"/>
        </w:rPr>
        <w:t>parakst</w:t>
      </w:r>
      <w:r w:rsidR="00394AA3">
        <w:rPr>
          <w:sz w:val="28"/>
          <w:szCs w:val="28"/>
        </w:rPr>
        <w:t>u</w:t>
      </w:r>
      <w:r w:rsidR="00394AA3" w:rsidRPr="004820B9">
        <w:rPr>
          <w:sz w:val="28"/>
          <w:szCs w:val="28"/>
        </w:rPr>
        <w:t xml:space="preserve"> </w:t>
      </w:r>
      <w:r w:rsidRPr="004820B9">
        <w:rPr>
          <w:sz w:val="28"/>
          <w:szCs w:val="28"/>
        </w:rPr>
        <w:t>apliecina</w:t>
      </w:r>
      <w:r w:rsidR="00BD2F3A" w:rsidRPr="00BD2F3A">
        <w:rPr>
          <w:sz w:val="28"/>
          <w:szCs w:val="28"/>
        </w:rPr>
        <w:t xml:space="preserve"> </w:t>
      </w:r>
      <w:r w:rsidR="00BD2F3A">
        <w:rPr>
          <w:sz w:val="28"/>
          <w:szCs w:val="28"/>
        </w:rPr>
        <w:t>d</w:t>
      </w:r>
      <w:r w:rsidR="00BD2F3A" w:rsidRPr="004820B9">
        <w:rPr>
          <w:sz w:val="28"/>
          <w:szCs w:val="28"/>
        </w:rPr>
        <w:t>okumenta saņemšanu</w:t>
      </w:r>
      <w:r w:rsidR="00C13294">
        <w:rPr>
          <w:sz w:val="28"/>
          <w:szCs w:val="28"/>
        </w:rPr>
        <w:t xml:space="preserve">. </w:t>
      </w:r>
      <w:r w:rsidR="00292612" w:rsidRPr="00B01F6C">
        <w:rPr>
          <w:sz w:val="28"/>
          <w:szCs w:val="28"/>
        </w:rPr>
        <w:t xml:space="preserve">Ja </w:t>
      </w:r>
      <w:r w:rsidR="00C13294" w:rsidRPr="00B01F6C">
        <w:rPr>
          <w:sz w:val="28"/>
          <w:szCs w:val="28"/>
        </w:rPr>
        <w:t xml:space="preserve">dokuments ir tiesas pavēste vai cits tiesas dokuments, </w:t>
      </w:r>
      <w:r w:rsidR="00292612" w:rsidRPr="00B01F6C">
        <w:rPr>
          <w:sz w:val="28"/>
          <w:szCs w:val="28"/>
        </w:rPr>
        <w:t xml:space="preserve">adresāts </w:t>
      </w:r>
      <w:r w:rsidR="008751D9">
        <w:rPr>
          <w:sz w:val="28"/>
          <w:szCs w:val="28"/>
        </w:rPr>
        <w:t>vai šo noteikumu 7. vai 9.</w:t>
      </w:r>
      <w:r w:rsidR="00D72D6A" w:rsidRPr="00D72D6A">
        <w:rPr>
          <w:sz w:val="28"/>
          <w:szCs w:val="28"/>
        </w:rPr>
        <w:t xml:space="preserve">punktā </w:t>
      </w:r>
      <w:r w:rsidR="004759BC">
        <w:rPr>
          <w:sz w:val="28"/>
          <w:szCs w:val="28"/>
        </w:rPr>
        <w:t>minē</w:t>
      </w:r>
      <w:r w:rsidR="00D72D6A" w:rsidRPr="00D72D6A">
        <w:rPr>
          <w:sz w:val="28"/>
          <w:szCs w:val="28"/>
        </w:rPr>
        <w:t>tā persona dokumenta saņemšanu apliecina, arī parakstoties tiesas izsniegtajā paraksta veidlapā.</w:t>
      </w:r>
      <w:r w:rsidRPr="004820B9">
        <w:rPr>
          <w:sz w:val="28"/>
          <w:szCs w:val="28"/>
        </w:rPr>
        <w:t xml:space="preserve"> </w:t>
      </w:r>
      <w:r w:rsidR="00AF3A68">
        <w:rPr>
          <w:sz w:val="28"/>
          <w:szCs w:val="28"/>
        </w:rPr>
        <w:t>Ar šo brīdi dokuments uzskatāms par piegādātu.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 xml:space="preserve">12. Ja adresāts atsakās </w:t>
      </w:r>
      <w:r w:rsidR="00252361" w:rsidRPr="004820B9">
        <w:rPr>
          <w:sz w:val="28"/>
          <w:szCs w:val="28"/>
        </w:rPr>
        <w:t xml:space="preserve">pieņemt </w:t>
      </w:r>
      <w:r w:rsidRPr="004820B9">
        <w:rPr>
          <w:sz w:val="28"/>
          <w:szCs w:val="28"/>
        </w:rPr>
        <w:t>dokumentu, zvērināts tiesu iz</w:t>
      </w:r>
      <w:r w:rsidR="00252361">
        <w:rPr>
          <w:sz w:val="28"/>
          <w:szCs w:val="28"/>
        </w:rPr>
        <w:t xml:space="preserve">pildītājs adresātu informē par </w:t>
      </w:r>
      <w:r w:rsidRPr="004820B9">
        <w:rPr>
          <w:sz w:val="28"/>
          <w:szCs w:val="28"/>
        </w:rPr>
        <w:t>dokumenta veidu, izskaidro atteikuma sekas, kas iestājas</w:t>
      </w:r>
      <w:r w:rsidR="008751D9">
        <w:rPr>
          <w:sz w:val="28"/>
          <w:szCs w:val="28"/>
        </w:rPr>
        <w:t xml:space="preserve"> saskaņā ar šo noteikumu 3.</w:t>
      </w:r>
      <w:r w:rsidRPr="004820B9">
        <w:rPr>
          <w:sz w:val="28"/>
          <w:szCs w:val="28"/>
        </w:rPr>
        <w:t xml:space="preserve">punktu, un </w:t>
      </w:r>
      <w:r w:rsidR="00BD2F3A" w:rsidRPr="004820B9">
        <w:rPr>
          <w:sz w:val="28"/>
          <w:szCs w:val="28"/>
        </w:rPr>
        <w:t xml:space="preserve">izdara aktā atzīmi </w:t>
      </w:r>
      <w:r w:rsidRPr="004820B9">
        <w:rPr>
          <w:sz w:val="28"/>
          <w:szCs w:val="28"/>
        </w:rPr>
        <w:t>par adresāta atteikšanos pieņemt</w:t>
      </w:r>
      <w:r w:rsidR="007D62CF">
        <w:rPr>
          <w:sz w:val="28"/>
          <w:szCs w:val="28"/>
        </w:rPr>
        <w:t xml:space="preserve"> </w:t>
      </w:r>
      <w:r w:rsidRPr="004820B9">
        <w:rPr>
          <w:sz w:val="28"/>
          <w:szCs w:val="28"/>
        </w:rPr>
        <w:t>dokumentu. Ar šo brīdi dok</w:t>
      </w:r>
      <w:r w:rsidR="008751D9">
        <w:rPr>
          <w:sz w:val="28"/>
          <w:szCs w:val="28"/>
        </w:rPr>
        <w:t>uments uzskatāms par piegādātu.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13. Ja adresāts iesniedzēja iesniegumā norādītajā adresē nav sastopams un dokumentu nav iespējams nodot nev</w:t>
      </w:r>
      <w:r w:rsidR="008751D9">
        <w:rPr>
          <w:sz w:val="28"/>
          <w:szCs w:val="28"/>
        </w:rPr>
        <w:t>ienai no šo noteikumu 7. vai 9.</w:t>
      </w:r>
      <w:r w:rsidRPr="004820B9">
        <w:rPr>
          <w:sz w:val="28"/>
          <w:szCs w:val="28"/>
        </w:rPr>
        <w:t xml:space="preserve">punktā minētajām personām, zvērināts tiesu izpildītājs </w:t>
      </w:r>
      <w:r w:rsidR="009A276C">
        <w:rPr>
          <w:sz w:val="28"/>
          <w:szCs w:val="28"/>
        </w:rPr>
        <w:t xml:space="preserve">aizvērtā </w:t>
      </w:r>
      <w:r w:rsidRPr="004820B9">
        <w:rPr>
          <w:sz w:val="28"/>
          <w:szCs w:val="28"/>
        </w:rPr>
        <w:t xml:space="preserve">aploksnē atstāj adresāta pastkastītē paziņojumu par mēģinājumu viņam </w:t>
      </w:r>
      <w:r w:rsidR="007D62CF" w:rsidRPr="004820B9">
        <w:rPr>
          <w:sz w:val="28"/>
          <w:szCs w:val="28"/>
        </w:rPr>
        <w:t xml:space="preserve">nodot </w:t>
      </w:r>
      <w:r w:rsidRPr="004820B9">
        <w:rPr>
          <w:sz w:val="28"/>
          <w:szCs w:val="28"/>
        </w:rPr>
        <w:t>dokumentu un uzaicin</w:t>
      </w:r>
      <w:r w:rsidR="00854D1D">
        <w:rPr>
          <w:sz w:val="28"/>
          <w:szCs w:val="28"/>
        </w:rPr>
        <w:t>a viņu</w:t>
      </w:r>
      <w:r w:rsidRPr="004820B9">
        <w:rPr>
          <w:sz w:val="28"/>
          <w:szCs w:val="28"/>
        </w:rPr>
        <w:t xml:space="preserve"> septiņu dienu laikā ierasties zvērināta tiesu izpildītāja birojā</w:t>
      </w:r>
      <w:r w:rsidR="00BD2F3A">
        <w:rPr>
          <w:sz w:val="28"/>
          <w:szCs w:val="28"/>
        </w:rPr>
        <w:t>, lai</w:t>
      </w:r>
      <w:r w:rsidRPr="004820B9">
        <w:rPr>
          <w:sz w:val="28"/>
          <w:szCs w:val="28"/>
        </w:rPr>
        <w:t xml:space="preserve"> </w:t>
      </w:r>
      <w:r w:rsidR="00BD2F3A" w:rsidRPr="004820B9">
        <w:rPr>
          <w:sz w:val="28"/>
          <w:szCs w:val="28"/>
        </w:rPr>
        <w:t>saņem</w:t>
      </w:r>
      <w:r w:rsidR="00BD2F3A">
        <w:rPr>
          <w:sz w:val="28"/>
          <w:szCs w:val="28"/>
        </w:rPr>
        <w:t>tu</w:t>
      </w:r>
      <w:r w:rsidR="00BD2F3A" w:rsidRPr="004820B9">
        <w:rPr>
          <w:sz w:val="28"/>
          <w:szCs w:val="28"/>
        </w:rPr>
        <w:t xml:space="preserve"> </w:t>
      </w:r>
      <w:r w:rsidRPr="004820B9">
        <w:rPr>
          <w:sz w:val="28"/>
          <w:szCs w:val="28"/>
        </w:rPr>
        <w:t>dokument</w:t>
      </w:r>
      <w:r w:rsidR="00BD2F3A">
        <w:rPr>
          <w:sz w:val="28"/>
          <w:szCs w:val="28"/>
        </w:rPr>
        <w:t>u</w:t>
      </w:r>
      <w:r w:rsidRPr="004820B9">
        <w:rPr>
          <w:sz w:val="28"/>
          <w:szCs w:val="28"/>
        </w:rPr>
        <w:t xml:space="preserve">. </w:t>
      </w:r>
      <w:r w:rsidR="009A276C">
        <w:rPr>
          <w:sz w:val="28"/>
          <w:szCs w:val="28"/>
        </w:rPr>
        <w:t xml:space="preserve">Par minētajām darbībām zvērināts tiesu izpildītājs sastāda aktu. </w:t>
      </w:r>
      <w:r w:rsidRPr="004820B9">
        <w:rPr>
          <w:sz w:val="28"/>
          <w:szCs w:val="28"/>
        </w:rPr>
        <w:t xml:space="preserve">Ja adresāts </w:t>
      </w:r>
      <w:r w:rsidR="007D62CF">
        <w:rPr>
          <w:sz w:val="28"/>
          <w:szCs w:val="28"/>
        </w:rPr>
        <w:t xml:space="preserve">zvērināta tiesu izpildītāja </w:t>
      </w:r>
      <w:r w:rsidRPr="004820B9">
        <w:rPr>
          <w:sz w:val="28"/>
          <w:szCs w:val="28"/>
        </w:rPr>
        <w:t xml:space="preserve">noteiktajā termiņā neierodas </w:t>
      </w:r>
      <w:r w:rsidR="007D62CF">
        <w:rPr>
          <w:sz w:val="28"/>
          <w:szCs w:val="28"/>
        </w:rPr>
        <w:t xml:space="preserve">zvērināta tiesu izpildītāja birojā </w:t>
      </w:r>
      <w:r w:rsidRPr="004820B9">
        <w:rPr>
          <w:sz w:val="28"/>
          <w:szCs w:val="28"/>
        </w:rPr>
        <w:t>saņemt dokumentu, zvērināts tiesu izpil</w:t>
      </w:r>
      <w:r w:rsidR="003247F8" w:rsidRPr="004820B9">
        <w:rPr>
          <w:sz w:val="28"/>
          <w:szCs w:val="28"/>
        </w:rPr>
        <w:t>dītājs par to izdara atzīmi minē</w:t>
      </w:r>
      <w:r w:rsidRPr="004820B9">
        <w:rPr>
          <w:sz w:val="28"/>
          <w:szCs w:val="28"/>
        </w:rPr>
        <w:t xml:space="preserve">tajā aktā, norādot, ka </w:t>
      </w:r>
      <w:r w:rsidR="008751D9">
        <w:rPr>
          <w:sz w:val="28"/>
          <w:szCs w:val="28"/>
        </w:rPr>
        <w:t>dokuments nav piegādāts.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</w:p>
    <w:p w:rsidR="00A83DF6" w:rsidRPr="004820B9" w:rsidRDefault="00A83DF6" w:rsidP="008751D9">
      <w:pPr>
        <w:jc w:val="center"/>
        <w:rPr>
          <w:b/>
          <w:bCs/>
          <w:sz w:val="28"/>
          <w:szCs w:val="28"/>
        </w:rPr>
      </w:pPr>
      <w:r w:rsidRPr="004820B9">
        <w:rPr>
          <w:b/>
          <w:bCs/>
          <w:sz w:val="28"/>
          <w:szCs w:val="28"/>
        </w:rPr>
        <w:t>IV</w:t>
      </w:r>
      <w:r w:rsidR="00A67C31">
        <w:rPr>
          <w:b/>
          <w:bCs/>
          <w:sz w:val="28"/>
          <w:szCs w:val="28"/>
        </w:rPr>
        <w:t>.</w:t>
      </w:r>
      <w:r w:rsidRPr="004820B9">
        <w:rPr>
          <w:b/>
          <w:bCs/>
          <w:sz w:val="28"/>
          <w:szCs w:val="28"/>
        </w:rPr>
        <w:t> Zvērināta tiesu izpildītāja akts par dokumenta piegādi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14. Par dokumenta nodošanu adresātam vai adresāta atteikum</w:t>
      </w:r>
      <w:r w:rsidR="00CF3C9D">
        <w:rPr>
          <w:sz w:val="28"/>
          <w:szCs w:val="28"/>
        </w:rPr>
        <w:t>u</w:t>
      </w:r>
      <w:r w:rsidRPr="004820B9">
        <w:rPr>
          <w:sz w:val="28"/>
          <w:szCs w:val="28"/>
        </w:rPr>
        <w:t xml:space="preserve"> pieņemt dokumentu, kā arī par dokumenta piegādes neiespējamību zvērināts tiesu izpildītājs sastāda aktu, ievērojot </w:t>
      </w:r>
      <w:r w:rsidR="00643F28">
        <w:rPr>
          <w:sz w:val="28"/>
          <w:szCs w:val="28"/>
        </w:rPr>
        <w:t>zvērināta tiesu izpildītāja lietvedīb</w:t>
      </w:r>
      <w:r w:rsidR="004D7462">
        <w:rPr>
          <w:sz w:val="28"/>
          <w:szCs w:val="28"/>
        </w:rPr>
        <w:t>u</w:t>
      </w:r>
      <w:r w:rsidR="00643F28">
        <w:rPr>
          <w:sz w:val="28"/>
          <w:szCs w:val="28"/>
        </w:rPr>
        <w:t xml:space="preserve"> regulējoš</w:t>
      </w:r>
      <w:r w:rsidR="004759BC">
        <w:rPr>
          <w:sz w:val="28"/>
          <w:szCs w:val="28"/>
        </w:rPr>
        <w:t>aj</w:t>
      </w:r>
      <w:r w:rsidR="00643F28">
        <w:rPr>
          <w:sz w:val="28"/>
          <w:szCs w:val="28"/>
        </w:rPr>
        <w:t xml:space="preserve">ās tiesību normās noteiktās </w:t>
      </w:r>
      <w:r w:rsidRPr="004820B9">
        <w:rPr>
          <w:sz w:val="28"/>
          <w:szCs w:val="28"/>
        </w:rPr>
        <w:t>prasības. Papildus zvērināts tiesu izpildītājs aktā norāda: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14.1. iesniedzēja vārdu</w:t>
      </w:r>
      <w:r w:rsidR="009041B3">
        <w:rPr>
          <w:sz w:val="28"/>
          <w:szCs w:val="28"/>
        </w:rPr>
        <w:t>,</w:t>
      </w:r>
      <w:r w:rsidRPr="004820B9">
        <w:rPr>
          <w:sz w:val="28"/>
          <w:szCs w:val="28"/>
        </w:rPr>
        <w:t xml:space="preserve"> uzvārdu, personas kodu un </w:t>
      </w:r>
      <w:r w:rsidR="009041B3">
        <w:rPr>
          <w:sz w:val="28"/>
          <w:szCs w:val="28"/>
        </w:rPr>
        <w:t xml:space="preserve">korespondences adresi </w:t>
      </w:r>
      <w:r w:rsidRPr="004820B9">
        <w:rPr>
          <w:sz w:val="28"/>
          <w:szCs w:val="28"/>
        </w:rPr>
        <w:t xml:space="preserve">vai </w:t>
      </w:r>
      <w:r w:rsidR="009041B3" w:rsidRPr="004820B9">
        <w:rPr>
          <w:sz w:val="28"/>
          <w:szCs w:val="28"/>
        </w:rPr>
        <w:t>nosaukumu</w:t>
      </w:r>
      <w:r w:rsidR="009041B3">
        <w:rPr>
          <w:sz w:val="28"/>
          <w:szCs w:val="28"/>
        </w:rPr>
        <w:t xml:space="preserve">, reģistrācijas numuru un </w:t>
      </w:r>
      <w:r w:rsidR="009041B3" w:rsidRPr="004820B9">
        <w:rPr>
          <w:sz w:val="28"/>
          <w:szCs w:val="28"/>
        </w:rPr>
        <w:t>juridisk</w:t>
      </w:r>
      <w:r w:rsidR="009041B3">
        <w:rPr>
          <w:sz w:val="28"/>
          <w:szCs w:val="28"/>
        </w:rPr>
        <w:t>o</w:t>
      </w:r>
      <w:r w:rsidR="009041B3" w:rsidRPr="004820B9">
        <w:rPr>
          <w:sz w:val="28"/>
          <w:szCs w:val="28"/>
        </w:rPr>
        <w:t xml:space="preserve"> adres</w:t>
      </w:r>
      <w:r w:rsidR="009041B3">
        <w:rPr>
          <w:sz w:val="28"/>
          <w:szCs w:val="28"/>
        </w:rPr>
        <w:t>i, ja iesniedzējs ir juridiska persona</w:t>
      </w:r>
      <w:r w:rsidRPr="004820B9">
        <w:rPr>
          <w:sz w:val="28"/>
          <w:szCs w:val="28"/>
        </w:rPr>
        <w:t>;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 xml:space="preserve">14.2. dokumenta adresāta vārdu, uzvārdu, personas kodu vai nosaukumu </w:t>
      </w:r>
      <w:r w:rsidR="009041B3">
        <w:rPr>
          <w:sz w:val="28"/>
          <w:szCs w:val="28"/>
        </w:rPr>
        <w:t xml:space="preserve">un reģistrācijas numuru, ja adresāts ir juridiska persona, kā arī </w:t>
      </w:r>
      <w:r w:rsidRPr="004820B9">
        <w:rPr>
          <w:sz w:val="28"/>
          <w:szCs w:val="28"/>
        </w:rPr>
        <w:t>piegādes adresi;</w:t>
      </w:r>
    </w:p>
    <w:p w:rsidR="00ED35F3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14.3. </w:t>
      </w:r>
      <w:r w:rsidR="00ED35F3">
        <w:rPr>
          <w:sz w:val="28"/>
          <w:szCs w:val="28"/>
        </w:rPr>
        <w:t xml:space="preserve">informāciju par </w:t>
      </w:r>
      <w:r w:rsidR="00ED35F3" w:rsidRPr="004820B9">
        <w:rPr>
          <w:sz w:val="28"/>
          <w:szCs w:val="28"/>
        </w:rPr>
        <w:t>dokument</w:t>
      </w:r>
      <w:r w:rsidR="00ED35F3">
        <w:rPr>
          <w:sz w:val="28"/>
          <w:szCs w:val="28"/>
        </w:rPr>
        <w:t>u:</w:t>
      </w:r>
    </w:p>
    <w:p w:rsidR="00ED35F3" w:rsidRDefault="00ED35F3" w:rsidP="00457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14.3.1. veidu</w:t>
      </w:r>
      <w:r w:rsidRPr="004820B9">
        <w:rPr>
          <w:sz w:val="28"/>
          <w:szCs w:val="28"/>
        </w:rPr>
        <w:t>;</w:t>
      </w:r>
    </w:p>
    <w:p w:rsidR="00ED35F3" w:rsidRDefault="00ED35F3" w:rsidP="00457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14.3.2. izdevēju;</w:t>
      </w:r>
    </w:p>
    <w:p w:rsidR="00ED35F3" w:rsidRDefault="00ED35F3" w:rsidP="00457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14.3.3. reģistrācijas numuru;</w:t>
      </w:r>
    </w:p>
    <w:p w:rsidR="00ED35F3" w:rsidRDefault="00ED35F3" w:rsidP="00457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14.3.4. izdošanas datumu;</w:t>
      </w:r>
    </w:p>
    <w:p w:rsidR="008321A3" w:rsidRDefault="008321A3" w:rsidP="00457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14.3.5. īsu dokumenta satura izklāstu;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14.4. dokumenta izsniegšanas datumu, laiku un vietu vai datumu, laiku un vietu, kad un kur adresāts atteicies pieņemt dokumentu</w:t>
      </w:r>
      <w:r w:rsidR="00BD2951">
        <w:rPr>
          <w:sz w:val="28"/>
          <w:szCs w:val="28"/>
        </w:rPr>
        <w:t>,</w:t>
      </w:r>
      <w:r w:rsidR="00F77FEF">
        <w:rPr>
          <w:sz w:val="28"/>
          <w:szCs w:val="28"/>
        </w:rPr>
        <w:t xml:space="preserve"> vai </w:t>
      </w:r>
      <w:r w:rsidR="00BD2951" w:rsidRPr="004820B9">
        <w:rPr>
          <w:sz w:val="28"/>
          <w:szCs w:val="28"/>
        </w:rPr>
        <w:t xml:space="preserve">datumu, laiku un vietu, kad un kur </w:t>
      </w:r>
      <w:r w:rsidR="00F77FEF">
        <w:rPr>
          <w:sz w:val="28"/>
          <w:szCs w:val="28"/>
        </w:rPr>
        <w:t xml:space="preserve">konstatēts dokumenta piegādes neiespējamības </w:t>
      </w:r>
      <w:r w:rsidR="00421284" w:rsidRPr="009753C8">
        <w:rPr>
          <w:sz w:val="28"/>
          <w:szCs w:val="28"/>
        </w:rPr>
        <w:t>fakts;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14.5. </w:t>
      </w:r>
      <w:r w:rsidR="004759BC">
        <w:rPr>
          <w:sz w:val="28"/>
          <w:szCs w:val="28"/>
        </w:rPr>
        <w:t xml:space="preserve">tās </w:t>
      </w:r>
      <w:r w:rsidRPr="004820B9">
        <w:rPr>
          <w:sz w:val="28"/>
          <w:szCs w:val="28"/>
        </w:rPr>
        <w:t>šo noteikumu 7.punktā minētās personas</w:t>
      </w:r>
      <w:r w:rsidR="004759BC" w:rsidRPr="004759BC">
        <w:rPr>
          <w:sz w:val="28"/>
          <w:szCs w:val="28"/>
        </w:rPr>
        <w:t xml:space="preserve"> </w:t>
      </w:r>
      <w:r w:rsidR="004759BC" w:rsidRPr="004820B9">
        <w:rPr>
          <w:sz w:val="28"/>
          <w:szCs w:val="28"/>
        </w:rPr>
        <w:t>vārdu, uzvārdu, personas kodu un amatu</w:t>
      </w:r>
      <w:r w:rsidRPr="004820B9">
        <w:rPr>
          <w:sz w:val="28"/>
          <w:szCs w:val="28"/>
        </w:rPr>
        <w:t>, kurai dokuments nodots vai kura atteikusies dokumentu pieņemt;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14.6. </w:t>
      </w:r>
      <w:r w:rsidR="004759BC">
        <w:rPr>
          <w:sz w:val="28"/>
          <w:szCs w:val="28"/>
        </w:rPr>
        <w:t xml:space="preserve">tās </w:t>
      </w:r>
      <w:r w:rsidRPr="004820B9">
        <w:rPr>
          <w:sz w:val="28"/>
          <w:szCs w:val="28"/>
        </w:rPr>
        <w:t xml:space="preserve">šo </w:t>
      </w:r>
      <w:r w:rsidRPr="009753C8">
        <w:rPr>
          <w:sz w:val="28"/>
          <w:szCs w:val="28"/>
        </w:rPr>
        <w:t xml:space="preserve">noteikumu </w:t>
      </w:r>
      <w:r w:rsidR="008751D9">
        <w:rPr>
          <w:sz w:val="28"/>
          <w:szCs w:val="28"/>
        </w:rPr>
        <w:t>9.</w:t>
      </w:r>
      <w:r w:rsidR="00421284" w:rsidRPr="009753C8">
        <w:rPr>
          <w:sz w:val="28"/>
          <w:szCs w:val="28"/>
        </w:rPr>
        <w:t xml:space="preserve">punktā </w:t>
      </w:r>
      <w:r w:rsidRPr="009753C8">
        <w:rPr>
          <w:sz w:val="28"/>
          <w:szCs w:val="28"/>
        </w:rPr>
        <w:t>minētās personas</w:t>
      </w:r>
      <w:r w:rsidR="00635E85" w:rsidRPr="009753C8">
        <w:rPr>
          <w:sz w:val="28"/>
          <w:szCs w:val="28"/>
        </w:rPr>
        <w:t xml:space="preserve"> </w:t>
      </w:r>
      <w:r w:rsidR="004759BC" w:rsidRPr="009753C8">
        <w:rPr>
          <w:sz w:val="28"/>
          <w:szCs w:val="28"/>
        </w:rPr>
        <w:t xml:space="preserve">vārdu, uzvārdu, personas kodu, kā arī radniecību (saistību) ar dokumenta adresātu vai amatu adresāta darbavietā, </w:t>
      </w:r>
      <w:r w:rsidRPr="009753C8">
        <w:rPr>
          <w:sz w:val="28"/>
          <w:szCs w:val="28"/>
        </w:rPr>
        <w:t xml:space="preserve">ja dokuments </w:t>
      </w:r>
      <w:r w:rsidR="00854D1D" w:rsidRPr="009753C8">
        <w:rPr>
          <w:sz w:val="28"/>
          <w:szCs w:val="28"/>
        </w:rPr>
        <w:t xml:space="preserve">saskaņā ar šo noteikumu </w:t>
      </w:r>
      <w:r w:rsidR="00854D1D">
        <w:rPr>
          <w:sz w:val="28"/>
          <w:szCs w:val="28"/>
        </w:rPr>
        <w:t>9.</w:t>
      </w:r>
      <w:r w:rsidR="00854D1D" w:rsidRPr="009753C8">
        <w:rPr>
          <w:sz w:val="28"/>
          <w:szCs w:val="28"/>
        </w:rPr>
        <w:t xml:space="preserve">punktu </w:t>
      </w:r>
      <w:r w:rsidR="00296167" w:rsidRPr="009753C8">
        <w:rPr>
          <w:sz w:val="28"/>
          <w:szCs w:val="28"/>
        </w:rPr>
        <w:t>izsnieg</w:t>
      </w:r>
      <w:r w:rsidR="00296167">
        <w:rPr>
          <w:sz w:val="28"/>
          <w:szCs w:val="28"/>
        </w:rPr>
        <w:t>ts</w:t>
      </w:r>
      <w:r w:rsidR="00296167" w:rsidRPr="009753C8">
        <w:rPr>
          <w:sz w:val="28"/>
          <w:szCs w:val="28"/>
        </w:rPr>
        <w:t xml:space="preserve"> </w:t>
      </w:r>
      <w:r w:rsidRPr="009753C8">
        <w:rPr>
          <w:sz w:val="28"/>
          <w:szCs w:val="28"/>
        </w:rPr>
        <w:t>citai personai</w:t>
      </w:r>
      <w:r w:rsidR="00854D1D">
        <w:rPr>
          <w:sz w:val="28"/>
          <w:szCs w:val="28"/>
        </w:rPr>
        <w:t>, lai to</w:t>
      </w:r>
      <w:r w:rsidRPr="009753C8">
        <w:rPr>
          <w:sz w:val="28"/>
          <w:szCs w:val="28"/>
        </w:rPr>
        <w:t xml:space="preserve"> </w:t>
      </w:r>
      <w:r w:rsidR="00296167" w:rsidRPr="009753C8">
        <w:rPr>
          <w:sz w:val="28"/>
          <w:szCs w:val="28"/>
        </w:rPr>
        <w:t>nodot</w:t>
      </w:r>
      <w:r w:rsidR="00296167">
        <w:rPr>
          <w:sz w:val="28"/>
          <w:szCs w:val="28"/>
        </w:rPr>
        <w:t>u</w:t>
      </w:r>
      <w:r w:rsidR="00296167" w:rsidRPr="009753C8">
        <w:rPr>
          <w:sz w:val="28"/>
          <w:szCs w:val="28"/>
        </w:rPr>
        <w:t xml:space="preserve"> </w:t>
      </w:r>
      <w:r w:rsidR="00DD741D" w:rsidRPr="009753C8">
        <w:rPr>
          <w:sz w:val="28"/>
          <w:szCs w:val="28"/>
        </w:rPr>
        <w:t>adresātam</w:t>
      </w:r>
      <w:r w:rsidRPr="009753C8">
        <w:rPr>
          <w:sz w:val="28"/>
          <w:szCs w:val="28"/>
        </w:rPr>
        <w:t>.</w:t>
      </w:r>
      <w:r w:rsidRPr="004820B9">
        <w:rPr>
          <w:sz w:val="28"/>
          <w:szCs w:val="28"/>
        </w:rPr>
        <w:t xml:space="preserve"> 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</w:p>
    <w:p w:rsidR="00A83DF6" w:rsidRDefault="00A83DF6" w:rsidP="00457769">
      <w:pPr>
        <w:ind w:firstLine="720"/>
        <w:jc w:val="both"/>
        <w:rPr>
          <w:sz w:val="28"/>
          <w:szCs w:val="28"/>
        </w:rPr>
      </w:pPr>
      <w:r w:rsidRPr="004820B9">
        <w:rPr>
          <w:sz w:val="28"/>
          <w:szCs w:val="28"/>
        </w:rPr>
        <w:t>15. </w:t>
      </w:r>
      <w:r w:rsidR="00CF3C9D">
        <w:rPr>
          <w:sz w:val="28"/>
          <w:szCs w:val="28"/>
        </w:rPr>
        <w:t xml:space="preserve">Ja </w:t>
      </w:r>
      <w:r w:rsidR="009F68A8">
        <w:rPr>
          <w:sz w:val="28"/>
          <w:szCs w:val="28"/>
        </w:rPr>
        <w:t>dokument</w:t>
      </w:r>
      <w:r w:rsidR="00CF3C9D">
        <w:rPr>
          <w:sz w:val="28"/>
          <w:szCs w:val="28"/>
        </w:rPr>
        <w:t>s</w:t>
      </w:r>
      <w:r w:rsidR="009F68A8">
        <w:rPr>
          <w:sz w:val="28"/>
          <w:szCs w:val="28"/>
        </w:rPr>
        <w:t xml:space="preserve"> </w:t>
      </w:r>
      <w:r w:rsidR="00CF3C9D">
        <w:rPr>
          <w:sz w:val="28"/>
          <w:szCs w:val="28"/>
        </w:rPr>
        <w:t>tiek</w:t>
      </w:r>
      <w:r w:rsidR="009F68A8">
        <w:rPr>
          <w:sz w:val="28"/>
          <w:szCs w:val="28"/>
        </w:rPr>
        <w:t xml:space="preserve"> </w:t>
      </w:r>
      <w:r w:rsidR="00CF3C9D">
        <w:rPr>
          <w:sz w:val="28"/>
          <w:szCs w:val="28"/>
        </w:rPr>
        <w:t xml:space="preserve">piegādāts, </w:t>
      </w:r>
      <w:r w:rsidRPr="004820B9">
        <w:rPr>
          <w:sz w:val="28"/>
          <w:szCs w:val="28"/>
        </w:rPr>
        <w:t xml:space="preserve">zvērināts tiesu izpildītājs un </w:t>
      </w:r>
      <w:r w:rsidR="0058166C">
        <w:rPr>
          <w:sz w:val="28"/>
          <w:szCs w:val="28"/>
        </w:rPr>
        <w:t xml:space="preserve">dokumenta adresāts vai </w:t>
      </w:r>
      <w:r w:rsidRPr="004820B9">
        <w:rPr>
          <w:sz w:val="28"/>
          <w:szCs w:val="28"/>
        </w:rPr>
        <w:t xml:space="preserve">persona, kurai </w:t>
      </w:r>
      <w:r w:rsidR="0058166C" w:rsidRPr="004820B9">
        <w:rPr>
          <w:sz w:val="28"/>
          <w:szCs w:val="28"/>
        </w:rPr>
        <w:t>dokuments</w:t>
      </w:r>
      <w:r w:rsidR="0058166C">
        <w:rPr>
          <w:sz w:val="28"/>
          <w:szCs w:val="28"/>
        </w:rPr>
        <w:t xml:space="preserve"> izsniegts</w:t>
      </w:r>
      <w:r w:rsidR="00296167">
        <w:rPr>
          <w:sz w:val="28"/>
          <w:szCs w:val="28"/>
        </w:rPr>
        <w:t>, lai to</w:t>
      </w:r>
      <w:r w:rsidR="0058166C">
        <w:rPr>
          <w:sz w:val="28"/>
          <w:szCs w:val="28"/>
        </w:rPr>
        <w:t xml:space="preserve"> nodo</w:t>
      </w:r>
      <w:r w:rsidR="00296167">
        <w:rPr>
          <w:sz w:val="28"/>
          <w:szCs w:val="28"/>
        </w:rPr>
        <w:t>tu</w:t>
      </w:r>
      <w:r w:rsidR="0058166C">
        <w:rPr>
          <w:sz w:val="28"/>
          <w:szCs w:val="28"/>
        </w:rPr>
        <w:t xml:space="preserve"> adresātam</w:t>
      </w:r>
      <w:r w:rsidR="00CF3C9D">
        <w:rPr>
          <w:sz w:val="28"/>
          <w:szCs w:val="28"/>
        </w:rPr>
        <w:t>,</w:t>
      </w:r>
      <w:r w:rsidR="00CF3C9D" w:rsidRPr="00CF3C9D">
        <w:rPr>
          <w:sz w:val="28"/>
          <w:szCs w:val="28"/>
        </w:rPr>
        <w:t xml:space="preserve"> </w:t>
      </w:r>
      <w:r w:rsidR="00CF3C9D" w:rsidRPr="004820B9">
        <w:rPr>
          <w:sz w:val="28"/>
          <w:szCs w:val="28"/>
        </w:rPr>
        <w:t>paraksta</w:t>
      </w:r>
      <w:r w:rsidR="00CF3C9D">
        <w:rPr>
          <w:sz w:val="28"/>
          <w:szCs w:val="28"/>
        </w:rPr>
        <w:t xml:space="preserve"> a</w:t>
      </w:r>
      <w:r w:rsidR="00CF3C9D" w:rsidRPr="004820B9">
        <w:rPr>
          <w:sz w:val="28"/>
          <w:szCs w:val="28"/>
        </w:rPr>
        <w:t>ktu</w:t>
      </w:r>
      <w:r w:rsidR="0058166C">
        <w:rPr>
          <w:sz w:val="28"/>
          <w:szCs w:val="28"/>
        </w:rPr>
        <w:t>.</w:t>
      </w:r>
      <w:r w:rsidR="00DA7C55">
        <w:rPr>
          <w:sz w:val="28"/>
          <w:szCs w:val="28"/>
        </w:rPr>
        <w:t xml:space="preserve"> J</w:t>
      </w:r>
      <w:r w:rsidR="00643F28">
        <w:rPr>
          <w:sz w:val="28"/>
          <w:szCs w:val="28"/>
        </w:rPr>
        <w:t xml:space="preserve">a adresāts </w:t>
      </w:r>
      <w:r w:rsidR="0058166C">
        <w:rPr>
          <w:sz w:val="28"/>
          <w:szCs w:val="28"/>
        </w:rPr>
        <w:t xml:space="preserve">atteicies </w:t>
      </w:r>
      <w:r w:rsidR="00643F28">
        <w:rPr>
          <w:sz w:val="28"/>
          <w:szCs w:val="28"/>
        </w:rPr>
        <w:t xml:space="preserve">pieņemt dokumentu </w:t>
      </w:r>
      <w:r w:rsidR="0058166C">
        <w:rPr>
          <w:sz w:val="28"/>
          <w:szCs w:val="28"/>
        </w:rPr>
        <w:t xml:space="preserve">vai </w:t>
      </w:r>
      <w:r w:rsidR="002C3AF7">
        <w:rPr>
          <w:sz w:val="28"/>
          <w:szCs w:val="28"/>
        </w:rPr>
        <w:t xml:space="preserve">tā piegāde </w:t>
      </w:r>
      <w:r w:rsidR="0058166C">
        <w:rPr>
          <w:sz w:val="28"/>
          <w:szCs w:val="28"/>
        </w:rPr>
        <w:t xml:space="preserve">nav iespējama, aktu paraksta </w:t>
      </w:r>
      <w:r w:rsidR="00643F28">
        <w:rPr>
          <w:sz w:val="28"/>
          <w:szCs w:val="28"/>
        </w:rPr>
        <w:t>zvērināts tiesu izpildītājs.</w:t>
      </w:r>
    </w:p>
    <w:p w:rsidR="008C3D0C" w:rsidRDefault="008C3D0C" w:rsidP="00457769">
      <w:pPr>
        <w:ind w:firstLine="720"/>
        <w:jc w:val="both"/>
        <w:rPr>
          <w:sz w:val="28"/>
          <w:szCs w:val="28"/>
        </w:rPr>
      </w:pPr>
    </w:p>
    <w:p w:rsidR="008C3D0C" w:rsidRPr="00BD2951" w:rsidRDefault="00292612" w:rsidP="00457769">
      <w:pPr>
        <w:ind w:firstLine="720"/>
        <w:jc w:val="both"/>
        <w:rPr>
          <w:sz w:val="28"/>
          <w:szCs w:val="28"/>
        </w:rPr>
      </w:pPr>
      <w:r w:rsidRPr="00BD2951">
        <w:rPr>
          <w:sz w:val="28"/>
          <w:szCs w:val="28"/>
        </w:rPr>
        <w:t xml:space="preserve">16. Ja dokuments ir tiesas pavēste vai cits tiesas dokuments, zvērināts tiesu izpildītājs </w:t>
      </w:r>
      <w:r w:rsidR="009C78E8" w:rsidRPr="00BD2951">
        <w:rPr>
          <w:sz w:val="28"/>
          <w:szCs w:val="28"/>
        </w:rPr>
        <w:t>atbilstoši dokumenta piegāde</w:t>
      </w:r>
      <w:r w:rsidR="001D2D8D">
        <w:rPr>
          <w:sz w:val="28"/>
          <w:szCs w:val="28"/>
        </w:rPr>
        <w:t>i</w:t>
      </w:r>
      <w:r w:rsidR="009C78E8" w:rsidRPr="00BD2951">
        <w:rPr>
          <w:sz w:val="28"/>
          <w:szCs w:val="28"/>
        </w:rPr>
        <w:t xml:space="preserve"> </w:t>
      </w:r>
      <w:r w:rsidRPr="00BD2951">
        <w:rPr>
          <w:sz w:val="28"/>
          <w:szCs w:val="28"/>
        </w:rPr>
        <w:t>aizpilda tiesas izsniegto</w:t>
      </w:r>
      <w:r w:rsidR="00BD2951">
        <w:rPr>
          <w:sz w:val="28"/>
          <w:szCs w:val="28"/>
        </w:rPr>
        <w:t xml:space="preserve"> paraksta</w:t>
      </w:r>
      <w:r w:rsidRPr="00BD2951">
        <w:rPr>
          <w:sz w:val="28"/>
          <w:szCs w:val="28"/>
        </w:rPr>
        <w:t xml:space="preserve"> veidlapu par dokumenta izsniegšanu, norādot:</w:t>
      </w:r>
    </w:p>
    <w:p w:rsidR="00D93FAD" w:rsidRPr="00BD2951" w:rsidRDefault="00292612" w:rsidP="00457769">
      <w:pPr>
        <w:ind w:firstLine="720"/>
        <w:jc w:val="both"/>
        <w:rPr>
          <w:sz w:val="28"/>
          <w:szCs w:val="28"/>
        </w:rPr>
      </w:pPr>
      <w:r w:rsidRPr="00BD2951">
        <w:rPr>
          <w:sz w:val="28"/>
          <w:szCs w:val="28"/>
        </w:rPr>
        <w:t>16.1. dokumenta izsniegšanas datumu, laiku un vietu vai datumu, laiku un vietu, kad un kur adresāts atteicies pieņemt dokumentu</w:t>
      </w:r>
      <w:r w:rsidR="00D93FAD" w:rsidRPr="00BD2951">
        <w:rPr>
          <w:sz w:val="28"/>
          <w:szCs w:val="28"/>
        </w:rPr>
        <w:t>;</w:t>
      </w:r>
    </w:p>
    <w:p w:rsidR="00D93FAD" w:rsidRPr="00BD2951" w:rsidRDefault="008751D9" w:rsidP="00457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16.2. </w:t>
      </w:r>
      <w:r w:rsidR="00DA7C55">
        <w:rPr>
          <w:sz w:val="28"/>
          <w:szCs w:val="28"/>
        </w:rPr>
        <w:t xml:space="preserve">tās </w:t>
      </w:r>
      <w:r>
        <w:rPr>
          <w:sz w:val="28"/>
          <w:szCs w:val="28"/>
        </w:rPr>
        <w:t>šo noteikumu 7.</w:t>
      </w:r>
      <w:r w:rsidR="00D93FAD" w:rsidRPr="00BD2951">
        <w:rPr>
          <w:sz w:val="28"/>
          <w:szCs w:val="28"/>
        </w:rPr>
        <w:t>punktā minētās personas</w:t>
      </w:r>
      <w:r w:rsidR="00DA7C55" w:rsidRPr="00DA7C55">
        <w:rPr>
          <w:sz w:val="28"/>
          <w:szCs w:val="28"/>
        </w:rPr>
        <w:t xml:space="preserve"> </w:t>
      </w:r>
      <w:r w:rsidR="00DA7C55" w:rsidRPr="00BD2951">
        <w:rPr>
          <w:sz w:val="28"/>
          <w:szCs w:val="28"/>
        </w:rPr>
        <w:t>vārdu, uzvārdu un amatu</w:t>
      </w:r>
      <w:r w:rsidR="00D93FAD" w:rsidRPr="00BD2951">
        <w:rPr>
          <w:sz w:val="28"/>
          <w:szCs w:val="28"/>
        </w:rPr>
        <w:t xml:space="preserve">, kurai dokuments nodots vai kura atteikusies </w:t>
      </w:r>
      <w:r w:rsidR="001D2D8D" w:rsidRPr="00BD2951">
        <w:rPr>
          <w:sz w:val="28"/>
          <w:szCs w:val="28"/>
        </w:rPr>
        <w:t xml:space="preserve">pieņemt </w:t>
      </w:r>
      <w:r w:rsidR="00D93FAD" w:rsidRPr="00BD2951">
        <w:rPr>
          <w:sz w:val="28"/>
          <w:szCs w:val="28"/>
        </w:rPr>
        <w:t>dokumentu;</w:t>
      </w:r>
    </w:p>
    <w:p w:rsidR="00D93FAD" w:rsidRPr="00BD2951" w:rsidRDefault="00D93FAD" w:rsidP="00457769">
      <w:pPr>
        <w:ind w:firstLine="720"/>
        <w:jc w:val="both"/>
        <w:rPr>
          <w:sz w:val="28"/>
          <w:szCs w:val="28"/>
        </w:rPr>
      </w:pPr>
      <w:r w:rsidRPr="00BD2951">
        <w:rPr>
          <w:sz w:val="28"/>
          <w:szCs w:val="28"/>
        </w:rPr>
        <w:t xml:space="preserve">16.3. šo </w:t>
      </w:r>
      <w:r w:rsidRPr="009753C8">
        <w:rPr>
          <w:sz w:val="28"/>
          <w:szCs w:val="28"/>
        </w:rPr>
        <w:t xml:space="preserve">noteikumu </w:t>
      </w:r>
      <w:r w:rsidR="008751D9">
        <w:rPr>
          <w:sz w:val="28"/>
          <w:szCs w:val="28"/>
        </w:rPr>
        <w:t>9.</w:t>
      </w:r>
      <w:r w:rsidR="00421284" w:rsidRPr="009753C8">
        <w:rPr>
          <w:sz w:val="28"/>
          <w:szCs w:val="28"/>
        </w:rPr>
        <w:t>punktā</w:t>
      </w:r>
      <w:r w:rsidRPr="009753C8">
        <w:rPr>
          <w:sz w:val="28"/>
          <w:szCs w:val="28"/>
        </w:rPr>
        <w:t xml:space="preserve"> minētās personas vārdu, uzvārdu, kā arī radniecību (saistību) ar dokumenta</w:t>
      </w:r>
      <w:r w:rsidRPr="00BD2951">
        <w:rPr>
          <w:sz w:val="28"/>
          <w:szCs w:val="28"/>
        </w:rPr>
        <w:t xml:space="preserve"> adresātu vai amatu adresāta darbavietā;</w:t>
      </w:r>
    </w:p>
    <w:p w:rsidR="00BA1BC1" w:rsidRPr="00BD2951" w:rsidRDefault="00D93FAD" w:rsidP="00457769">
      <w:pPr>
        <w:ind w:firstLine="720"/>
        <w:jc w:val="both"/>
        <w:rPr>
          <w:sz w:val="28"/>
          <w:szCs w:val="28"/>
        </w:rPr>
      </w:pPr>
      <w:r w:rsidRPr="00BD2951">
        <w:rPr>
          <w:sz w:val="28"/>
          <w:szCs w:val="28"/>
        </w:rPr>
        <w:t xml:space="preserve">16.4. datumu, laiku un vietu, kad un kur </w:t>
      </w:r>
      <w:r w:rsidR="00292612" w:rsidRPr="00BD2951">
        <w:rPr>
          <w:sz w:val="28"/>
          <w:szCs w:val="28"/>
        </w:rPr>
        <w:t>konstatēts dokumenta piegādes neiespējamības fakts</w:t>
      </w:r>
      <w:r w:rsidR="007340EA" w:rsidRPr="00BD2951">
        <w:rPr>
          <w:sz w:val="28"/>
          <w:szCs w:val="28"/>
        </w:rPr>
        <w:t>.</w:t>
      </w:r>
    </w:p>
    <w:p w:rsidR="00A83DF6" w:rsidRPr="004820B9" w:rsidRDefault="00A83DF6" w:rsidP="00457769">
      <w:pPr>
        <w:ind w:firstLine="720"/>
        <w:jc w:val="both"/>
        <w:rPr>
          <w:sz w:val="28"/>
          <w:szCs w:val="28"/>
        </w:rPr>
      </w:pPr>
    </w:p>
    <w:p w:rsidR="00A83DF6" w:rsidRPr="008751D9" w:rsidRDefault="008751D9" w:rsidP="00457769">
      <w:pPr>
        <w:ind w:firstLine="720"/>
        <w:jc w:val="both"/>
        <w:rPr>
          <w:sz w:val="28"/>
          <w:szCs w:val="28"/>
        </w:rPr>
      </w:pPr>
      <w:r w:rsidRPr="008751D9">
        <w:rPr>
          <w:sz w:val="28"/>
          <w:szCs w:val="28"/>
        </w:rPr>
        <w:t>17. Akta oriģināleksemplāru zvērināts tiesu iz</w:t>
      </w:r>
      <w:r w:rsidR="00576E35">
        <w:rPr>
          <w:sz w:val="28"/>
          <w:szCs w:val="28"/>
        </w:rPr>
        <w:t>pildītājs glabā šo noteikumu 6.</w:t>
      </w:r>
      <w:r w:rsidRPr="008751D9">
        <w:rPr>
          <w:sz w:val="28"/>
          <w:szCs w:val="28"/>
        </w:rPr>
        <w:t xml:space="preserve">punktā minētajā mapē. Akta norakstu un atbilstoši aizpildītu tiesas izsniegtu paraksta veidlapu par dokumenta saņemšanu zvērināts tiesu izpildītājs izsniedz iesniedzējam. Ja dokumenta piegāde nav </w:t>
      </w:r>
      <w:r w:rsidRPr="00576E35">
        <w:rPr>
          <w:sz w:val="28"/>
          <w:szCs w:val="28"/>
        </w:rPr>
        <w:t xml:space="preserve">iespējama vai adresāts atteicies </w:t>
      </w:r>
      <w:r w:rsidR="001D2D8D" w:rsidRPr="00576E35">
        <w:rPr>
          <w:sz w:val="28"/>
          <w:szCs w:val="28"/>
        </w:rPr>
        <w:t xml:space="preserve">pieņemt </w:t>
      </w:r>
      <w:r w:rsidRPr="00576E35">
        <w:rPr>
          <w:sz w:val="28"/>
          <w:szCs w:val="28"/>
        </w:rPr>
        <w:t>dokumentu, zvērināts</w:t>
      </w:r>
      <w:r w:rsidRPr="008751D9">
        <w:rPr>
          <w:sz w:val="28"/>
          <w:szCs w:val="28"/>
        </w:rPr>
        <w:t xml:space="preserve"> tiesu izpildītājs </w:t>
      </w:r>
      <w:r w:rsidR="00E3395C">
        <w:rPr>
          <w:sz w:val="28"/>
          <w:szCs w:val="28"/>
        </w:rPr>
        <w:t>kopā</w:t>
      </w:r>
      <w:r w:rsidRPr="008751D9">
        <w:rPr>
          <w:sz w:val="28"/>
          <w:szCs w:val="28"/>
        </w:rPr>
        <w:t xml:space="preserve"> ar akta norakstu iesniedzējam izsniedz dokumenta oriģinālu.</w:t>
      </w:r>
    </w:p>
    <w:p w:rsidR="00635E85" w:rsidRPr="004820B9" w:rsidRDefault="00635E85" w:rsidP="00576E35">
      <w:pPr>
        <w:ind w:firstLine="720"/>
        <w:jc w:val="both"/>
        <w:rPr>
          <w:sz w:val="28"/>
          <w:szCs w:val="28"/>
        </w:rPr>
      </w:pPr>
    </w:p>
    <w:p w:rsidR="004820B9" w:rsidRDefault="004820B9" w:rsidP="00576E35">
      <w:pPr>
        <w:ind w:firstLine="720"/>
        <w:rPr>
          <w:sz w:val="28"/>
          <w:szCs w:val="28"/>
        </w:rPr>
      </w:pPr>
    </w:p>
    <w:p w:rsidR="00576E35" w:rsidRPr="004820B9" w:rsidRDefault="00576E35" w:rsidP="003F3045">
      <w:pPr>
        <w:ind w:firstLine="720"/>
        <w:rPr>
          <w:sz w:val="28"/>
          <w:szCs w:val="28"/>
        </w:rPr>
      </w:pPr>
    </w:p>
    <w:p w:rsidR="00A83DF6" w:rsidRPr="009753C8" w:rsidRDefault="00576E35" w:rsidP="003F3045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V.</w:t>
      </w:r>
      <w:r w:rsidR="00421284" w:rsidRPr="009753C8">
        <w:rPr>
          <w:sz w:val="28"/>
          <w:szCs w:val="28"/>
        </w:rPr>
        <w:t>Dombrovskis</w:t>
      </w:r>
    </w:p>
    <w:p w:rsidR="00576E35" w:rsidRDefault="00576E35" w:rsidP="003F3045">
      <w:pPr>
        <w:ind w:firstLine="720"/>
        <w:rPr>
          <w:sz w:val="28"/>
          <w:szCs w:val="28"/>
        </w:rPr>
      </w:pPr>
    </w:p>
    <w:p w:rsidR="003F3045" w:rsidRDefault="003F3045" w:rsidP="003F3045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Tieslietu ministra </w:t>
      </w:r>
    </w:p>
    <w:p w:rsidR="003F3045" w:rsidRDefault="003F3045" w:rsidP="003F3045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pienākumu izpildītāja,</w:t>
      </w:r>
    </w:p>
    <w:p w:rsidR="00A83DF6" w:rsidRPr="009753C8" w:rsidRDefault="003F3045" w:rsidP="003F3045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kultūras ministre                                 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Ž.Jaunzeme-Grende</w:t>
      </w:r>
      <w:proofErr w:type="spellEnd"/>
    </w:p>
    <w:sectPr w:rsidR="00A83DF6" w:rsidRPr="009753C8" w:rsidSect="00D848FA">
      <w:headerReference w:type="default" r:id="rId7"/>
      <w:footerReference w:type="default" r:id="rId8"/>
      <w:headerReference w:type="first" r:id="rId9"/>
      <w:footerReference w:type="first" r:id="rId10"/>
      <w:pgSz w:w="11905" w:h="16838" w:code="9"/>
      <w:pgMar w:top="1418" w:right="1134" w:bottom="1134" w:left="1701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67" w:rsidRDefault="00296167">
      <w:r>
        <w:separator/>
      </w:r>
    </w:p>
  </w:endnote>
  <w:endnote w:type="continuationSeparator" w:id="0">
    <w:p w:rsidR="00296167" w:rsidRDefault="0029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67" w:rsidRPr="00D848FA" w:rsidRDefault="00296167">
    <w:pPr>
      <w:pStyle w:val="Footer"/>
      <w:rPr>
        <w:sz w:val="16"/>
        <w:szCs w:val="16"/>
      </w:rPr>
    </w:pPr>
    <w:r w:rsidRPr="00D848FA">
      <w:rPr>
        <w:sz w:val="16"/>
        <w:szCs w:val="16"/>
      </w:rPr>
      <w:t>N1106_2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67" w:rsidRPr="00D848FA" w:rsidRDefault="00296167">
    <w:pPr>
      <w:pStyle w:val="Footer"/>
      <w:rPr>
        <w:sz w:val="16"/>
        <w:szCs w:val="16"/>
      </w:rPr>
    </w:pPr>
    <w:r w:rsidRPr="00D848FA">
      <w:rPr>
        <w:sz w:val="16"/>
        <w:szCs w:val="16"/>
      </w:rPr>
      <w:t>N1106_2</w:t>
    </w:r>
    <w:r w:rsidR="00D646E3">
      <w:rPr>
        <w:sz w:val="16"/>
        <w:szCs w:val="16"/>
      </w:rPr>
      <w:t xml:space="preserve"> </w:t>
    </w:r>
    <w:proofErr w:type="spellStart"/>
    <w:r w:rsidR="00D646E3">
      <w:rPr>
        <w:sz w:val="16"/>
        <w:szCs w:val="16"/>
      </w:rPr>
      <w:t>v_sk</w:t>
    </w:r>
    <w:proofErr w:type="spellEnd"/>
    <w:r w:rsidR="00D646E3">
      <w:rPr>
        <w:sz w:val="16"/>
        <w:szCs w:val="16"/>
      </w:rPr>
      <w:t xml:space="preserve">. = </w:t>
    </w:r>
    <w:fldSimple w:instr=" NUMWORDS  \* MERGEFORMAT ">
      <w:r w:rsidR="003F3045">
        <w:rPr>
          <w:noProof/>
          <w:sz w:val="16"/>
          <w:szCs w:val="16"/>
        </w:rPr>
        <w:t>1001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67" w:rsidRDefault="00296167">
      <w:r>
        <w:separator/>
      </w:r>
    </w:p>
  </w:footnote>
  <w:footnote w:type="continuationSeparator" w:id="0">
    <w:p w:rsidR="00296167" w:rsidRDefault="00296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67" w:rsidRPr="004820B9" w:rsidRDefault="00296167" w:rsidP="004820B9">
    <w:pPr>
      <w:tabs>
        <w:tab w:val="center" w:pos="4152"/>
        <w:tab w:val="right" w:pos="8305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67" w:rsidRDefault="00296167" w:rsidP="00D848FA">
    <w:pPr>
      <w:pStyle w:val="Header"/>
      <w:jc w:val="center"/>
    </w:pPr>
    <w:r>
      <w:rPr>
        <w:noProof/>
      </w:rPr>
      <w:drawing>
        <wp:inline distT="0" distB="0" distL="0" distR="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847BB2"/>
    <w:rsid w:val="000144A9"/>
    <w:rsid w:val="00024422"/>
    <w:rsid w:val="00040522"/>
    <w:rsid w:val="000502C1"/>
    <w:rsid w:val="0007117A"/>
    <w:rsid w:val="00075B80"/>
    <w:rsid w:val="000C4B70"/>
    <w:rsid w:val="000D4D03"/>
    <w:rsid w:val="000E3AA3"/>
    <w:rsid w:val="00104407"/>
    <w:rsid w:val="001204D2"/>
    <w:rsid w:val="00135D87"/>
    <w:rsid w:val="001641BB"/>
    <w:rsid w:val="001664DB"/>
    <w:rsid w:val="001D2D8D"/>
    <w:rsid w:val="001F4531"/>
    <w:rsid w:val="00216B10"/>
    <w:rsid w:val="00232E55"/>
    <w:rsid w:val="00252361"/>
    <w:rsid w:val="00264565"/>
    <w:rsid w:val="00267DFD"/>
    <w:rsid w:val="00292612"/>
    <w:rsid w:val="00296167"/>
    <w:rsid w:val="002A5DCF"/>
    <w:rsid w:val="002A6B96"/>
    <w:rsid w:val="002C3AF7"/>
    <w:rsid w:val="003212AD"/>
    <w:rsid w:val="003247F8"/>
    <w:rsid w:val="003531DA"/>
    <w:rsid w:val="003647E9"/>
    <w:rsid w:val="00380989"/>
    <w:rsid w:val="00394AA3"/>
    <w:rsid w:val="003C57F6"/>
    <w:rsid w:val="003E2D71"/>
    <w:rsid w:val="003F3045"/>
    <w:rsid w:val="003F47D7"/>
    <w:rsid w:val="00421284"/>
    <w:rsid w:val="00427010"/>
    <w:rsid w:val="00457769"/>
    <w:rsid w:val="004759BC"/>
    <w:rsid w:val="004774F2"/>
    <w:rsid w:val="004820B9"/>
    <w:rsid w:val="00485A43"/>
    <w:rsid w:val="004B40F8"/>
    <w:rsid w:val="004B6B3B"/>
    <w:rsid w:val="004D7462"/>
    <w:rsid w:val="00507328"/>
    <w:rsid w:val="00520C01"/>
    <w:rsid w:val="00554B9C"/>
    <w:rsid w:val="00556B9F"/>
    <w:rsid w:val="00576E35"/>
    <w:rsid w:val="0058166C"/>
    <w:rsid w:val="005B5F41"/>
    <w:rsid w:val="005C2756"/>
    <w:rsid w:val="005D0C99"/>
    <w:rsid w:val="005F5BCA"/>
    <w:rsid w:val="0062729D"/>
    <w:rsid w:val="00635E85"/>
    <w:rsid w:val="00643F28"/>
    <w:rsid w:val="00667BFA"/>
    <w:rsid w:val="006802E4"/>
    <w:rsid w:val="00700A4B"/>
    <w:rsid w:val="007340EA"/>
    <w:rsid w:val="007404D8"/>
    <w:rsid w:val="007550A4"/>
    <w:rsid w:val="00791D0C"/>
    <w:rsid w:val="007C5C18"/>
    <w:rsid w:val="007D074C"/>
    <w:rsid w:val="007D5B12"/>
    <w:rsid w:val="007D62CF"/>
    <w:rsid w:val="008008B8"/>
    <w:rsid w:val="008321A3"/>
    <w:rsid w:val="00847654"/>
    <w:rsid w:val="00847BB2"/>
    <w:rsid w:val="00854D1D"/>
    <w:rsid w:val="00872CFE"/>
    <w:rsid w:val="008751D9"/>
    <w:rsid w:val="0088198B"/>
    <w:rsid w:val="008C1B16"/>
    <w:rsid w:val="008C3D0C"/>
    <w:rsid w:val="008C5171"/>
    <w:rsid w:val="008C7B2F"/>
    <w:rsid w:val="008F50F5"/>
    <w:rsid w:val="009041B3"/>
    <w:rsid w:val="00905754"/>
    <w:rsid w:val="00920969"/>
    <w:rsid w:val="00940891"/>
    <w:rsid w:val="00956E15"/>
    <w:rsid w:val="009753C8"/>
    <w:rsid w:val="00986DC5"/>
    <w:rsid w:val="009A276C"/>
    <w:rsid w:val="009A73B4"/>
    <w:rsid w:val="009C617C"/>
    <w:rsid w:val="009C78E8"/>
    <w:rsid w:val="009F3F3D"/>
    <w:rsid w:val="009F68A8"/>
    <w:rsid w:val="00A246AD"/>
    <w:rsid w:val="00A67C31"/>
    <w:rsid w:val="00A83DF6"/>
    <w:rsid w:val="00AA1CDC"/>
    <w:rsid w:val="00AD39CC"/>
    <w:rsid w:val="00AE08F7"/>
    <w:rsid w:val="00AF3A68"/>
    <w:rsid w:val="00B01F6C"/>
    <w:rsid w:val="00B11C57"/>
    <w:rsid w:val="00B37201"/>
    <w:rsid w:val="00B60DC1"/>
    <w:rsid w:val="00B865A7"/>
    <w:rsid w:val="00B949B1"/>
    <w:rsid w:val="00BA1BC1"/>
    <w:rsid w:val="00BC4E5A"/>
    <w:rsid w:val="00BD2951"/>
    <w:rsid w:val="00BD2F3A"/>
    <w:rsid w:val="00BE0508"/>
    <w:rsid w:val="00BF250B"/>
    <w:rsid w:val="00C13294"/>
    <w:rsid w:val="00C354B3"/>
    <w:rsid w:val="00C85FE9"/>
    <w:rsid w:val="00C92E39"/>
    <w:rsid w:val="00CD559E"/>
    <w:rsid w:val="00CF0F4F"/>
    <w:rsid w:val="00CF3C9D"/>
    <w:rsid w:val="00CF6738"/>
    <w:rsid w:val="00D17598"/>
    <w:rsid w:val="00D30B9D"/>
    <w:rsid w:val="00D3490D"/>
    <w:rsid w:val="00D4742B"/>
    <w:rsid w:val="00D646E3"/>
    <w:rsid w:val="00D72D6A"/>
    <w:rsid w:val="00D848FA"/>
    <w:rsid w:val="00D93FAD"/>
    <w:rsid w:val="00DA7C55"/>
    <w:rsid w:val="00DB1798"/>
    <w:rsid w:val="00DD546F"/>
    <w:rsid w:val="00DD741D"/>
    <w:rsid w:val="00E3395C"/>
    <w:rsid w:val="00E344EC"/>
    <w:rsid w:val="00E75770"/>
    <w:rsid w:val="00EB226D"/>
    <w:rsid w:val="00EC624D"/>
    <w:rsid w:val="00ED35F3"/>
    <w:rsid w:val="00EE71DC"/>
    <w:rsid w:val="00EF7A40"/>
    <w:rsid w:val="00F00098"/>
    <w:rsid w:val="00F048CF"/>
    <w:rsid w:val="00F11B1C"/>
    <w:rsid w:val="00F14F2A"/>
    <w:rsid w:val="00F345B1"/>
    <w:rsid w:val="00F77FEF"/>
    <w:rsid w:val="00F81BDE"/>
    <w:rsid w:val="00F91657"/>
    <w:rsid w:val="00FC7F44"/>
    <w:rsid w:val="00FE0379"/>
    <w:rsid w:val="00FE273E"/>
    <w:rsid w:val="00FE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7B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C18"/>
    <w:rPr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7B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C18"/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B3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5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D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D87"/>
    <w:rPr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D87"/>
    <w:rPr>
      <w:b/>
      <w:bCs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8C517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F3045"/>
    <w:pPr>
      <w:widowControl/>
      <w:overflowPunct/>
      <w:autoSpaceDE/>
      <w:autoSpaceDN/>
      <w:adjustRightInd/>
      <w:spacing w:after="120"/>
      <w:ind w:firstLine="720"/>
      <w:jc w:val="both"/>
    </w:pPr>
    <w:rPr>
      <w:rFonts w:ascii="Courier New" w:eastAsiaTheme="minorHAnsi" w:hAnsi="Courier New" w:cs="Courier New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3045"/>
    <w:rPr>
      <w:rFonts w:ascii="Courier New" w:eastAsiaTheme="minorHAns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E0517-A350-4845-B879-D15E0800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1004</Words>
  <Characters>6894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zvērināts tiesu izpildītājs pēc ieinteresēto personu lūguma piegādā tiesas pavēstes un citus dokumentus</vt:lpstr>
      <vt:lpstr>Kārtība, kādā zvērināts tiesu izpildītājs pēc ieinteresēto personu lūguma piegādā tiesas pavēstes un citus dokumentus</vt:lpstr>
    </vt:vector>
  </TitlesOfParts>
  <Company>Tieslietu ministrija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zvērināts tiesu izpildītājs pēc ieinteresēto personu lūguma piegādā tiesas pavēstes un citus dokumentus</dc:title>
  <dc:subject>Noteikumu projekts</dc:subject>
  <dc:creator>Tieslietu ministrija</dc:creator>
  <cp:keywords/>
  <dc:description>evija.timpare@tm.gov.lv_x000d_
67036829</dc:description>
  <cp:lastModifiedBy>Ieva Liepiņa</cp:lastModifiedBy>
  <cp:revision>29</cp:revision>
  <cp:lastPrinted>2012-06-26T05:22:00Z</cp:lastPrinted>
  <dcterms:created xsi:type="dcterms:W3CDTF">2012-05-07T13:55:00Z</dcterms:created>
  <dcterms:modified xsi:type="dcterms:W3CDTF">2012-06-27T12:51:00Z</dcterms:modified>
</cp:coreProperties>
</file>