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268D" w14:textId="77777777" w:rsidR="00625756" w:rsidRPr="00F5458C" w:rsidRDefault="00625756" w:rsidP="0062575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02A1CC" w14:textId="77777777" w:rsidR="00625756" w:rsidRPr="00F5458C" w:rsidRDefault="00625756" w:rsidP="0062575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60041" w14:textId="75BE1DBD" w:rsidR="00625756" w:rsidRPr="00625756" w:rsidRDefault="00625756" w:rsidP="0062575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756">
        <w:rPr>
          <w:rFonts w:ascii="Times New Roman" w:hAnsi="Times New Roman" w:cs="Times New Roman"/>
          <w:sz w:val="28"/>
          <w:szCs w:val="28"/>
        </w:rPr>
        <w:t xml:space="preserve">2013.gada </w:t>
      </w:r>
      <w:r w:rsidR="00D5134C" w:rsidRPr="00D5134C">
        <w:rPr>
          <w:rFonts w:ascii="Times New Roman" w:hAnsi="Times New Roman" w:cs="Times New Roman"/>
          <w:sz w:val="28"/>
          <w:szCs w:val="28"/>
        </w:rPr>
        <w:t>19.novembrī</w:t>
      </w:r>
      <w:proofErr w:type="gramStart"/>
      <w:r w:rsidR="00D5134C">
        <w:rPr>
          <w:color w:val="000000"/>
          <w:sz w:val="28"/>
          <w:szCs w:val="28"/>
        </w:rPr>
        <w:t xml:space="preserve">           </w:t>
      </w:r>
      <w:r w:rsidR="00D5134C">
        <w:rPr>
          <w:sz w:val="28"/>
          <w:szCs w:val="28"/>
        </w:rPr>
        <w:t xml:space="preserve">           </w:t>
      </w:r>
      <w:r w:rsidRPr="006257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  <w:r w:rsidRPr="00625756">
        <w:rPr>
          <w:rFonts w:ascii="Times New Roman" w:hAnsi="Times New Roman" w:cs="Times New Roman"/>
          <w:sz w:val="28"/>
          <w:szCs w:val="28"/>
        </w:rPr>
        <w:tab/>
        <w:t>Noteikumi Nr.</w:t>
      </w:r>
      <w:r w:rsidR="00D5134C">
        <w:rPr>
          <w:rFonts w:ascii="Times New Roman" w:hAnsi="Times New Roman" w:cs="Times New Roman"/>
          <w:sz w:val="28"/>
          <w:szCs w:val="28"/>
        </w:rPr>
        <w:t xml:space="preserve"> 1320</w:t>
      </w:r>
    </w:p>
    <w:p w14:paraId="2C447BBB" w14:textId="633777D1" w:rsidR="00625756" w:rsidRPr="00F5458C" w:rsidRDefault="00625756" w:rsidP="00625756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D5134C">
        <w:rPr>
          <w:rFonts w:ascii="Times New Roman" w:hAnsi="Times New Roman"/>
          <w:sz w:val="28"/>
          <w:szCs w:val="28"/>
        </w:rPr>
        <w:t>61 28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07D3748F" w14:textId="43CB6877" w:rsidR="008A549F" w:rsidRPr="001F761C" w:rsidRDefault="008A549F" w:rsidP="00625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D37490" w14:textId="4386E884" w:rsidR="008A549F" w:rsidRDefault="00493D92" w:rsidP="0062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</w:t>
      </w:r>
      <w:r w:rsidR="008A549F" w:rsidRPr="001F7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Ministru kabineta 2008.gada 17.jūnija noteikumos Nr.439 </w:t>
      </w:r>
      <w:r w:rsidR="0062575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8A549F" w:rsidRPr="009C371B">
        <w:rPr>
          <w:rFonts w:ascii="Times New Roman" w:eastAsia="Times New Roman" w:hAnsi="Times New Roman" w:cs="Times New Roman"/>
          <w:b/>
          <w:bCs/>
          <w:sz w:val="28"/>
          <w:szCs w:val="28"/>
        </w:rPr>
        <w:t>Kārtība, kādā Latvijas Zvērinātu notāru padome sniedz pārskatu par zvērinātu notāru veiktajām darbībām</w:t>
      </w:r>
      <w:r w:rsidR="0062575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p w14:paraId="42B91C62" w14:textId="77777777" w:rsidR="00255907" w:rsidRP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91" w14:textId="77777777" w:rsidR="008A549F" w:rsidRPr="001F761C" w:rsidRDefault="008A549F" w:rsidP="0062575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761C">
        <w:rPr>
          <w:rFonts w:ascii="Times New Roman" w:eastAsia="Times New Roman" w:hAnsi="Times New Roman" w:cs="Times New Roman"/>
          <w:iCs/>
          <w:sz w:val="28"/>
          <w:szCs w:val="28"/>
        </w:rPr>
        <w:t xml:space="preserve">Izdoti saskaņā ar </w:t>
      </w:r>
    </w:p>
    <w:p w14:paraId="30999834" w14:textId="77777777" w:rsidR="00156A62" w:rsidRDefault="008A549F" w:rsidP="0062575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371B">
        <w:rPr>
          <w:rFonts w:ascii="Times New Roman" w:eastAsia="Times New Roman" w:hAnsi="Times New Roman" w:cs="Times New Roman"/>
          <w:iCs/>
          <w:sz w:val="28"/>
          <w:szCs w:val="28"/>
        </w:rPr>
        <w:t xml:space="preserve">Notariāta likuma </w:t>
      </w:r>
    </w:p>
    <w:p w14:paraId="07D37492" w14:textId="0F70D34B" w:rsidR="00D16DAA" w:rsidRDefault="008A549F" w:rsidP="0062575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371B">
        <w:rPr>
          <w:rFonts w:ascii="Times New Roman" w:eastAsia="Times New Roman" w:hAnsi="Times New Roman" w:cs="Times New Roman"/>
          <w:iCs/>
          <w:sz w:val="28"/>
          <w:szCs w:val="28"/>
        </w:rPr>
        <w:t>230.panta 9.punktu</w:t>
      </w:r>
    </w:p>
    <w:p w14:paraId="3CFFF725" w14:textId="77777777" w:rsidR="00255907" w:rsidRP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93" w14:textId="40FC7822" w:rsidR="008A549F" w:rsidRDefault="008A549F" w:rsidP="0062575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6A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761C">
        <w:rPr>
          <w:rFonts w:ascii="Times New Roman" w:eastAsia="Times New Roman" w:hAnsi="Times New Roman" w:cs="Times New Roman"/>
          <w:sz w:val="28"/>
          <w:szCs w:val="28"/>
        </w:rPr>
        <w:t xml:space="preserve">Izdarīt </w:t>
      </w: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 xml:space="preserve">Ministru kabineta 2008.gada 17.jūnija noteikumos Nr.439 </w:t>
      </w:r>
      <w:r w:rsidR="0062575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>Kārtība, kādā Latvijas Zvērinātu notāru padome sniedz pārskatu par zvērinātu notāru veiktajām darbībām</w:t>
      </w:r>
      <w:r w:rsidR="0062575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55907">
        <w:rPr>
          <w:rFonts w:ascii="Times New Roman" w:eastAsia="Times New Roman" w:hAnsi="Times New Roman" w:cs="Times New Roman"/>
          <w:bCs/>
          <w:sz w:val="28"/>
          <w:szCs w:val="28"/>
        </w:rPr>
        <w:t xml:space="preserve"> (Latvijas Vēstnesis, 2008, 96.</w:t>
      </w: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 xml:space="preserve">nr.)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šādus </w:t>
      </w: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>grozījumu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s:</w:t>
      </w:r>
    </w:p>
    <w:p w14:paraId="07D37495" w14:textId="68A5C48B" w:rsidR="008A549F" w:rsidRDefault="008A549F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156A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15AA">
        <w:rPr>
          <w:rFonts w:ascii="Times New Roman" w:eastAsia="Times New Roman" w:hAnsi="Times New Roman" w:cs="Times New Roman"/>
          <w:bCs/>
          <w:sz w:val="28"/>
          <w:szCs w:val="28"/>
        </w:rPr>
        <w:t>papildināt noteikumu</w:t>
      </w:r>
      <w:r w:rsidR="007F65E6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Pr="002C15A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>3.3.1.3.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un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3.3.1.4.</w:t>
      </w:r>
      <w:r w:rsidRPr="002C15AA">
        <w:rPr>
          <w:rFonts w:ascii="Times New Roman" w:eastAsia="Times New Roman" w:hAnsi="Times New Roman" w:cs="Times New Roman"/>
          <w:bCs/>
          <w:sz w:val="28"/>
          <w:szCs w:val="28"/>
        </w:rPr>
        <w:t>apakš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Pr="002C15AA">
        <w:rPr>
          <w:rFonts w:ascii="Times New Roman" w:eastAsia="Times New Roman" w:hAnsi="Times New Roman" w:cs="Times New Roman"/>
          <w:bCs/>
          <w:sz w:val="28"/>
          <w:szCs w:val="28"/>
        </w:rPr>
        <w:t>unktu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šādā redakcijā:</w:t>
      </w:r>
    </w:p>
    <w:p w14:paraId="078CC130" w14:textId="77777777" w:rsidR="00255907" w:rsidRP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97" w14:textId="1B8E81FF" w:rsidR="008A549F" w:rsidRPr="005B5682" w:rsidRDefault="00625756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8A549F" w:rsidRPr="005B5682">
        <w:rPr>
          <w:rFonts w:ascii="Times New Roman" w:eastAsia="Times New Roman" w:hAnsi="Times New Roman" w:cs="Times New Roman"/>
          <w:bCs/>
          <w:sz w:val="28"/>
          <w:szCs w:val="28"/>
        </w:rPr>
        <w:t>3.3.1.3. nākotnes pilnvarojuma līgumu skaits;</w:t>
      </w:r>
    </w:p>
    <w:p w14:paraId="07D37498" w14:textId="26916441" w:rsidR="008A549F" w:rsidRPr="002C15AA" w:rsidRDefault="008A549F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>3.3.1.4. notariālo izpildu aktu skaits</w:t>
      </w:r>
      <w:r w:rsidR="00A06AE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62575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702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2C15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7231296" w14:textId="77777777" w:rsidR="00255907" w:rsidRP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9A" w14:textId="3FA87495" w:rsidR="008A549F" w:rsidRDefault="008A549F" w:rsidP="0062575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svī</w:t>
      </w:r>
      <w:r w:rsidR="00255907">
        <w:rPr>
          <w:rFonts w:ascii="Times New Roman" w:eastAsia="Times New Roman" w:hAnsi="Times New Roman" w:cs="Times New Roman"/>
          <w:bCs/>
          <w:sz w:val="28"/>
          <w:szCs w:val="28"/>
        </w:rPr>
        <w:t>trot 3.3.4. un 3.3.5.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apakšpunktu;</w:t>
      </w:r>
    </w:p>
    <w:p w14:paraId="07D3749C" w14:textId="3A720627" w:rsidR="008A549F" w:rsidRDefault="008A549F" w:rsidP="0062575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62575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>papildināt noteikumu</w:t>
      </w:r>
      <w:r w:rsidR="007F65E6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ar</w:t>
      </w:r>
      <w:r w:rsidRPr="005B5682">
        <w:rPr>
          <w:rFonts w:eastAsia="Times New Roman"/>
          <w:bCs/>
          <w:sz w:val="28"/>
          <w:szCs w:val="28"/>
        </w:rPr>
        <w:t xml:space="preserve"> </w:t>
      </w:r>
      <w:r w:rsidRPr="005B5682">
        <w:rPr>
          <w:rFonts w:ascii="Times New Roman" w:eastAsia="Times New Roman" w:hAnsi="Times New Roman"/>
          <w:bCs/>
          <w:sz w:val="28"/>
          <w:szCs w:val="28"/>
        </w:rPr>
        <w:t>3.3.11., 3.3.12., 3.3.13. un 3.3.14.apakš</w:t>
      </w:r>
      <w:r w:rsidR="00156A62">
        <w:rPr>
          <w:rFonts w:ascii="Times New Roman" w:eastAsia="Times New Roman" w:hAnsi="Times New Roman"/>
          <w:bCs/>
          <w:sz w:val="28"/>
          <w:szCs w:val="28"/>
        </w:rPr>
        <w:softHyphen/>
      </w:r>
      <w:r w:rsidRPr="005B5682">
        <w:rPr>
          <w:rFonts w:ascii="Times New Roman" w:eastAsia="Times New Roman" w:hAnsi="Times New Roman"/>
          <w:bCs/>
          <w:sz w:val="28"/>
          <w:szCs w:val="28"/>
        </w:rPr>
        <w:t>punktu šādā redakcijā:</w:t>
      </w:r>
    </w:p>
    <w:p w14:paraId="07D3749D" w14:textId="77777777" w:rsidR="008A549F" w:rsidRPr="00255907" w:rsidRDefault="008A549F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9E" w14:textId="47F054F0" w:rsidR="008A549F" w:rsidRDefault="00625756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8A549F" w:rsidRPr="005B5682">
        <w:rPr>
          <w:rFonts w:ascii="Times New Roman" w:eastAsia="Times New Roman" w:hAnsi="Times New Roman" w:cs="Times New Roman"/>
          <w:bCs/>
          <w:sz w:val="28"/>
          <w:szCs w:val="28"/>
        </w:rPr>
        <w:t>3.3.11.</w:t>
      </w:r>
      <w:r w:rsidR="008A54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5ACD">
        <w:rPr>
          <w:rFonts w:ascii="Times New Roman" w:eastAsia="Times New Roman" w:hAnsi="Times New Roman" w:cs="Times New Roman"/>
          <w:bCs/>
          <w:sz w:val="28"/>
          <w:szCs w:val="28"/>
        </w:rPr>
        <w:t xml:space="preserve">uzsākto </w:t>
      </w:r>
      <w:r w:rsidR="008A549F" w:rsidRPr="005B5682">
        <w:rPr>
          <w:rFonts w:ascii="Times New Roman" w:eastAsia="Times New Roman" w:hAnsi="Times New Roman" w:cs="Times New Roman"/>
          <w:bCs/>
          <w:sz w:val="28"/>
          <w:szCs w:val="28"/>
        </w:rPr>
        <w:t>mantojuma lietu skaits;</w:t>
      </w:r>
    </w:p>
    <w:p w14:paraId="07D3749F" w14:textId="77777777" w:rsidR="008A549F" w:rsidRPr="005B5682" w:rsidRDefault="008A549F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3.3.12. 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>bezstrīd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laulības šķiršanas lietu skaits;</w:t>
      </w:r>
    </w:p>
    <w:p w14:paraId="07D374A0" w14:textId="77777777" w:rsidR="008A549F" w:rsidRDefault="008A549F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>3.3.13. naudas, vērtspapīru un dokumentu glabājuma lietu skaits;</w:t>
      </w:r>
    </w:p>
    <w:p w14:paraId="07D374A1" w14:textId="0305C8A7" w:rsidR="008A549F" w:rsidRDefault="008A549F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 xml:space="preserve">3.3.14. </w:t>
      </w:r>
      <w:r w:rsidR="00DF0832" w:rsidRPr="005B5682">
        <w:rPr>
          <w:rFonts w:ascii="Times New Roman" w:eastAsia="Times New Roman" w:hAnsi="Times New Roman" w:cs="Times New Roman"/>
          <w:bCs/>
          <w:sz w:val="28"/>
          <w:szCs w:val="28"/>
        </w:rPr>
        <w:t xml:space="preserve">lietu skaits </w:t>
      </w:r>
      <w:r w:rsidR="00DF0832">
        <w:rPr>
          <w:rFonts w:ascii="Times New Roman" w:eastAsia="Times New Roman" w:hAnsi="Times New Roman" w:cs="Times New Roman"/>
          <w:bCs/>
          <w:sz w:val="28"/>
          <w:szCs w:val="28"/>
        </w:rPr>
        <w:t xml:space="preserve">par 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>saistības priekšmeta pieņemšan</w:t>
      </w:r>
      <w:r w:rsidR="00DF0832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Pr="005B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glabājumā.</w:t>
      </w:r>
      <w:r w:rsidR="0062575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A06AE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740AC6A" w14:textId="77777777" w:rsidR="00255907" w:rsidRP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A3" w14:textId="22AB0AF9" w:rsidR="00864B7A" w:rsidRDefault="008A549F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864B7A">
        <w:rPr>
          <w:rFonts w:ascii="Times New Roman" w:eastAsia="Times New Roman" w:hAnsi="Times New Roman" w:cs="Times New Roman"/>
          <w:bCs/>
          <w:sz w:val="28"/>
          <w:szCs w:val="28"/>
        </w:rPr>
        <w:t xml:space="preserve"> papildināt noteikumus ar 6.</w:t>
      </w:r>
      <w:r w:rsidR="00864B7A" w:rsidRPr="00864B7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="00255907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 </w:t>
      </w:r>
      <w:r w:rsidR="00864B7A">
        <w:rPr>
          <w:rFonts w:ascii="Times New Roman" w:eastAsia="Times New Roman" w:hAnsi="Times New Roman" w:cs="Times New Roman"/>
          <w:bCs/>
          <w:sz w:val="28"/>
          <w:szCs w:val="28"/>
        </w:rPr>
        <w:t>punktu šādā redakcijā:</w:t>
      </w:r>
    </w:p>
    <w:p w14:paraId="71B3BC03" w14:textId="77777777" w:rsidR="00255907" w:rsidRP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A5" w14:textId="605B687D" w:rsidR="00864B7A" w:rsidRDefault="00625756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864B7A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864B7A" w:rsidRPr="00864B7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="00255907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 </w:t>
      </w:r>
      <w:r w:rsidR="00864B7A">
        <w:rPr>
          <w:rFonts w:ascii="Times New Roman" w:eastAsia="Times New Roman" w:hAnsi="Times New Roman" w:cs="Times New Roman"/>
          <w:bCs/>
          <w:sz w:val="28"/>
          <w:szCs w:val="28"/>
        </w:rPr>
        <w:t xml:space="preserve">Latvijas Zvērinātu notāru padome, iesniedzot pārskatu tieslietu ministram par laikposmu no 2013.gada 1.jūlija līdz 2013.gada 31.decembrim, </w:t>
      </w:r>
      <w:r w:rsidR="001B5AD8">
        <w:rPr>
          <w:rFonts w:ascii="Times New Roman" w:eastAsia="Times New Roman" w:hAnsi="Times New Roman" w:cs="Times New Roman"/>
          <w:bCs/>
          <w:sz w:val="28"/>
          <w:szCs w:val="28"/>
        </w:rPr>
        <w:t>noformē to</w:t>
      </w:r>
      <w:r w:rsidR="00864B7A">
        <w:rPr>
          <w:rFonts w:ascii="Times New Roman" w:eastAsia="Times New Roman" w:hAnsi="Times New Roman" w:cs="Times New Roman"/>
          <w:bCs/>
          <w:sz w:val="28"/>
          <w:szCs w:val="28"/>
        </w:rPr>
        <w:t xml:space="preserve"> atbilstoši šo noteikumu tiesiskajam regulējumam, kas bija spēkā līdz 2013.gada 31.decembrim.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E5C3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82C28D" w14:textId="77777777" w:rsid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73B16E59" w14:textId="77777777" w:rsidR="00F33B77" w:rsidRPr="00255907" w:rsidRDefault="00F33B7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A8" w14:textId="77777777" w:rsidR="00864B7A" w:rsidRPr="00156A62" w:rsidRDefault="00864B7A" w:rsidP="006257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  <w:sectPr w:rsidR="00864B7A" w:rsidRPr="00156A62" w:rsidSect="00625756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4DEE8C3C" w14:textId="77777777" w:rsidR="00F33B77" w:rsidRDefault="00F33B77" w:rsidP="00F33B7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1.5. </w:t>
      </w: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>izteikt pielikumu šādā redakcijā:</w:t>
      </w:r>
    </w:p>
    <w:p w14:paraId="47CF88E0" w14:textId="77777777" w:rsidR="00F33B77" w:rsidRPr="00255907" w:rsidRDefault="00F33B77" w:rsidP="00F33B7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7D374A9" w14:textId="58B8C69F" w:rsidR="008A549F" w:rsidRPr="001F761C" w:rsidRDefault="00625756" w:rsidP="00625756">
      <w:pPr>
        <w:tabs>
          <w:tab w:val="left" w:pos="11532"/>
          <w:tab w:val="right" w:pos="1428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8A549F" w:rsidRPr="001F761C">
        <w:rPr>
          <w:rFonts w:ascii="Times New Roman" w:eastAsia="Times New Roman" w:hAnsi="Times New Roman" w:cs="Times New Roman"/>
          <w:bCs/>
          <w:sz w:val="28"/>
          <w:szCs w:val="28"/>
        </w:rPr>
        <w:t>Pielikums</w:t>
      </w:r>
    </w:p>
    <w:p w14:paraId="07D374AA" w14:textId="77777777" w:rsidR="008A549F" w:rsidRPr="001F761C" w:rsidRDefault="008A549F" w:rsidP="00625756">
      <w:pPr>
        <w:pStyle w:val="ListParagraph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 xml:space="preserve">Ministru kabineta </w:t>
      </w:r>
    </w:p>
    <w:p w14:paraId="07D374AB" w14:textId="1F2A9B10" w:rsidR="008A549F" w:rsidRPr="001F761C" w:rsidRDefault="00255907" w:rsidP="00625756">
      <w:pPr>
        <w:pStyle w:val="ListParagraph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2008.</w:t>
      </w:r>
      <w:r w:rsidR="008A549F" w:rsidRPr="001F761C">
        <w:rPr>
          <w:rFonts w:ascii="Times New Roman" w:eastAsia="Times New Roman" w:hAnsi="Times New Roman" w:cs="Times New Roman"/>
          <w:bCs/>
          <w:sz w:val="28"/>
          <w:szCs w:val="28"/>
        </w:rPr>
        <w:t>gada 17.jūnija</w:t>
      </w:r>
    </w:p>
    <w:p w14:paraId="07D374AC" w14:textId="77777777" w:rsidR="008A549F" w:rsidRPr="001F761C" w:rsidRDefault="008A549F" w:rsidP="00625756">
      <w:pPr>
        <w:pStyle w:val="ListParagraph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761C">
        <w:rPr>
          <w:rFonts w:ascii="Times New Roman" w:eastAsia="Times New Roman" w:hAnsi="Times New Roman" w:cs="Times New Roman"/>
          <w:bCs/>
          <w:sz w:val="28"/>
          <w:szCs w:val="28"/>
        </w:rPr>
        <w:t>noteikumiem Nr.439</w:t>
      </w:r>
    </w:p>
    <w:p w14:paraId="14DAD277" w14:textId="77777777" w:rsidR="00255907" w:rsidRPr="0025590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3" w:name="206245"/>
    </w:p>
    <w:p w14:paraId="07D374AE" w14:textId="77777777" w:rsidR="008A549F" w:rsidRDefault="008A549F" w:rsidP="0062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9C371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Latvijas Zvērinātu notāru padomes pārskats par zvērinātu notāru darbībām</w:t>
      </w:r>
      <w:bookmarkEnd w:id="3"/>
    </w:p>
    <w:p w14:paraId="29C8E24B" w14:textId="77777777" w:rsidR="00255907" w:rsidRPr="00F33B7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7D374B0" w14:textId="727241EA" w:rsidR="008A549F" w:rsidRPr="00255907" w:rsidRDefault="00255907" w:rsidP="00625756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25590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Pārskata periods: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25590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___.___.20____.–___.___.20</w:t>
      </w:r>
      <w:r w:rsidR="008A549F" w:rsidRPr="0025590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____</w:t>
      </w:r>
      <w:r w:rsidRPr="0025590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</w:p>
    <w:p w14:paraId="1A9E2087" w14:textId="77777777" w:rsidR="00255907" w:rsidRPr="00F33B77" w:rsidRDefault="00255907" w:rsidP="002559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5340" w:type="pct"/>
        <w:tblInd w:w="-552" w:type="dxa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001"/>
        <w:gridCol w:w="1010"/>
        <w:gridCol w:w="1013"/>
        <w:gridCol w:w="1058"/>
        <w:gridCol w:w="1070"/>
        <w:gridCol w:w="1070"/>
        <w:gridCol w:w="1112"/>
        <w:gridCol w:w="1019"/>
        <w:gridCol w:w="1019"/>
        <w:gridCol w:w="1019"/>
        <w:gridCol w:w="1019"/>
        <w:gridCol w:w="1019"/>
        <w:gridCol w:w="1019"/>
        <w:gridCol w:w="995"/>
      </w:tblGrid>
      <w:tr w:rsidR="008A549F" w:rsidRPr="008A549F" w14:paraId="07D374BD" w14:textId="77777777" w:rsidTr="001B5AD8">
        <w:trPr>
          <w:trHeight w:val="115"/>
        </w:trPr>
        <w:tc>
          <w:tcPr>
            <w:tcW w:w="1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2" w14:textId="77777777" w:rsidR="008A549F" w:rsidRP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Amata vieta</w:t>
            </w:r>
          </w:p>
        </w:tc>
        <w:tc>
          <w:tcPr>
            <w:tcW w:w="136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3" w14:textId="77777777" w:rsidR="008A549F" w:rsidRPr="008A549F" w:rsidRDefault="00AA7AF6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Notariālie</w:t>
            </w:r>
            <w:r w:rsidR="008A549F"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akti</w:t>
            </w:r>
          </w:p>
        </w:tc>
        <w:tc>
          <w:tcPr>
            <w:tcW w:w="10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4" w14:textId="77777777" w:rsidR="008A549F" w:rsidRPr="008A549F" w:rsidRDefault="00AA7AF6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Apliecinājuma uzraksti</w:t>
            </w:r>
          </w:p>
        </w:tc>
        <w:tc>
          <w:tcPr>
            <w:tcW w:w="3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5" w14:textId="77777777" w:rsidR="008A549F" w:rsidRPr="008A549F" w:rsidRDefault="00AA7AF6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Apliecinātie protesti</w:t>
            </w:r>
          </w:p>
        </w:tc>
        <w:tc>
          <w:tcPr>
            <w:tcW w:w="3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  <w:hideMark/>
          </w:tcPr>
          <w:p w14:paraId="07D374B6" w14:textId="77777777" w:rsidR="008A549F" w:rsidRP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Pārējās amata darbības</w:t>
            </w:r>
          </w:p>
        </w:tc>
        <w:tc>
          <w:tcPr>
            <w:tcW w:w="340" w:type="pct"/>
            <w:vMerge w:val="restar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4B7" w14:textId="77777777" w:rsidR="008A549F" w:rsidRP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Visas amata darbības kopā</w:t>
            </w:r>
          </w:p>
        </w:tc>
        <w:tc>
          <w:tcPr>
            <w:tcW w:w="340" w:type="pct"/>
            <w:vMerge w:val="restart"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8" w14:textId="3D154374" w:rsidR="008A549F" w:rsidRPr="008A549F" w:rsidRDefault="00687533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Uzsāktās m</w:t>
            </w:r>
            <w:r w:rsidR="008A549F"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antojuma lietas</w:t>
            </w:r>
          </w:p>
        </w:tc>
        <w:tc>
          <w:tcPr>
            <w:tcW w:w="34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7D374BA" w14:textId="15E2E4C5" w:rsidR="008A549F" w:rsidRPr="008A549F" w:rsidRDefault="008A549F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Bezstrīdus laulības šķiršanas lietas</w:t>
            </w:r>
          </w:p>
        </w:tc>
        <w:tc>
          <w:tcPr>
            <w:tcW w:w="3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B" w14:textId="77777777" w:rsidR="008A549F" w:rsidRP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Naudas, vērtspapīru un dokumentu glabājuma lietas</w:t>
            </w:r>
          </w:p>
        </w:tc>
        <w:tc>
          <w:tcPr>
            <w:tcW w:w="3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C" w14:textId="794F8B4A" w:rsidR="008A549F" w:rsidRPr="008A549F" w:rsidRDefault="00DF0832" w:rsidP="00D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Lietas</w:t>
            </w:r>
            <w:r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 s</w:t>
            </w:r>
            <w:r w:rsidR="008A549F" w:rsidRP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aistības priekšm</w:t>
            </w:r>
            <w:r w:rsid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>eta pieņemšan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8A54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glabājumā </w:t>
            </w:r>
          </w:p>
        </w:tc>
      </w:tr>
      <w:tr w:rsidR="008A549F" w:rsidRPr="001F761C" w14:paraId="07D374CD" w14:textId="77777777" w:rsidTr="008A549F">
        <w:trPr>
          <w:trHeight w:val="73"/>
        </w:trPr>
        <w:tc>
          <w:tcPr>
            <w:tcW w:w="1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BF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71B">
              <w:rPr>
                <w:rFonts w:ascii="Times New Roman" w:eastAsia="Times New Roman" w:hAnsi="Times New Roman" w:cs="Times New Roman"/>
                <w:sz w:val="18"/>
                <w:szCs w:val="18"/>
              </w:rPr>
              <w:t>gribas izteikumi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0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71B">
              <w:rPr>
                <w:rFonts w:ascii="Times New Roman" w:eastAsia="Times New Roman" w:hAnsi="Times New Roman" w:cs="Times New Roman"/>
                <w:sz w:val="18"/>
                <w:szCs w:val="18"/>
              </w:rPr>
              <w:t>faktu apliecinājumi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C1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nākotnes pilnvarojumi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C2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notariālie izpildu akti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3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71B">
              <w:rPr>
                <w:rFonts w:ascii="Times New Roman" w:eastAsia="Times New Roman" w:hAnsi="Times New Roman" w:cs="Times New Roman"/>
                <w:sz w:val="18"/>
                <w:szCs w:val="18"/>
              </w:rPr>
              <w:t>parakstu īstuma apliecinājumi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4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71B">
              <w:rPr>
                <w:rFonts w:ascii="Times New Roman" w:eastAsia="Times New Roman" w:hAnsi="Times New Roman" w:cs="Times New Roman"/>
                <w:sz w:val="18"/>
                <w:szCs w:val="18"/>
              </w:rPr>
              <w:t>norakstu un tulkojumu apliecinājumi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5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pārējie apliecinājumi</w:t>
            </w:r>
          </w:p>
        </w:tc>
        <w:tc>
          <w:tcPr>
            <w:tcW w:w="3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6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  <w:hideMark/>
          </w:tcPr>
          <w:p w14:paraId="07D374C7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outset" w:sz="12" w:space="0" w:color="000000"/>
              <w:bottom w:val="outset" w:sz="12" w:space="0" w:color="000000"/>
              <w:right w:val="outset" w:sz="12" w:space="0" w:color="000000"/>
            </w:tcBorders>
          </w:tcPr>
          <w:p w14:paraId="07D374C8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outset" w:sz="6" w:space="0" w:color="000000"/>
              <w:left w:val="outset" w:sz="12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9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4CA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B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74CC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4CF" w14:textId="77777777" w:rsidTr="001F6D43"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CE" w14:textId="77777777" w:rsidR="008A549F" w:rsidRP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Rīgas apgabaltiesas teritorija</w:t>
            </w:r>
          </w:p>
        </w:tc>
      </w:tr>
      <w:tr w:rsidR="008A549F" w:rsidRPr="001F761C" w14:paraId="07D374DF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1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2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3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4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5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6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7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8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4D9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single" w:sz="6" w:space="0" w:color="000000"/>
              <w:right w:val="inset" w:sz="12" w:space="0" w:color="000000"/>
            </w:tcBorders>
          </w:tcPr>
          <w:p w14:paraId="07D374DA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B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4DC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D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D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4EF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0" w14:textId="3C6F1E6D" w:rsidR="008A549F" w:rsidRPr="009C371B" w:rsidRDefault="008A549F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1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2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3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4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5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6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7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8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4E9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outset" w:sz="12" w:space="0" w:color="000000"/>
              <w:bottom w:val="inset" w:sz="12" w:space="0" w:color="000000"/>
              <w:right w:val="inset" w:sz="12" w:space="0" w:color="000000"/>
            </w:tcBorders>
          </w:tcPr>
          <w:p w14:paraId="07D374EA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B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4EC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D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E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4F1" w14:textId="77777777" w:rsidTr="001F6D43"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0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Kurzemes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apgabaltiesas teritorija</w:t>
            </w:r>
          </w:p>
        </w:tc>
      </w:tr>
      <w:tr w:rsidR="008A549F" w:rsidRPr="001F761C" w14:paraId="07D37501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2" w14:textId="77777777" w:rsidR="008A549F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3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4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5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6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7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8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9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A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4FB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single" w:sz="6" w:space="0" w:color="000000"/>
              <w:right w:val="inset" w:sz="12" w:space="0" w:color="000000"/>
            </w:tcBorders>
          </w:tcPr>
          <w:p w14:paraId="07D374FC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D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4F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4FF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511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2" w14:textId="27ABE025" w:rsidR="008A549F" w:rsidRPr="009C371B" w:rsidRDefault="00A06AE2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3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4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5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6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7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8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9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A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50B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outset" w:sz="12" w:space="0" w:color="000000"/>
              <w:bottom w:val="inset" w:sz="12" w:space="0" w:color="000000"/>
              <w:right w:val="inset" w:sz="12" w:space="0" w:color="000000"/>
            </w:tcBorders>
          </w:tcPr>
          <w:p w14:paraId="07D3750C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D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50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0F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513" w14:textId="77777777" w:rsidTr="001F6D43"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2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Latgales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apgabaltiesas teritorija</w:t>
            </w:r>
          </w:p>
        </w:tc>
      </w:tr>
      <w:tr w:rsidR="008A549F" w:rsidRPr="001F761C" w14:paraId="07D37523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4" w14:textId="77777777" w:rsidR="008A549F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5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6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7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8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9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A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B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C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51D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single" w:sz="6" w:space="0" w:color="000000"/>
              <w:right w:val="inset" w:sz="12" w:space="0" w:color="000000"/>
            </w:tcBorders>
          </w:tcPr>
          <w:p w14:paraId="07D3751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1F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52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1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2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533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4" w14:textId="31A1BEC6" w:rsidR="008A549F" w:rsidRPr="009C371B" w:rsidRDefault="008A549F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5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6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7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8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9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A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B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C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52D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outset" w:sz="12" w:space="0" w:color="000000"/>
              <w:bottom w:val="inset" w:sz="12" w:space="0" w:color="000000"/>
              <w:right w:val="inset" w:sz="12" w:space="0" w:color="000000"/>
            </w:tcBorders>
          </w:tcPr>
          <w:p w14:paraId="07D3752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2F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53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1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2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535" w14:textId="77777777" w:rsidTr="001F6D43"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4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Vidzemes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apgabaltiesas teritorija</w:t>
            </w:r>
          </w:p>
        </w:tc>
      </w:tr>
      <w:tr w:rsidR="008A549F" w:rsidRPr="001F761C" w14:paraId="07D37545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6" w14:textId="77777777" w:rsidR="008A549F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7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8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9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A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B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C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D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3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53F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single" w:sz="6" w:space="0" w:color="000000"/>
              <w:right w:val="inset" w:sz="12" w:space="0" w:color="000000"/>
            </w:tcBorders>
          </w:tcPr>
          <w:p w14:paraId="07D3754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1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542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3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4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555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6" w14:textId="6C233BCC" w:rsidR="008A549F" w:rsidRPr="009C371B" w:rsidRDefault="00A06AE2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7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8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9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A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B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C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D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4E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12" w:space="0" w:color="000000"/>
            </w:tcBorders>
            <w:vAlign w:val="center"/>
          </w:tcPr>
          <w:p w14:paraId="07D3754F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outset" w:sz="12" w:space="0" w:color="000000"/>
              <w:bottom w:val="inset" w:sz="12" w:space="0" w:color="000000"/>
              <w:right w:val="inset" w:sz="12" w:space="0" w:color="000000"/>
            </w:tcBorders>
          </w:tcPr>
          <w:p w14:paraId="07D3755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inset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51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7552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53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54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557" w14:textId="77777777" w:rsidTr="001F6D43"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37556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Zemgales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apgabaltiesas teritorija</w:t>
            </w:r>
          </w:p>
        </w:tc>
      </w:tr>
      <w:tr w:rsidR="008A549F" w:rsidRPr="001F761C" w14:paraId="07D37567" w14:textId="77777777" w:rsidTr="001F6D43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8" w14:textId="77777777" w:rsidR="008A549F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9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A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B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C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D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E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5F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6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12" w:space="0" w:color="000000"/>
            </w:tcBorders>
            <w:vAlign w:val="center"/>
          </w:tcPr>
          <w:p w14:paraId="07D37561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</w:tcPr>
          <w:p w14:paraId="07D37562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12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63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D37564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65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7D37566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5AD8" w:rsidRPr="001F761C" w14:paraId="07D37577" w14:textId="77777777" w:rsidTr="001F6D4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8" w14:textId="5E8F65E1" w:rsidR="001B5AD8" w:rsidRPr="009C371B" w:rsidRDefault="00A06AE2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9" w14:textId="77777777" w:rsidR="001B5AD8" w:rsidRPr="009C371B" w:rsidRDefault="001B5AD8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A" w14:textId="77777777" w:rsidR="001B5AD8" w:rsidRPr="009C371B" w:rsidRDefault="001B5AD8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B" w14:textId="77777777" w:rsidR="001B5AD8" w:rsidRDefault="001B5AD8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C" w14:textId="77777777" w:rsidR="001B5AD8" w:rsidRDefault="001B5AD8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D" w14:textId="77777777" w:rsidR="001B5AD8" w:rsidRPr="009C371B" w:rsidRDefault="001B5AD8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E" w14:textId="77777777" w:rsidR="001B5AD8" w:rsidRPr="009C371B" w:rsidRDefault="001B5AD8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6F" w14:textId="77777777" w:rsidR="001B5AD8" w:rsidRPr="009C371B" w:rsidRDefault="001B5AD8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70" w14:textId="77777777" w:rsidR="001B5AD8" w:rsidRPr="009C371B" w:rsidRDefault="001B5AD8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2" w:space="0" w:color="000000"/>
            </w:tcBorders>
            <w:vAlign w:val="center"/>
          </w:tcPr>
          <w:p w14:paraId="07D37571" w14:textId="77777777" w:rsidR="001B5AD8" w:rsidRPr="009C371B" w:rsidRDefault="001B5AD8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</w:tcPr>
          <w:p w14:paraId="07D37572" w14:textId="77777777" w:rsidR="001B5AD8" w:rsidRPr="009C371B" w:rsidRDefault="001B5AD8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outset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D37573" w14:textId="77777777" w:rsidR="001B5AD8" w:rsidRPr="009C371B" w:rsidRDefault="001B5AD8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574" w14:textId="77777777" w:rsidR="001B5AD8" w:rsidRPr="009C371B" w:rsidRDefault="001B5AD8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75" w14:textId="77777777" w:rsidR="001B5AD8" w:rsidRPr="009C371B" w:rsidRDefault="001B5AD8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7576" w14:textId="77777777" w:rsidR="001B5AD8" w:rsidRPr="009C371B" w:rsidRDefault="001B5AD8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49F" w:rsidRPr="001F761C" w14:paraId="07D37587" w14:textId="77777777" w:rsidTr="001F6D43">
        <w:tc>
          <w:tcPr>
            <w:tcW w:w="181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8" w14:textId="3E444068" w:rsidR="008A549F" w:rsidRPr="008A549F" w:rsidRDefault="008A549F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Kopā</w:t>
            </w:r>
          </w:p>
        </w:tc>
        <w:tc>
          <w:tcPr>
            <w:tcW w:w="334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9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A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B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C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D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E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7F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8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81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</w:tcPr>
          <w:p w14:paraId="07D37582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83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</w:tcPr>
          <w:p w14:paraId="07D37584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85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12" w:space="0" w:color="000000"/>
              <w:left w:val="outset" w:sz="12" w:space="0" w:color="000000"/>
              <w:bottom w:val="outset" w:sz="12" w:space="0" w:color="000000"/>
              <w:right w:val="outset" w:sz="12" w:space="0" w:color="000000"/>
            </w:tcBorders>
            <w:vAlign w:val="center"/>
          </w:tcPr>
          <w:p w14:paraId="07D37586" w14:textId="3F877185" w:rsidR="008A549F" w:rsidRPr="009C371B" w:rsidRDefault="00FE5C31" w:rsidP="00FE5C3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C31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"</w:t>
            </w:r>
          </w:p>
        </w:tc>
      </w:tr>
      <w:tr w:rsidR="008A549F" w:rsidRPr="001F761C" w14:paraId="07D37597" w14:textId="77777777" w:rsidTr="001F6D43">
        <w:tc>
          <w:tcPr>
            <w:tcW w:w="181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8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9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A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B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C" w14:textId="77777777" w:rsidR="008A549F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D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E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8F" w14:textId="77777777" w:rsidR="008A549F" w:rsidRPr="009C371B" w:rsidRDefault="008A54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90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07D37591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37592" w14:textId="534A395C" w:rsidR="008A549F" w:rsidRPr="008A549F" w:rsidRDefault="00255907" w:rsidP="00FE5C3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Kopā</w:t>
            </w:r>
          </w:p>
        </w:tc>
        <w:tc>
          <w:tcPr>
            <w:tcW w:w="340" w:type="pct"/>
            <w:tcBorders>
              <w:top w:val="outset" w:sz="12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14:paraId="07D37593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nil"/>
              <w:bottom w:val="nil"/>
              <w:right w:val="nil"/>
            </w:tcBorders>
          </w:tcPr>
          <w:p w14:paraId="07D37594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95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outset" w:sz="12" w:space="0" w:color="000000"/>
              <w:left w:val="nil"/>
              <w:bottom w:val="nil"/>
              <w:right w:val="nil"/>
            </w:tcBorders>
            <w:vAlign w:val="center"/>
          </w:tcPr>
          <w:p w14:paraId="07D37596" w14:textId="77777777" w:rsidR="008A549F" w:rsidRPr="009C371B" w:rsidRDefault="008A549F" w:rsidP="0062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7D37598" w14:textId="77777777" w:rsidR="008A549F" w:rsidRPr="00F33B77" w:rsidRDefault="008A549F" w:rsidP="006257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C2D1A3" w14:textId="77777777" w:rsidR="00F33B77" w:rsidRPr="009A2E48" w:rsidRDefault="00F33B77" w:rsidP="00625756">
      <w:pPr>
        <w:spacing w:after="0" w:line="240" w:lineRule="auto"/>
        <w:rPr>
          <w:rFonts w:ascii="Times New Roman" w:hAnsi="Times New Roman" w:cs="Times New Roman"/>
        </w:rPr>
      </w:pPr>
    </w:p>
    <w:p w14:paraId="07D37599" w14:textId="77777777" w:rsidR="0015120D" w:rsidRPr="009A2E48" w:rsidRDefault="0015120D" w:rsidP="00625756">
      <w:pPr>
        <w:spacing w:after="0" w:line="240" w:lineRule="auto"/>
        <w:rPr>
          <w:rFonts w:ascii="Times New Roman" w:hAnsi="Times New Roman" w:cs="Times New Roman"/>
        </w:rPr>
        <w:sectPr w:rsidR="0015120D" w:rsidRPr="009A2E48" w:rsidSect="0062575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418" w:right="1134" w:bottom="1134" w:left="1701" w:header="709" w:footer="709" w:gutter="0"/>
          <w:cols w:space="708"/>
          <w:docGrid w:linePitch="360"/>
        </w:sectPr>
      </w:pPr>
    </w:p>
    <w:p w14:paraId="07D3759A" w14:textId="77777777" w:rsidR="0015120D" w:rsidRDefault="0015120D" w:rsidP="0062575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Noteikumi stājas spēkā 2014.gada 1.janvārī. </w:t>
      </w:r>
    </w:p>
    <w:p w14:paraId="07D3759B" w14:textId="77777777" w:rsidR="0015120D" w:rsidRDefault="0015120D" w:rsidP="006257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D3759C" w14:textId="77777777" w:rsidR="0015120D" w:rsidRDefault="0015120D" w:rsidP="00625756">
      <w:pPr>
        <w:tabs>
          <w:tab w:val="left" w:pos="0"/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F3949D" w14:textId="77777777" w:rsidR="00625756" w:rsidRPr="00625756" w:rsidRDefault="00625756" w:rsidP="00625756">
      <w:pPr>
        <w:tabs>
          <w:tab w:val="left" w:pos="0"/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060FA1" w14:textId="7D3A704F" w:rsidR="00625756" w:rsidRDefault="00625756" w:rsidP="00255907">
      <w:pPr>
        <w:tabs>
          <w:tab w:val="left" w:pos="0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D8">
        <w:rPr>
          <w:rFonts w:ascii="Times New Roman" w:hAnsi="Times New Roman"/>
          <w:sz w:val="28"/>
          <w:szCs w:val="28"/>
        </w:rPr>
        <w:t>Ministru prezidents</w:t>
      </w:r>
      <w:r w:rsidRPr="0062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Valdis </w:t>
      </w:r>
      <w:r w:rsidRPr="006E47D8">
        <w:rPr>
          <w:rFonts w:ascii="Times New Roman" w:hAnsi="Times New Roman"/>
          <w:sz w:val="28"/>
          <w:szCs w:val="28"/>
        </w:rPr>
        <w:t>Dombrovskis</w:t>
      </w:r>
    </w:p>
    <w:p w14:paraId="60EA3F8E" w14:textId="77777777" w:rsidR="00625756" w:rsidRDefault="00625756" w:rsidP="00255907">
      <w:pPr>
        <w:tabs>
          <w:tab w:val="left" w:pos="0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51B35" w14:textId="77777777" w:rsidR="00625756" w:rsidRDefault="00625756" w:rsidP="00255907">
      <w:pPr>
        <w:tabs>
          <w:tab w:val="left" w:pos="0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9925ED" w14:textId="77777777" w:rsidR="00625756" w:rsidRDefault="00625756" w:rsidP="00255907">
      <w:pPr>
        <w:tabs>
          <w:tab w:val="left" w:pos="0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E35D9" w14:textId="3C0DFA43" w:rsidR="00625756" w:rsidRPr="00625756" w:rsidRDefault="00625756" w:rsidP="00255907">
      <w:pPr>
        <w:tabs>
          <w:tab w:val="left" w:pos="0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56">
        <w:rPr>
          <w:rFonts w:ascii="Times New Roman" w:hAnsi="Times New Roman"/>
          <w:sz w:val="28"/>
          <w:szCs w:val="28"/>
        </w:rPr>
        <w:t>Tieslietu ministrs</w:t>
      </w:r>
      <w:r w:rsidRPr="00625756">
        <w:rPr>
          <w:rFonts w:ascii="Times New Roman" w:hAnsi="Times New Roman"/>
          <w:sz w:val="28"/>
          <w:szCs w:val="28"/>
        </w:rPr>
        <w:tab/>
        <w:t>Jānis</w:t>
      </w:r>
      <w:r w:rsidR="0025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756">
        <w:rPr>
          <w:rFonts w:ascii="Times New Roman" w:hAnsi="Times New Roman"/>
          <w:sz w:val="28"/>
          <w:szCs w:val="28"/>
        </w:rPr>
        <w:t>Bordāns</w:t>
      </w:r>
      <w:proofErr w:type="spellEnd"/>
    </w:p>
    <w:sectPr w:rsidR="00625756" w:rsidRPr="00625756" w:rsidSect="0015120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984B6" w14:textId="77777777" w:rsidR="00254A70" w:rsidRDefault="00254A70" w:rsidP="008A549F">
      <w:pPr>
        <w:spacing w:after="0" w:line="240" w:lineRule="auto"/>
      </w:pPr>
      <w:r>
        <w:separator/>
      </w:r>
    </w:p>
  </w:endnote>
  <w:endnote w:type="continuationSeparator" w:id="0">
    <w:p w14:paraId="66F1E7DC" w14:textId="77777777" w:rsidR="00254A70" w:rsidRDefault="00254A70" w:rsidP="008A549F">
      <w:pPr>
        <w:spacing w:after="0" w:line="240" w:lineRule="auto"/>
      </w:pPr>
      <w:r>
        <w:continuationSeparator/>
      </w:r>
    </w:p>
  </w:endnote>
  <w:endnote w:type="continuationNotice" w:id="1">
    <w:p w14:paraId="5C38EFC8" w14:textId="77777777" w:rsidR="00570CBE" w:rsidRDefault="00570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E1D6" w14:textId="656E05C3" w:rsidR="00254A70" w:rsidRPr="00625756" w:rsidRDefault="00254A70">
    <w:pPr>
      <w:pStyle w:val="Footer"/>
      <w:rPr>
        <w:rFonts w:ascii="Times New Roman" w:hAnsi="Times New Roman" w:cs="Times New Roman"/>
        <w:sz w:val="16"/>
        <w:szCs w:val="16"/>
      </w:rPr>
    </w:pPr>
    <w:r w:rsidRPr="00625756">
      <w:rPr>
        <w:rFonts w:ascii="Times New Roman" w:hAnsi="Times New Roman" w:cs="Times New Roman"/>
        <w:sz w:val="16"/>
        <w:szCs w:val="16"/>
      </w:rPr>
      <w:t>N3075_3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B222" w14:textId="77777777" w:rsidR="00254A70" w:rsidRPr="00625756" w:rsidRDefault="00254A70" w:rsidP="00625756">
    <w:pPr>
      <w:pStyle w:val="Footer"/>
      <w:rPr>
        <w:rFonts w:ascii="Times New Roman" w:hAnsi="Times New Roman" w:cs="Times New Roman"/>
        <w:sz w:val="16"/>
        <w:szCs w:val="16"/>
      </w:rPr>
    </w:pPr>
    <w:r w:rsidRPr="00625756">
      <w:rPr>
        <w:rFonts w:ascii="Times New Roman" w:hAnsi="Times New Roman" w:cs="Times New Roman"/>
        <w:sz w:val="16"/>
        <w:szCs w:val="16"/>
      </w:rPr>
      <w:t>N3075_3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75C7" w14:textId="46C1FE94" w:rsidR="00254A70" w:rsidRPr="00625756" w:rsidRDefault="00254A70" w:rsidP="0069011F">
    <w:pPr>
      <w:pStyle w:val="Footer"/>
      <w:rPr>
        <w:rFonts w:ascii="Times New Roman" w:hAnsi="Times New Roman" w:cs="Times New Roman"/>
        <w:sz w:val="16"/>
        <w:szCs w:val="16"/>
      </w:rPr>
    </w:pPr>
    <w:r w:rsidRPr="00625756">
      <w:rPr>
        <w:rFonts w:ascii="Times New Roman" w:hAnsi="Times New Roman" w:cs="Times New Roman"/>
        <w:sz w:val="16"/>
        <w:szCs w:val="16"/>
      </w:rPr>
      <w:t>N3075_3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75CA" w14:textId="77777777" w:rsidR="00254A70" w:rsidRDefault="00254A70" w:rsidP="00254A70">
    <w:pPr>
      <w:pStyle w:val="Footer"/>
      <w:jc w:val="both"/>
    </w:pPr>
    <w:r>
      <w:rPr>
        <w:rFonts w:ascii="Times New Roman" w:hAnsi="Times New Roman" w:cs="Times New Roman"/>
        <w:sz w:val="20"/>
      </w:rPr>
      <w:t>TMNot_070813</w:t>
    </w:r>
    <w:r w:rsidRPr="000F5660">
      <w:rPr>
        <w:rFonts w:ascii="Times New Roman" w:hAnsi="Times New Roman" w:cs="Times New Roman"/>
        <w:sz w:val="20"/>
      </w:rPr>
      <w:t>_</w:t>
    </w:r>
    <w:r>
      <w:rPr>
        <w:rFonts w:ascii="Times New Roman" w:hAnsi="Times New Roman" w:cs="Times New Roman"/>
        <w:sz w:val="20"/>
      </w:rPr>
      <w:t>MK439</w:t>
    </w:r>
    <w:r w:rsidRPr="00D54A39">
      <w:rPr>
        <w:rFonts w:ascii="Times New Roman" w:hAnsi="Times New Roman" w:cs="Times New Roman"/>
        <w:sz w:val="20"/>
      </w:rPr>
      <w:t>;</w:t>
    </w:r>
    <w:r>
      <w:rPr>
        <w:rFonts w:ascii="Times New Roman" w:hAnsi="Times New Roman" w:cs="Times New Roman"/>
        <w:sz w:val="20"/>
      </w:rPr>
      <w:t xml:space="preserve"> Ministru kabineta noteikumu projekts „Grozījums Ministru kabineta 2008. gada 17.jūnija noteikumos Nr. 439 „</w:t>
    </w:r>
    <w:r w:rsidRPr="009C371B">
      <w:rPr>
        <w:rFonts w:ascii="Times New Roman" w:hAnsi="Times New Roman" w:cs="Times New Roman"/>
        <w:sz w:val="20"/>
      </w:rPr>
      <w:t>Kārtība, kādā Latvijas Zvērinātu notāru padome sniedz pārskatu par zvērinātu notāru veiktajām darbībām</w:t>
    </w:r>
    <w:r>
      <w:rPr>
        <w:rFonts w:ascii="Times New Roman" w:hAnsi="Times New Roman" w:cs="Times New Roman"/>
        <w:sz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4642" w14:textId="77777777" w:rsidR="00254A70" w:rsidRDefault="00254A70" w:rsidP="008A549F">
      <w:pPr>
        <w:spacing w:after="0" w:line="240" w:lineRule="auto"/>
      </w:pPr>
      <w:r>
        <w:separator/>
      </w:r>
    </w:p>
  </w:footnote>
  <w:footnote w:type="continuationSeparator" w:id="0">
    <w:p w14:paraId="468CBD5E" w14:textId="77777777" w:rsidR="00254A70" w:rsidRDefault="00254A70" w:rsidP="008A549F">
      <w:pPr>
        <w:spacing w:after="0" w:line="240" w:lineRule="auto"/>
      </w:pPr>
      <w:r>
        <w:continuationSeparator/>
      </w:r>
    </w:p>
  </w:footnote>
  <w:footnote w:type="continuationNotice" w:id="1">
    <w:p w14:paraId="6559FF90" w14:textId="77777777" w:rsidR="00570CBE" w:rsidRDefault="00570C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853E" w14:textId="0956AE0D" w:rsidR="00254A70" w:rsidRDefault="00254A70" w:rsidP="00625756">
    <w:pPr>
      <w:pStyle w:val="Header"/>
      <w:jc w:val="center"/>
    </w:pPr>
    <w:r>
      <w:rPr>
        <w:noProof/>
      </w:rPr>
      <w:drawing>
        <wp:inline distT="0" distB="0" distL="0" distR="0" wp14:anchorId="3CB58EDC" wp14:editId="48E4B73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75C4" w14:textId="77777777" w:rsidR="00254A70" w:rsidRDefault="00254A70" w:rsidP="00254A7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237409"/>
      <w:docPartObj>
        <w:docPartGallery w:val="Page Numbers (Top of Page)"/>
        <w:docPartUnique/>
      </w:docPartObj>
    </w:sdtPr>
    <w:sdtEndPr/>
    <w:sdtContent>
      <w:p w14:paraId="07D375C5" w14:textId="77777777" w:rsidR="00254A70" w:rsidRDefault="00254A70">
        <w:pPr>
          <w:pStyle w:val="Header"/>
          <w:jc w:val="center"/>
        </w:pPr>
        <w:r w:rsidRPr="00414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4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3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40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75C8" w14:textId="77777777" w:rsidR="00254A70" w:rsidRDefault="00254A70">
    <w:pPr>
      <w:pStyle w:val="Header"/>
      <w:jc w:val="center"/>
    </w:pPr>
  </w:p>
  <w:p w14:paraId="07D375C9" w14:textId="77777777" w:rsidR="00254A70" w:rsidRDefault="00254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9F"/>
    <w:rsid w:val="0003484B"/>
    <w:rsid w:val="00065ACD"/>
    <w:rsid w:val="000921C8"/>
    <w:rsid w:val="000C16F5"/>
    <w:rsid w:val="00133E5E"/>
    <w:rsid w:val="0015120D"/>
    <w:rsid w:val="001516FE"/>
    <w:rsid w:val="00156A62"/>
    <w:rsid w:val="0018273D"/>
    <w:rsid w:val="0018626B"/>
    <w:rsid w:val="001B4378"/>
    <w:rsid w:val="001B5AD8"/>
    <w:rsid w:val="001F6D43"/>
    <w:rsid w:val="00254A70"/>
    <w:rsid w:val="00255907"/>
    <w:rsid w:val="00267E98"/>
    <w:rsid w:val="0037029B"/>
    <w:rsid w:val="00493D92"/>
    <w:rsid w:val="00570CBE"/>
    <w:rsid w:val="00617D2D"/>
    <w:rsid w:val="00625756"/>
    <w:rsid w:val="006716CB"/>
    <w:rsid w:val="00687533"/>
    <w:rsid w:val="0069011F"/>
    <w:rsid w:val="00690B71"/>
    <w:rsid w:val="00700BA2"/>
    <w:rsid w:val="007F65E6"/>
    <w:rsid w:val="00840F93"/>
    <w:rsid w:val="00864B7A"/>
    <w:rsid w:val="008A3D73"/>
    <w:rsid w:val="008A549F"/>
    <w:rsid w:val="008B0D23"/>
    <w:rsid w:val="009A2E48"/>
    <w:rsid w:val="009C50AB"/>
    <w:rsid w:val="00A06AE2"/>
    <w:rsid w:val="00A35007"/>
    <w:rsid w:val="00A906FD"/>
    <w:rsid w:val="00AA7445"/>
    <w:rsid w:val="00AA7AF6"/>
    <w:rsid w:val="00AB6A17"/>
    <w:rsid w:val="00BD0CC6"/>
    <w:rsid w:val="00C0457A"/>
    <w:rsid w:val="00CA6ED1"/>
    <w:rsid w:val="00D16DAA"/>
    <w:rsid w:val="00D367E8"/>
    <w:rsid w:val="00D5134C"/>
    <w:rsid w:val="00DB0BC0"/>
    <w:rsid w:val="00DF0832"/>
    <w:rsid w:val="00E233D9"/>
    <w:rsid w:val="00E570CC"/>
    <w:rsid w:val="00ED3805"/>
    <w:rsid w:val="00F20FAF"/>
    <w:rsid w:val="00F33B77"/>
    <w:rsid w:val="00F60693"/>
    <w:rsid w:val="00F95E6C"/>
    <w:rsid w:val="00FB4129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D3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9F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A549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F"/>
    <w:rPr>
      <w:rFonts w:eastAsiaTheme="minorEastAsia"/>
      <w:lang w:eastAsia="lv-LV"/>
    </w:rPr>
  </w:style>
  <w:style w:type="paragraph" w:styleId="Footer">
    <w:name w:val="footer"/>
    <w:basedOn w:val="Normal"/>
    <w:link w:val="FooterChar"/>
    <w:unhideWhenUsed/>
    <w:rsid w:val="008A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F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8A549F"/>
    <w:pPr>
      <w:ind w:left="720"/>
      <w:contextualSpacing/>
    </w:pPr>
  </w:style>
  <w:style w:type="paragraph" w:customStyle="1" w:styleId="naisf">
    <w:name w:val="naisf"/>
    <w:basedOn w:val="Normal"/>
    <w:rsid w:val="008A549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512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512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15120D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9B"/>
    <w:rPr>
      <w:rFonts w:ascii="Tahoma" w:eastAsiaTheme="minorEastAsi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F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E6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E6"/>
    <w:rPr>
      <w:rFonts w:eastAsiaTheme="minorEastAsia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9F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A549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F"/>
    <w:rPr>
      <w:rFonts w:eastAsiaTheme="minorEastAsia"/>
      <w:lang w:eastAsia="lv-LV"/>
    </w:rPr>
  </w:style>
  <w:style w:type="paragraph" w:styleId="Footer">
    <w:name w:val="footer"/>
    <w:basedOn w:val="Normal"/>
    <w:link w:val="FooterChar"/>
    <w:unhideWhenUsed/>
    <w:rsid w:val="008A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F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8A549F"/>
    <w:pPr>
      <w:ind w:left="720"/>
      <w:contextualSpacing/>
    </w:pPr>
  </w:style>
  <w:style w:type="paragraph" w:customStyle="1" w:styleId="naisf">
    <w:name w:val="naisf"/>
    <w:basedOn w:val="Normal"/>
    <w:rsid w:val="008A549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512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5120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15120D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9B"/>
    <w:rPr>
      <w:rFonts w:ascii="Tahoma" w:eastAsiaTheme="minorEastAsi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F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E6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E6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ECF1-217C-4854-80FC-CAD567DBB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D89812-1F4F-42E1-8EF9-53A2547DC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60D5-A5F2-4476-A8E1-CB6482BF644E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F67507-E5B2-4271-AD67-2D9A4E03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17.jūnija noteikumos Nr.439 „Kārtība, kādā Latvijas Zvērinātu notāru padome sniedz pārskatu par zvērinātu notāru veiktajām darbībām”</vt:lpstr>
      <vt:lpstr>Grozījumi Ministru kabineta 2008.gada 17.jūnija noteikumos Nr.439 „Kārtība, kādā Latvijas Zvērinātu notāru padome sniedz pārskatu par zvērinātu notāru veiktajām darbībām”</vt:lpstr>
    </vt:vector>
  </TitlesOfParts>
  <Company>Tieslietu ministrija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17.jūnija noteikumos Nr.439 „Kārtība, kādā Latvijas Zvērinātu notāru padome sniedz pārskatu par zvērinātu notāru veiktajām darbībām”</dc:title>
  <dc:subject>Ministru kabineta noteikumu projekts</dc:subject>
  <dc:creator>Ruta Kalnača</dc:creator>
  <dc:description>Ruta Kalnaca (Ruta.Kalnaca@tm.gov.lv, 67036769)</dc:description>
  <cp:lastModifiedBy>Leontīne Babkina</cp:lastModifiedBy>
  <cp:revision>17</cp:revision>
  <cp:lastPrinted>2013-11-08T08:15:00Z</cp:lastPrinted>
  <dcterms:created xsi:type="dcterms:W3CDTF">2013-10-09T09:01:00Z</dcterms:created>
  <dcterms:modified xsi:type="dcterms:W3CDTF">2013-11-20T14:33:00Z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