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95" w:rsidRPr="00387002" w:rsidRDefault="001A0795" w:rsidP="005D0C0C">
      <w:pPr>
        <w:tabs>
          <w:tab w:val="right" w:pos="9071"/>
        </w:tabs>
        <w:spacing w:line="240" w:lineRule="auto"/>
        <w:ind w:firstLine="0"/>
        <w:rPr>
          <w:sz w:val="28"/>
          <w:szCs w:val="28"/>
        </w:rPr>
      </w:pPr>
    </w:p>
    <w:p w:rsidR="001A0795" w:rsidRPr="00387002" w:rsidRDefault="001A0795" w:rsidP="005D0C0C">
      <w:pPr>
        <w:tabs>
          <w:tab w:val="right" w:pos="9071"/>
        </w:tabs>
        <w:spacing w:line="240" w:lineRule="auto"/>
        <w:ind w:firstLine="0"/>
        <w:rPr>
          <w:sz w:val="28"/>
          <w:szCs w:val="28"/>
        </w:rPr>
      </w:pPr>
    </w:p>
    <w:p w:rsidR="001A0795" w:rsidRPr="00387002" w:rsidRDefault="001A0795" w:rsidP="005D0C0C">
      <w:pPr>
        <w:tabs>
          <w:tab w:val="right" w:pos="9071"/>
        </w:tabs>
        <w:spacing w:line="240" w:lineRule="auto"/>
        <w:ind w:firstLine="0"/>
        <w:rPr>
          <w:sz w:val="28"/>
          <w:szCs w:val="28"/>
        </w:rPr>
      </w:pPr>
    </w:p>
    <w:p w:rsidR="001A0795" w:rsidRPr="00387002" w:rsidRDefault="001A0795" w:rsidP="005D0C0C">
      <w:pPr>
        <w:tabs>
          <w:tab w:val="right" w:pos="9071"/>
        </w:tabs>
        <w:spacing w:line="240" w:lineRule="auto"/>
        <w:ind w:firstLine="0"/>
        <w:rPr>
          <w:sz w:val="28"/>
          <w:szCs w:val="28"/>
        </w:rPr>
      </w:pPr>
    </w:p>
    <w:p w:rsidR="001A0795" w:rsidRPr="00387002" w:rsidRDefault="001A0795" w:rsidP="005D0C0C">
      <w:pPr>
        <w:tabs>
          <w:tab w:val="right" w:pos="9071"/>
        </w:tabs>
        <w:spacing w:line="240" w:lineRule="auto"/>
        <w:ind w:firstLine="0"/>
        <w:rPr>
          <w:sz w:val="28"/>
          <w:szCs w:val="28"/>
        </w:rPr>
      </w:pPr>
    </w:p>
    <w:p w:rsidR="001A0795" w:rsidRPr="00466678" w:rsidRDefault="001A0795" w:rsidP="005D0C0C">
      <w:pPr>
        <w:tabs>
          <w:tab w:val="left" w:pos="6521"/>
        </w:tabs>
        <w:spacing w:line="240" w:lineRule="auto"/>
        <w:ind w:firstLine="0"/>
        <w:rPr>
          <w:sz w:val="28"/>
          <w:szCs w:val="28"/>
        </w:rPr>
      </w:pPr>
      <w:smartTag w:uri="schemas-tilde-lv/tildestengine" w:element="date">
        <w:smartTagPr>
          <w:attr w:name="Day" w:val="12"/>
          <w:attr w:name="Month" w:val="1"/>
          <w:attr w:name="Year" w:val="2011"/>
        </w:smartTagPr>
        <w:smartTag w:uri="urn:schemas-microsoft-com:office:smarttags" w:element="date">
          <w:smartTagPr>
            <w:attr w:name="Day" w:val="12"/>
            <w:attr w:name="Month" w:val="1"/>
            <w:attr w:name="Year" w:val="2011"/>
          </w:smartTagPr>
          <w:r w:rsidRPr="00466678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11</w:t>
          </w:r>
          <w:r w:rsidRPr="00466678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gada 12.janvārī</w:t>
          </w:r>
        </w:smartTag>
      </w:smartTag>
      <w:r>
        <w:rPr>
          <w:sz w:val="28"/>
          <w:szCs w:val="28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466678">
          <w:rPr>
            <w:sz w:val="28"/>
            <w:szCs w:val="28"/>
          </w:rPr>
          <w:t>Rīkojums</w:t>
        </w:r>
      </w:smartTag>
      <w:r w:rsidRPr="00466678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11</w:t>
      </w:r>
    </w:p>
    <w:p w:rsidR="001A0795" w:rsidRPr="00466678" w:rsidRDefault="001A0795" w:rsidP="005D0C0C">
      <w:pPr>
        <w:tabs>
          <w:tab w:val="left" w:pos="652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3  27.</w:t>
      </w:r>
      <w:r w:rsidRPr="00466678">
        <w:rPr>
          <w:sz w:val="28"/>
          <w:szCs w:val="28"/>
        </w:rPr>
        <w:t>§)</w:t>
      </w:r>
    </w:p>
    <w:p w:rsidR="001A0795" w:rsidRPr="00EC4982" w:rsidRDefault="001A0795" w:rsidP="005D0C0C">
      <w:pPr>
        <w:spacing w:line="240" w:lineRule="auto"/>
        <w:ind w:firstLine="0"/>
        <w:rPr>
          <w:sz w:val="28"/>
          <w:szCs w:val="28"/>
        </w:rPr>
      </w:pPr>
    </w:p>
    <w:p w:rsidR="001A0795" w:rsidRPr="00EC4982" w:rsidRDefault="001A0795" w:rsidP="005D0C0C">
      <w:pPr>
        <w:spacing w:line="240" w:lineRule="auto"/>
        <w:ind w:firstLine="0"/>
        <w:jc w:val="center"/>
        <w:rPr>
          <w:b/>
          <w:sz w:val="28"/>
          <w:szCs w:val="28"/>
          <w:lang w:eastAsia="lv-LV"/>
        </w:rPr>
      </w:pPr>
      <w:r w:rsidRPr="00EC4982">
        <w:rPr>
          <w:b/>
          <w:sz w:val="28"/>
          <w:szCs w:val="28"/>
          <w:lang w:eastAsia="lv-LV"/>
        </w:rPr>
        <w:t>Par valsts nozīmes pasākumu starptautiskas nozīmes svētvietā Aglonā</w:t>
      </w:r>
      <w:r>
        <w:rPr>
          <w:b/>
          <w:sz w:val="28"/>
          <w:szCs w:val="28"/>
          <w:lang w:eastAsia="lv-LV"/>
        </w:rPr>
        <w:t xml:space="preserve"> un</w:t>
      </w:r>
      <w:r w:rsidRPr="00EC4982">
        <w:rPr>
          <w:b/>
          <w:sz w:val="28"/>
          <w:szCs w:val="28"/>
          <w:lang w:eastAsia="lv-LV"/>
        </w:rPr>
        <w:t xml:space="preserve"> tā nodrošināšanas un drošības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Pr="00EC4982">
          <w:rPr>
            <w:b/>
            <w:sz w:val="28"/>
            <w:szCs w:val="28"/>
            <w:lang w:eastAsia="lv-LV"/>
          </w:rPr>
          <w:t>plānu</w:t>
        </w:r>
      </w:smartTag>
      <w:r w:rsidRPr="00EC4982">
        <w:rPr>
          <w:b/>
          <w:sz w:val="28"/>
          <w:szCs w:val="28"/>
          <w:lang w:eastAsia="lv-LV"/>
        </w:rPr>
        <w:t xml:space="preserve"> 2011.gadam</w:t>
      </w:r>
    </w:p>
    <w:p w:rsidR="001A0795" w:rsidRPr="00EC4982" w:rsidRDefault="001A0795" w:rsidP="005D0C0C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:rsidR="001A0795" w:rsidRPr="00EC4982" w:rsidRDefault="001A0795" w:rsidP="005D0C0C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  <w:r w:rsidRPr="00EC4982">
        <w:rPr>
          <w:bCs w:val="0"/>
          <w:sz w:val="28"/>
          <w:szCs w:val="28"/>
          <w:lang w:eastAsia="lv-LV"/>
        </w:rPr>
        <w:t xml:space="preserve">1. Pamatojoties uz likuma </w:t>
      </w:r>
      <w:r>
        <w:rPr>
          <w:bCs w:val="0"/>
          <w:sz w:val="28"/>
          <w:szCs w:val="28"/>
          <w:lang w:eastAsia="lv-LV"/>
        </w:rPr>
        <w:t>"</w:t>
      </w:r>
      <w:r w:rsidRPr="00EC4982">
        <w:rPr>
          <w:bCs w:val="0"/>
          <w:sz w:val="28"/>
          <w:szCs w:val="28"/>
          <w:lang w:eastAsia="lv-LV"/>
        </w:rPr>
        <w:t>Par starptautiskas nozīmes svētvietu Aglonā</w:t>
      </w:r>
      <w:r>
        <w:rPr>
          <w:bCs w:val="0"/>
          <w:sz w:val="28"/>
          <w:szCs w:val="28"/>
          <w:lang w:eastAsia="lv-LV"/>
        </w:rPr>
        <w:t>"</w:t>
      </w:r>
      <w:r w:rsidRPr="00EC4982">
        <w:rPr>
          <w:bCs w:val="0"/>
          <w:sz w:val="28"/>
          <w:szCs w:val="28"/>
          <w:lang w:eastAsia="lv-LV"/>
        </w:rPr>
        <w:t xml:space="preserve"> 7.panta pirmo daļu, noteikt Vissvētākās Jaunavas Marijas Debesīs uzņemšanas svētkus, kas norisināsies starptautiskas nozīmes svētvietā Aglonā no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Pr="00EC4982">
          <w:rPr>
            <w:bCs w:val="0"/>
            <w:sz w:val="28"/>
            <w:szCs w:val="28"/>
            <w:lang w:eastAsia="lv-LV"/>
          </w:rPr>
          <w:t>2011.gada 12.augusta</w:t>
        </w:r>
      </w:smartTag>
      <w:r w:rsidRPr="00EC4982">
        <w:rPr>
          <w:bCs w:val="0"/>
          <w:sz w:val="28"/>
          <w:szCs w:val="28"/>
          <w:lang w:eastAsia="lv-LV"/>
        </w:rPr>
        <w:t xml:space="preserve"> līdz 15.augustam, par valsts nozīmes pasākumu (turpmāk – valsts nozīmes pasākums).</w:t>
      </w:r>
    </w:p>
    <w:p w:rsidR="001A0795" w:rsidRPr="00EC4982" w:rsidRDefault="001A0795" w:rsidP="005D0C0C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:rsidR="001A0795" w:rsidRPr="00EC4982" w:rsidRDefault="001A0795" w:rsidP="005D0C0C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  <w:r w:rsidRPr="00EC4982">
        <w:rPr>
          <w:bCs w:val="0"/>
          <w:sz w:val="28"/>
          <w:szCs w:val="28"/>
          <w:lang w:eastAsia="lv-LV"/>
        </w:rPr>
        <w:t>2.</w:t>
      </w:r>
      <w:r>
        <w:rPr>
          <w:bCs w:val="0"/>
          <w:sz w:val="28"/>
          <w:szCs w:val="28"/>
          <w:lang w:eastAsia="lv-LV"/>
        </w:rPr>
        <w:t> </w:t>
      </w:r>
      <w:r w:rsidRPr="00EC4982">
        <w:rPr>
          <w:bCs w:val="0"/>
          <w:sz w:val="28"/>
          <w:szCs w:val="28"/>
          <w:lang w:eastAsia="lv-LV"/>
        </w:rPr>
        <w:t xml:space="preserve">Apstiprināt Valsts nozīmes pasākuma nodrošināšanas un drošības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Pr="00EC4982">
          <w:rPr>
            <w:bCs w:val="0"/>
            <w:sz w:val="28"/>
            <w:szCs w:val="28"/>
            <w:lang w:eastAsia="lv-LV"/>
          </w:rPr>
          <w:t>plānu</w:t>
        </w:r>
      </w:smartTag>
      <w:r w:rsidRPr="00EC4982">
        <w:rPr>
          <w:bCs w:val="0"/>
          <w:sz w:val="28"/>
          <w:szCs w:val="28"/>
          <w:lang w:eastAsia="lv-LV"/>
        </w:rPr>
        <w:t xml:space="preserve"> starptautiskas nozīmes svētvietā Aglonā 2011.</w:t>
      </w:r>
      <w:r w:rsidRPr="00EC4982">
        <w:rPr>
          <w:sz w:val="28"/>
          <w:szCs w:val="28"/>
        </w:rPr>
        <w:t>gadā</w:t>
      </w:r>
      <w:r w:rsidRPr="00EC4982">
        <w:rPr>
          <w:bCs w:val="0"/>
          <w:sz w:val="28"/>
          <w:szCs w:val="28"/>
          <w:lang w:eastAsia="lv-LV"/>
        </w:rPr>
        <w:t xml:space="preserve"> (pielikums).</w:t>
      </w:r>
    </w:p>
    <w:p w:rsidR="001A0795" w:rsidRPr="00EC4982" w:rsidRDefault="001A0795" w:rsidP="005D0C0C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:rsidR="001A0795" w:rsidRPr="00EC4982" w:rsidRDefault="001A0795" w:rsidP="005D0C0C">
      <w:pPr>
        <w:spacing w:line="240" w:lineRule="auto"/>
        <w:ind w:firstLine="709"/>
        <w:jc w:val="both"/>
        <w:rPr>
          <w:sz w:val="28"/>
          <w:szCs w:val="28"/>
        </w:rPr>
      </w:pPr>
      <w:r w:rsidRPr="00EC4982"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> </w:t>
      </w:r>
      <w:r w:rsidRPr="00EC4982">
        <w:rPr>
          <w:spacing w:val="-2"/>
          <w:sz w:val="28"/>
          <w:szCs w:val="28"/>
        </w:rPr>
        <w:t xml:space="preserve">Tieslietu ministrijai, slēdzot ar reliģisko organizāciju </w:t>
      </w:r>
      <w:r>
        <w:rPr>
          <w:spacing w:val="-2"/>
          <w:sz w:val="28"/>
          <w:szCs w:val="28"/>
        </w:rPr>
        <w:t>"</w:t>
      </w:r>
      <w:r w:rsidRPr="00EC4982">
        <w:rPr>
          <w:spacing w:val="-2"/>
          <w:sz w:val="28"/>
          <w:szCs w:val="28"/>
        </w:rPr>
        <w:t>Aglonas bazilikas</w:t>
      </w:r>
      <w:r w:rsidRPr="00EC4982">
        <w:rPr>
          <w:sz w:val="28"/>
          <w:szCs w:val="28"/>
        </w:rPr>
        <w:t xml:space="preserve"> </w:t>
      </w:r>
      <w:r w:rsidRPr="00EC4982">
        <w:rPr>
          <w:spacing w:val="-3"/>
          <w:sz w:val="28"/>
          <w:szCs w:val="28"/>
        </w:rPr>
        <w:t>draudze</w:t>
      </w:r>
      <w:r>
        <w:rPr>
          <w:spacing w:val="-3"/>
          <w:sz w:val="28"/>
          <w:szCs w:val="28"/>
        </w:rPr>
        <w:t>"</w:t>
      </w:r>
      <w:r w:rsidRPr="00EC4982">
        <w:rPr>
          <w:spacing w:val="-3"/>
          <w:sz w:val="28"/>
          <w:szCs w:val="28"/>
        </w:rPr>
        <w:t xml:space="preserve"> vienošanos par līdzekļu piešķiršanu, paredzēt, ka, izvēloties pakalpojumu </w:t>
      </w:r>
      <w:r w:rsidRPr="00EC4982">
        <w:rPr>
          <w:sz w:val="28"/>
          <w:szCs w:val="28"/>
        </w:rPr>
        <w:t>sniedzējus, tiks piemērots Publisko iepirkumu likuma regulējums.</w:t>
      </w:r>
    </w:p>
    <w:p w:rsidR="001A0795" w:rsidRPr="00EC4982" w:rsidRDefault="001A0795" w:rsidP="005D0C0C">
      <w:pPr>
        <w:spacing w:line="240" w:lineRule="auto"/>
        <w:ind w:firstLine="709"/>
        <w:jc w:val="both"/>
        <w:rPr>
          <w:sz w:val="28"/>
          <w:szCs w:val="28"/>
        </w:rPr>
      </w:pPr>
    </w:p>
    <w:p w:rsidR="001A0795" w:rsidRDefault="001A0795" w:rsidP="005D0C0C">
      <w:pPr>
        <w:spacing w:line="240" w:lineRule="auto"/>
        <w:ind w:firstLine="709"/>
        <w:jc w:val="both"/>
        <w:rPr>
          <w:sz w:val="28"/>
          <w:szCs w:val="28"/>
        </w:rPr>
      </w:pPr>
    </w:p>
    <w:p w:rsidR="001A0795" w:rsidRPr="00EC4982" w:rsidRDefault="001A0795" w:rsidP="005D0C0C">
      <w:pPr>
        <w:spacing w:line="240" w:lineRule="auto"/>
        <w:ind w:firstLine="709"/>
        <w:jc w:val="both"/>
        <w:rPr>
          <w:sz w:val="28"/>
          <w:szCs w:val="28"/>
        </w:rPr>
      </w:pPr>
    </w:p>
    <w:p w:rsidR="001A0795" w:rsidRPr="00004B9A" w:rsidRDefault="001A0795" w:rsidP="006D4F3A">
      <w:pPr>
        <w:tabs>
          <w:tab w:val="left" w:pos="6840"/>
        </w:tabs>
        <w:jc w:val="both"/>
        <w:rPr>
          <w:sz w:val="28"/>
          <w:szCs w:val="28"/>
        </w:rPr>
      </w:pPr>
      <w:r w:rsidRPr="00004B9A">
        <w:rPr>
          <w:sz w:val="28"/>
          <w:szCs w:val="28"/>
        </w:rPr>
        <w:t>Ministru prezidents</w:t>
      </w:r>
      <w:r w:rsidRPr="00004B9A">
        <w:rPr>
          <w:sz w:val="28"/>
          <w:szCs w:val="28"/>
        </w:rPr>
        <w:tab/>
        <w:t>V.Dombrovskis</w:t>
      </w:r>
    </w:p>
    <w:p w:rsidR="001A0795" w:rsidRPr="003645CC" w:rsidRDefault="001A0795" w:rsidP="007759D0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1A0795" w:rsidRPr="00EC4982" w:rsidRDefault="001A0795" w:rsidP="005D0C0C">
      <w:pPr>
        <w:spacing w:line="240" w:lineRule="auto"/>
        <w:ind w:firstLine="709"/>
        <w:jc w:val="both"/>
        <w:rPr>
          <w:sz w:val="28"/>
          <w:szCs w:val="28"/>
        </w:rPr>
      </w:pPr>
    </w:p>
    <w:p w:rsidR="001A0795" w:rsidRPr="00EC4982" w:rsidRDefault="001A0795" w:rsidP="005D0C0C">
      <w:pPr>
        <w:spacing w:line="240" w:lineRule="auto"/>
        <w:ind w:firstLine="709"/>
        <w:jc w:val="both"/>
        <w:rPr>
          <w:sz w:val="28"/>
          <w:szCs w:val="28"/>
        </w:rPr>
      </w:pPr>
    </w:p>
    <w:p w:rsidR="001A0795" w:rsidRPr="00EC4982" w:rsidRDefault="001A0795" w:rsidP="005D0C0C">
      <w:pPr>
        <w:tabs>
          <w:tab w:val="left" w:pos="684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A.</w:t>
      </w:r>
      <w:r w:rsidRPr="00EC4982">
        <w:rPr>
          <w:sz w:val="28"/>
          <w:szCs w:val="28"/>
        </w:rPr>
        <w:t>Štokenbergs</w:t>
      </w:r>
    </w:p>
    <w:sectPr w:rsidR="001A0795" w:rsidRPr="00EC4982" w:rsidSect="005D0C0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95" w:rsidRDefault="001A0795" w:rsidP="00BE401B">
      <w:pPr>
        <w:spacing w:line="240" w:lineRule="auto"/>
      </w:pPr>
      <w:r>
        <w:separator/>
      </w:r>
    </w:p>
  </w:endnote>
  <w:endnote w:type="continuationSeparator" w:id="0">
    <w:p w:rsidR="001A0795" w:rsidRDefault="001A0795" w:rsidP="00BE4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95" w:rsidRDefault="001A0795">
    <w:pPr>
      <w:pStyle w:val="Footer"/>
      <w:ind w:firstLine="0"/>
      <w:jc w:val="both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Pr="00217B0F">
        <w:rPr>
          <w:sz w:val="20"/>
          <w:szCs w:val="20"/>
        </w:rPr>
        <w:t>rīkojuma</w:t>
      </w:r>
    </w:smartTag>
    <w:r w:rsidRPr="00217B0F">
      <w:rPr>
        <w:sz w:val="20"/>
        <w:szCs w:val="20"/>
      </w:rPr>
      <w:t xml:space="preserve">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 xml:space="preserve">Par valsts nozīmes pasākumu starptautiskas nozīmes svētvietā Aglonā un tā nodrošināšanas un drošības </w:t>
    </w:r>
    <w:smartTag w:uri="schemas-tilde-lv/tildestengine" w:element="veidnes">
      <w:smartTagPr>
        <w:attr w:name="text" w:val="plānu"/>
        <w:attr w:name="id" w:val="-1"/>
        <w:attr w:name="baseform" w:val="plān|s"/>
      </w:smartTagPr>
      <w:r w:rsidRPr="00A17B58">
        <w:rPr>
          <w:sz w:val="20"/>
          <w:szCs w:val="20"/>
          <w:lang w:eastAsia="lv-LV"/>
        </w:rPr>
        <w:t>plānu</w:t>
      </w:r>
    </w:smartTag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95" w:rsidRPr="005D0C0C" w:rsidRDefault="001A0795" w:rsidP="005D0C0C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 xml:space="preserve">R3001_0 v_sk. = </w:t>
    </w:r>
    <w:fldSimple w:instr=" NUMWORDS  \* MERGEFORMAT ">
      <w:r w:rsidRPr="00B94428">
        <w:rPr>
          <w:noProof/>
          <w:sz w:val="16"/>
          <w:szCs w:val="16"/>
        </w:rPr>
        <w:t>106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95" w:rsidRDefault="001A0795" w:rsidP="00BE401B">
      <w:pPr>
        <w:spacing w:line="240" w:lineRule="auto"/>
      </w:pPr>
      <w:r>
        <w:separator/>
      </w:r>
    </w:p>
  </w:footnote>
  <w:footnote w:type="continuationSeparator" w:id="0">
    <w:p w:rsidR="001A0795" w:rsidRDefault="001A0795" w:rsidP="00BE40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95" w:rsidRDefault="001A079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A0795" w:rsidRDefault="001A07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95" w:rsidRDefault="001A0795" w:rsidP="005D0C0C">
    <w:pPr>
      <w:pStyle w:val="Header"/>
      <w:ind w:firstLine="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01B"/>
    <w:rsid w:val="00004B9A"/>
    <w:rsid w:val="00015151"/>
    <w:rsid w:val="000322F3"/>
    <w:rsid w:val="00044918"/>
    <w:rsid w:val="00054C71"/>
    <w:rsid w:val="00064613"/>
    <w:rsid w:val="000768DD"/>
    <w:rsid w:val="000C17E9"/>
    <w:rsid w:val="000E4159"/>
    <w:rsid w:val="000F2372"/>
    <w:rsid w:val="0012013B"/>
    <w:rsid w:val="001725E0"/>
    <w:rsid w:val="001851E9"/>
    <w:rsid w:val="00186C99"/>
    <w:rsid w:val="00191179"/>
    <w:rsid w:val="001A0795"/>
    <w:rsid w:val="001A5A29"/>
    <w:rsid w:val="00217B0F"/>
    <w:rsid w:val="00242F1F"/>
    <w:rsid w:val="00250A78"/>
    <w:rsid w:val="002F0B89"/>
    <w:rsid w:val="00313250"/>
    <w:rsid w:val="00317ADE"/>
    <w:rsid w:val="003645CC"/>
    <w:rsid w:val="00387002"/>
    <w:rsid w:val="003955FE"/>
    <w:rsid w:val="003C0207"/>
    <w:rsid w:val="003D2E15"/>
    <w:rsid w:val="003D6CC8"/>
    <w:rsid w:val="003E19FA"/>
    <w:rsid w:val="00466678"/>
    <w:rsid w:val="00482BE2"/>
    <w:rsid w:val="004B7D4C"/>
    <w:rsid w:val="004C332C"/>
    <w:rsid w:val="004D1035"/>
    <w:rsid w:val="005005D8"/>
    <w:rsid w:val="005A55CA"/>
    <w:rsid w:val="005D0C0C"/>
    <w:rsid w:val="005F36C0"/>
    <w:rsid w:val="005F789B"/>
    <w:rsid w:val="00632598"/>
    <w:rsid w:val="00633015"/>
    <w:rsid w:val="00660B57"/>
    <w:rsid w:val="00677FF6"/>
    <w:rsid w:val="006D4F3A"/>
    <w:rsid w:val="00744A36"/>
    <w:rsid w:val="007724C1"/>
    <w:rsid w:val="0077385C"/>
    <w:rsid w:val="007759D0"/>
    <w:rsid w:val="0079010C"/>
    <w:rsid w:val="00816691"/>
    <w:rsid w:val="00831CD6"/>
    <w:rsid w:val="00847F91"/>
    <w:rsid w:val="008731A4"/>
    <w:rsid w:val="008868CE"/>
    <w:rsid w:val="0089043D"/>
    <w:rsid w:val="008C58AC"/>
    <w:rsid w:val="008E794C"/>
    <w:rsid w:val="009510F8"/>
    <w:rsid w:val="00980C0F"/>
    <w:rsid w:val="009B590E"/>
    <w:rsid w:val="009D1FEA"/>
    <w:rsid w:val="00A17B58"/>
    <w:rsid w:val="00A22B72"/>
    <w:rsid w:val="00A4159F"/>
    <w:rsid w:val="00A47B4A"/>
    <w:rsid w:val="00A61043"/>
    <w:rsid w:val="00AA312F"/>
    <w:rsid w:val="00AC64A6"/>
    <w:rsid w:val="00B94428"/>
    <w:rsid w:val="00BE401B"/>
    <w:rsid w:val="00BE7398"/>
    <w:rsid w:val="00C245ED"/>
    <w:rsid w:val="00C469F2"/>
    <w:rsid w:val="00C51092"/>
    <w:rsid w:val="00C71585"/>
    <w:rsid w:val="00C745EC"/>
    <w:rsid w:val="00CA16CC"/>
    <w:rsid w:val="00D42031"/>
    <w:rsid w:val="00D451D2"/>
    <w:rsid w:val="00D52502"/>
    <w:rsid w:val="00D82A34"/>
    <w:rsid w:val="00DB7230"/>
    <w:rsid w:val="00DC4C40"/>
    <w:rsid w:val="00DE368F"/>
    <w:rsid w:val="00E01E9B"/>
    <w:rsid w:val="00E05933"/>
    <w:rsid w:val="00E95F73"/>
    <w:rsid w:val="00EB463C"/>
    <w:rsid w:val="00EC4982"/>
    <w:rsid w:val="00F246D0"/>
    <w:rsid w:val="00F3340A"/>
    <w:rsid w:val="00F4343B"/>
    <w:rsid w:val="00F67E3D"/>
    <w:rsid w:val="00FA13F2"/>
    <w:rsid w:val="00FB0D5B"/>
    <w:rsid w:val="00FB2042"/>
    <w:rsid w:val="00FB50A0"/>
    <w:rsid w:val="00FD676D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smartTagType w:namespaceuri="urn:schemas-microsoft-com:office:smarttags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B"/>
    <w:pPr>
      <w:spacing w:line="276" w:lineRule="auto"/>
      <w:ind w:firstLine="720"/>
    </w:pPr>
    <w:rPr>
      <w:bCs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401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01B"/>
    <w:rPr>
      <w:rFonts w:eastAsia="Times New Roman" w:cs="Times New Roman"/>
      <w:bCs/>
    </w:rPr>
  </w:style>
  <w:style w:type="paragraph" w:styleId="Footer">
    <w:name w:val="footer"/>
    <w:basedOn w:val="Normal"/>
    <w:link w:val="FooterChar"/>
    <w:uiPriority w:val="99"/>
    <w:rsid w:val="00BE401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01B"/>
    <w:rPr>
      <w:rFonts w:eastAsia="Times New Roman" w:cs="Times New Roman"/>
      <w:bCs/>
    </w:rPr>
  </w:style>
  <w:style w:type="character" w:styleId="Hyperlink">
    <w:name w:val="Hyperlink"/>
    <w:basedOn w:val="DefaultParagraphFont"/>
    <w:uiPriority w:val="99"/>
    <w:rsid w:val="00BE401B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7759D0"/>
    <w:pPr>
      <w:spacing w:before="75" w:after="75" w:line="240" w:lineRule="auto"/>
      <w:ind w:firstLine="375"/>
      <w:jc w:val="both"/>
    </w:pPr>
    <w:rPr>
      <w:bCs w:val="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9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Cs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601</Words>
  <Characters>344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nozīmes pasākumu starptautiskas nozīmes svētvietā Aglonā un tā nodrošināšanas un drošības plānu 2011.gadam"</dc:title>
  <dc:subject>Ministru kabineta rīkojuma projekts</dc:subject>
  <dc:creator>Dana Voitiņa</dc:creator>
  <cp:keywords/>
  <dc:description>Dana.Voitina@tm.gov.lv;67046135</dc:description>
  <cp:lastModifiedBy>Leontīne Babkina</cp:lastModifiedBy>
  <cp:revision>15</cp:revision>
  <cp:lastPrinted>2010-12-03T11:36:00Z</cp:lastPrinted>
  <dcterms:created xsi:type="dcterms:W3CDTF">2010-10-19T09:33:00Z</dcterms:created>
  <dcterms:modified xsi:type="dcterms:W3CDTF">2011-01-12T10:35:00Z</dcterms:modified>
</cp:coreProperties>
</file>