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0" w:rsidRPr="00FD36F4" w:rsidRDefault="00074320" w:rsidP="00074320">
      <w:pPr>
        <w:jc w:val="right"/>
        <w:rPr>
          <w:i/>
          <w:sz w:val="28"/>
          <w:szCs w:val="28"/>
        </w:rPr>
      </w:pPr>
      <w:r w:rsidRPr="00FD36F4">
        <w:rPr>
          <w:i/>
          <w:sz w:val="28"/>
          <w:szCs w:val="28"/>
        </w:rPr>
        <w:t>Projekts</w:t>
      </w:r>
    </w:p>
    <w:p w:rsidR="00074320" w:rsidRDefault="00074320" w:rsidP="00074320">
      <w:pPr>
        <w:jc w:val="center"/>
        <w:rPr>
          <w:sz w:val="28"/>
          <w:szCs w:val="28"/>
        </w:rPr>
      </w:pPr>
    </w:p>
    <w:p w:rsidR="00074320" w:rsidRDefault="00074320" w:rsidP="00074320">
      <w:pPr>
        <w:jc w:val="center"/>
        <w:rPr>
          <w:sz w:val="28"/>
          <w:szCs w:val="28"/>
        </w:rPr>
      </w:pPr>
    </w:p>
    <w:p w:rsidR="00074320" w:rsidRPr="002B408C" w:rsidRDefault="00074320" w:rsidP="00074320">
      <w:pPr>
        <w:jc w:val="center"/>
        <w:rPr>
          <w:sz w:val="28"/>
          <w:szCs w:val="28"/>
        </w:rPr>
      </w:pPr>
    </w:p>
    <w:p w:rsidR="00074320" w:rsidRDefault="00074320" w:rsidP="00074320">
      <w:pPr>
        <w:rPr>
          <w:sz w:val="28"/>
          <w:szCs w:val="28"/>
        </w:rPr>
      </w:pPr>
    </w:p>
    <w:p w:rsidR="00074320" w:rsidRPr="002B408C" w:rsidRDefault="00074320" w:rsidP="00074320">
      <w:pPr>
        <w:jc w:val="center"/>
        <w:rPr>
          <w:sz w:val="28"/>
          <w:szCs w:val="28"/>
        </w:rPr>
      </w:pPr>
      <w:r w:rsidRPr="00A81265">
        <w:rPr>
          <w:sz w:val="28"/>
          <w:szCs w:val="28"/>
        </w:rPr>
        <w:t xml:space="preserve">LATVIJAS REPUBLIKAS MINISTRU KABINETA </w:t>
      </w:r>
    </w:p>
    <w:p w:rsidR="00074320" w:rsidRPr="002B408C" w:rsidRDefault="00074320" w:rsidP="00074320">
      <w:pPr>
        <w:jc w:val="center"/>
        <w:rPr>
          <w:sz w:val="28"/>
          <w:szCs w:val="28"/>
        </w:rPr>
      </w:pPr>
      <w:r w:rsidRPr="00A81265">
        <w:rPr>
          <w:sz w:val="28"/>
          <w:szCs w:val="28"/>
        </w:rPr>
        <w:t xml:space="preserve">SĒDES PROTOKOLLĒMUMS </w:t>
      </w:r>
    </w:p>
    <w:p w:rsidR="00074320" w:rsidRPr="002B408C" w:rsidRDefault="00074320" w:rsidP="00074320">
      <w:pPr>
        <w:rPr>
          <w:sz w:val="28"/>
          <w:szCs w:val="28"/>
        </w:rPr>
      </w:pPr>
    </w:p>
    <w:p w:rsidR="00074320" w:rsidRPr="002B408C" w:rsidRDefault="00074320" w:rsidP="00074320">
      <w:pPr>
        <w:rPr>
          <w:sz w:val="28"/>
          <w:szCs w:val="28"/>
        </w:rPr>
      </w:pPr>
    </w:p>
    <w:p w:rsidR="00074320" w:rsidRPr="002B408C" w:rsidRDefault="00074320" w:rsidP="00074320">
      <w:pPr>
        <w:rPr>
          <w:sz w:val="28"/>
          <w:szCs w:val="28"/>
        </w:rPr>
      </w:pPr>
    </w:p>
    <w:p w:rsidR="00074320" w:rsidRPr="002B408C" w:rsidRDefault="00074320" w:rsidP="00074320">
      <w:pPr>
        <w:rPr>
          <w:sz w:val="28"/>
          <w:szCs w:val="28"/>
        </w:rPr>
      </w:pPr>
      <w:r w:rsidRPr="002B408C">
        <w:rPr>
          <w:sz w:val="28"/>
          <w:szCs w:val="28"/>
        </w:rPr>
        <w:t>Rīgā</w:t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</w:r>
      <w:r w:rsidRPr="002B408C">
        <w:rPr>
          <w:sz w:val="28"/>
          <w:szCs w:val="28"/>
        </w:rPr>
        <w:tab/>
        <w:t>Nr.</w:t>
      </w:r>
      <w:r w:rsidRPr="002B408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2012. gada 5. jūnijā</w:t>
      </w:r>
      <w:r w:rsidRPr="002B408C">
        <w:rPr>
          <w:sz w:val="28"/>
          <w:szCs w:val="28"/>
        </w:rPr>
        <w:t xml:space="preserve">    </w:t>
      </w:r>
    </w:p>
    <w:p w:rsidR="00074320" w:rsidRDefault="00074320" w:rsidP="00074320">
      <w:pPr>
        <w:rPr>
          <w:sz w:val="28"/>
          <w:szCs w:val="28"/>
        </w:rPr>
      </w:pPr>
    </w:p>
    <w:p w:rsidR="00074320" w:rsidRPr="002B408C" w:rsidRDefault="00074320" w:rsidP="00074320">
      <w:pPr>
        <w:rPr>
          <w:sz w:val="28"/>
          <w:szCs w:val="28"/>
        </w:rPr>
      </w:pPr>
    </w:p>
    <w:p w:rsidR="00074320" w:rsidRDefault="00074320" w:rsidP="00074320">
      <w:pPr>
        <w:pStyle w:val="Nosaukums"/>
        <w:outlineLvl w:val="0"/>
        <w:rPr>
          <w:b/>
          <w:szCs w:val="28"/>
        </w:rPr>
      </w:pPr>
      <w:bookmarkStart w:id="0" w:name="OLE_LINK5"/>
      <w:bookmarkStart w:id="1" w:name="OLE_LINK6"/>
      <w:r w:rsidRPr="00837045">
        <w:rPr>
          <w:b/>
          <w:szCs w:val="28"/>
        </w:rPr>
        <w:t>Par Latvijas nacionālajām pozīcijām un informatīvo ziņojumu par</w:t>
      </w:r>
      <w:r w:rsidRPr="00837045">
        <w:rPr>
          <w:i/>
          <w:szCs w:val="28"/>
        </w:rPr>
        <w:t xml:space="preserve"> </w:t>
      </w:r>
      <w:r w:rsidRPr="00837045">
        <w:rPr>
          <w:b/>
          <w:szCs w:val="28"/>
        </w:rPr>
        <w:t>Eiropas Savienības Tieslietu un</w:t>
      </w:r>
      <w:r>
        <w:rPr>
          <w:b/>
          <w:szCs w:val="28"/>
        </w:rPr>
        <w:t xml:space="preserve"> iekšlietu ministru padomes 2012</w:t>
      </w:r>
      <w:r w:rsidRPr="00837045">
        <w:rPr>
          <w:b/>
          <w:szCs w:val="28"/>
        </w:rPr>
        <w:t xml:space="preserve">. gada </w:t>
      </w:r>
      <w:r>
        <w:rPr>
          <w:b/>
          <w:szCs w:val="28"/>
        </w:rPr>
        <w:t>7</w:t>
      </w:r>
      <w:r w:rsidRPr="00837045">
        <w:rPr>
          <w:b/>
          <w:szCs w:val="28"/>
        </w:rPr>
        <w:t>.-</w:t>
      </w:r>
      <w:r>
        <w:rPr>
          <w:b/>
          <w:szCs w:val="28"/>
        </w:rPr>
        <w:t>8</w:t>
      </w:r>
      <w:r w:rsidRPr="00837045">
        <w:rPr>
          <w:b/>
          <w:szCs w:val="28"/>
        </w:rPr>
        <w:t>.</w:t>
      </w:r>
      <w:r>
        <w:rPr>
          <w:b/>
          <w:szCs w:val="28"/>
        </w:rPr>
        <w:t>jūnija</w:t>
      </w:r>
      <w:r w:rsidRPr="00837045">
        <w:rPr>
          <w:b/>
          <w:szCs w:val="28"/>
        </w:rPr>
        <w:t xml:space="preserve"> sanāksmē izskatāmajiem jautājumiem</w:t>
      </w:r>
    </w:p>
    <w:bookmarkEnd w:id="0"/>
    <w:bookmarkEnd w:id="1"/>
    <w:p w:rsidR="00074320" w:rsidRDefault="00074320" w:rsidP="00074320">
      <w:pPr>
        <w:pStyle w:val="Nosaukums"/>
        <w:outlineLvl w:val="0"/>
        <w:rPr>
          <w:b/>
          <w:szCs w:val="28"/>
        </w:rPr>
      </w:pPr>
    </w:p>
    <w:p w:rsidR="00074320" w:rsidRDefault="00074320" w:rsidP="00074320">
      <w:pPr>
        <w:pStyle w:val="Nosaukums"/>
        <w:jc w:val="left"/>
        <w:outlineLvl w:val="0"/>
        <w:rPr>
          <w:b/>
          <w:szCs w:val="28"/>
        </w:rPr>
      </w:pPr>
    </w:p>
    <w:p w:rsidR="00074320" w:rsidRDefault="00074320" w:rsidP="00074320">
      <w:pPr>
        <w:pStyle w:val="Nosaukums"/>
        <w:jc w:val="left"/>
        <w:outlineLvl w:val="0"/>
        <w:rPr>
          <w:b/>
          <w:szCs w:val="28"/>
        </w:rPr>
      </w:pPr>
    </w:p>
    <w:p w:rsidR="00074320" w:rsidRDefault="00074320" w:rsidP="00074320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D446F6">
        <w:rPr>
          <w:szCs w:val="28"/>
        </w:rPr>
        <w:t>Pieņemt zināšanai t</w:t>
      </w:r>
      <w:r w:rsidRPr="00837045">
        <w:rPr>
          <w:szCs w:val="28"/>
        </w:rPr>
        <w:t>ieslietu ministr</w:t>
      </w:r>
      <w:r w:rsidR="00D446F6">
        <w:rPr>
          <w:szCs w:val="28"/>
        </w:rPr>
        <w:t>a</w:t>
      </w:r>
      <w:r w:rsidRPr="00837045">
        <w:rPr>
          <w:szCs w:val="28"/>
        </w:rPr>
        <w:t xml:space="preserve"> iesniegto informatīvo ziņojumu par Eiropas Savienības Tieslietu un</w:t>
      </w:r>
      <w:r>
        <w:rPr>
          <w:szCs w:val="28"/>
        </w:rPr>
        <w:t xml:space="preserve"> iekšlietu ministru padomes 2012</w:t>
      </w:r>
      <w:r w:rsidR="007B0311">
        <w:rPr>
          <w:szCs w:val="28"/>
        </w:rPr>
        <w:t xml:space="preserve">.gada </w:t>
      </w:r>
      <w:r>
        <w:rPr>
          <w:szCs w:val="28"/>
        </w:rPr>
        <w:t>7</w:t>
      </w:r>
      <w:r w:rsidR="007B0311">
        <w:rPr>
          <w:szCs w:val="28"/>
        </w:rPr>
        <w:t>.-</w:t>
      </w:r>
      <w:r>
        <w:rPr>
          <w:szCs w:val="28"/>
        </w:rPr>
        <w:t>8</w:t>
      </w:r>
      <w:r w:rsidR="00FD36F4">
        <w:rPr>
          <w:szCs w:val="28"/>
        </w:rPr>
        <w:t>.</w:t>
      </w:r>
      <w:r>
        <w:rPr>
          <w:szCs w:val="28"/>
        </w:rPr>
        <w:t>jūnija</w:t>
      </w:r>
      <w:r w:rsidRPr="00837045">
        <w:rPr>
          <w:szCs w:val="28"/>
        </w:rPr>
        <w:t xml:space="preserve"> sanāksmē izskatāmajiem jautājumiem. </w:t>
      </w:r>
    </w:p>
    <w:p w:rsidR="00074320" w:rsidRDefault="00074320" w:rsidP="00074320">
      <w:pPr>
        <w:pStyle w:val="Nosaukums"/>
        <w:ind w:firstLine="720"/>
        <w:jc w:val="both"/>
        <w:outlineLvl w:val="0"/>
        <w:rPr>
          <w:szCs w:val="28"/>
        </w:rPr>
      </w:pPr>
    </w:p>
    <w:p w:rsidR="00074320" w:rsidRDefault="00074320" w:rsidP="00074320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Pr="00837045">
        <w:rPr>
          <w:szCs w:val="28"/>
        </w:rPr>
        <w:t>Apstiprināt Latvijas nacionālās pozīcijas par šādiem Eiropas Savienības Tieslietu un</w:t>
      </w:r>
      <w:r>
        <w:rPr>
          <w:szCs w:val="28"/>
        </w:rPr>
        <w:t xml:space="preserve"> iekšlietu ministru padomes 2012</w:t>
      </w:r>
      <w:r w:rsidR="00FD36F4">
        <w:rPr>
          <w:szCs w:val="28"/>
        </w:rPr>
        <w:t>.</w:t>
      </w:r>
      <w:r w:rsidRPr="00837045">
        <w:rPr>
          <w:szCs w:val="28"/>
        </w:rPr>
        <w:t xml:space="preserve">gada </w:t>
      </w:r>
      <w:r>
        <w:rPr>
          <w:szCs w:val="28"/>
        </w:rPr>
        <w:t>7</w:t>
      </w:r>
      <w:r w:rsidRPr="00837045">
        <w:rPr>
          <w:szCs w:val="28"/>
        </w:rPr>
        <w:t>.-</w:t>
      </w:r>
      <w:r>
        <w:rPr>
          <w:szCs w:val="28"/>
        </w:rPr>
        <w:t>8</w:t>
      </w:r>
      <w:r w:rsidR="00FD36F4">
        <w:rPr>
          <w:szCs w:val="28"/>
        </w:rPr>
        <w:t>.</w:t>
      </w:r>
      <w:r>
        <w:rPr>
          <w:szCs w:val="28"/>
        </w:rPr>
        <w:t>jūnija</w:t>
      </w:r>
      <w:r w:rsidRPr="00837045">
        <w:rPr>
          <w:szCs w:val="28"/>
        </w:rPr>
        <w:t xml:space="preserve"> sanāksmē izskatāmajiem jautājumiem: </w:t>
      </w:r>
    </w:p>
    <w:p w:rsidR="00D446F6" w:rsidRDefault="00D446F6" w:rsidP="00D446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5C4BEC">
        <w:rPr>
          <w:sz w:val="28"/>
          <w:szCs w:val="28"/>
        </w:rPr>
        <w:t xml:space="preserve"> Latvijas Republikas nacionālā pozīcija Nr.2 </w:t>
      </w:r>
      <w:bookmarkStart w:id="2" w:name="OLE_LINK14"/>
      <w:bookmarkStart w:id="3" w:name="OLE_LINK17"/>
      <w:r w:rsidRPr="005C4BEC">
        <w:rPr>
          <w:color w:val="000000"/>
          <w:sz w:val="28"/>
          <w:szCs w:val="28"/>
        </w:rPr>
        <w:t xml:space="preserve">par </w:t>
      </w:r>
      <w:r w:rsidRPr="005C4BEC">
        <w:rPr>
          <w:sz w:val="28"/>
          <w:szCs w:val="28"/>
        </w:rPr>
        <w:t>priekšlikumu Eiropas Parlamenta un Padomes direktīvai par tiesībām piekļūt advokātam kriminālprocesa ietvaros un tiesībām sazināties pēc aizturēšanas</w:t>
      </w:r>
      <w:bookmarkEnd w:id="2"/>
      <w:bookmarkEnd w:id="3"/>
      <w:r w:rsidRPr="005C4BEC">
        <w:rPr>
          <w:sz w:val="28"/>
          <w:szCs w:val="28"/>
        </w:rPr>
        <w:t xml:space="preserve">; </w:t>
      </w:r>
    </w:p>
    <w:p w:rsidR="00D446F6" w:rsidRDefault="00D446F6" w:rsidP="00D446F6">
      <w:pPr>
        <w:ind w:right="-1" w:firstLine="720"/>
        <w:jc w:val="both"/>
        <w:rPr>
          <w:sz w:val="28"/>
          <w:szCs w:val="28"/>
        </w:rPr>
      </w:pPr>
      <w:r w:rsidRPr="0059143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59143C">
        <w:rPr>
          <w:sz w:val="28"/>
          <w:szCs w:val="28"/>
        </w:rPr>
        <w:t xml:space="preserve"> Latvijas Republikas nacionālā pozīcija Nr.2 par Priekšlikumu Eiropas Parlamenta un Padomes regulai par jurisdikciju un spriedumu atzīšanu un izpildi civillietās un komerclietās</w:t>
      </w:r>
      <w:r>
        <w:rPr>
          <w:sz w:val="28"/>
          <w:szCs w:val="28"/>
        </w:rPr>
        <w:t xml:space="preserve"> </w:t>
      </w:r>
      <w:r w:rsidRPr="0059143C">
        <w:rPr>
          <w:sz w:val="28"/>
          <w:szCs w:val="28"/>
        </w:rPr>
        <w:t>(Pārstrādāta redakcija)</w:t>
      </w:r>
      <w:r w:rsidRPr="002C40E3">
        <w:rPr>
          <w:sz w:val="28"/>
          <w:szCs w:val="28"/>
        </w:rPr>
        <w:t xml:space="preserve">; </w:t>
      </w:r>
    </w:p>
    <w:p w:rsidR="00D446F6" w:rsidRDefault="00D446F6" w:rsidP="00D446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C40E3">
        <w:rPr>
          <w:sz w:val="28"/>
          <w:szCs w:val="28"/>
        </w:rPr>
        <w:t xml:space="preserve">3. </w:t>
      </w:r>
      <w:r w:rsidRPr="005C4BEC">
        <w:rPr>
          <w:sz w:val="28"/>
          <w:szCs w:val="28"/>
        </w:rPr>
        <w:t xml:space="preserve">Latvijas Republikas nacionālā pozīcija Nr.2 </w:t>
      </w:r>
      <w:r w:rsidRPr="005C4BEC">
        <w:rPr>
          <w:bCs/>
          <w:sz w:val="28"/>
          <w:szCs w:val="28"/>
        </w:rPr>
        <w:t>priekšlikumu Eiropas Parlamenta un Padomes regulai, ar kuru tiek izveidota Tiesību</w:t>
      </w:r>
      <w:r w:rsidR="001A7FD3">
        <w:rPr>
          <w:bCs/>
          <w:sz w:val="28"/>
          <w:szCs w:val="28"/>
        </w:rPr>
        <w:t>, vienlīdzības</w:t>
      </w:r>
      <w:r w:rsidRPr="005C4BEC">
        <w:rPr>
          <w:bCs/>
          <w:sz w:val="28"/>
          <w:szCs w:val="28"/>
        </w:rPr>
        <w:t xml:space="preserve"> un pilsonības programma 2014.-2020.gadam</w:t>
      </w:r>
      <w:r>
        <w:rPr>
          <w:bCs/>
          <w:sz w:val="28"/>
          <w:szCs w:val="28"/>
        </w:rPr>
        <w:t xml:space="preserve"> </w:t>
      </w:r>
      <w:r w:rsidRPr="005C4BEC">
        <w:rPr>
          <w:sz w:val="28"/>
          <w:szCs w:val="28"/>
        </w:rPr>
        <w:t xml:space="preserve">un priekšlikumu Eiropas Parlamenta un Padomes regulai, ar kuru tiek izveidota Tieslietu programma 2014.-2020.gadam; </w:t>
      </w:r>
    </w:p>
    <w:p w:rsidR="003F4725" w:rsidRPr="003F4725" w:rsidRDefault="003F4725" w:rsidP="00D446F6">
      <w:pPr>
        <w:ind w:firstLine="720"/>
        <w:jc w:val="both"/>
        <w:rPr>
          <w:sz w:val="28"/>
          <w:szCs w:val="28"/>
        </w:rPr>
      </w:pPr>
      <w:r w:rsidRPr="003F4725">
        <w:rPr>
          <w:sz w:val="28"/>
          <w:szCs w:val="28"/>
        </w:rPr>
        <w:t xml:space="preserve">2.4. Latvijas Republikas nacionālā pozīcija Nr.2 par </w:t>
      </w:r>
      <w:r w:rsidRPr="003F4725">
        <w:rPr>
          <w:bCs/>
          <w:iCs/>
          <w:sz w:val="28"/>
          <w:szCs w:val="28"/>
        </w:rPr>
        <w:t xml:space="preserve">priekšlikumu Padomes lēmumam, </w:t>
      </w:r>
      <w:r w:rsidRPr="003F4725">
        <w:rPr>
          <w:sz w:val="28"/>
          <w:szCs w:val="28"/>
        </w:rPr>
        <w:t xml:space="preserve">ar ko nosaka Eiropas Savienības Pamattiesību aģentūras daudzgadu nostādnes laikposmam no 2013. gada līdz 2017. </w:t>
      </w:r>
      <w:r>
        <w:rPr>
          <w:sz w:val="28"/>
          <w:szCs w:val="28"/>
        </w:rPr>
        <w:t>g</w:t>
      </w:r>
      <w:r w:rsidRPr="003F4725">
        <w:rPr>
          <w:sz w:val="28"/>
          <w:szCs w:val="28"/>
        </w:rPr>
        <w:t>adam.</w:t>
      </w:r>
    </w:p>
    <w:p w:rsidR="00074320" w:rsidRDefault="00074320" w:rsidP="00074320">
      <w:pPr>
        <w:pStyle w:val="Sarakstarindkopa"/>
        <w:ind w:left="0" w:firstLine="720"/>
        <w:jc w:val="both"/>
        <w:rPr>
          <w:sz w:val="28"/>
          <w:szCs w:val="28"/>
        </w:rPr>
      </w:pPr>
    </w:p>
    <w:p w:rsidR="00074320" w:rsidRDefault="00074320" w:rsidP="00074320">
      <w:pPr>
        <w:pStyle w:val="Pamatteksts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D446F6" w:rsidRPr="00D446F6">
        <w:rPr>
          <w:szCs w:val="28"/>
        </w:rPr>
        <w:t xml:space="preserve"> </w:t>
      </w:r>
      <w:r w:rsidR="00D446F6" w:rsidRPr="00D015FE">
        <w:rPr>
          <w:szCs w:val="28"/>
        </w:rPr>
        <w:t xml:space="preserve">Latvijas Republikas Ārlietu ministrijas Pastāvīgā pārstāvja Eiropas Savienībā </w:t>
      </w:r>
      <w:r w:rsidR="00D446F6">
        <w:rPr>
          <w:szCs w:val="28"/>
        </w:rPr>
        <w:t>vēstniecei</w:t>
      </w:r>
      <w:r w:rsidR="00D446F6" w:rsidRPr="00D015FE">
        <w:rPr>
          <w:szCs w:val="28"/>
        </w:rPr>
        <w:t xml:space="preserve"> </w:t>
      </w:r>
      <w:r w:rsidR="00D446F6">
        <w:rPr>
          <w:szCs w:val="28"/>
        </w:rPr>
        <w:t xml:space="preserve">Ilzei Juhansonei </w:t>
      </w:r>
      <w:r w:rsidRPr="00837045">
        <w:rPr>
          <w:szCs w:val="28"/>
        </w:rPr>
        <w:t>p</w:t>
      </w:r>
      <w:r>
        <w:rPr>
          <w:szCs w:val="28"/>
        </w:rPr>
        <w:t>ārstāvēt Latvijas Republiku 2012</w:t>
      </w:r>
      <w:r w:rsidRPr="00837045">
        <w:rPr>
          <w:szCs w:val="28"/>
        </w:rPr>
        <w:t xml:space="preserve">. gada </w:t>
      </w:r>
      <w:r>
        <w:rPr>
          <w:szCs w:val="28"/>
        </w:rPr>
        <w:lastRenderedPageBreak/>
        <w:t>7</w:t>
      </w:r>
      <w:r w:rsidRPr="00837045">
        <w:rPr>
          <w:szCs w:val="28"/>
        </w:rPr>
        <w:t>.-</w:t>
      </w:r>
      <w:r>
        <w:rPr>
          <w:szCs w:val="28"/>
        </w:rPr>
        <w:t>8</w:t>
      </w:r>
      <w:r w:rsidRPr="00837045">
        <w:rPr>
          <w:szCs w:val="28"/>
        </w:rPr>
        <w:t>.</w:t>
      </w:r>
      <w:r>
        <w:rPr>
          <w:szCs w:val="28"/>
        </w:rPr>
        <w:t>jūnija</w:t>
      </w:r>
      <w:r w:rsidRPr="00837045">
        <w:rPr>
          <w:szCs w:val="28"/>
        </w:rPr>
        <w:t xml:space="preserve"> Eiropas Savienības Tieslietu un iekšlietu ministru padomes sanāksmē par Tieslietu ministrijas kompetencē esošajiem jautājumiem.</w:t>
      </w:r>
    </w:p>
    <w:p w:rsidR="00074320" w:rsidRDefault="00074320" w:rsidP="00074320">
      <w:pPr>
        <w:pStyle w:val="Nosaukums"/>
        <w:ind w:left="426"/>
        <w:jc w:val="both"/>
        <w:outlineLvl w:val="0"/>
        <w:rPr>
          <w:szCs w:val="28"/>
        </w:rPr>
      </w:pPr>
    </w:p>
    <w:p w:rsidR="00074320" w:rsidRDefault="00074320" w:rsidP="00074320">
      <w:pPr>
        <w:pStyle w:val="Nosaukums"/>
        <w:ind w:left="426"/>
        <w:jc w:val="both"/>
        <w:outlineLvl w:val="0"/>
        <w:rPr>
          <w:szCs w:val="28"/>
        </w:rPr>
      </w:pPr>
    </w:p>
    <w:p w:rsidR="00074320" w:rsidRPr="00837045" w:rsidRDefault="00074320" w:rsidP="00074320">
      <w:pPr>
        <w:pStyle w:val="Nosaukums"/>
        <w:ind w:left="426"/>
        <w:jc w:val="both"/>
        <w:outlineLvl w:val="0"/>
        <w:rPr>
          <w:szCs w:val="28"/>
        </w:rPr>
      </w:pPr>
    </w:p>
    <w:p w:rsidR="00074320" w:rsidRPr="00837045" w:rsidRDefault="00074320" w:rsidP="00074320">
      <w:pPr>
        <w:pStyle w:val="Pamatteksts"/>
        <w:rPr>
          <w:szCs w:val="28"/>
        </w:rPr>
      </w:pPr>
      <w:r w:rsidRPr="00837045">
        <w:rPr>
          <w:szCs w:val="28"/>
        </w:rPr>
        <w:t>Ministru prezidents</w:t>
      </w:r>
      <w:r w:rsidRPr="00837045">
        <w:rPr>
          <w:szCs w:val="28"/>
        </w:rPr>
        <w:tab/>
        <w:t xml:space="preserve">                                                             V. Dombrovskis </w:t>
      </w:r>
    </w:p>
    <w:p w:rsidR="00074320" w:rsidRPr="00837045" w:rsidRDefault="00074320" w:rsidP="00074320">
      <w:pPr>
        <w:pStyle w:val="Pamatteksts"/>
        <w:rPr>
          <w:szCs w:val="28"/>
        </w:rPr>
      </w:pPr>
    </w:p>
    <w:p w:rsidR="00074320" w:rsidRPr="00837045" w:rsidRDefault="00074320" w:rsidP="00074320">
      <w:pPr>
        <w:pStyle w:val="Pamatteksts"/>
        <w:rPr>
          <w:szCs w:val="28"/>
        </w:rPr>
      </w:pPr>
      <w:r w:rsidRPr="00837045">
        <w:rPr>
          <w:szCs w:val="28"/>
        </w:rPr>
        <w:t xml:space="preserve">Valsts kancelejas direktore              </w:t>
      </w:r>
      <w:r>
        <w:rPr>
          <w:szCs w:val="28"/>
        </w:rPr>
        <w:t xml:space="preserve">   </w:t>
      </w:r>
      <w:r w:rsidRPr="00837045">
        <w:rPr>
          <w:szCs w:val="28"/>
        </w:rPr>
        <w:t xml:space="preserve">                                                 E. Dreimane</w:t>
      </w:r>
      <w:r w:rsidRPr="00837045">
        <w:rPr>
          <w:szCs w:val="28"/>
        </w:rPr>
        <w:tab/>
      </w:r>
      <w:r w:rsidRPr="00837045">
        <w:rPr>
          <w:szCs w:val="28"/>
        </w:rPr>
        <w:tab/>
      </w:r>
    </w:p>
    <w:p w:rsidR="002F30DF" w:rsidRPr="002F30DF" w:rsidRDefault="002F30DF" w:rsidP="002F30DF">
      <w:pPr>
        <w:jc w:val="both"/>
        <w:rPr>
          <w:color w:val="1F497D"/>
          <w:sz w:val="28"/>
          <w:szCs w:val="28"/>
        </w:rPr>
      </w:pPr>
      <w:r w:rsidRPr="002F30DF">
        <w:rPr>
          <w:sz w:val="28"/>
          <w:szCs w:val="28"/>
        </w:rPr>
        <w:t>Tieslietu ministra p.i.</w:t>
      </w:r>
    </w:p>
    <w:p w:rsidR="002F30DF" w:rsidRPr="002F30DF" w:rsidRDefault="002F30DF" w:rsidP="002F30DF">
      <w:pPr>
        <w:jc w:val="both"/>
        <w:rPr>
          <w:sz w:val="28"/>
          <w:szCs w:val="28"/>
        </w:rPr>
      </w:pPr>
      <w:r w:rsidRPr="002F30DF">
        <w:rPr>
          <w:sz w:val="28"/>
          <w:szCs w:val="28"/>
        </w:rPr>
        <w:t>iekšlietu ministrs                                                                                R.Kozlovskis</w:t>
      </w:r>
    </w:p>
    <w:p w:rsidR="00074320" w:rsidRDefault="00074320" w:rsidP="00074320">
      <w:pPr>
        <w:rPr>
          <w:sz w:val="20"/>
          <w:szCs w:val="20"/>
        </w:rPr>
      </w:pPr>
    </w:p>
    <w:p w:rsidR="00074320" w:rsidRDefault="00074320" w:rsidP="00074320">
      <w:pPr>
        <w:rPr>
          <w:sz w:val="20"/>
          <w:szCs w:val="20"/>
        </w:rPr>
      </w:pPr>
    </w:p>
    <w:p w:rsidR="00074320" w:rsidRDefault="00074320" w:rsidP="00074320">
      <w:pPr>
        <w:rPr>
          <w:sz w:val="20"/>
          <w:szCs w:val="20"/>
        </w:rPr>
      </w:pPr>
    </w:p>
    <w:p w:rsidR="00074320" w:rsidRDefault="00074320" w:rsidP="00074320">
      <w:pPr>
        <w:rPr>
          <w:sz w:val="20"/>
          <w:szCs w:val="20"/>
        </w:rPr>
      </w:pPr>
    </w:p>
    <w:p w:rsidR="00074320" w:rsidRDefault="00074320" w:rsidP="00074320">
      <w:pPr>
        <w:rPr>
          <w:sz w:val="20"/>
          <w:szCs w:val="20"/>
        </w:rPr>
      </w:pPr>
    </w:p>
    <w:p w:rsidR="00074320" w:rsidRPr="00236261" w:rsidRDefault="00D446F6" w:rsidP="00074320">
      <w:pPr>
        <w:rPr>
          <w:sz w:val="20"/>
          <w:szCs w:val="20"/>
        </w:rPr>
      </w:pPr>
      <w:r w:rsidRPr="00236261">
        <w:rPr>
          <w:sz w:val="20"/>
          <w:szCs w:val="20"/>
        </w:rPr>
        <w:t>01</w:t>
      </w:r>
      <w:r w:rsidR="00FD36F4" w:rsidRPr="00236261">
        <w:rPr>
          <w:sz w:val="20"/>
          <w:szCs w:val="20"/>
        </w:rPr>
        <w:t>.0</w:t>
      </w:r>
      <w:r w:rsidRPr="00236261">
        <w:rPr>
          <w:sz w:val="20"/>
          <w:szCs w:val="20"/>
        </w:rPr>
        <w:t>6</w:t>
      </w:r>
      <w:r w:rsidR="00FD36F4" w:rsidRPr="00236261">
        <w:rPr>
          <w:sz w:val="20"/>
          <w:szCs w:val="20"/>
        </w:rPr>
        <w:t>.2012</w:t>
      </w:r>
      <w:r w:rsidR="00074320" w:rsidRPr="00236261">
        <w:rPr>
          <w:sz w:val="20"/>
          <w:szCs w:val="20"/>
        </w:rPr>
        <w:t>. 1</w:t>
      </w:r>
      <w:r w:rsidRPr="00236261">
        <w:rPr>
          <w:sz w:val="20"/>
          <w:szCs w:val="20"/>
        </w:rPr>
        <w:t>0</w:t>
      </w:r>
      <w:r w:rsidR="00074320" w:rsidRPr="00236261">
        <w:rPr>
          <w:sz w:val="20"/>
          <w:szCs w:val="20"/>
        </w:rPr>
        <w:t>:00</w:t>
      </w:r>
    </w:p>
    <w:p w:rsidR="00074320" w:rsidRPr="00236261" w:rsidRDefault="00D446F6" w:rsidP="00074320">
      <w:pPr>
        <w:rPr>
          <w:sz w:val="20"/>
          <w:szCs w:val="20"/>
        </w:rPr>
      </w:pPr>
      <w:bookmarkStart w:id="4" w:name="_GoBack"/>
      <w:bookmarkEnd w:id="4"/>
      <w:r w:rsidRPr="00236261">
        <w:rPr>
          <w:sz w:val="20"/>
          <w:szCs w:val="20"/>
        </w:rPr>
        <w:t>2</w:t>
      </w:r>
      <w:r w:rsidR="003F4725">
        <w:rPr>
          <w:sz w:val="20"/>
          <w:szCs w:val="20"/>
        </w:rPr>
        <w:t>3</w:t>
      </w:r>
      <w:r w:rsidR="002F30DF">
        <w:rPr>
          <w:sz w:val="20"/>
          <w:szCs w:val="20"/>
        </w:rPr>
        <w:t>7</w:t>
      </w:r>
    </w:p>
    <w:p w:rsidR="00074320" w:rsidRPr="00236261" w:rsidRDefault="000B6C11" w:rsidP="00074320">
      <w:pPr>
        <w:rPr>
          <w:sz w:val="20"/>
          <w:szCs w:val="20"/>
        </w:rPr>
      </w:pPr>
      <w:r>
        <w:rPr>
          <w:sz w:val="20"/>
          <w:szCs w:val="20"/>
        </w:rPr>
        <w:t>Dace Vītola</w:t>
      </w:r>
    </w:p>
    <w:p w:rsidR="000B6C11" w:rsidRDefault="00FD36F4" w:rsidP="00074320">
      <w:pPr>
        <w:rPr>
          <w:sz w:val="20"/>
          <w:szCs w:val="20"/>
        </w:rPr>
      </w:pPr>
      <w:bookmarkStart w:id="5" w:name="OLE_LINK7"/>
      <w:bookmarkStart w:id="6" w:name="OLE_LINK8"/>
      <w:r w:rsidRPr="00236261">
        <w:rPr>
          <w:sz w:val="20"/>
          <w:szCs w:val="20"/>
        </w:rPr>
        <w:t>670369</w:t>
      </w:r>
      <w:bookmarkEnd w:id="5"/>
      <w:bookmarkEnd w:id="6"/>
      <w:r w:rsidR="000B6C11">
        <w:rPr>
          <w:sz w:val="20"/>
          <w:szCs w:val="20"/>
        </w:rPr>
        <w:t>13</w:t>
      </w:r>
      <w:r w:rsidR="00074320" w:rsidRPr="00236261">
        <w:rPr>
          <w:sz w:val="20"/>
          <w:szCs w:val="20"/>
        </w:rPr>
        <w:t xml:space="preserve">, </w:t>
      </w:r>
      <w:hyperlink r:id="rId6" w:history="1">
        <w:r w:rsidR="000B6C11" w:rsidRPr="00C67FDB">
          <w:rPr>
            <w:rStyle w:val="Hipersaite"/>
            <w:sz w:val="20"/>
            <w:szCs w:val="20"/>
          </w:rPr>
          <w:t>Dace.Vitola@tm.gov.lv</w:t>
        </w:r>
      </w:hyperlink>
    </w:p>
    <w:p w:rsidR="00074320" w:rsidRDefault="000B6C11" w:rsidP="00074320">
      <w:r>
        <w:t xml:space="preserve"> </w:t>
      </w:r>
    </w:p>
    <w:p w:rsidR="00CD76F3" w:rsidRDefault="00CD76F3"/>
    <w:sectPr w:rsidR="00CD76F3" w:rsidSect="00D446F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11" w:rsidRDefault="007B0311" w:rsidP="007B0311">
      <w:r>
        <w:separator/>
      </w:r>
    </w:p>
  </w:endnote>
  <w:endnote w:type="continuationSeparator" w:id="0">
    <w:p w:rsidR="007B0311" w:rsidRDefault="007B0311" w:rsidP="007B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0" w:rsidRPr="00236261" w:rsidRDefault="007B0311">
    <w:pPr>
      <w:pStyle w:val="Nosaukums"/>
      <w:jc w:val="both"/>
      <w:outlineLvl w:val="0"/>
    </w:pPr>
    <w:r w:rsidRPr="00236261">
      <w:rPr>
        <w:sz w:val="20"/>
      </w:rPr>
      <w:t>TMprot_</w:t>
    </w:r>
    <w:r w:rsidR="00D446F6" w:rsidRPr="00236261">
      <w:rPr>
        <w:sz w:val="20"/>
      </w:rPr>
      <w:t>0</w:t>
    </w:r>
    <w:r w:rsidR="00FD36F4" w:rsidRPr="00236261">
      <w:rPr>
        <w:sz w:val="20"/>
      </w:rPr>
      <w:t>10</w:t>
    </w:r>
    <w:r w:rsidR="00D446F6" w:rsidRPr="00236261">
      <w:rPr>
        <w:sz w:val="20"/>
      </w:rPr>
      <w:t>6</w:t>
    </w:r>
    <w:r w:rsidRPr="00236261">
      <w:rPr>
        <w:sz w:val="20"/>
      </w:rPr>
      <w:t>12</w:t>
    </w:r>
    <w:r w:rsidR="00FD36F4" w:rsidRPr="00236261">
      <w:rPr>
        <w:sz w:val="20"/>
      </w:rPr>
      <w:t>_JHA</w:t>
    </w:r>
    <w:r w:rsidRPr="00236261">
      <w:rPr>
        <w:sz w:val="20"/>
      </w:rPr>
      <w:t xml:space="preserve">; Ministru kabineta sēdes protokollēmuma projekts ”Par Latvijas nacionālajām pozīcijām un informatīvo ziņojumu par Eiropas Savienības Tieslietu un iekšlietu ministru padomes 2012.gada 7.-8.jūnija sanāksmē izskatāmajiem jautājumiem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Pr="00236261" w:rsidRDefault="00236261" w:rsidP="00236261">
    <w:pPr>
      <w:pStyle w:val="Nosaukums"/>
      <w:jc w:val="both"/>
      <w:outlineLvl w:val="0"/>
    </w:pPr>
    <w:r w:rsidRPr="00236261">
      <w:rPr>
        <w:sz w:val="20"/>
      </w:rPr>
      <w:t xml:space="preserve">TMprot_010612_JHA; Ministru kabineta sēdes protokollēmuma projekts ”Par Latvijas nacionālajām pozīcijām un informatīvo ziņojumu par Eiropas Savienības Tieslietu un iekšlietu ministru padomes 2012.gada 7.-8.jūnija sanāksmē izskatāmajiem jautājumiem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11" w:rsidRDefault="007B0311" w:rsidP="007B0311">
      <w:r>
        <w:separator/>
      </w:r>
    </w:p>
  </w:footnote>
  <w:footnote w:type="continuationSeparator" w:id="0">
    <w:p w:rsidR="007B0311" w:rsidRDefault="007B0311" w:rsidP="007B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A9269A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B031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A04CF" w:rsidRDefault="00D6110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A9269A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B0311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6110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A04CF" w:rsidRDefault="00D6110F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20"/>
    <w:rsid w:val="00026A38"/>
    <w:rsid w:val="00035797"/>
    <w:rsid w:val="000706D3"/>
    <w:rsid w:val="00074320"/>
    <w:rsid w:val="00076D7E"/>
    <w:rsid w:val="000B6C11"/>
    <w:rsid w:val="000C2318"/>
    <w:rsid w:val="000C3BBE"/>
    <w:rsid w:val="000F6FA0"/>
    <w:rsid w:val="00127049"/>
    <w:rsid w:val="001310C6"/>
    <w:rsid w:val="00143BD0"/>
    <w:rsid w:val="001A534D"/>
    <w:rsid w:val="001A7FD3"/>
    <w:rsid w:val="001B58AD"/>
    <w:rsid w:val="001D259F"/>
    <w:rsid w:val="001D608D"/>
    <w:rsid w:val="00200692"/>
    <w:rsid w:val="002033D4"/>
    <w:rsid w:val="00203860"/>
    <w:rsid w:val="00236261"/>
    <w:rsid w:val="00254AAC"/>
    <w:rsid w:val="00262114"/>
    <w:rsid w:val="002C3FA3"/>
    <w:rsid w:val="002D695B"/>
    <w:rsid w:val="002F30DF"/>
    <w:rsid w:val="00311702"/>
    <w:rsid w:val="0031264A"/>
    <w:rsid w:val="00317AD3"/>
    <w:rsid w:val="003442F3"/>
    <w:rsid w:val="00372410"/>
    <w:rsid w:val="00384AF8"/>
    <w:rsid w:val="003A0959"/>
    <w:rsid w:val="003C6FC3"/>
    <w:rsid w:val="003C7ADE"/>
    <w:rsid w:val="003D2C23"/>
    <w:rsid w:val="003F156F"/>
    <w:rsid w:val="003F27E7"/>
    <w:rsid w:val="003F4725"/>
    <w:rsid w:val="00442D16"/>
    <w:rsid w:val="0046459C"/>
    <w:rsid w:val="0047133C"/>
    <w:rsid w:val="00474822"/>
    <w:rsid w:val="004917AA"/>
    <w:rsid w:val="004A1954"/>
    <w:rsid w:val="004C6EC4"/>
    <w:rsid w:val="005358AD"/>
    <w:rsid w:val="00541B59"/>
    <w:rsid w:val="00567CDC"/>
    <w:rsid w:val="00585B91"/>
    <w:rsid w:val="005A37A4"/>
    <w:rsid w:val="005B07CE"/>
    <w:rsid w:val="005F6EBC"/>
    <w:rsid w:val="0061600E"/>
    <w:rsid w:val="00641C2C"/>
    <w:rsid w:val="00662C4E"/>
    <w:rsid w:val="00682A23"/>
    <w:rsid w:val="006912D7"/>
    <w:rsid w:val="006A29F8"/>
    <w:rsid w:val="006A37CD"/>
    <w:rsid w:val="006D746C"/>
    <w:rsid w:val="00701163"/>
    <w:rsid w:val="00704EB8"/>
    <w:rsid w:val="00725D43"/>
    <w:rsid w:val="00760BD9"/>
    <w:rsid w:val="00775113"/>
    <w:rsid w:val="00780AB4"/>
    <w:rsid w:val="007B0311"/>
    <w:rsid w:val="007D15FF"/>
    <w:rsid w:val="007F1F80"/>
    <w:rsid w:val="008266D3"/>
    <w:rsid w:val="00836FD5"/>
    <w:rsid w:val="00875FBC"/>
    <w:rsid w:val="008B4146"/>
    <w:rsid w:val="008E5E54"/>
    <w:rsid w:val="008F4244"/>
    <w:rsid w:val="00923B0D"/>
    <w:rsid w:val="0094252F"/>
    <w:rsid w:val="00973065"/>
    <w:rsid w:val="009B0EF1"/>
    <w:rsid w:val="009C5A1D"/>
    <w:rsid w:val="009D0496"/>
    <w:rsid w:val="00A23B89"/>
    <w:rsid w:val="00A435EB"/>
    <w:rsid w:val="00A71AD3"/>
    <w:rsid w:val="00A90A89"/>
    <w:rsid w:val="00A9269A"/>
    <w:rsid w:val="00AA0557"/>
    <w:rsid w:val="00AA7A34"/>
    <w:rsid w:val="00AB7017"/>
    <w:rsid w:val="00B2549C"/>
    <w:rsid w:val="00B25E71"/>
    <w:rsid w:val="00B63BCC"/>
    <w:rsid w:val="00B84F75"/>
    <w:rsid w:val="00BD1BC9"/>
    <w:rsid w:val="00BE4119"/>
    <w:rsid w:val="00C17362"/>
    <w:rsid w:val="00C702EA"/>
    <w:rsid w:val="00C93320"/>
    <w:rsid w:val="00CD76F3"/>
    <w:rsid w:val="00CE147D"/>
    <w:rsid w:val="00CE6A45"/>
    <w:rsid w:val="00CF2403"/>
    <w:rsid w:val="00D16E3E"/>
    <w:rsid w:val="00D446F6"/>
    <w:rsid w:val="00D6110F"/>
    <w:rsid w:val="00DF0723"/>
    <w:rsid w:val="00E3579D"/>
    <w:rsid w:val="00E3776B"/>
    <w:rsid w:val="00E630AC"/>
    <w:rsid w:val="00E65E30"/>
    <w:rsid w:val="00F02E3B"/>
    <w:rsid w:val="00F212AC"/>
    <w:rsid w:val="00F47DEC"/>
    <w:rsid w:val="00F91D0E"/>
    <w:rsid w:val="00FA5156"/>
    <w:rsid w:val="00FC1592"/>
    <w:rsid w:val="00FD36F4"/>
    <w:rsid w:val="00F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7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074320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074320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074320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074320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0743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7432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074320"/>
  </w:style>
  <w:style w:type="paragraph" w:styleId="Sarakstarindkopa">
    <w:name w:val="List Paragraph"/>
    <w:basedOn w:val="Parastais"/>
    <w:uiPriority w:val="34"/>
    <w:qFormat/>
    <w:rsid w:val="00074320"/>
    <w:pPr>
      <w:ind w:left="720"/>
    </w:pPr>
  </w:style>
  <w:style w:type="character" w:styleId="Hipersaite">
    <w:name w:val="Hyperlink"/>
    <w:basedOn w:val="Noklusjumarindkopasfonts"/>
    <w:rsid w:val="00074320"/>
    <w:rPr>
      <w:color w:val="0000FF"/>
      <w:u w:val="single"/>
    </w:rPr>
  </w:style>
  <w:style w:type="paragraph" w:styleId="Kjene">
    <w:name w:val="footer"/>
    <w:basedOn w:val="Parastais"/>
    <w:link w:val="KjeneRakstz"/>
    <w:uiPriority w:val="99"/>
    <w:semiHidden/>
    <w:unhideWhenUsed/>
    <w:rsid w:val="007B031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B0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Vitola@t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1499</Words>
  <Characters>855</Characters>
  <Application>Microsoft Office Word</Application>
  <DocSecurity>4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>Tieslietu Ministrija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un informatīvo ziņojumu par Eiropas Savienības Tieslietu un iekšlietu ministru padomes 2012. gada 7.-8.jūnija sanāksmē izskatāmajiem jautājumiem</dc:title>
  <dc:subject>protokollēmums</dc:subject>
  <dc:creator>Dace Vītola</dc:creator>
  <dc:description>TM,ELD, juriskonsulte 
dace.vitola@tm.gov.lv, 67036913</dc:description>
  <cp:lastModifiedBy>dv1201</cp:lastModifiedBy>
  <cp:revision>2</cp:revision>
  <dcterms:created xsi:type="dcterms:W3CDTF">2012-06-01T13:17:00Z</dcterms:created>
  <dcterms:modified xsi:type="dcterms:W3CDTF">2012-06-01T13:17:00Z</dcterms:modified>
</cp:coreProperties>
</file>