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56C" w:rsidRDefault="00B3356C"/>
    <w:p w:rsidR="00000CDB" w:rsidRDefault="00000CDB"/>
    <w:p w:rsidR="00014B1D" w:rsidRPr="00DC420F" w:rsidRDefault="00014B1D" w:rsidP="00014B1D">
      <w:pPr>
        <w:jc w:val="right"/>
        <w:rPr>
          <w:i/>
        </w:rPr>
      </w:pPr>
      <w:r w:rsidRPr="00DC420F">
        <w:rPr>
          <w:i/>
        </w:rPr>
        <w:t>Projekts</w:t>
      </w:r>
    </w:p>
    <w:p w:rsidR="00014B1D" w:rsidRPr="00DC420F" w:rsidRDefault="00014B1D" w:rsidP="00014B1D">
      <w:pPr>
        <w:jc w:val="center"/>
        <w:rPr>
          <w:b/>
        </w:rPr>
      </w:pPr>
    </w:p>
    <w:p w:rsidR="00014B1D" w:rsidRPr="00DC420F" w:rsidRDefault="00014B1D" w:rsidP="00014B1D">
      <w:pPr>
        <w:jc w:val="center"/>
        <w:rPr>
          <w:b/>
        </w:rPr>
      </w:pPr>
      <w:r w:rsidRPr="00DC420F">
        <w:rPr>
          <w:b/>
        </w:rPr>
        <w:t xml:space="preserve">LATVIJAS </w:t>
      </w:r>
      <w:r w:rsidR="0016254E" w:rsidRPr="00DC420F">
        <w:rPr>
          <w:b/>
        </w:rPr>
        <w:t>REPU</w:t>
      </w:r>
      <w:r w:rsidR="0016254E">
        <w:rPr>
          <w:b/>
        </w:rPr>
        <w:t>B</w:t>
      </w:r>
      <w:r w:rsidR="0016254E" w:rsidRPr="00DC420F">
        <w:rPr>
          <w:b/>
        </w:rPr>
        <w:t xml:space="preserve">LIKAS </w:t>
      </w:r>
      <w:r w:rsidRPr="00DC420F">
        <w:rPr>
          <w:b/>
        </w:rPr>
        <w:t xml:space="preserve">MINISTRU KABINETA </w:t>
      </w:r>
    </w:p>
    <w:p w:rsidR="00014B1D" w:rsidRPr="00DC420F" w:rsidRDefault="00014B1D" w:rsidP="00014B1D">
      <w:pPr>
        <w:jc w:val="center"/>
        <w:rPr>
          <w:b/>
        </w:rPr>
      </w:pPr>
      <w:r w:rsidRPr="00DC420F">
        <w:rPr>
          <w:b/>
        </w:rPr>
        <w:t>SĒDES PROTOKOLLĒMUMS</w:t>
      </w:r>
    </w:p>
    <w:p w:rsidR="00014B1D" w:rsidRPr="00DC420F" w:rsidRDefault="00014B1D" w:rsidP="00014B1D">
      <w:pPr>
        <w:jc w:val="center"/>
        <w:rPr>
          <w:b/>
        </w:rPr>
      </w:pPr>
      <w:r w:rsidRPr="00DC420F">
        <w:rPr>
          <w:b/>
        </w:rPr>
        <w:t>_________________________________________________________</w:t>
      </w:r>
    </w:p>
    <w:p w:rsidR="00014B1D" w:rsidRPr="00DC420F" w:rsidRDefault="00014B1D" w:rsidP="00014B1D">
      <w:pPr>
        <w:jc w:val="center"/>
        <w:rPr>
          <w:b/>
        </w:rPr>
      </w:pPr>
    </w:p>
    <w:p w:rsidR="00014B1D" w:rsidRPr="00DC420F" w:rsidRDefault="00014B1D" w:rsidP="00014B1D">
      <w:pPr>
        <w:tabs>
          <w:tab w:val="center" w:pos="4500"/>
          <w:tab w:val="right" w:pos="9000"/>
        </w:tabs>
        <w:jc w:val="both"/>
      </w:pPr>
      <w:r w:rsidRPr="00DC420F">
        <w:t>Rīgā</w:t>
      </w:r>
      <w:r w:rsidRPr="00DC420F">
        <w:tab/>
        <w:t>Nr.</w:t>
      </w:r>
      <w:r w:rsidRPr="00DC420F">
        <w:tab/>
        <w:t>20</w:t>
      </w:r>
      <w:r w:rsidRPr="009D1DD8">
        <w:t>__.gada __._____</w:t>
      </w:r>
    </w:p>
    <w:p w:rsidR="00014B1D" w:rsidRPr="00DC420F" w:rsidRDefault="00014B1D" w:rsidP="00014B1D">
      <w:pPr>
        <w:jc w:val="both"/>
      </w:pPr>
    </w:p>
    <w:p w:rsidR="00014B1D" w:rsidRPr="00DC420F" w:rsidRDefault="00014B1D" w:rsidP="00014B1D">
      <w:pPr>
        <w:pStyle w:val="BodyText"/>
        <w:jc w:val="center"/>
        <w:rPr>
          <w:b/>
          <w:szCs w:val="28"/>
        </w:rPr>
      </w:pPr>
      <w:r w:rsidRPr="00DC420F">
        <w:rPr>
          <w:b/>
          <w:szCs w:val="28"/>
        </w:rPr>
        <w:t>.§</w:t>
      </w:r>
    </w:p>
    <w:p w:rsidR="00C614B5" w:rsidRDefault="00C614B5"/>
    <w:p w:rsidR="00C614B5" w:rsidRDefault="00C614B5"/>
    <w:p w:rsidR="00C614B5" w:rsidRPr="000B5ABF" w:rsidRDefault="0016254E" w:rsidP="00014B1D">
      <w:pPr>
        <w:jc w:val="center"/>
        <w:rPr>
          <w:rStyle w:val="spelle"/>
          <w:b/>
        </w:rPr>
      </w:pPr>
      <w:r>
        <w:rPr>
          <w:rStyle w:val="spelle"/>
          <w:b/>
        </w:rPr>
        <w:t>Par l</w:t>
      </w:r>
      <w:r w:rsidR="000B5ABF" w:rsidRPr="000B5ABF">
        <w:rPr>
          <w:rStyle w:val="spelle"/>
          <w:b/>
        </w:rPr>
        <w:t>ikumprojekt</w:t>
      </w:r>
      <w:r>
        <w:rPr>
          <w:rStyle w:val="spelle"/>
          <w:b/>
        </w:rPr>
        <w:t>u</w:t>
      </w:r>
      <w:r w:rsidR="000B5ABF" w:rsidRPr="000B5ABF">
        <w:rPr>
          <w:rStyle w:val="spelle"/>
          <w:b/>
        </w:rPr>
        <w:t xml:space="preserve"> „Grozījumi Zemesgrāmatu likumā”</w:t>
      </w:r>
    </w:p>
    <w:p w:rsidR="00C614B5" w:rsidRPr="000B5ABF" w:rsidRDefault="00C614B5" w:rsidP="00C614B5">
      <w:pPr>
        <w:jc w:val="both"/>
        <w:rPr>
          <w:rStyle w:val="spelle"/>
          <w:b/>
        </w:rPr>
      </w:pPr>
    </w:p>
    <w:p w:rsidR="00044132" w:rsidRDefault="00C614B5">
      <w:pPr>
        <w:ind w:firstLine="720"/>
        <w:jc w:val="both"/>
        <w:rPr>
          <w:rStyle w:val="spelle"/>
          <w:rFonts w:asciiTheme="minorHAnsi" w:eastAsiaTheme="minorHAnsi" w:hAnsiTheme="minorHAnsi" w:cstheme="minorBidi"/>
          <w:sz w:val="22"/>
          <w:szCs w:val="22"/>
          <w:lang w:eastAsia="en-US"/>
        </w:rPr>
      </w:pPr>
      <w:r>
        <w:rPr>
          <w:rStyle w:val="spelle"/>
        </w:rPr>
        <w:t>1.</w:t>
      </w:r>
      <w:r w:rsidR="0016254E">
        <w:rPr>
          <w:rStyle w:val="spelle"/>
        </w:rPr>
        <w:t> </w:t>
      </w:r>
      <w:r>
        <w:rPr>
          <w:rStyle w:val="spelle"/>
        </w:rPr>
        <w:t>Atbalstīt iesniegto likumprojektu.</w:t>
      </w:r>
      <w:r w:rsidR="00F7440B">
        <w:rPr>
          <w:rStyle w:val="spelle"/>
        </w:rPr>
        <w:t xml:space="preserve"> </w:t>
      </w:r>
      <w:r>
        <w:rPr>
          <w:rStyle w:val="spelle"/>
        </w:rPr>
        <w:t>Valsts kancelejai sagatavot likumprojektu iesniegšanai Saeimā.</w:t>
      </w:r>
    </w:p>
    <w:p w:rsidR="00044132" w:rsidRDefault="00C614B5">
      <w:pPr>
        <w:ind w:firstLine="720"/>
        <w:jc w:val="both"/>
        <w:rPr>
          <w:bCs/>
          <w:szCs w:val="28"/>
        </w:rPr>
      </w:pPr>
      <w:r w:rsidRPr="009C08D0">
        <w:t>2.</w:t>
      </w:r>
      <w:r w:rsidRPr="009C08D0">
        <w:rPr>
          <w:bCs/>
          <w:szCs w:val="28"/>
        </w:rPr>
        <w:t xml:space="preserve"> </w:t>
      </w:r>
      <w:r w:rsidR="00BF4BC7" w:rsidRPr="009C08D0">
        <w:t>Jautājumu par papildu valsts budžeta līdzekļu piešķiršanu 2014. gadā izskatīt Ministru kabinetā vienlaikus ar visu ministriju un citu centrālo valsts iestāžu budžeta prioritāšu pieteikumiem kārtējā gada valsts budžeta likumprojekta sagatavošanas un izskatīšanas procesā.</w:t>
      </w:r>
    </w:p>
    <w:p w:rsidR="00C614B5" w:rsidRDefault="00C614B5" w:rsidP="00000CDB">
      <w:pPr>
        <w:jc w:val="both"/>
        <w:rPr>
          <w:bCs/>
          <w:szCs w:val="28"/>
        </w:rPr>
      </w:pPr>
    </w:p>
    <w:p w:rsidR="00014B1D" w:rsidRDefault="00014B1D" w:rsidP="00000CDB">
      <w:pPr>
        <w:jc w:val="both"/>
        <w:rPr>
          <w:bCs/>
          <w:szCs w:val="28"/>
        </w:rPr>
      </w:pPr>
    </w:p>
    <w:p w:rsidR="000807C0" w:rsidRDefault="000807C0" w:rsidP="00000CDB">
      <w:pPr>
        <w:jc w:val="both"/>
        <w:rPr>
          <w:bCs/>
          <w:szCs w:val="28"/>
        </w:rPr>
      </w:pPr>
      <w:bookmarkStart w:id="0" w:name="_GoBack"/>
      <w:bookmarkEnd w:id="0"/>
    </w:p>
    <w:p w:rsidR="00014B1D" w:rsidRPr="00DC420F" w:rsidRDefault="00014B1D" w:rsidP="00014B1D">
      <w:pPr>
        <w:jc w:val="both"/>
      </w:pPr>
    </w:p>
    <w:p w:rsidR="00014B1D" w:rsidRPr="00DC420F" w:rsidRDefault="00014B1D" w:rsidP="00014B1D">
      <w:pPr>
        <w:jc w:val="both"/>
      </w:pPr>
      <w:r w:rsidRPr="00DC420F">
        <w:t>Ministru prezidents</w:t>
      </w:r>
      <w:r w:rsidRPr="00DC420F">
        <w:tab/>
      </w:r>
      <w:r w:rsidRPr="00DC420F">
        <w:tab/>
      </w:r>
      <w:r w:rsidRPr="00DC420F">
        <w:tab/>
      </w:r>
      <w:r w:rsidRPr="00DC420F">
        <w:tab/>
      </w:r>
      <w:r w:rsidRPr="00DC420F">
        <w:tab/>
      </w:r>
      <w:r w:rsidRPr="00DC420F">
        <w:tab/>
      </w:r>
      <w:r w:rsidRPr="00DC420F">
        <w:tab/>
        <w:t>V.Dombrovskis</w:t>
      </w:r>
    </w:p>
    <w:p w:rsidR="00014B1D" w:rsidRPr="00DC420F" w:rsidRDefault="00014B1D" w:rsidP="00014B1D">
      <w:pPr>
        <w:jc w:val="both"/>
      </w:pPr>
    </w:p>
    <w:p w:rsidR="00014B1D" w:rsidRPr="00DC420F" w:rsidRDefault="00014B1D" w:rsidP="00014B1D">
      <w:pPr>
        <w:jc w:val="both"/>
      </w:pPr>
      <w:r w:rsidRPr="00DC420F">
        <w:t xml:space="preserve">Valsts </w:t>
      </w:r>
      <w:smartTag w:uri="urn:schemas-microsoft-com:office:smarttags" w:element="PersonName">
        <w:r w:rsidRPr="00DC420F">
          <w:t>kanceleja</w:t>
        </w:r>
      </w:smartTag>
      <w:r w:rsidRPr="00DC420F">
        <w:t>s direktore</w:t>
      </w:r>
      <w:r w:rsidRPr="00DC420F">
        <w:tab/>
      </w:r>
      <w:r w:rsidRPr="00DC420F">
        <w:tab/>
      </w:r>
      <w:r w:rsidRPr="00DC420F">
        <w:tab/>
      </w:r>
      <w:r w:rsidRPr="00DC420F">
        <w:tab/>
      </w:r>
      <w:r w:rsidRPr="00DC420F">
        <w:tab/>
      </w:r>
      <w:r w:rsidRPr="00DC420F">
        <w:tab/>
        <w:t>E.Dreimane</w:t>
      </w:r>
    </w:p>
    <w:p w:rsidR="00014B1D" w:rsidRPr="00DC420F" w:rsidRDefault="00014B1D" w:rsidP="00014B1D">
      <w:pPr>
        <w:jc w:val="both"/>
      </w:pPr>
    </w:p>
    <w:p w:rsidR="00014B1D" w:rsidRPr="00DC420F" w:rsidRDefault="00014B1D" w:rsidP="00014B1D">
      <w:pPr>
        <w:jc w:val="both"/>
        <w:rPr>
          <w:lang w:eastAsia="en-US"/>
        </w:rPr>
      </w:pPr>
      <w:r w:rsidRPr="00DC420F">
        <w:rPr>
          <w:lang w:eastAsia="en-US"/>
        </w:rPr>
        <w:t>Tieslietu ministrs</w:t>
      </w:r>
      <w:r w:rsidRPr="00DC420F">
        <w:rPr>
          <w:lang w:eastAsia="en-US"/>
        </w:rPr>
        <w:tab/>
      </w:r>
      <w:r w:rsidRPr="00DC420F">
        <w:rPr>
          <w:lang w:eastAsia="en-US"/>
        </w:rPr>
        <w:tab/>
      </w:r>
      <w:r w:rsidRPr="00DC420F">
        <w:rPr>
          <w:lang w:eastAsia="en-US"/>
        </w:rPr>
        <w:tab/>
      </w:r>
      <w:r w:rsidRPr="00DC420F">
        <w:rPr>
          <w:lang w:eastAsia="en-US"/>
        </w:rPr>
        <w:tab/>
      </w:r>
      <w:r w:rsidRPr="00DC420F">
        <w:rPr>
          <w:lang w:eastAsia="en-US"/>
        </w:rPr>
        <w:tab/>
      </w:r>
      <w:r w:rsidRPr="00DC420F">
        <w:rPr>
          <w:lang w:eastAsia="en-US"/>
        </w:rPr>
        <w:tab/>
      </w:r>
      <w:r w:rsidRPr="00DC420F">
        <w:rPr>
          <w:lang w:eastAsia="en-US"/>
        </w:rPr>
        <w:tab/>
      </w:r>
      <w:r w:rsidRPr="00DC420F">
        <w:rPr>
          <w:lang w:eastAsia="en-US"/>
        </w:rPr>
        <w:tab/>
      </w:r>
      <w:r>
        <w:rPr>
          <w:lang w:eastAsia="en-US"/>
        </w:rPr>
        <w:t>J.Bordāns</w:t>
      </w:r>
    </w:p>
    <w:p w:rsidR="00014B1D" w:rsidRPr="00DC420F" w:rsidRDefault="00014B1D" w:rsidP="00014B1D"/>
    <w:p w:rsidR="00014B1D" w:rsidRPr="00DC420F" w:rsidRDefault="00014B1D" w:rsidP="00014B1D"/>
    <w:p w:rsidR="009C08D0" w:rsidRDefault="00CF2868" w:rsidP="00014B1D">
      <w:pPr>
        <w:rPr>
          <w:sz w:val="20"/>
        </w:rPr>
      </w:pPr>
      <w:r>
        <w:rPr>
          <w:sz w:val="20"/>
          <w:lang w:val="en-US"/>
        </w:rPr>
        <w:t>03.10</w:t>
      </w:r>
      <w:r w:rsidR="009C08D0" w:rsidRPr="009C08D0">
        <w:rPr>
          <w:sz w:val="20"/>
          <w:lang w:val="en-US"/>
        </w:rPr>
        <w:t>.12</w:t>
      </w:r>
      <w:r w:rsidR="0016254E">
        <w:rPr>
          <w:sz w:val="20"/>
          <w:lang w:val="en-US"/>
        </w:rPr>
        <w:t>.</w:t>
      </w:r>
      <w:r w:rsidR="00CF0FD8">
        <w:rPr>
          <w:sz w:val="20"/>
          <w:lang w:val="en-US"/>
        </w:rPr>
        <w:t xml:space="preserve"> 15:01</w:t>
      </w:r>
    </w:p>
    <w:p w:rsidR="00014B1D" w:rsidRPr="009D1DD8" w:rsidRDefault="0016254E" w:rsidP="00014B1D">
      <w:pPr>
        <w:rPr>
          <w:sz w:val="20"/>
        </w:rPr>
      </w:pPr>
      <w:r>
        <w:rPr>
          <w:sz w:val="20"/>
        </w:rPr>
        <w:t>78</w:t>
      </w:r>
    </w:p>
    <w:p w:rsidR="00014B1D" w:rsidRPr="009D1DD8" w:rsidRDefault="00A6604D" w:rsidP="00014B1D">
      <w:pPr>
        <w:rPr>
          <w:sz w:val="20"/>
        </w:rPr>
      </w:pPr>
      <w:r>
        <w:rPr>
          <w:sz w:val="20"/>
        </w:rPr>
        <w:t>I.Reizina</w:t>
      </w:r>
    </w:p>
    <w:p w:rsidR="00014B1D" w:rsidRDefault="00014B1D" w:rsidP="00014B1D">
      <w:pPr>
        <w:rPr>
          <w:sz w:val="20"/>
        </w:rPr>
      </w:pPr>
      <w:r w:rsidRPr="009D1DD8">
        <w:rPr>
          <w:sz w:val="20"/>
        </w:rPr>
        <w:t>670</w:t>
      </w:r>
      <w:r w:rsidR="00A6604D">
        <w:rPr>
          <w:sz w:val="20"/>
        </w:rPr>
        <w:t>46137</w:t>
      </w:r>
      <w:r w:rsidRPr="009D1DD8">
        <w:rPr>
          <w:sz w:val="20"/>
        </w:rPr>
        <w:t xml:space="preserve">, </w:t>
      </w:r>
      <w:r w:rsidR="00A6604D">
        <w:rPr>
          <w:sz w:val="20"/>
        </w:rPr>
        <w:t>Ingrida.Reizina@tm.gov.lv</w:t>
      </w:r>
    </w:p>
    <w:p w:rsidR="00014B1D" w:rsidRDefault="00014B1D" w:rsidP="00014B1D">
      <w:pPr>
        <w:rPr>
          <w:sz w:val="20"/>
        </w:rPr>
      </w:pPr>
    </w:p>
    <w:p w:rsidR="00014B1D" w:rsidRDefault="00014B1D" w:rsidP="00014B1D">
      <w:pPr>
        <w:rPr>
          <w:sz w:val="20"/>
        </w:rPr>
      </w:pPr>
    </w:p>
    <w:p w:rsidR="00014B1D" w:rsidRDefault="00014B1D" w:rsidP="00000CDB">
      <w:pPr>
        <w:jc w:val="both"/>
      </w:pPr>
    </w:p>
    <w:sectPr w:rsidR="00014B1D" w:rsidSect="0016254E">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D58" w:rsidRDefault="003A5D58" w:rsidP="00A763D3">
      <w:r>
        <w:separator/>
      </w:r>
    </w:p>
  </w:endnote>
  <w:endnote w:type="continuationSeparator" w:id="0">
    <w:p w:rsidR="003A5D58" w:rsidRDefault="003A5D58" w:rsidP="00A763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4B7" w:rsidRDefault="007E14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3D3" w:rsidRPr="00A763D3" w:rsidRDefault="00A763D3">
    <w:pPr>
      <w:pStyle w:val="Footer"/>
      <w:rPr>
        <w:sz w:val="22"/>
        <w:szCs w:val="22"/>
      </w:rPr>
    </w:pPr>
    <w:r w:rsidRPr="00A763D3">
      <w:rPr>
        <w:sz w:val="22"/>
        <w:szCs w:val="22"/>
      </w:rPr>
      <w:t>TMprot_</w:t>
    </w:r>
    <w:r w:rsidR="009C08D0">
      <w:rPr>
        <w:sz w:val="22"/>
        <w:szCs w:val="22"/>
      </w:rPr>
      <w:t>13</w:t>
    </w:r>
    <w:r w:rsidR="00F04360">
      <w:rPr>
        <w:sz w:val="22"/>
        <w:szCs w:val="22"/>
      </w:rPr>
      <w:t>09</w:t>
    </w:r>
    <w:r w:rsidR="00B53C8E" w:rsidRPr="00A763D3">
      <w:rPr>
        <w:sz w:val="22"/>
        <w:szCs w:val="22"/>
      </w:rPr>
      <w:t>12</w:t>
    </w:r>
    <w:r w:rsidRPr="00A763D3">
      <w:rPr>
        <w:sz w:val="22"/>
        <w:szCs w:val="22"/>
      </w:rPr>
      <w:t xml:space="preserve">_ZGL; Ministru kabineta </w:t>
    </w:r>
    <w:proofErr w:type="spellStart"/>
    <w:r w:rsidRPr="00A763D3">
      <w:rPr>
        <w:sz w:val="22"/>
        <w:szCs w:val="22"/>
      </w:rPr>
      <w:t>protokollēmuma</w:t>
    </w:r>
    <w:proofErr w:type="spellEnd"/>
    <w:r w:rsidRPr="00A763D3">
      <w:rPr>
        <w:sz w:val="22"/>
        <w:szCs w:val="22"/>
      </w:rPr>
      <w:t xml:space="preserve"> projekts </w:t>
    </w:r>
    <w:r>
      <w:rPr>
        <w:sz w:val="22"/>
        <w:szCs w:val="22"/>
      </w:rPr>
      <w:t>„</w:t>
    </w:r>
    <w:r w:rsidR="0016254E">
      <w:rPr>
        <w:sz w:val="22"/>
        <w:szCs w:val="22"/>
      </w:rPr>
      <w:t xml:space="preserve">Par likumprojektu </w:t>
    </w:r>
    <w:r>
      <w:rPr>
        <w:sz w:val="22"/>
        <w:szCs w:val="22"/>
      </w:rPr>
      <w:t>„Grozījumi Zemesgrāmatu likumā”</w:t>
    </w:r>
    <w:r w:rsidR="007E14B7">
      <w:rPr>
        <w:sz w:val="22"/>
        <w:szCs w:val="22"/>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4B7" w:rsidRDefault="007E14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D58" w:rsidRDefault="003A5D58" w:rsidP="00A763D3">
      <w:r>
        <w:separator/>
      </w:r>
    </w:p>
  </w:footnote>
  <w:footnote w:type="continuationSeparator" w:id="0">
    <w:p w:rsidR="003A5D58" w:rsidRDefault="003A5D58" w:rsidP="00A763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4B7" w:rsidRDefault="007E14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4B7" w:rsidRDefault="007E14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4B7" w:rsidRDefault="007E14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C614B5"/>
    <w:rsid w:val="00000CDB"/>
    <w:rsid w:val="00014B1D"/>
    <w:rsid w:val="000209E7"/>
    <w:rsid w:val="00044132"/>
    <w:rsid w:val="000807C0"/>
    <w:rsid w:val="000B5ABF"/>
    <w:rsid w:val="00110948"/>
    <w:rsid w:val="0013199B"/>
    <w:rsid w:val="001437C1"/>
    <w:rsid w:val="0016254E"/>
    <w:rsid w:val="001854CF"/>
    <w:rsid w:val="001B0930"/>
    <w:rsid w:val="001E786F"/>
    <w:rsid w:val="0020278B"/>
    <w:rsid w:val="002336AF"/>
    <w:rsid w:val="002340EF"/>
    <w:rsid w:val="00267888"/>
    <w:rsid w:val="002E6BED"/>
    <w:rsid w:val="003A5D58"/>
    <w:rsid w:val="003F54D9"/>
    <w:rsid w:val="00460CA4"/>
    <w:rsid w:val="0046107B"/>
    <w:rsid w:val="005050C9"/>
    <w:rsid w:val="0050690F"/>
    <w:rsid w:val="005269CD"/>
    <w:rsid w:val="0054452F"/>
    <w:rsid w:val="00555E51"/>
    <w:rsid w:val="005758BF"/>
    <w:rsid w:val="007E14B7"/>
    <w:rsid w:val="007E2367"/>
    <w:rsid w:val="007F59FD"/>
    <w:rsid w:val="0084579D"/>
    <w:rsid w:val="008A56CC"/>
    <w:rsid w:val="00924E85"/>
    <w:rsid w:val="0099111A"/>
    <w:rsid w:val="009C08D0"/>
    <w:rsid w:val="009D48B3"/>
    <w:rsid w:val="00A470C6"/>
    <w:rsid w:val="00A6604D"/>
    <w:rsid w:val="00A763D3"/>
    <w:rsid w:val="00AD0D69"/>
    <w:rsid w:val="00B15B96"/>
    <w:rsid w:val="00B24AEC"/>
    <w:rsid w:val="00B3356C"/>
    <w:rsid w:val="00B44796"/>
    <w:rsid w:val="00B53C8E"/>
    <w:rsid w:val="00BC0330"/>
    <w:rsid w:val="00BF4BC7"/>
    <w:rsid w:val="00C11918"/>
    <w:rsid w:val="00C32CA3"/>
    <w:rsid w:val="00C614B5"/>
    <w:rsid w:val="00CF0FD8"/>
    <w:rsid w:val="00CF2868"/>
    <w:rsid w:val="00D561EF"/>
    <w:rsid w:val="00D759CD"/>
    <w:rsid w:val="00DD415C"/>
    <w:rsid w:val="00DF51C9"/>
    <w:rsid w:val="00E3241D"/>
    <w:rsid w:val="00F04360"/>
    <w:rsid w:val="00F7440B"/>
    <w:rsid w:val="00FE57A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4B5"/>
    <w:pPr>
      <w:spacing w:after="0" w:line="240" w:lineRule="auto"/>
    </w:pPr>
    <w:rPr>
      <w:rFonts w:ascii="Times New Roman" w:eastAsia="Times New Roman" w:hAnsi="Times New Roman" w:cs="Times New Roman"/>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C614B5"/>
  </w:style>
  <w:style w:type="paragraph" w:styleId="BodyText">
    <w:name w:val="Body Text"/>
    <w:basedOn w:val="Normal"/>
    <w:link w:val="BodyTextChar"/>
    <w:rsid w:val="00014B1D"/>
    <w:rPr>
      <w:szCs w:val="24"/>
      <w:lang w:eastAsia="en-US"/>
    </w:rPr>
  </w:style>
  <w:style w:type="character" w:customStyle="1" w:styleId="BodyTextChar">
    <w:name w:val="Body Text Char"/>
    <w:basedOn w:val="DefaultParagraphFont"/>
    <w:link w:val="BodyText"/>
    <w:rsid w:val="00014B1D"/>
    <w:rPr>
      <w:rFonts w:ascii="Times New Roman" w:eastAsia="Times New Roman" w:hAnsi="Times New Roman" w:cs="Times New Roman"/>
      <w:sz w:val="28"/>
      <w:szCs w:val="24"/>
    </w:rPr>
  </w:style>
  <w:style w:type="paragraph" w:styleId="Header">
    <w:name w:val="header"/>
    <w:basedOn w:val="Normal"/>
    <w:link w:val="HeaderChar"/>
    <w:uiPriority w:val="99"/>
    <w:semiHidden/>
    <w:unhideWhenUsed/>
    <w:rsid w:val="00A763D3"/>
    <w:pPr>
      <w:tabs>
        <w:tab w:val="center" w:pos="4153"/>
        <w:tab w:val="right" w:pos="8306"/>
      </w:tabs>
    </w:pPr>
  </w:style>
  <w:style w:type="character" w:customStyle="1" w:styleId="HeaderChar">
    <w:name w:val="Header Char"/>
    <w:basedOn w:val="DefaultParagraphFont"/>
    <w:link w:val="Header"/>
    <w:uiPriority w:val="99"/>
    <w:semiHidden/>
    <w:rsid w:val="00A763D3"/>
    <w:rPr>
      <w:rFonts w:ascii="Times New Roman" w:eastAsia="Times New Roman" w:hAnsi="Times New Roman" w:cs="Times New Roman"/>
      <w:sz w:val="28"/>
      <w:szCs w:val="20"/>
      <w:lang w:eastAsia="lv-LV"/>
    </w:rPr>
  </w:style>
  <w:style w:type="paragraph" w:styleId="Footer">
    <w:name w:val="footer"/>
    <w:basedOn w:val="Normal"/>
    <w:link w:val="FooterChar"/>
    <w:uiPriority w:val="99"/>
    <w:semiHidden/>
    <w:unhideWhenUsed/>
    <w:rsid w:val="00A763D3"/>
    <w:pPr>
      <w:tabs>
        <w:tab w:val="center" w:pos="4153"/>
        <w:tab w:val="right" w:pos="8306"/>
      </w:tabs>
    </w:pPr>
  </w:style>
  <w:style w:type="character" w:customStyle="1" w:styleId="FooterChar">
    <w:name w:val="Footer Char"/>
    <w:basedOn w:val="DefaultParagraphFont"/>
    <w:link w:val="Footer"/>
    <w:uiPriority w:val="99"/>
    <w:semiHidden/>
    <w:rsid w:val="00A763D3"/>
    <w:rPr>
      <w:rFonts w:ascii="Times New Roman" w:eastAsia="Times New Roman" w:hAnsi="Times New Roman" w:cs="Times New Roman"/>
      <w:sz w:val="28"/>
      <w:szCs w:val="20"/>
      <w:lang w:eastAsia="lv-LV"/>
    </w:rPr>
  </w:style>
  <w:style w:type="paragraph" w:styleId="BalloonText">
    <w:name w:val="Balloon Text"/>
    <w:basedOn w:val="Normal"/>
    <w:link w:val="BalloonTextChar"/>
    <w:uiPriority w:val="99"/>
    <w:semiHidden/>
    <w:unhideWhenUsed/>
    <w:rsid w:val="0016254E"/>
    <w:rPr>
      <w:rFonts w:ascii="Tahoma" w:hAnsi="Tahoma" w:cs="Tahoma"/>
      <w:sz w:val="16"/>
      <w:szCs w:val="16"/>
    </w:rPr>
  </w:style>
  <w:style w:type="character" w:customStyle="1" w:styleId="BalloonTextChar">
    <w:name w:val="Balloon Text Char"/>
    <w:basedOn w:val="DefaultParagraphFont"/>
    <w:link w:val="BalloonText"/>
    <w:uiPriority w:val="99"/>
    <w:semiHidden/>
    <w:rsid w:val="0016254E"/>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4B5"/>
    <w:pPr>
      <w:spacing w:after="0" w:line="240" w:lineRule="auto"/>
    </w:pPr>
    <w:rPr>
      <w:rFonts w:ascii="Times New Roman" w:eastAsia="Times New Roman" w:hAnsi="Times New Roman" w:cs="Times New Roman"/>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C614B5"/>
  </w:style>
  <w:style w:type="paragraph" w:styleId="BodyText">
    <w:name w:val="Body Text"/>
    <w:basedOn w:val="Normal"/>
    <w:link w:val="BodyTextChar"/>
    <w:rsid w:val="00014B1D"/>
    <w:rPr>
      <w:szCs w:val="24"/>
      <w:lang w:eastAsia="en-US"/>
    </w:rPr>
  </w:style>
  <w:style w:type="character" w:customStyle="1" w:styleId="BodyTextChar">
    <w:name w:val="Body Text Char"/>
    <w:basedOn w:val="DefaultParagraphFont"/>
    <w:link w:val="BodyText"/>
    <w:rsid w:val="00014B1D"/>
    <w:rPr>
      <w:rFonts w:ascii="Times New Roman" w:eastAsia="Times New Roman" w:hAnsi="Times New Roman" w:cs="Times New Roman"/>
      <w:sz w:val="28"/>
      <w:szCs w:val="24"/>
    </w:rPr>
  </w:style>
  <w:style w:type="paragraph" w:styleId="Header">
    <w:name w:val="header"/>
    <w:basedOn w:val="Normal"/>
    <w:link w:val="HeaderChar"/>
    <w:uiPriority w:val="99"/>
    <w:semiHidden/>
    <w:unhideWhenUsed/>
    <w:rsid w:val="00A763D3"/>
    <w:pPr>
      <w:tabs>
        <w:tab w:val="center" w:pos="4153"/>
        <w:tab w:val="right" w:pos="8306"/>
      </w:tabs>
    </w:pPr>
  </w:style>
  <w:style w:type="character" w:customStyle="1" w:styleId="HeaderChar">
    <w:name w:val="Header Char"/>
    <w:basedOn w:val="DefaultParagraphFont"/>
    <w:link w:val="Header"/>
    <w:uiPriority w:val="99"/>
    <w:semiHidden/>
    <w:rsid w:val="00A763D3"/>
    <w:rPr>
      <w:rFonts w:ascii="Times New Roman" w:eastAsia="Times New Roman" w:hAnsi="Times New Roman" w:cs="Times New Roman"/>
      <w:sz w:val="28"/>
      <w:szCs w:val="20"/>
      <w:lang w:eastAsia="lv-LV"/>
    </w:rPr>
  </w:style>
  <w:style w:type="paragraph" w:styleId="Footer">
    <w:name w:val="footer"/>
    <w:basedOn w:val="Normal"/>
    <w:link w:val="FooterChar"/>
    <w:uiPriority w:val="99"/>
    <w:semiHidden/>
    <w:unhideWhenUsed/>
    <w:rsid w:val="00A763D3"/>
    <w:pPr>
      <w:tabs>
        <w:tab w:val="center" w:pos="4153"/>
        <w:tab w:val="right" w:pos="8306"/>
      </w:tabs>
    </w:pPr>
  </w:style>
  <w:style w:type="character" w:customStyle="1" w:styleId="FooterChar">
    <w:name w:val="Footer Char"/>
    <w:basedOn w:val="DefaultParagraphFont"/>
    <w:link w:val="Footer"/>
    <w:uiPriority w:val="99"/>
    <w:semiHidden/>
    <w:rsid w:val="00A763D3"/>
    <w:rPr>
      <w:rFonts w:ascii="Times New Roman" w:eastAsia="Times New Roman" w:hAnsi="Times New Roman" w:cs="Times New Roman"/>
      <w:sz w:val="28"/>
      <w:szCs w:val="20"/>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286</Characters>
  <Application>Microsoft Office Word</Application>
  <DocSecurity>0</DocSecurity>
  <Lines>2</Lines>
  <Paragraphs>1</Paragraphs>
  <ScaleCrop>false</ScaleCrop>
  <Company>Tieslietu Ministrija</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protokollēmums "Likumprojekts "Grozījumi Zemesgrāmatu likumā"</dc:title>
  <dc:subject>Protokollēmums</dc:subject>
  <dc:creator>Tieslietu ministrija</dc:creator>
  <cp:keywords/>
  <dc:description>Ingrida.Reizina@tm.gov.lv, 67046137</dc:description>
  <cp:lastModifiedBy>ir1601</cp:lastModifiedBy>
  <cp:revision>2</cp:revision>
  <dcterms:created xsi:type="dcterms:W3CDTF">2013-02-01T14:21:00Z</dcterms:created>
  <dcterms:modified xsi:type="dcterms:W3CDTF">2013-02-01T14:21:00Z</dcterms:modified>
</cp:coreProperties>
</file>