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9" w:rsidRPr="008C2607" w:rsidRDefault="008E2919" w:rsidP="008E2919">
      <w:pPr>
        <w:jc w:val="right"/>
        <w:rPr>
          <w:i/>
          <w:sz w:val="28"/>
          <w:szCs w:val="28"/>
        </w:rPr>
      </w:pPr>
      <w:r w:rsidRPr="008C2607">
        <w:rPr>
          <w:i/>
          <w:sz w:val="28"/>
          <w:szCs w:val="28"/>
        </w:rPr>
        <w:t>Projekts</w:t>
      </w:r>
    </w:p>
    <w:p w:rsidR="008E2919" w:rsidRPr="0093028D" w:rsidRDefault="008E2919" w:rsidP="008E2919">
      <w:pPr>
        <w:jc w:val="center"/>
        <w:rPr>
          <w:sz w:val="26"/>
          <w:szCs w:val="26"/>
        </w:rPr>
      </w:pPr>
    </w:p>
    <w:p w:rsidR="008E2919" w:rsidRPr="008C2607" w:rsidRDefault="008E2919" w:rsidP="008E2919">
      <w:pPr>
        <w:jc w:val="center"/>
        <w:rPr>
          <w:sz w:val="28"/>
          <w:szCs w:val="28"/>
        </w:rPr>
      </w:pPr>
      <w:r w:rsidRPr="008C2607">
        <w:rPr>
          <w:sz w:val="28"/>
          <w:szCs w:val="28"/>
        </w:rPr>
        <w:t xml:space="preserve">LATVIJAS REPUBLIKAS MINISTRU KABINETA </w:t>
      </w:r>
    </w:p>
    <w:p w:rsidR="008E2919" w:rsidRPr="008C2607" w:rsidRDefault="008E2919" w:rsidP="008E2919">
      <w:pPr>
        <w:jc w:val="center"/>
        <w:rPr>
          <w:sz w:val="28"/>
          <w:szCs w:val="28"/>
        </w:rPr>
      </w:pPr>
      <w:r w:rsidRPr="008C2607">
        <w:rPr>
          <w:sz w:val="28"/>
          <w:szCs w:val="28"/>
        </w:rPr>
        <w:t>SĒDES PROTOKOLLĒMUMS</w:t>
      </w: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8E2919">
      <w:pPr>
        <w:rPr>
          <w:sz w:val="28"/>
          <w:szCs w:val="28"/>
        </w:rPr>
      </w:pPr>
    </w:p>
    <w:p w:rsidR="008E2919" w:rsidRPr="008C2607" w:rsidRDefault="008E2919" w:rsidP="0093028D">
      <w:pPr>
        <w:spacing w:after="240"/>
        <w:jc w:val="both"/>
        <w:rPr>
          <w:sz w:val="28"/>
          <w:szCs w:val="28"/>
        </w:rPr>
      </w:pPr>
      <w:r w:rsidRPr="008C2607">
        <w:rPr>
          <w:sz w:val="28"/>
          <w:szCs w:val="28"/>
        </w:rPr>
        <w:t>Rīgā</w:t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r w:rsidRPr="008C2607">
        <w:rPr>
          <w:sz w:val="28"/>
          <w:szCs w:val="28"/>
        </w:rPr>
        <w:tab/>
      </w:r>
      <w:proofErr w:type="gramStart"/>
      <w:r w:rsidRPr="008C2607">
        <w:rPr>
          <w:sz w:val="28"/>
          <w:szCs w:val="28"/>
        </w:rPr>
        <w:t xml:space="preserve">    </w:t>
      </w:r>
      <w:proofErr w:type="gramEnd"/>
      <w:r w:rsidRPr="008C2607">
        <w:rPr>
          <w:sz w:val="28"/>
          <w:szCs w:val="28"/>
        </w:rPr>
        <w:t>Nr.</w:t>
      </w:r>
      <w:r w:rsidRPr="008C2607">
        <w:rPr>
          <w:sz w:val="28"/>
          <w:szCs w:val="28"/>
        </w:rPr>
        <w:tab/>
        <w:t xml:space="preserve">   </w:t>
      </w:r>
      <w:r w:rsidRPr="008C2607">
        <w:rPr>
          <w:sz w:val="28"/>
          <w:szCs w:val="28"/>
        </w:rPr>
        <w:tab/>
        <w:t xml:space="preserve">     </w:t>
      </w:r>
      <w:r w:rsidR="0093028D" w:rsidRPr="008C2607">
        <w:rPr>
          <w:sz w:val="28"/>
          <w:szCs w:val="28"/>
        </w:rPr>
        <w:tab/>
      </w:r>
      <w:r w:rsidR="0093028D" w:rsidRPr="008C2607">
        <w:rPr>
          <w:sz w:val="28"/>
          <w:szCs w:val="28"/>
        </w:rPr>
        <w:tab/>
      </w:r>
      <w:r w:rsidR="00DD5CDC">
        <w:rPr>
          <w:sz w:val="28"/>
          <w:szCs w:val="28"/>
        </w:rPr>
        <w:t xml:space="preserve">  </w:t>
      </w:r>
      <w:r w:rsidR="008B1BDD">
        <w:rPr>
          <w:sz w:val="28"/>
          <w:szCs w:val="28"/>
        </w:rPr>
        <w:t xml:space="preserve">2012.gada  </w:t>
      </w:r>
      <w:r w:rsidR="008B779D">
        <w:rPr>
          <w:sz w:val="28"/>
          <w:szCs w:val="28"/>
        </w:rPr>
        <w:t>24</w:t>
      </w:r>
      <w:r w:rsidRPr="008C2607">
        <w:rPr>
          <w:sz w:val="28"/>
          <w:szCs w:val="28"/>
        </w:rPr>
        <w:t>.</w:t>
      </w:r>
      <w:r w:rsidR="00EE10FB">
        <w:rPr>
          <w:sz w:val="28"/>
          <w:szCs w:val="28"/>
        </w:rPr>
        <w:t>jūlijā</w:t>
      </w:r>
    </w:p>
    <w:p w:rsidR="008E2919" w:rsidRPr="008C2607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8C2607" w:rsidRDefault="008E2919" w:rsidP="008C2607">
      <w:pPr>
        <w:pStyle w:val="naiskr"/>
        <w:spacing w:after="240"/>
        <w:jc w:val="both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8C2607">
        <w:rPr>
          <w:b/>
          <w:sz w:val="28"/>
          <w:szCs w:val="28"/>
        </w:rPr>
        <w:t>Par Latvijas inform</w:t>
      </w:r>
      <w:r w:rsidR="00730459">
        <w:rPr>
          <w:b/>
          <w:sz w:val="28"/>
          <w:szCs w:val="28"/>
        </w:rPr>
        <w:t>atīvo ziņojumu par 2012.</w:t>
      </w:r>
      <w:r w:rsidR="00EE10FB">
        <w:rPr>
          <w:b/>
          <w:sz w:val="28"/>
          <w:szCs w:val="28"/>
        </w:rPr>
        <w:t>gada 23</w:t>
      </w:r>
      <w:r w:rsidRPr="008C2607">
        <w:rPr>
          <w:b/>
          <w:sz w:val="28"/>
          <w:szCs w:val="28"/>
        </w:rPr>
        <w:t>.–2</w:t>
      </w:r>
      <w:r w:rsidR="00EE10FB">
        <w:rPr>
          <w:b/>
          <w:sz w:val="28"/>
          <w:szCs w:val="28"/>
        </w:rPr>
        <w:t>4</w:t>
      </w:r>
      <w:r w:rsidRPr="008C2607">
        <w:rPr>
          <w:b/>
          <w:sz w:val="28"/>
          <w:szCs w:val="28"/>
        </w:rPr>
        <w:t>.</w:t>
      </w:r>
      <w:r w:rsidR="00730459">
        <w:rPr>
          <w:b/>
          <w:sz w:val="28"/>
          <w:szCs w:val="28"/>
        </w:rPr>
        <w:t xml:space="preserve">jūlija </w:t>
      </w:r>
      <w:r w:rsidRPr="008C2607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bookmarkEnd w:id="0"/>
      <w:bookmarkEnd w:id="1"/>
    </w:p>
    <w:bookmarkEnd w:id="2"/>
    <w:bookmarkEnd w:id="3"/>
    <w:p w:rsidR="00DB68F1" w:rsidRPr="008C2607" w:rsidRDefault="00DB68F1" w:rsidP="00DB68F1">
      <w:pPr>
        <w:pStyle w:val="BodyText"/>
        <w:jc w:val="center"/>
        <w:rPr>
          <w:b/>
          <w:szCs w:val="28"/>
        </w:rPr>
      </w:pPr>
    </w:p>
    <w:p w:rsidR="00DB68F1" w:rsidRPr="008C2607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8C2607">
        <w:rPr>
          <w:szCs w:val="28"/>
        </w:rPr>
        <w:t>1.</w:t>
      </w:r>
      <w:r w:rsidR="00B75603" w:rsidRPr="008C2607">
        <w:rPr>
          <w:szCs w:val="28"/>
        </w:rPr>
        <w:t xml:space="preserve"> </w:t>
      </w:r>
      <w:r w:rsidR="00DB68F1" w:rsidRPr="008C2607">
        <w:rPr>
          <w:szCs w:val="28"/>
        </w:rPr>
        <w:t xml:space="preserve">Pieņemt zināšanai </w:t>
      </w:r>
      <w:r w:rsidR="00EE10FB">
        <w:rPr>
          <w:szCs w:val="28"/>
        </w:rPr>
        <w:t>t</w:t>
      </w:r>
      <w:r w:rsidR="00DB68F1" w:rsidRPr="008C2607">
        <w:rPr>
          <w:szCs w:val="28"/>
        </w:rPr>
        <w:t>ieslietu ministr</w:t>
      </w:r>
      <w:r w:rsidR="00C20D7B">
        <w:rPr>
          <w:szCs w:val="28"/>
        </w:rPr>
        <w:t>a</w:t>
      </w:r>
      <w:r w:rsidR="00DB68F1" w:rsidRPr="008C2607">
        <w:rPr>
          <w:szCs w:val="28"/>
        </w:rPr>
        <w:t xml:space="preserve"> iesniegto informatīvo ziņojumu par 201</w:t>
      </w:r>
      <w:r w:rsidRPr="008C2607">
        <w:rPr>
          <w:szCs w:val="28"/>
        </w:rPr>
        <w:t>2</w:t>
      </w:r>
      <w:r w:rsidR="00730459">
        <w:rPr>
          <w:szCs w:val="28"/>
        </w:rPr>
        <w:t>.</w:t>
      </w:r>
      <w:r w:rsidR="00DB68F1" w:rsidRPr="008C2607">
        <w:rPr>
          <w:szCs w:val="28"/>
        </w:rPr>
        <w:t xml:space="preserve">gada </w:t>
      </w:r>
      <w:r w:rsidRPr="008C2607">
        <w:rPr>
          <w:szCs w:val="28"/>
        </w:rPr>
        <w:t>2</w:t>
      </w:r>
      <w:r w:rsidR="00EE10FB">
        <w:rPr>
          <w:szCs w:val="28"/>
        </w:rPr>
        <w:t>3</w:t>
      </w:r>
      <w:r w:rsidR="00DB68F1" w:rsidRPr="008C2607">
        <w:rPr>
          <w:szCs w:val="28"/>
        </w:rPr>
        <w:t>.–</w:t>
      </w:r>
      <w:r w:rsidRPr="008C2607">
        <w:rPr>
          <w:szCs w:val="28"/>
        </w:rPr>
        <w:t>2</w:t>
      </w:r>
      <w:r w:rsidR="00EE10FB">
        <w:rPr>
          <w:szCs w:val="28"/>
        </w:rPr>
        <w:t>4</w:t>
      </w:r>
      <w:r w:rsidR="00DB68F1" w:rsidRPr="008C2607">
        <w:rPr>
          <w:szCs w:val="28"/>
        </w:rPr>
        <w:t>.</w:t>
      </w:r>
      <w:r w:rsidR="00730459">
        <w:rPr>
          <w:szCs w:val="28"/>
        </w:rPr>
        <w:t>jūlija</w:t>
      </w:r>
      <w:r w:rsidR="00DB68F1" w:rsidRPr="008C2607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8C2607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8C2607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8C2607">
        <w:rPr>
          <w:szCs w:val="28"/>
        </w:rPr>
        <w:t>2.</w:t>
      </w:r>
      <w:r w:rsidR="008B779D">
        <w:rPr>
          <w:szCs w:val="28"/>
        </w:rPr>
        <w:t xml:space="preserve"> </w:t>
      </w:r>
      <w:r w:rsidRPr="008C2607">
        <w:rPr>
          <w:szCs w:val="28"/>
        </w:rPr>
        <w:t xml:space="preserve">Tieslietu </w:t>
      </w:r>
      <w:r w:rsidR="00B75603" w:rsidRPr="008C2607">
        <w:rPr>
          <w:szCs w:val="28"/>
        </w:rPr>
        <w:t xml:space="preserve">ministrijas </w:t>
      </w:r>
      <w:r w:rsidRPr="008C2607">
        <w:rPr>
          <w:szCs w:val="28"/>
        </w:rPr>
        <w:t>valsts sekretāram M.Lazdovskim</w:t>
      </w:r>
      <w:r w:rsidR="001D109C" w:rsidRPr="008C2607">
        <w:rPr>
          <w:szCs w:val="28"/>
        </w:rPr>
        <w:t xml:space="preserve"> </w:t>
      </w:r>
      <w:r w:rsidR="00DB68F1" w:rsidRPr="008C2607">
        <w:rPr>
          <w:szCs w:val="28"/>
        </w:rPr>
        <w:t>piedalīties 201</w:t>
      </w:r>
      <w:r w:rsidRPr="008C2607">
        <w:rPr>
          <w:szCs w:val="28"/>
        </w:rPr>
        <w:t>2</w:t>
      </w:r>
      <w:r w:rsidR="00730459">
        <w:rPr>
          <w:szCs w:val="28"/>
        </w:rPr>
        <w:t>.</w:t>
      </w:r>
      <w:r w:rsidR="00DB68F1" w:rsidRPr="008C2607">
        <w:rPr>
          <w:szCs w:val="28"/>
        </w:rPr>
        <w:t xml:space="preserve">gada </w:t>
      </w:r>
      <w:r w:rsidRPr="008C2607">
        <w:rPr>
          <w:szCs w:val="28"/>
        </w:rPr>
        <w:t>2</w:t>
      </w:r>
      <w:r w:rsidR="00EE10FB">
        <w:rPr>
          <w:szCs w:val="28"/>
        </w:rPr>
        <w:t>3</w:t>
      </w:r>
      <w:r w:rsidR="00880B92">
        <w:rPr>
          <w:szCs w:val="28"/>
        </w:rPr>
        <w:t>.</w:t>
      </w:r>
      <w:r w:rsidR="00DB68F1" w:rsidRPr="008C2607">
        <w:rPr>
          <w:szCs w:val="28"/>
        </w:rPr>
        <w:t>–</w:t>
      </w:r>
      <w:r w:rsidRPr="008C2607">
        <w:rPr>
          <w:szCs w:val="28"/>
        </w:rPr>
        <w:t>2</w:t>
      </w:r>
      <w:r w:rsidR="00EE10FB">
        <w:rPr>
          <w:szCs w:val="28"/>
        </w:rPr>
        <w:t>4</w:t>
      </w:r>
      <w:r w:rsidR="00DB68F1" w:rsidRPr="008C2607">
        <w:rPr>
          <w:szCs w:val="28"/>
        </w:rPr>
        <w:t>.</w:t>
      </w:r>
      <w:r w:rsidR="00730459">
        <w:rPr>
          <w:szCs w:val="28"/>
        </w:rPr>
        <w:t xml:space="preserve">jūlija </w:t>
      </w:r>
      <w:r w:rsidR="00DB68F1" w:rsidRPr="008C2607">
        <w:rPr>
          <w:szCs w:val="28"/>
        </w:rPr>
        <w:t xml:space="preserve">neformālajā Eiropas Savienības Tieslietu un iekšlietu ministru padomē un pārstāvēt Latvijas Republiku Tieslietu ministrijas kompetencē esošajos jautājumos. </w:t>
      </w:r>
    </w:p>
    <w:p w:rsidR="00DB68F1" w:rsidRPr="008C2607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8C2607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8C2607" w:rsidRDefault="008E2919" w:rsidP="008E2919">
      <w:pPr>
        <w:pStyle w:val="BodyText"/>
        <w:jc w:val="both"/>
        <w:rPr>
          <w:szCs w:val="28"/>
        </w:rPr>
      </w:pPr>
      <w:r w:rsidRPr="008C2607">
        <w:rPr>
          <w:szCs w:val="28"/>
        </w:rPr>
        <w:t>Ministru prezidents</w:t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Pr="008C2607">
        <w:rPr>
          <w:szCs w:val="28"/>
        </w:rPr>
        <w:tab/>
        <w:t xml:space="preserve"> </w:t>
      </w:r>
      <w:r w:rsidRPr="008C2607">
        <w:rPr>
          <w:szCs w:val="28"/>
        </w:rPr>
        <w:tab/>
        <w:t xml:space="preserve">     </w:t>
      </w:r>
      <w:r w:rsidR="00DF6764" w:rsidRPr="008C2607">
        <w:rPr>
          <w:szCs w:val="28"/>
        </w:rPr>
        <w:tab/>
      </w:r>
      <w:r w:rsidRPr="008C2607">
        <w:rPr>
          <w:szCs w:val="28"/>
        </w:rPr>
        <w:t xml:space="preserve"> </w:t>
      </w:r>
      <w:r w:rsidR="008C2607">
        <w:rPr>
          <w:szCs w:val="28"/>
        </w:rPr>
        <w:t xml:space="preserve">         </w:t>
      </w:r>
      <w:r w:rsidRPr="008C2607">
        <w:rPr>
          <w:szCs w:val="28"/>
        </w:rPr>
        <w:t xml:space="preserve">V. Dombrovskis </w:t>
      </w:r>
    </w:p>
    <w:p w:rsidR="008E2919" w:rsidRPr="008C2607" w:rsidRDefault="008E2919" w:rsidP="008E2919">
      <w:pPr>
        <w:pStyle w:val="BodyText"/>
        <w:jc w:val="both"/>
        <w:rPr>
          <w:szCs w:val="28"/>
        </w:rPr>
      </w:pPr>
    </w:p>
    <w:p w:rsidR="0093028D" w:rsidRPr="008C2607" w:rsidRDefault="0093028D" w:rsidP="008E2919">
      <w:pPr>
        <w:pStyle w:val="BodyText"/>
        <w:jc w:val="both"/>
        <w:rPr>
          <w:szCs w:val="28"/>
        </w:rPr>
      </w:pPr>
    </w:p>
    <w:p w:rsidR="008E2919" w:rsidRPr="008C2607" w:rsidRDefault="008E2919" w:rsidP="008E2919">
      <w:pPr>
        <w:pStyle w:val="BodyText"/>
        <w:jc w:val="both"/>
        <w:rPr>
          <w:szCs w:val="28"/>
        </w:rPr>
      </w:pPr>
      <w:r w:rsidRPr="008C2607">
        <w:rPr>
          <w:szCs w:val="28"/>
        </w:rPr>
        <w:t>Valsts kancelejas direktore</w:t>
      </w:r>
      <w:r w:rsidRPr="008C2607">
        <w:rPr>
          <w:szCs w:val="28"/>
        </w:rPr>
        <w:tab/>
      </w:r>
      <w:r w:rsidRPr="008C2607">
        <w:rPr>
          <w:szCs w:val="28"/>
        </w:rPr>
        <w:tab/>
      </w:r>
      <w:r w:rsidR="0093028D" w:rsidRPr="008C2607">
        <w:rPr>
          <w:szCs w:val="28"/>
        </w:rPr>
        <w:tab/>
      </w:r>
      <w:r w:rsidRPr="008C2607">
        <w:rPr>
          <w:szCs w:val="28"/>
        </w:rPr>
        <w:tab/>
        <w:t xml:space="preserve"> </w:t>
      </w:r>
      <w:r w:rsidRPr="008C2607">
        <w:rPr>
          <w:szCs w:val="28"/>
        </w:rPr>
        <w:tab/>
        <w:t xml:space="preserve">      </w:t>
      </w:r>
      <w:r w:rsidR="00DF6764" w:rsidRPr="008C2607">
        <w:rPr>
          <w:szCs w:val="28"/>
        </w:rPr>
        <w:tab/>
      </w:r>
      <w:r w:rsidRPr="008C2607">
        <w:rPr>
          <w:szCs w:val="28"/>
        </w:rPr>
        <w:t xml:space="preserve"> </w:t>
      </w:r>
      <w:r w:rsidR="008C2607">
        <w:rPr>
          <w:szCs w:val="28"/>
        </w:rPr>
        <w:t xml:space="preserve">    </w:t>
      </w:r>
      <w:r w:rsidRPr="008C2607">
        <w:rPr>
          <w:szCs w:val="28"/>
        </w:rPr>
        <w:t xml:space="preserve"> E. Dreimane</w:t>
      </w:r>
    </w:p>
    <w:p w:rsidR="008E2919" w:rsidRPr="008C2607" w:rsidRDefault="008E2919" w:rsidP="008E2919">
      <w:pPr>
        <w:pStyle w:val="BodyText"/>
        <w:jc w:val="both"/>
        <w:rPr>
          <w:szCs w:val="28"/>
        </w:rPr>
      </w:pPr>
    </w:p>
    <w:p w:rsidR="008E2919" w:rsidRPr="008C2607" w:rsidRDefault="008E2919" w:rsidP="008E2919">
      <w:pPr>
        <w:pStyle w:val="BodyText"/>
        <w:jc w:val="both"/>
        <w:rPr>
          <w:szCs w:val="28"/>
        </w:rPr>
      </w:pPr>
    </w:p>
    <w:p w:rsidR="008E2919" w:rsidRPr="008C2607" w:rsidRDefault="00DF6764" w:rsidP="008E2919">
      <w:pPr>
        <w:pStyle w:val="Header"/>
        <w:tabs>
          <w:tab w:val="clear" w:pos="4153"/>
          <w:tab w:val="clear" w:pos="8306"/>
          <w:tab w:val="left" w:pos="-3240"/>
          <w:tab w:val="right" w:pos="9000"/>
        </w:tabs>
        <w:rPr>
          <w:sz w:val="28"/>
          <w:szCs w:val="28"/>
        </w:rPr>
      </w:pPr>
      <w:r w:rsidRPr="008C2607">
        <w:rPr>
          <w:sz w:val="28"/>
          <w:szCs w:val="28"/>
        </w:rPr>
        <w:t>Tieslietu ministrs</w:t>
      </w:r>
      <w:proofErr w:type="gramStart"/>
      <w:r w:rsidRPr="008C2607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proofErr w:type="gramEnd"/>
      <w:r w:rsidR="00EE10FB">
        <w:rPr>
          <w:sz w:val="28"/>
          <w:szCs w:val="28"/>
        </w:rPr>
        <w:t>J.Bordāns</w:t>
      </w:r>
      <w:proofErr w:type="spellEnd"/>
    </w:p>
    <w:p w:rsidR="00DB68F1" w:rsidRPr="0093028D" w:rsidRDefault="00DB68F1" w:rsidP="00DB68F1">
      <w:pPr>
        <w:rPr>
          <w:sz w:val="26"/>
          <w:szCs w:val="26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037A29" w:rsidRDefault="008B779D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B12280">
        <w:rPr>
          <w:sz w:val="20"/>
          <w:szCs w:val="20"/>
        </w:rPr>
        <w:t>.</w:t>
      </w:r>
      <w:r w:rsidR="00B12280" w:rsidRPr="00037A29">
        <w:rPr>
          <w:sz w:val="20"/>
          <w:szCs w:val="20"/>
        </w:rPr>
        <w:t>0</w:t>
      </w:r>
      <w:r w:rsidR="00EE10FB">
        <w:rPr>
          <w:sz w:val="20"/>
          <w:szCs w:val="20"/>
        </w:rPr>
        <w:t>7</w:t>
      </w:r>
      <w:r w:rsidR="00B12280">
        <w:rPr>
          <w:sz w:val="20"/>
          <w:szCs w:val="20"/>
        </w:rPr>
        <w:t>.2012</w:t>
      </w:r>
      <w:r w:rsidR="00B12280" w:rsidRPr="00037A29">
        <w:rPr>
          <w:sz w:val="20"/>
          <w:szCs w:val="20"/>
        </w:rPr>
        <w:t xml:space="preserve">. </w:t>
      </w:r>
      <w:r>
        <w:rPr>
          <w:sz w:val="20"/>
          <w:szCs w:val="20"/>
        </w:rPr>
        <w:t>13:12</w:t>
      </w:r>
    </w:p>
    <w:p w:rsidR="00B12280" w:rsidRPr="00037A29" w:rsidRDefault="00B12280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30459">
        <w:rPr>
          <w:sz w:val="20"/>
          <w:szCs w:val="20"/>
        </w:rPr>
        <w:t>04</w:t>
      </w:r>
    </w:p>
    <w:p w:rsidR="00B12280" w:rsidRPr="00037A29" w:rsidRDefault="008B779D" w:rsidP="00B1228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Jenča</w:t>
      </w:r>
      <w:proofErr w:type="spellEnd"/>
    </w:p>
    <w:p w:rsidR="00DA2926" w:rsidRDefault="008B779D" w:rsidP="00EE10FB">
      <w:pPr>
        <w:jc w:val="both"/>
      </w:pPr>
      <w:r>
        <w:rPr>
          <w:sz w:val="20"/>
          <w:szCs w:val="20"/>
        </w:rPr>
        <w:t>67036939</w:t>
      </w:r>
      <w:r w:rsidR="00B12280" w:rsidRPr="00037A2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8" w:history="1">
        <w:r w:rsidRPr="00A6058B">
          <w:rPr>
            <w:rStyle w:val="Hyperlink"/>
            <w:sz w:val="20"/>
            <w:szCs w:val="20"/>
          </w:rPr>
          <w:t>Liene.Jenca@tm.gov.lv</w:t>
        </w:r>
      </w:hyperlink>
      <w:r>
        <w:rPr>
          <w:sz w:val="20"/>
          <w:szCs w:val="20"/>
        </w:rPr>
        <w:t xml:space="preserve"> </w:t>
      </w:r>
    </w:p>
    <w:sectPr w:rsidR="00DA2926" w:rsidSect="00DE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3" w:rsidRDefault="004B22A3" w:rsidP="00DB68F1">
      <w:r>
        <w:separator/>
      </w:r>
    </w:p>
  </w:endnote>
  <w:endnote w:type="continuationSeparator" w:id="0">
    <w:p w:rsidR="004B22A3" w:rsidRDefault="004B22A3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F" w:rsidRDefault="000B5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8C2607" w:rsidRDefault="004B22A3" w:rsidP="002420C6">
    <w:pPr>
      <w:pStyle w:val="Title"/>
      <w:jc w:val="both"/>
      <w:outlineLvl w:val="0"/>
      <w:rPr>
        <w:sz w:val="20"/>
      </w:rPr>
    </w:pPr>
    <w:r w:rsidRPr="008C2607">
      <w:rPr>
        <w:sz w:val="20"/>
      </w:rPr>
      <w:t>TMprot_</w:t>
    </w:r>
    <w:r w:rsidR="008B779D">
      <w:rPr>
        <w:sz w:val="20"/>
      </w:rPr>
      <w:t>16</w:t>
    </w:r>
    <w:r w:rsidR="008E2919" w:rsidRPr="008C2607">
      <w:rPr>
        <w:sz w:val="20"/>
      </w:rPr>
      <w:t>0</w:t>
    </w:r>
    <w:r w:rsidR="00EE10FB">
      <w:rPr>
        <w:sz w:val="20"/>
      </w:rPr>
      <w:t>7</w:t>
    </w:r>
    <w:r w:rsidR="008E2919" w:rsidRPr="008C2607">
      <w:rPr>
        <w:sz w:val="20"/>
      </w:rPr>
      <w:t>12</w:t>
    </w:r>
    <w:r w:rsidR="00AB79AD" w:rsidRPr="008C2607">
      <w:rPr>
        <w:sz w:val="20"/>
      </w:rPr>
      <w:t>_JHA</w:t>
    </w:r>
    <w:r w:rsidR="002D68D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 informatīvo ziņojumu par 2012. gada 2</w:t>
    </w:r>
    <w:r w:rsidR="00EE10FB">
      <w:rPr>
        <w:sz w:val="20"/>
      </w:rPr>
      <w:t>3</w:t>
    </w:r>
    <w:r w:rsidR="008E2919" w:rsidRPr="008C2607">
      <w:rPr>
        <w:sz w:val="20"/>
      </w:rPr>
      <w:t>.–2</w:t>
    </w:r>
    <w:r w:rsidR="00EE10FB">
      <w:rPr>
        <w:sz w:val="20"/>
      </w:rPr>
      <w:t>4</w:t>
    </w:r>
    <w:r w:rsidR="000B59AF">
      <w:rPr>
        <w:sz w:val="20"/>
      </w:rPr>
      <w:t>.</w:t>
    </w:r>
    <w:r w:rsidR="008E2919" w:rsidRPr="008C2607">
      <w:rPr>
        <w:sz w:val="20"/>
      </w:rPr>
      <w:t>j</w:t>
    </w:r>
    <w:r w:rsidR="00614D48">
      <w:rPr>
        <w:sz w:val="20"/>
      </w:rPr>
      <w:t>ūlijā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3" w:rsidRDefault="004B22A3" w:rsidP="00DB68F1">
      <w:r>
        <w:separator/>
      </w:r>
    </w:p>
  </w:footnote>
  <w:footnote w:type="continuationSeparator" w:id="0">
    <w:p w:rsidR="004B22A3" w:rsidRDefault="004B22A3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4637BA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4637BA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2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607">
      <w:rPr>
        <w:rStyle w:val="PageNumber"/>
        <w:noProof/>
      </w:rPr>
      <w:t>2</w:t>
    </w:r>
    <w:r>
      <w:rPr>
        <w:rStyle w:val="PageNumber"/>
      </w:rPr>
      <w:fldChar w:fldCharType="end"/>
    </w:r>
  </w:p>
  <w:p w:rsidR="004B22A3" w:rsidRDefault="004B22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F" w:rsidRDefault="000B59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0B59AF"/>
    <w:rsid w:val="00106CAD"/>
    <w:rsid w:val="00175A4D"/>
    <w:rsid w:val="001A63E5"/>
    <w:rsid w:val="001D109C"/>
    <w:rsid w:val="001F618B"/>
    <w:rsid w:val="00207965"/>
    <w:rsid w:val="00214EB7"/>
    <w:rsid w:val="002179EE"/>
    <w:rsid w:val="00230B03"/>
    <w:rsid w:val="002420C6"/>
    <w:rsid w:val="002D68D3"/>
    <w:rsid w:val="00300D1D"/>
    <w:rsid w:val="0037164A"/>
    <w:rsid w:val="003A4C6A"/>
    <w:rsid w:val="003B46A9"/>
    <w:rsid w:val="003D08F5"/>
    <w:rsid w:val="003E5CAC"/>
    <w:rsid w:val="00442274"/>
    <w:rsid w:val="00452066"/>
    <w:rsid w:val="004637BA"/>
    <w:rsid w:val="00487918"/>
    <w:rsid w:val="004B22A3"/>
    <w:rsid w:val="004E7D26"/>
    <w:rsid w:val="005045AE"/>
    <w:rsid w:val="005227C1"/>
    <w:rsid w:val="00570BA7"/>
    <w:rsid w:val="00614CA3"/>
    <w:rsid w:val="00614D48"/>
    <w:rsid w:val="006710F5"/>
    <w:rsid w:val="006C10D8"/>
    <w:rsid w:val="006E320D"/>
    <w:rsid w:val="00727BD8"/>
    <w:rsid w:val="00730459"/>
    <w:rsid w:val="00744472"/>
    <w:rsid w:val="0076716F"/>
    <w:rsid w:val="007E50CC"/>
    <w:rsid w:val="00830B44"/>
    <w:rsid w:val="00880B92"/>
    <w:rsid w:val="00897913"/>
    <w:rsid w:val="008B1BDD"/>
    <w:rsid w:val="008B779D"/>
    <w:rsid w:val="008C2607"/>
    <w:rsid w:val="008E2919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75603"/>
    <w:rsid w:val="00B82C64"/>
    <w:rsid w:val="00C01175"/>
    <w:rsid w:val="00C16CA0"/>
    <w:rsid w:val="00C20D7B"/>
    <w:rsid w:val="00C320BE"/>
    <w:rsid w:val="00C77387"/>
    <w:rsid w:val="00D4197C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E10FB"/>
    <w:rsid w:val="00F3243E"/>
    <w:rsid w:val="00F4568D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Jenca@t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1D3C-40FE-4500-95DC-DB24A9CB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2012. gada 26. – 27. 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2012. gada 23. – 24.jūlija</dc:title>
  <dc:subject>MK protokollēmuma projekts</dc:subject>
  <dc:creator>Liene Jenča</dc:creator>
  <dc:description>tālr. 67036936  Liene.Jenca@tm.gov.lv</dc:description>
  <cp:lastModifiedBy>lj1201</cp:lastModifiedBy>
  <cp:revision>22</cp:revision>
  <cp:lastPrinted>2012-01-20T15:43:00Z</cp:lastPrinted>
  <dcterms:created xsi:type="dcterms:W3CDTF">2012-01-20T09:58:00Z</dcterms:created>
  <dcterms:modified xsi:type="dcterms:W3CDTF">2012-07-16T10:27:00Z</dcterms:modified>
</cp:coreProperties>
</file>