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E3" w:rsidRPr="006831A1" w:rsidRDefault="000C7172" w:rsidP="005266E3">
      <w:pPr>
        <w:jc w:val="right"/>
        <w:rPr>
          <w:sz w:val="28"/>
          <w:szCs w:val="28"/>
        </w:rPr>
      </w:pPr>
      <w:r w:rsidRPr="000C7172">
        <w:rPr>
          <w:sz w:val="28"/>
          <w:szCs w:val="28"/>
        </w:rPr>
        <w:t>Projekts</w:t>
      </w:r>
    </w:p>
    <w:p w:rsidR="002B408C" w:rsidRPr="006831A1" w:rsidRDefault="002B408C" w:rsidP="005266E3">
      <w:pPr>
        <w:jc w:val="center"/>
        <w:rPr>
          <w:sz w:val="28"/>
          <w:szCs w:val="28"/>
        </w:rPr>
      </w:pPr>
    </w:p>
    <w:p w:rsidR="005266E3" w:rsidRPr="006831A1" w:rsidRDefault="000C7172" w:rsidP="005266E3">
      <w:pPr>
        <w:jc w:val="center"/>
        <w:rPr>
          <w:sz w:val="28"/>
          <w:szCs w:val="28"/>
        </w:rPr>
      </w:pPr>
      <w:r w:rsidRPr="000C7172">
        <w:rPr>
          <w:sz w:val="28"/>
          <w:szCs w:val="28"/>
        </w:rPr>
        <w:t xml:space="preserve">LATVIJAS REPUBLIKAS MINISTRU KABINETA </w:t>
      </w:r>
    </w:p>
    <w:p w:rsidR="005266E3" w:rsidRPr="006831A1" w:rsidRDefault="000C7172" w:rsidP="005266E3">
      <w:pPr>
        <w:jc w:val="center"/>
        <w:rPr>
          <w:sz w:val="28"/>
          <w:szCs w:val="28"/>
        </w:rPr>
      </w:pPr>
      <w:r w:rsidRPr="000C7172">
        <w:rPr>
          <w:sz w:val="28"/>
          <w:szCs w:val="28"/>
        </w:rPr>
        <w:t xml:space="preserve">SĒDES PROTOKOLLĒMUMS </w:t>
      </w:r>
    </w:p>
    <w:p w:rsidR="00837045" w:rsidRPr="006831A1" w:rsidRDefault="00837045" w:rsidP="005266E3">
      <w:pPr>
        <w:rPr>
          <w:sz w:val="28"/>
          <w:szCs w:val="28"/>
        </w:rPr>
      </w:pPr>
    </w:p>
    <w:p w:rsidR="00837045" w:rsidRPr="006831A1" w:rsidRDefault="00837045" w:rsidP="005266E3">
      <w:pPr>
        <w:rPr>
          <w:sz w:val="28"/>
          <w:szCs w:val="28"/>
        </w:rPr>
      </w:pPr>
    </w:p>
    <w:p w:rsidR="005266E3" w:rsidRPr="006831A1" w:rsidRDefault="000C7172" w:rsidP="005266E3">
      <w:pPr>
        <w:rPr>
          <w:sz w:val="28"/>
          <w:szCs w:val="28"/>
        </w:rPr>
      </w:pPr>
      <w:r w:rsidRPr="000C7172">
        <w:rPr>
          <w:sz w:val="28"/>
          <w:szCs w:val="28"/>
        </w:rPr>
        <w:t>Rīgā</w:t>
      </w:r>
      <w:r w:rsidRPr="000C7172">
        <w:rPr>
          <w:sz w:val="28"/>
          <w:szCs w:val="28"/>
        </w:rPr>
        <w:tab/>
      </w:r>
      <w:r w:rsidRPr="000C7172">
        <w:rPr>
          <w:sz w:val="28"/>
          <w:szCs w:val="28"/>
        </w:rPr>
        <w:tab/>
      </w:r>
      <w:r w:rsidRPr="000C7172">
        <w:rPr>
          <w:sz w:val="28"/>
          <w:szCs w:val="28"/>
        </w:rPr>
        <w:tab/>
      </w:r>
      <w:r w:rsidRPr="000C7172">
        <w:rPr>
          <w:sz w:val="28"/>
          <w:szCs w:val="28"/>
        </w:rPr>
        <w:tab/>
      </w:r>
      <w:r w:rsidRPr="000C7172">
        <w:rPr>
          <w:sz w:val="28"/>
          <w:szCs w:val="28"/>
        </w:rPr>
        <w:tab/>
      </w:r>
      <w:r w:rsidRPr="000C7172">
        <w:rPr>
          <w:sz w:val="28"/>
          <w:szCs w:val="28"/>
        </w:rPr>
        <w:tab/>
        <w:t>Nr.</w:t>
      </w:r>
      <w:r w:rsidRPr="000C7172">
        <w:rPr>
          <w:sz w:val="28"/>
          <w:szCs w:val="28"/>
        </w:rPr>
        <w:tab/>
        <w:t xml:space="preserve">                  2012. gada 24. aprīlī     </w:t>
      </w:r>
    </w:p>
    <w:p w:rsidR="005266E3" w:rsidRPr="006831A1" w:rsidRDefault="005266E3" w:rsidP="005266E3">
      <w:pPr>
        <w:rPr>
          <w:sz w:val="28"/>
          <w:szCs w:val="28"/>
        </w:rPr>
      </w:pPr>
    </w:p>
    <w:p w:rsidR="00837045" w:rsidRPr="006831A1" w:rsidRDefault="00837045" w:rsidP="005266E3">
      <w:pPr>
        <w:rPr>
          <w:sz w:val="28"/>
          <w:szCs w:val="28"/>
        </w:rPr>
      </w:pPr>
    </w:p>
    <w:p w:rsidR="00F607E8" w:rsidRPr="006831A1" w:rsidRDefault="000C7172" w:rsidP="007C5B8C">
      <w:pPr>
        <w:pStyle w:val="Title"/>
        <w:outlineLvl w:val="0"/>
        <w:rPr>
          <w:b/>
          <w:szCs w:val="28"/>
        </w:rPr>
      </w:pPr>
      <w:bookmarkStart w:id="0" w:name="_GoBack"/>
      <w:r w:rsidRPr="000C7172">
        <w:rPr>
          <w:b/>
          <w:szCs w:val="28"/>
        </w:rPr>
        <w:t>Par Latvijas nacionālajām pozīcijām un informatīvo ziņojumu par</w:t>
      </w:r>
      <w:r w:rsidRPr="000C7172">
        <w:rPr>
          <w:i/>
          <w:szCs w:val="28"/>
        </w:rPr>
        <w:t xml:space="preserve"> </w:t>
      </w:r>
      <w:r w:rsidRPr="000C7172">
        <w:rPr>
          <w:b/>
          <w:szCs w:val="28"/>
        </w:rPr>
        <w:t>Eiropas Savienības Tieslietu un iekšlietu ministru padomes 2012. gada 26.-27.aprīļa sanāksmē izskatāmajiem jautājumiem</w:t>
      </w:r>
    </w:p>
    <w:bookmarkEnd w:id="0"/>
    <w:p w:rsidR="000918E4" w:rsidRPr="006831A1" w:rsidRDefault="000918E4">
      <w:pPr>
        <w:pStyle w:val="Title"/>
        <w:jc w:val="left"/>
        <w:outlineLvl w:val="0"/>
        <w:rPr>
          <w:b/>
          <w:szCs w:val="28"/>
        </w:rPr>
      </w:pPr>
    </w:p>
    <w:p w:rsidR="000918E4" w:rsidRPr="006831A1" w:rsidRDefault="000C7172">
      <w:pPr>
        <w:pStyle w:val="Title"/>
        <w:ind w:firstLine="720"/>
        <w:jc w:val="both"/>
        <w:outlineLvl w:val="0"/>
        <w:rPr>
          <w:szCs w:val="28"/>
        </w:rPr>
      </w:pPr>
      <w:r w:rsidRPr="000C7172">
        <w:rPr>
          <w:szCs w:val="28"/>
        </w:rPr>
        <w:t xml:space="preserve">1. Pieņemt zināšanai Tieslietu ministrijas iesniegto informatīvo ziņojumu par Eiropas Savienības Tieslietu un iekšlietu ministru padomes 2012. gada 26.-27. aprīļa sanāksmē izskatāmajiem jautājumiem. </w:t>
      </w:r>
    </w:p>
    <w:p w:rsidR="000918E4" w:rsidRPr="006831A1" w:rsidRDefault="000918E4">
      <w:pPr>
        <w:pStyle w:val="Title"/>
        <w:ind w:firstLine="720"/>
        <w:jc w:val="both"/>
        <w:outlineLvl w:val="0"/>
        <w:rPr>
          <w:szCs w:val="28"/>
        </w:rPr>
      </w:pPr>
    </w:p>
    <w:p w:rsidR="00000000" w:rsidRDefault="000C7172">
      <w:pPr>
        <w:pStyle w:val="Title"/>
        <w:ind w:firstLine="720"/>
        <w:jc w:val="both"/>
        <w:outlineLvl w:val="0"/>
      </w:pPr>
      <w:r w:rsidRPr="000C7172">
        <w:rPr>
          <w:szCs w:val="28"/>
        </w:rPr>
        <w:t xml:space="preserve">2. Apstiprināt Latvijas nacionālās pozīcijas par šādiem Eiropas Savienības Tieslietu un iekšlietu ministru padomes 2012. gada 26.-27. aprīļa sanāksmē izskatāmajiem jautājumiem: </w:t>
      </w:r>
    </w:p>
    <w:p w:rsidR="00000000" w:rsidRDefault="000C7172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0C7172">
        <w:rPr>
          <w:sz w:val="28"/>
          <w:szCs w:val="28"/>
        </w:rPr>
        <w:t>2.1.</w:t>
      </w:r>
      <w:r w:rsidR="006831A1">
        <w:rPr>
          <w:sz w:val="28"/>
          <w:szCs w:val="28"/>
        </w:rPr>
        <w:t xml:space="preserve"> </w:t>
      </w:r>
      <w:r w:rsidRPr="000C7172">
        <w:rPr>
          <w:sz w:val="28"/>
          <w:szCs w:val="28"/>
        </w:rPr>
        <w:t xml:space="preserve">Latvijas </w:t>
      </w:r>
      <w:r w:rsidR="00D532B7">
        <w:rPr>
          <w:sz w:val="28"/>
          <w:szCs w:val="28"/>
        </w:rPr>
        <w:t>Republikas nacionālā pozīcija Nr.</w:t>
      </w:r>
      <w:r w:rsidRPr="000C7172">
        <w:rPr>
          <w:sz w:val="28"/>
          <w:szCs w:val="28"/>
        </w:rPr>
        <w:t xml:space="preserve">2 par priekšlikumu Eiropas Parlamenta un Padomes direktīvai par kriminālsankcijām iekšējās informācijas ļaunprātīgas izmantošanas un tirgus manipulāciju gadījumā; </w:t>
      </w:r>
    </w:p>
    <w:p w:rsidR="00000000" w:rsidRDefault="000C7172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0C7172">
        <w:rPr>
          <w:sz w:val="28"/>
          <w:szCs w:val="28"/>
        </w:rPr>
        <w:t>2.2. Latvija</w:t>
      </w:r>
      <w:r w:rsidR="00D532B7">
        <w:rPr>
          <w:sz w:val="28"/>
          <w:szCs w:val="28"/>
        </w:rPr>
        <w:t xml:space="preserve">s Republikas nacionālā pozīcija Nr.2 par </w:t>
      </w:r>
      <w:r w:rsidRPr="000C7172">
        <w:rPr>
          <w:sz w:val="28"/>
          <w:szCs w:val="28"/>
        </w:rPr>
        <w:t xml:space="preserve">priekšlikumu Eiropas Parlamenta un Padomes regulai par aizsardzības pasākumu savstarpēju atzīšanu civillietās. </w:t>
      </w:r>
    </w:p>
    <w:p w:rsidR="000918E4" w:rsidRPr="006831A1" w:rsidRDefault="000918E4">
      <w:pPr>
        <w:pStyle w:val="ListParagraph"/>
        <w:ind w:left="0" w:firstLine="720"/>
        <w:jc w:val="both"/>
        <w:rPr>
          <w:sz w:val="28"/>
          <w:szCs w:val="28"/>
        </w:rPr>
      </w:pPr>
    </w:p>
    <w:p w:rsidR="000918E4" w:rsidRPr="006831A1" w:rsidRDefault="000C7172">
      <w:pPr>
        <w:pStyle w:val="BodyText"/>
        <w:ind w:firstLine="720"/>
        <w:jc w:val="both"/>
        <w:rPr>
          <w:szCs w:val="28"/>
        </w:rPr>
      </w:pPr>
      <w:r w:rsidRPr="000C7172">
        <w:rPr>
          <w:szCs w:val="28"/>
        </w:rPr>
        <w:t>3. Tieslietu ministrijas valsts sekretāram Mārtiņam Lazdovskim pārstāvēt Latvijas Republiku 2012. gada 26.-27.aprīļa Eiropas Savienības Tieslietu un iekšlietu ministru padomes sanāksmē par Tieslietu ministrijas kompetencē esošajiem jautājumiem.</w:t>
      </w:r>
    </w:p>
    <w:p w:rsidR="005266E3" w:rsidRPr="006831A1" w:rsidRDefault="005266E3" w:rsidP="005266E3">
      <w:pPr>
        <w:pStyle w:val="Title"/>
        <w:ind w:left="426"/>
        <w:jc w:val="both"/>
        <w:outlineLvl w:val="0"/>
        <w:rPr>
          <w:szCs w:val="28"/>
        </w:rPr>
      </w:pPr>
    </w:p>
    <w:p w:rsidR="00837045" w:rsidRPr="006831A1" w:rsidRDefault="00837045" w:rsidP="005266E3">
      <w:pPr>
        <w:pStyle w:val="Title"/>
        <w:ind w:left="426"/>
        <w:jc w:val="both"/>
        <w:outlineLvl w:val="0"/>
        <w:rPr>
          <w:szCs w:val="28"/>
        </w:rPr>
      </w:pPr>
    </w:p>
    <w:p w:rsidR="005266E3" w:rsidRPr="006831A1" w:rsidRDefault="000C7172" w:rsidP="005266E3">
      <w:pPr>
        <w:pStyle w:val="BodyText"/>
        <w:rPr>
          <w:szCs w:val="28"/>
        </w:rPr>
      </w:pPr>
      <w:r w:rsidRPr="000C7172">
        <w:rPr>
          <w:szCs w:val="28"/>
        </w:rPr>
        <w:t>Ministru prezidents</w:t>
      </w:r>
      <w:r w:rsidRPr="000C7172">
        <w:rPr>
          <w:szCs w:val="28"/>
        </w:rPr>
        <w:tab/>
        <w:t xml:space="preserve">                                                        </w:t>
      </w:r>
      <w:r w:rsidR="006831A1">
        <w:rPr>
          <w:szCs w:val="28"/>
        </w:rPr>
        <w:t xml:space="preserve"> </w:t>
      </w:r>
      <w:r w:rsidR="00DF33C8">
        <w:rPr>
          <w:szCs w:val="28"/>
        </w:rPr>
        <w:t xml:space="preserve">    </w:t>
      </w:r>
      <w:r w:rsidRPr="000C7172">
        <w:rPr>
          <w:szCs w:val="28"/>
        </w:rPr>
        <w:t xml:space="preserve">V. Dombrovskis </w:t>
      </w:r>
    </w:p>
    <w:p w:rsidR="00F607E8" w:rsidRPr="006831A1" w:rsidRDefault="00F607E8" w:rsidP="005266E3">
      <w:pPr>
        <w:pStyle w:val="BodyText"/>
        <w:rPr>
          <w:szCs w:val="28"/>
        </w:rPr>
      </w:pPr>
    </w:p>
    <w:p w:rsidR="00FB24F2" w:rsidRPr="006831A1" w:rsidRDefault="000C7172" w:rsidP="006831A1">
      <w:pPr>
        <w:pStyle w:val="BodyText"/>
        <w:rPr>
          <w:szCs w:val="28"/>
        </w:rPr>
      </w:pPr>
      <w:r w:rsidRPr="000C7172">
        <w:rPr>
          <w:szCs w:val="28"/>
        </w:rPr>
        <w:t xml:space="preserve">Valsts kancelejas direktore                                                                 </w:t>
      </w:r>
      <w:r w:rsidR="006831A1">
        <w:rPr>
          <w:szCs w:val="28"/>
        </w:rPr>
        <w:t xml:space="preserve"> </w:t>
      </w:r>
      <w:r w:rsidRPr="000C7172">
        <w:rPr>
          <w:szCs w:val="28"/>
        </w:rPr>
        <w:t>E. Dreimane</w:t>
      </w:r>
      <w:r w:rsidRPr="000C7172">
        <w:rPr>
          <w:szCs w:val="28"/>
        </w:rPr>
        <w:tab/>
      </w:r>
      <w:r w:rsidRPr="000C7172">
        <w:rPr>
          <w:szCs w:val="28"/>
        </w:rPr>
        <w:tab/>
      </w:r>
    </w:p>
    <w:p w:rsidR="005266E3" w:rsidRPr="006831A1" w:rsidRDefault="000C7172" w:rsidP="005266E3">
      <w:pPr>
        <w:rPr>
          <w:sz w:val="28"/>
          <w:szCs w:val="28"/>
        </w:rPr>
      </w:pPr>
      <w:r w:rsidRPr="000C7172">
        <w:rPr>
          <w:sz w:val="28"/>
          <w:szCs w:val="28"/>
        </w:rPr>
        <w:t xml:space="preserve">Iesniedzējs: </w:t>
      </w:r>
    </w:p>
    <w:p w:rsidR="005266E3" w:rsidRPr="006831A1" w:rsidRDefault="000C7172" w:rsidP="005266E3">
      <w:pPr>
        <w:rPr>
          <w:sz w:val="28"/>
          <w:szCs w:val="28"/>
        </w:rPr>
      </w:pPr>
      <w:r w:rsidRPr="000C7172">
        <w:rPr>
          <w:sz w:val="28"/>
          <w:szCs w:val="28"/>
        </w:rPr>
        <w:t xml:space="preserve">tieslietu ministrs </w:t>
      </w:r>
      <w:r w:rsidRPr="000C7172">
        <w:rPr>
          <w:sz w:val="28"/>
          <w:szCs w:val="28"/>
        </w:rPr>
        <w:tab/>
        <w:t xml:space="preserve">                                                                                 G. Bērziņš       </w:t>
      </w:r>
    </w:p>
    <w:p w:rsidR="001F30EB" w:rsidRDefault="001F30EB" w:rsidP="005266E3">
      <w:pPr>
        <w:rPr>
          <w:sz w:val="20"/>
          <w:szCs w:val="20"/>
        </w:rPr>
      </w:pPr>
    </w:p>
    <w:p w:rsidR="005266E3" w:rsidRPr="006831A1" w:rsidRDefault="00906139" w:rsidP="005266E3">
      <w:pPr>
        <w:rPr>
          <w:sz w:val="22"/>
          <w:szCs w:val="22"/>
        </w:rPr>
      </w:pPr>
      <w:r w:rsidRPr="006831A1">
        <w:rPr>
          <w:sz w:val="22"/>
          <w:szCs w:val="22"/>
        </w:rPr>
        <w:t>23</w:t>
      </w:r>
      <w:r w:rsidR="005266E3" w:rsidRPr="006831A1">
        <w:rPr>
          <w:sz w:val="22"/>
          <w:szCs w:val="22"/>
        </w:rPr>
        <w:t>.</w:t>
      </w:r>
      <w:r w:rsidR="009237A4" w:rsidRPr="006831A1">
        <w:rPr>
          <w:sz w:val="22"/>
          <w:szCs w:val="22"/>
        </w:rPr>
        <w:t>04</w:t>
      </w:r>
      <w:r w:rsidR="005266E3" w:rsidRPr="006831A1">
        <w:rPr>
          <w:sz w:val="22"/>
          <w:szCs w:val="22"/>
        </w:rPr>
        <w:t>.201</w:t>
      </w:r>
      <w:r w:rsidR="009237A4" w:rsidRPr="006831A1">
        <w:rPr>
          <w:sz w:val="22"/>
          <w:szCs w:val="22"/>
        </w:rPr>
        <w:t>2</w:t>
      </w:r>
      <w:r w:rsidRPr="006831A1">
        <w:rPr>
          <w:sz w:val="22"/>
          <w:szCs w:val="22"/>
        </w:rPr>
        <w:t>. 09:38</w:t>
      </w:r>
    </w:p>
    <w:p w:rsidR="005266E3" w:rsidRPr="006831A1" w:rsidRDefault="00906139" w:rsidP="005266E3">
      <w:pPr>
        <w:rPr>
          <w:sz w:val="22"/>
          <w:szCs w:val="22"/>
        </w:rPr>
      </w:pPr>
      <w:r w:rsidRPr="006831A1">
        <w:rPr>
          <w:sz w:val="22"/>
          <w:szCs w:val="22"/>
        </w:rPr>
        <w:t>168</w:t>
      </w:r>
    </w:p>
    <w:p w:rsidR="005266E3" w:rsidRPr="006831A1" w:rsidRDefault="005266E3" w:rsidP="005266E3">
      <w:pPr>
        <w:rPr>
          <w:sz w:val="22"/>
          <w:szCs w:val="22"/>
        </w:rPr>
      </w:pPr>
      <w:r w:rsidRPr="006831A1">
        <w:rPr>
          <w:sz w:val="22"/>
          <w:szCs w:val="22"/>
        </w:rPr>
        <w:t xml:space="preserve">Anna Skrjabina </w:t>
      </w:r>
    </w:p>
    <w:p w:rsidR="00CD76F3" w:rsidRPr="006831A1" w:rsidRDefault="005266E3">
      <w:pPr>
        <w:rPr>
          <w:sz w:val="22"/>
          <w:szCs w:val="22"/>
        </w:rPr>
      </w:pPr>
      <w:r w:rsidRPr="006831A1">
        <w:rPr>
          <w:sz w:val="22"/>
          <w:szCs w:val="22"/>
        </w:rPr>
        <w:t xml:space="preserve">67036915, </w:t>
      </w:r>
      <w:hyperlink r:id="rId7" w:history="1">
        <w:r w:rsidRPr="006831A1">
          <w:rPr>
            <w:rStyle w:val="Hyperlink"/>
            <w:sz w:val="22"/>
            <w:szCs w:val="22"/>
          </w:rPr>
          <w:t>Anna.Skrjabina@tm.gov.lv</w:t>
        </w:r>
      </w:hyperlink>
    </w:p>
    <w:sectPr w:rsidR="00CD76F3" w:rsidRPr="006831A1" w:rsidSect="006831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DF7" w:rsidRDefault="004C2DF7" w:rsidP="005266E3">
      <w:r>
        <w:separator/>
      </w:r>
    </w:p>
  </w:endnote>
  <w:endnote w:type="continuationSeparator" w:id="0">
    <w:p w:rsidR="004C2DF7" w:rsidRDefault="004C2DF7" w:rsidP="00526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381" w:rsidRDefault="00F003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8E4" w:rsidRDefault="005266E3">
    <w:pPr>
      <w:pStyle w:val="Title"/>
      <w:jc w:val="both"/>
      <w:outlineLvl w:val="0"/>
    </w:pPr>
    <w:r w:rsidRPr="00A51E8A">
      <w:rPr>
        <w:i/>
        <w:sz w:val="20"/>
      </w:rPr>
      <w:t>TMprot_</w:t>
    </w:r>
    <w:r w:rsidR="009237A4">
      <w:rPr>
        <w:i/>
        <w:sz w:val="20"/>
      </w:rPr>
      <w:t>200412</w:t>
    </w:r>
    <w:r w:rsidRPr="00A51E8A">
      <w:rPr>
        <w:i/>
        <w:sz w:val="20"/>
      </w:rPr>
      <w:t>_JHAC; Protokollēmums par Latvijas nacionālajām pozīcijām un Eiropas Savienības Tieslietu un iekšlietu ministru padomes 2009.gada 30.novembra – 1.decembra sanāksmē izskatāmajiem Tieslietu ministrijas kompetencē esošajiem jautājumiem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4CF" w:rsidRPr="004375E4" w:rsidRDefault="005266E3" w:rsidP="004375E4">
    <w:pPr>
      <w:pStyle w:val="Title"/>
      <w:jc w:val="both"/>
      <w:outlineLvl w:val="0"/>
      <w:rPr>
        <w:i/>
        <w:sz w:val="20"/>
      </w:rPr>
    </w:pPr>
    <w:r w:rsidRPr="00FE1F31">
      <w:rPr>
        <w:i/>
        <w:sz w:val="20"/>
      </w:rPr>
      <w:t>TMprot_</w:t>
    </w:r>
    <w:r w:rsidR="009237A4">
      <w:rPr>
        <w:i/>
        <w:sz w:val="20"/>
      </w:rPr>
      <w:t>200412</w:t>
    </w:r>
    <w:r w:rsidRPr="00FE1F31">
      <w:rPr>
        <w:i/>
        <w:sz w:val="20"/>
      </w:rPr>
      <w:t>_JHAC; Par Eiropas Savienības Tieslietu un iekšlietu ministru padomes 201</w:t>
    </w:r>
    <w:r w:rsidR="009237A4">
      <w:rPr>
        <w:i/>
        <w:sz w:val="20"/>
      </w:rPr>
      <w:t>2</w:t>
    </w:r>
    <w:r w:rsidRPr="00FE1F31">
      <w:rPr>
        <w:i/>
        <w:sz w:val="20"/>
      </w:rPr>
      <w:t xml:space="preserve">. gada </w:t>
    </w:r>
    <w:r w:rsidR="009237A4">
      <w:rPr>
        <w:i/>
        <w:sz w:val="20"/>
      </w:rPr>
      <w:t>26</w:t>
    </w:r>
    <w:r w:rsidRPr="00FE1F31">
      <w:rPr>
        <w:i/>
        <w:sz w:val="20"/>
      </w:rPr>
      <w:t>.-</w:t>
    </w:r>
    <w:r w:rsidR="009237A4">
      <w:rPr>
        <w:i/>
        <w:sz w:val="20"/>
      </w:rPr>
      <w:t>27</w:t>
    </w:r>
    <w:r w:rsidRPr="00FE1F31">
      <w:rPr>
        <w:i/>
        <w:sz w:val="20"/>
      </w:rPr>
      <w:t>.</w:t>
    </w:r>
    <w:r w:rsidR="009237A4">
      <w:rPr>
        <w:i/>
        <w:sz w:val="20"/>
      </w:rPr>
      <w:t>aprīļa</w:t>
    </w:r>
    <w:r w:rsidRPr="00FE1F31">
      <w:rPr>
        <w:i/>
        <w:sz w:val="20"/>
      </w:rPr>
      <w:t xml:space="preserve"> sanāksmē izskatāmajiem jautājumiem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DF7" w:rsidRDefault="004C2DF7" w:rsidP="005266E3">
      <w:r>
        <w:separator/>
      </w:r>
    </w:p>
  </w:footnote>
  <w:footnote w:type="continuationSeparator" w:id="0">
    <w:p w:rsidR="004C2DF7" w:rsidRDefault="004C2DF7" w:rsidP="00526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4CF" w:rsidRDefault="0056462D" w:rsidP="00DF06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66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04CF" w:rsidRDefault="001065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4CF" w:rsidRDefault="0056462D" w:rsidP="00DF06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66E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33C8">
      <w:rPr>
        <w:rStyle w:val="PageNumber"/>
        <w:noProof/>
      </w:rPr>
      <w:t>2</w:t>
    </w:r>
    <w:r>
      <w:rPr>
        <w:rStyle w:val="PageNumber"/>
      </w:rPr>
      <w:fldChar w:fldCharType="end"/>
    </w:r>
  </w:p>
  <w:p w:rsidR="00CA04CF" w:rsidRDefault="0010653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381" w:rsidRDefault="00F003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31868"/>
    <w:multiLevelType w:val="hybridMultilevel"/>
    <w:tmpl w:val="AD28639C"/>
    <w:lvl w:ilvl="0" w:tplc="5C102D6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29" w:hanging="360"/>
      </w:pPr>
    </w:lvl>
    <w:lvl w:ilvl="2" w:tplc="0426001B" w:tentative="1">
      <w:start w:val="1"/>
      <w:numFmt w:val="lowerRoman"/>
      <w:lvlText w:val="%3."/>
      <w:lvlJc w:val="right"/>
      <w:pPr>
        <w:ind w:left="2149" w:hanging="180"/>
      </w:pPr>
    </w:lvl>
    <w:lvl w:ilvl="3" w:tplc="0426000F" w:tentative="1">
      <w:start w:val="1"/>
      <w:numFmt w:val="decimal"/>
      <w:lvlText w:val="%4."/>
      <w:lvlJc w:val="left"/>
      <w:pPr>
        <w:ind w:left="2869" w:hanging="360"/>
      </w:pPr>
    </w:lvl>
    <w:lvl w:ilvl="4" w:tplc="04260019" w:tentative="1">
      <w:start w:val="1"/>
      <w:numFmt w:val="lowerLetter"/>
      <w:lvlText w:val="%5."/>
      <w:lvlJc w:val="left"/>
      <w:pPr>
        <w:ind w:left="3589" w:hanging="360"/>
      </w:pPr>
    </w:lvl>
    <w:lvl w:ilvl="5" w:tplc="0426001B" w:tentative="1">
      <w:start w:val="1"/>
      <w:numFmt w:val="lowerRoman"/>
      <w:lvlText w:val="%6."/>
      <w:lvlJc w:val="right"/>
      <w:pPr>
        <w:ind w:left="4309" w:hanging="180"/>
      </w:pPr>
    </w:lvl>
    <w:lvl w:ilvl="6" w:tplc="0426000F" w:tentative="1">
      <w:start w:val="1"/>
      <w:numFmt w:val="decimal"/>
      <w:lvlText w:val="%7."/>
      <w:lvlJc w:val="left"/>
      <w:pPr>
        <w:ind w:left="5029" w:hanging="360"/>
      </w:pPr>
    </w:lvl>
    <w:lvl w:ilvl="7" w:tplc="04260019" w:tentative="1">
      <w:start w:val="1"/>
      <w:numFmt w:val="lowerLetter"/>
      <w:lvlText w:val="%8."/>
      <w:lvlJc w:val="left"/>
      <w:pPr>
        <w:ind w:left="5749" w:hanging="360"/>
      </w:pPr>
    </w:lvl>
    <w:lvl w:ilvl="8" w:tplc="0426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477A6375"/>
    <w:multiLevelType w:val="hybridMultilevel"/>
    <w:tmpl w:val="58DEAF6E"/>
    <w:lvl w:ilvl="0" w:tplc="3BEAF3A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644863CA"/>
    <w:multiLevelType w:val="multilevel"/>
    <w:tmpl w:val="FEC43A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4">
    <w:nsid w:val="7DCC5F93"/>
    <w:multiLevelType w:val="multilevel"/>
    <w:tmpl w:val="B0C282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5266E3"/>
    <w:rsid w:val="00026A38"/>
    <w:rsid w:val="00035797"/>
    <w:rsid w:val="00076D7E"/>
    <w:rsid w:val="000918E4"/>
    <w:rsid w:val="000C2318"/>
    <w:rsid w:val="000C3BBE"/>
    <w:rsid w:val="000C7172"/>
    <w:rsid w:val="000F6FA0"/>
    <w:rsid w:val="00103EF4"/>
    <w:rsid w:val="0010653C"/>
    <w:rsid w:val="00111BD4"/>
    <w:rsid w:val="001310C6"/>
    <w:rsid w:val="00143BD0"/>
    <w:rsid w:val="001A194F"/>
    <w:rsid w:val="001D259F"/>
    <w:rsid w:val="001D608D"/>
    <w:rsid w:val="001F30EB"/>
    <w:rsid w:val="00200692"/>
    <w:rsid w:val="002033D4"/>
    <w:rsid w:val="00203860"/>
    <w:rsid w:val="002B408C"/>
    <w:rsid w:val="002C3FA3"/>
    <w:rsid w:val="002D695B"/>
    <w:rsid w:val="00311702"/>
    <w:rsid w:val="0031264A"/>
    <w:rsid w:val="003442F3"/>
    <w:rsid w:val="003A0959"/>
    <w:rsid w:val="003C6FC3"/>
    <w:rsid w:val="003D2C23"/>
    <w:rsid w:val="003D3922"/>
    <w:rsid w:val="003F27E7"/>
    <w:rsid w:val="00442D16"/>
    <w:rsid w:val="00461A5D"/>
    <w:rsid w:val="0046459C"/>
    <w:rsid w:val="0047133C"/>
    <w:rsid w:val="00474822"/>
    <w:rsid w:val="004917AA"/>
    <w:rsid w:val="004C2DF7"/>
    <w:rsid w:val="004C6EC4"/>
    <w:rsid w:val="005266E3"/>
    <w:rsid w:val="005358AD"/>
    <w:rsid w:val="00541B59"/>
    <w:rsid w:val="00557127"/>
    <w:rsid w:val="0056462D"/>
    <w:rsid w:val="00567CDC"/>
    <w:rsid w:val="00585B91"/>
    <w:rsid w:val="005A37A4"/>
    <w:rsid w:val="005B07CE"/>
    <w:rsid w:val="005F6EBC"/>
    <w:rsid w:val="0061600E"/>
    <w:rsid w:val="00641B5F"/>
    <w:rsid w:val="00641C2C"/>
    <w:rsid w:val="00662C4E"/>
    <w:rsid w:val="00682A23"/>
    <w:rsid w:val="006831A1"/>
    <w:rsid w:val="006912D7"/>
    <w:rsid w:val="006A29F8"/>
    <w:rsid w:val="006A37CD"/>
    <w:rsid w:val="006D746C"/>
    <w:rsid w:val="00704EB8"/>
    <w:rsid w:val="00753506"/>
    <w:rsid w:val="00780AB4"/>
    <w:rsid w:val="007C1AB8"/>
    <w:rsid w:val="007C5B8C"/>
    <w:rsid w:val="007F1F80"/>
    <w:rsid w:val="00837045"/>
    <w:rsid w:val="008617D8"/>
    <w:rsid w:val="00875FBC"/>
    <w:rsid w:val="008B4146"/>
    <w:rsid w:val="008E5E54"/>
    <w:rsid w:val="008F4244"/>
    <w:rsid w:val="00906139"/>
    <w:rsid w:val="009237A4"/>
    <w:rsid w:val="00923B0D"/>
    <w:rsid w:val="0094252F"/>
    <w:rsid w:val="00973065"/>
    <w:rsid w:val="00991E3D"/>
    <w:rsid w:val="009A4A8E"/>
    <w:rsid w:val="009B0EF1"/>
    <w:rsid w:val="009C5A1D"/>
    <w:rsid w:val="00A00F1B"/>
    <w:rsid w:val="00A356CD"/>
    <w:rsid w:val="00A435EB"/>
    <w:rsid w:val="00A81265"/>
    <w:rsid w:val="00A903BE"/>
    <w:rsid w:val="00A90A89"/>
    <w:rsid w:val="00AA0557"/>
    <w:rsid w:val="00AA7A34"/>
    <w:rsid w:val="00AB7017"/>
    <w:rsid w:val="00B2549C"/>
    <w:rsid w:val="00B25E71"/>
    <w:rsid w:val="00B63BCC"/>
    <w:rsid w:val="00B84F75"/>
    <w:rsid w:val="00BB6858"/>
    <w:rsid w:val="00BC30B4"/>
    <w:rsid w:val="00BD1BC9"/>
    <w:rsid w:val="00BE4119"/>
    <w:rsid w:val="00C17362"/>
    <w:rsid w:val="00C93320"/>
    <w:rsid w:val="00CD76F3"/>
    <w:rsid w:val="00CE6A45"/>
    <w:rsid w:val="00CF2403"/>
    <w:rsid w:val="00D532B7"/>
    <w:rsid w:val="00DD5C21"/>
    <w:rsid w:val="00DF33C8"/>
    <w:rsid w:val="00E14975"/>
    <w:rsid w:val="00E3776B"/>
    <w:rsid w:val="00E65E30"/>
    <w:rsid w:val="00F00381"/>
    <w:rsid w:val="00F02E3B"/>
    <w:rsid w:val="00F47DEC"/>
    <w:rsid w:val="00F607E8"/>
    <w:rsid w:val="00F65967"/>
    <w:rsid w:val="00FA5156"/>
    <w:rsid w:val="00FB24F2"/>
    <w:rsid w:val="00FB66D8"/>
    <w:rsid w:val="00FC1592"/>
    <w:rsid w:val="00FE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66E3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5266E3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5266E3"/>
    <w:rPr>
      <w:sz w:val="28"/>
    </w:rPr>
  </w:style>
  <w:style w:type="character" w:customStyle="1" w:styleId="BodyTextChar">
    <w:name w:val="Body Text Char"/>
    <w:basedOn w:val="DefaultParagraphFont"/>
    <w:link w:val="BodyText"/>
    <w:rsid w:val="005266E3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5266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266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266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266E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266E3"/>
  </w:style>
  <w:style w:type="paragraph" w:styleId="ListParagraph">
    <w:name w:val="List Paragraph"/>
    <w:basedOn w:val="Normal"/>
    <w:uiPriority w:val="34"/>
    <w:qFormat/>
    <w:rsid w:val="005266E3"/>
    <w:pPr>
      <w:ind w:left="720"/>
    </w:pPr>
  </w:style>
  <w:style w:type="character" w:styleId="Hyperlink">
    <w:name w:val="Hyperlink"/>
    <w:basedOn w:val="DefaultParagraphFont"/>
    <w:rsid w:val="005266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0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08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na.Skrjabina@t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1133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Tieslietu Ministrija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nacionālajām pozīcijām un informatīvo ziņojumu par Eiropas Savienības Tieslietu un iekšlietu ministru padomes 2012. gada 26.-27.aprīļa sanāksmē izskatāmajiem jautājumiem</dc:title>
  <dc:creator>Anna.Skrjabina@TM.GOV.LV</dc:creator>
  <cp:lastModifiedBy>lj1201</cp:lastModifiedBy>
  <cp:revision>15</cp:revision>
  <cp:lastPrinted>2011-12-07T12:47:00Z</cp:lastPrinted>
  <dcterms:created xsi:type="dcterms:W3CDTF">2011-12-08T08:09:00Z</dcterms:created>
  <dcterms:modified xsi:type="dcterms:W3CDTF">2012-04-23T08:03:00Z</dcterms:modified>
</cp:coreProperties>
</file>