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1E82" w14:textId="07680730" w:rsidR="0038657A" w:rsidRPr="005C4CF6" w:rsidRDefault="0038657A" w:rsidP="005C4CF6">
      <w:pPr>
        <w:rPr>
          <w:sz w:val="28"/>
          <w:szCs w:val="28"/>
        </w:rPr>
      </w:pPr>
    </w:p>
    <w:p w14:paraId="3EF6B1C0" w14:textId="77777777" w:rsidR="005C4CF6" w:rsidRDefault="005C4CF6" w:rsidP="005C4CF6">
      <w:pPr>
        <w:rPr>
          <w:sz w:val="28"/>
          <w:szCs w:val="28"/>
          <w:lang w:val="lv-LV"/>
        </w:rPr>
      </w:pPr>
    </w:p>
    <w:p w14:paraId="190DE493" w14:textId="77777777" w:rsidR="005C4CF6" w:rsidRDefault="005C4CF6" w:rsidP="005C4CF6">
      <w:pPr>
        <w:rPr>
          <w:sz w:val="28"/>
          <w:szCs w:val="28"/>
          <w:lang w:val="lv-LV"/>
        </w:rPr>
      </w:pPr>
    </w:p>
    <w:p w14:paraId="45069C5D" w14:textId="77777777" w:rsidR="005C4CF6" w:rsidRDefault="005C4CF6" w:rsidP="005C4CF6">
      <w:pPr>
        <w:rPr>
          <w:sz w:val="28"/>
          <w:szCs w:val="28"/>
          <w:lang w:val="lv-LV"/>
        </w:rPr>
      </w:pPr>
    </w:p>
    <w:p w14:paraId="29A98822" w14:textId="77777777" w:rsidR="005C4CF6" w:rsidRPr="005C4CF6" w:rsidRDefault="005C4CF6" w:rsidP="005C4CF6">
      <w:pPr>
        <w:rPr>
          <w:sz w:val="28"/>
          <w:szCs w:val="28"/>
          <w:lang w:val="lv-LV"/>
        </w:rPr>
      </w:pPr>
    </w:p>
    <w:p w14:paraId="4A8D1E83" w14:textId="20B21A36" w:rsidR="0038657A" w:rsidRPr="005C4CF6" w:rsidRDefault="0038657A" w:rsidP="005C4CF6">
      <w:pPr>
        <w:tabs>
          <w:tab w:val="left" w:pos="6521"/>
        </w:tabs>
        <w:rPr>
          <w:sz w:val="28"/>
          <w:szCs w:val="28"/>
          <w:lang w:val="lv-LV"/>
        </w:rPr>
      </w:pPr>
      <w:r w:rsidRPr="005C4CF6">
        <w:rPr>
          <w:sz w:val="28"/>
          <w:szCs w:val="28"/>
          <w:lang w:val="lv-LV"/>
        </w:rPr>
        <w:t>2012</w:t>
      </w:r>
      <w:r w:rsidR="005C4CF6">
        <w:rPr>
          <w:sz w:val="28"/>
          <w:szCs w:val="28"/>
          <w:lang w:val="lv-LV"/>
        </w:rPr>
        <w:t>.gada</w:t>
      </w:r>
      <w:r w:rsidR="00FB5F56">
        <w:rPr>
          <w:sz w:val="28"/>
          <w:szCs w:val="28"/>
          <w:lang w:val="lv-LV"/>
        </w:rPr>
        <w:t xml:space="preserve"> </w:t>
      </w:r>
      <w:r w:rsidR="00FB5F56">
        <w:rPr>
          <w:sz w:val="28"/>
          <w:szCs w:val="28"/>
        </w:rPr>
        <w:t>11.septembrī</w:t>
      </w:r>
      <w:r w:rsidR="005C4CF6">
        <w:rPr>
          <w:sz w:val="28"/>
          <w:szCs w:val="28"/>
          <w:lang w:val="lv-LV"/>
        </w:rPr>
        <w:tab/>
      </w:r>
      <w:r w:rsidRPr="005C4CF6">
        <w:rPr>
          <w:sz w:val="28"/>
          <w:szCs w:val="28"/>
          <w:lang w:val="lv-LV"/>
        </w:rPr>
        <w:t>Rīkojums</w:t>
      </w:r>
      <w:r w:rsidR="005C4CF6">
        <w:rPr>
          <w:sz w:val="28"/>
          <w:szCs w:val="28"/>
          <w:lang w:val="lv-LV"/>
        </w:rPr>
        <w:t xml:space="preserve"> Nr.</w:t>
      </w:r>
      <w:r w:rsidR="00FB5F56">
        <w:rPr>
          <w:sz w:val="28"/>
          <w:szCs w:val="28"/>
          <w:lang w:val="lv-LV"/>
        </w:rPr>
        <w:t>433</w:t>
      </w:r>
    </w:p>
    <w:p w14:paraId="4A8D1E84" w14:textId="5076A0B3" w:rsidR="0038657A" w:rsidRPr="005C4CF6" w:rsidRDefault="005C4CF6" w:rsidP="005C4CF6">
      <w:pPr>
        <w:tabs>
          <w:tab w:val="left" w:pos="6521"/>
          <w:tab w:val="right" w:pos="8789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 w:rsidR="00B82286" w:rsidRPr="005C4CF6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prot. Nr.</w:t>
      </w:r>
      <w:r w:rsidR="00FB5F56">
        <w:rPr>
          <w:sz w:val="28"/>
          <w:szCs w:val="28"/>
          <w:lang w:val="lv-LV"/>
        </w:rPr>
        <w:t>51</w:t>
      </w:r>
      <w:r>
        <w:rPr>
          <w:sz w:val="28"/>
          <w:szCs w:val="28"/>
          <w:lang w:val="lv-LV"/>
        </w:rPr>
        <w:t xml:space="preserve">  </w:t>
      </w:r>
      <w:r w:rsidR="00FB5F56">
        <w:rPr>
          <w:sz w:val="28"/>
          <w:szCs w:val="28"/>
          <w:lang w:val="lv-LV"/>
        </w:rPr>
        <w:t>11</w:t>
      </w:r>
      <w:bookmarkStart w:id="0" w:name="_GoBack"/>
      <w:bookmarkEnd w:id="0"/>
      <w:r w:rsidR="0038657A" w:rsidRPr="005C4CF6">
        <w:rPr>
          <w:sz w:val="28"/>
          <w:szCs w:val="28"/>
          <w:lang w:val="lv-LV"/>
        </w:rPr>
        <w:t>.§)</w:t>
      </w:r>
    </w:p>
    <w:p w14:paraId="4A8D1E85" w14:textId="77777777" w:rsidR="0038657A" w:rsidRPr="005C4CF6" w:rsidRDefault="0038657A" w:rsidP="005C4CF6">
      <w:pPr>
        <w:tabs>
          <w:tab w:val="right" w:pos="8364"/>
        </w:tabs>
        <w:rPr>
          <w:sz w:val="28"/>
          <w:szCs w:val="28"/>
          <w:lang w:val="lv-LV"/>
        </w:rPr>
      </w:pPr>
    </w:p>
    <w:p w14:paraId="4A8D1E87" w14:textId="18E36885" w:rsidR="0038657A" w:rsidRPr="005C4CF6" w:rsidRDefault="0038657A" w:rsidP="005C4CF6">
      <w:pPr>
        <w:jc w:val="center"/>
        <w:rPr>
          <w:b/>
          <w:sz w:val="28"/>
          <w:szCs w:val="28"/>
          <w:lang w:val="lv-LV"/>
        </w:rPr>
      </w:pPr>
      <w:r w:rsidRPr="005C4CF6">
        <w:rPr>
          <w:b/>
          <w:sz w:val="28"/>
          <w:szCs w:val="28"/>
          <w:lang w:val="lv-LV"/>
        </w:rPr>
        <w:t>Grozījums</w:t>
      </w:r>
      <w:r w:rsidR="005C4CF6">
        <w:rPr>
          <w:b/>
          <w:sz w:val="28"/>
          <w:szCs w:val="28"/>
          <w:lang w:val="lv-LV"/>
        </w:rPr>
        <w:t xml:space="preserve"> Ministru kabineta 2009.</w:t>
      </w:r>
      <w:r w:rsidRPr="005C4CF6">
        <w:rPr>
          <w:b/>
          <w:sz w:val="28"/>
          <w:szCs w:val="28"/>
          <w:lang w:val="lv-LV"/>
        </w:rPr>
        <w:t xml:space="preserve">gada </w:t>
      </w:r>
      <w:r w:rsidR="005C4CF6">
        <w:rPr>
          <w:b/>
          <w:sz w:val="28"/>
          <w:szCs w:val="28"/>
          <w:lang w:val="lv-LV"/>
        </w:rPr>
        <w:t>19.</w:t>
      </w:r>
      <w:r w:rsidRPr="005C4CF6">
        <w:rPr>
          <w:b/>
          <w:sz w:val="28"/>
          <w:szCs w:val="28"/>
          <w:lang w:val="lv-LV"/>
        </w:rPr>
        <w:t>novembra rīkojumā Nr.797</w:t>
      </w:r>
      <w:r w:rsidR="005C4CF6">
        <w:rPr>
          <w:b/>
          <w:sz w:val="28"/>
          <w:szCs w:val="28"/>
          <w:lang w:val="lv-LV"/>
        </w:rPr>
        <w:t xml:space="preserve"> "</w:t>
      </w:r>
      <w:r w:rsidRPr="005C4CF6">
        <w:rPr>
          <w:b/>
          <w:sz w:val="28"/>
          <w:szCs w:val="28"/>
          <w:lang w:val="lv-LV"/>
        </w:rPr>
        <w:t>Par Koncepciju par Civillikuma Mantojuma tiesību daļas modernizāciju</w:t>
      </w:r>
      <w:r w:rsidR="005C4CF6">
        <w:rPr>
          <w:b/>
          <w:sz w:val="28"/>
          <w:szCs w:val="28"/>
          <w:lang w:val="lv-LV"/>
        </w:rPr>
        <w:t>"</w:t>
      </w:r>
    </w:p>
    <w:p w14:paraId="4A8D1E88" w14:textId="77777777" w:rsidR="0038657A" w:rsidRPr="005C4CF6" w:rsidRDefault="0038657A" w:rsidP="005C4CF6">
      <w:pPr>
        <w:jc w:val="center"/>
        <w:rPr>
          <w:sz w:val="28"/>
          <w:szCs w:val="28"/>
          <w:lang w:val="lv-LV"/>
        </w:rPr>
      </w:pPr>
    </w:p>
    <w:p w14:paraId="4A8D1E8B" w14:textId="37E74EF7" w:rsidR="0038657A" w:rsidRPr="005C4CF6" w:rsidRDefault="005C4CF6" w:rsidP="005C4CF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2009.</w:t>
      </w:r>
      <w:r w:rsidR="0038657A" w:rsidRPr="005C4CF6">
        <w:rPr>
          <w:sz w:val="28"/>
          <w:szCs w:val="28"/>
        </w:rPr>
        <w:t xml:space="preserve">gada </w:t>
      </w:r>
      <w:r>
        <w:rPr>
          <w:sz w:val="28"/>
          <w:szCs w:val="28"/>
        </w:rPr>
        <w:t>19.</w:t>
      </w:r>
      <w:r w:rsidR="0038657A" w:rsidRPr="005C4CF6">
        <w:rPr>
          <w:sz w:val="28"/>
          <w:szCs w:val="28"/>
        </w:rPr>
        <w:t>novembra rīkojumā Nr.797</w:t>
      </w:r>
      <w:r>
        <w:rPr>
          <w:sz w:val="28"/>
          <w:szCs w:val="28"/>
        </w:rPr>
        <w:t xml:space="preserve"> "</w:t>
      </w:r>
      <w:r w:rsidR="0038657A" w:rsidRPr="005C4CF6">
        <w:rPr>
          <w:sz w:val="28"/>
          <w:szCs w:val="28"/>
        </w:rPr>
        <w:t>Par Koncepciju par Civillikuma Mantoj</w:t>
      </w:r>
      <w:r>
        <w:rPr>
          <w:sz w:val="28"/>
          <w:szCs w:val="28"/>
        </w:rPr>
        <w:t>uma tiesību daļas modernizāciju"</w:t>
      </w:r>
      <w:r w:rsidR="0038657A" w:rsidRPr="005C4CF6">
        <w:rPr>
          <w:sz w:val="28"/>
          <w:szCs w:val="28"/>
        </w:rPr>
        <w:t xml:space="preserve"> (Latvijas Vēstnesis, 2009, 184.nr.) grozījumu un aizst</w:t>
      </w:r>
      <w:r>
        <w:rPr>
          <w:sz w:val="28"/>
          <w:szCs w:val="28"/>
        </w:rPr>
        <w:t>āt 4.punktā vārdus un skaitļus "līdz 2010.gada 30.jūnijam" ar vārdiem un skaitļiem "līdz 2014.gada 1.aprīlim"</w:t>
      </w:r>
      <w:r w:rsidR="0038657A" w:rsidRPr="005C4CF6">
        <w:rPr>
          <w:sz w:val="28"/>
          <w:szCs w:val="28"/>
        </w:rPr>
        <w:t>.</w:t>
      </w:r>
    </w:p>
    <w:p w14:paraId="4A8D1E8C" w14:textId="77777777" w:rsidR="0038657A" w:rsidRPr="005C4CF6" w:rsidRDefault="0038657A" w:rsidP="005C4CF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A8D1E8D" w14:textId="77777777" w:rsidR="0038657A" w:rsidRPr="005C4CF6" w:rsidRDefault="0038657A" w:rsidP="005C4CF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A8D1E8E" w14:textId="77777777" w:rsidR="0038657A" w:rsidRPr="005C4CF6" w:rsidRDefault="0038657A" w:rsidP="005C4CF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B7B2748" w14:textId="77777777" w:rsidR="009C554F" w:rsidRDefault="009C554F" w:rsidP="009C55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spellStart"/>
      <w:r w:rsidRPr="00A9292A">
        <w:rPr>
          <w:sz w:val="28"/>
          <w:szCs w:val="28"/>
        </w:rPr>
        <w:t>Ministru</w:t>
      </w:r>
      <w:proofErr w:type="spellEnd"/>
      <w:r w:rsidRPr="00A9292A">
        <w:rPr>
          <w:sz w:val="28"/>
          <w:szCs w:val="28"/>
        </w:rPr>
        <w:t xml:space="preserve"> </w:t>
      </w:r>
      <w:proofErr w:type="spellStart"/>
      <w:r w:rsidRPr="00A9292A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E9EF641" w14:textId="77777777" w:rsidR="009C554F" w:rsidRPr="00A9292A" w:rsidRDefault="009C554F" w:rsidP="009C55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Pr="00A9292A">
        <w:rPr>
          <w:sz w:val="28"/>
          <w:szCs w:val="28"/>
        </w:rPr>
        <w:t xml:space="preserve"> </w:t>
      </w:r>
      <w:r w:rsidRPr="00A929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14:paraId="4A8D1E90" w14:textId="77777777" w:rsidR="0038657A" w:rsidRPr="009C554F" w:rsidRDefault="0038657A" w:rsidP="005C4CF6">
      <w:pPr>
        <w:ind w:firstLine="720"/>
        <w:rPr>
          <w:sz w:val="28"/>
          <w:szCs w:val="28"/>
        </w:rPr>
      </w:pPr>
    </w:p>
    <w:p w14:paraId="3FCD1F0A" w14:textId="77777777" w:rsidR="005C4CF6" w:rsidRDefault="005C4CF6" w:rsidP="005C4CF6">
      <w:pPr>
        <w:ind w:firstLine="720"/>
        <w:rPr>
          <w:sz w:val="28"/>
          <w:szCs w:val="28"/>
          <w:lang w:val="lv-LV"/>
        </w:rPr>
      </w:pPr>
    </w:p>
    <w:p w14:paraId="3B2C9D26" w14:textId="77777777" w:rsidR="005C4CF6" w:rsidRPr="005C4CF6" w:rsidRDefault="005C4CF6" w:rsidP="005C4CF6">
      <w:pPr>
        <w:ind w:firstLine="720"/>
        <w:rPr>
          <w:sz w:val="28"/>
          <w:szCs w:val="28"/>
          <w:lang w:val="lv-LV"/>
        </w:rPr>
      </w:pPr>
    </w:p>
    <w:p w14:paraId="4A8D1E91" w14:textId="69930AE3" w:rsidR="0038657A" w:rsidRPr="005C4CF6" w:rsidRDefault="005C4CF6" w:rsidP="009C55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Tieslietu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 w:rsidR="00357CCF" w:rsidRPr="005C4CF6">
        <w:rPr>
          <w:sz w:val="28"/>
          <w:szCs w:val="28"/>
        </w:rPr>
        <w:t>J.Bordāns</w:t>
      </w:r>
      <w:proofErr w:type="spellEnd"/>
    </w:p>
    <w:sectPr w:rsidR="0038657A" w:rsidRPr="005C4CF6" w:rsidSect="00616972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1EA2" w14:textId="77777777" w:rsidR="004F4689" w:rsidRDefault="004F4689" w:rsidP="0038657A">
      <w:r>
        <w:separator/>
      </w:r>
    </w:p>
  </w:endnote>
  <w:endnote w:type="continuationSeparator" w:id="0">
    <w:p w14:paraId="4A8D1EA3" w14:textId="77777777" w:rsidR="004F4689" w:rsidRDefault="004F4689" w:rsidP="0038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814F" w14:textId="3F88AF44" w:rsidR="001C6392" w:rsidRPr="001C6392" w:rsidRDefault="001C6392">
    <w:pPr>
      <w:pStyle w:val="Footer"/>
      <w:rPr>
        <w:sz w:val="16"/>
        <w:szCs w:val="16"/>
        <w:lang w:val="lv-LV"/>
      </w:rPr>
    </w:pPr>
    <w:r w:rsidRPr="001C6392">
      <w:rPr>
        <w:sz w:val="16"/>
        <w:szCs w:val="16"/>
        <w:lang w:val="lv-LV"/>
      </w:rPr>
      <w:t>R1816_2</w:t>
    </w:r>
    <w:r w:rsidR="00F529E0">
      <w:rPr>
        <w:sz w:val="16"/>
        <w:szCs w:val="16"/>
        <w:lang w:val="lv-LV"/>
      </w:rPr>
      <w:t xml:space="preserve"> </w:t>
    </w:r>
    <w:proofErr w:type="spellStart"/>
    <w:r w:rsidR="00F529E0">
      <w:rPr>
        <w:sz w:val="16"/>
        <w:szCs w:val="16"/>
        <w:lang w:val="lv-LV"/>
      </w:rPr>
      <w:t>v_sk</w:t>
    </w:r>
    <w:proofErr w:type="spellEnd"/>
    <w:r w:rsidR="00F529E0">
      <w:rPr>
        <w:sz w:val="16"/>
        <w:szCs w:val="16"/>
        <w:lang w:val="lv-LV"/>
      </w:rPr>
      <w:t xml:space="preserve">. = </w:t>
    </w:r>
    <w:r w:rsidR="00F529E0">
      <w:rPr>
        <w:sz w:val="16"/>
        <w:szCs w:val="16"/>
        <w:lang w:val="lv-LV"/>
      </w:rPr>
      <w:fldChar w:fldCharType="begin"/>
    </w:r>
    <w:r w:rsidR="00F529E0">
      <w:rPr>
        <w:sz w:val="16"/>
        <w:szCs w:val="16"/>
        <w:lang w:val="lv-LV"/>
      </w:rPr>
      <w:instrText xml:space="preserve"> NUMWORDS  \* MERGEFORMAT </w:instrText>
    </w:r>
    <w:r w:rsidR="00F529E0">
      <w:rPr>
        <w:sz w:val="16"/>
        <w:szCs w:val="16"/>
        <w:lang w:val="lv-LV"/>
      </w:rPr>
      <w:fldChar w:fldCharType="separate"/>
    </w:r>
    <w:r w:rsidR="009C554F">
      <w:rPr>
        <w:noProof/>
        <w:sz w:val="16"/>
        <w:szCs w:val="16"/>
        <w:lang w:val="lv-LV"/>
      </w:rPr>
      <w:t>67</w:t>
    </w:r>
    <w:r w:rsidR="00F529E0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1EA0" w14:textId="77777777" w:rsidR="004F4689" w:rsidRDefault="004F4689" w:rsidP="0038657A">
      <w:r>
        <w:separator/>
      </w:r>
    </w:p>
  </w:footnote>
  <w:footnote w:type="continuationSeparator" w:id="0">
    <w:p w14:paraId="4A8D1EA1" w14:textId="77777777" w:rsidR="004F4689" w:rsidRDefault="004F4689" w:rsidP="0038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E7F4" w14:textId="66A35249" w:rsidR="001C6392" w:rsidRPr="001C6392" w:rsidRDefault="001C6392" w:rsidP="001C639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89C867D" wp14:editId="61CBE88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57A"/>
    <w:rsid w:val="00027179"/>
    <w:rsid w:val="000B2266"/>
    <w:rsid w:val="001C6392"/>
    <w:rsid w:val="00357CCF"/>
    <w:rsid w:val="0038657A"/>
    <w:rsid w:val="004C0F88"/>
    <w:rsid w:val="004F4689"/>
    <w:rsid w:val="005C4CF6"/>
    <w:rsid w:val="00616972"/>
    <w:rsid w:val="00641C5E"/>
    <w:rsid w:val="007F37AD"/>
    <w:rsid w:val="009C554F"/>
    <w:rsid w:val="00A47213"/>
    <w:rsid w:val="00B82286"/>
    <w:rsid w:val="00F529E0"/>
    <w:rsid w:val="00F92891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8D1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8657A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3865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38657A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86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8657A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38657A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38657A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86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7A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2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6169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„Grozījums Ministru kabineta 2009. gada 19. novembra rīkojumā Nr. 797 „Par Koncepciju par Civillikuma Mantojuma tiesību daļas modernizāciju””</vt:lpstr>
      <vt:lpstr/>
    </vt:vector>
  </TitlesOfParts>
  <Company>Tieslietu Sektors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2009. gada 19. novembra rīkojumā Nr. 797 „Par Koncepciju par Civillikuma Mantojuma tiesību daļas modernizāciju””</dc:title>
  <dc:subject>Rīkojuma projekts</dc:subject>
  <dc:creator>Olga Paipala</dc:creator>
  <dc:description>olga.paipala@tm.gov.lv
67046107</dc:description>
  <cp:lastModifiedBy>Iveta Stafecka</cp:lastModifiedBy>
  <cp:revision>10</cp:revision>
  <cp:lastPrinted>2012-09-07T11:19:00Z</cp:lastPrinted>
  <dcterms:created xsi:type="dcterms:W3CDTF">2012-07-17T09:22:00Z</dcterms:created>
  <dcterms:modified xsi:type="dcterms:W3CDTF">2012-09-11T12:44:00Z</dcterms:modified>
</cp:coreProperties>
</file>