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71" w:rsidRDefault="000A76A5" w:rsidP="006F0A71">
      <w:pPr>
        <w:pStyle w:val="naislab"/>
      </w:pPr>
      <w:r>
        <w:t>4</w:t>
      </w:r>
      <w:r w:rsidR="006F0A71">
        <w:t>.pielikums</w:t>
      </w:r>
    </w:p>
    <w:p w:rsidR="006F0A71" w:rsidRDefault="006F0A71" w:rsidP="006F0A71">
      <w:pPr>
        <w:pStyle w:val="naislab"/>
      </w:pPr>
      <w:r>
        <w:t>Ministru kabineta</w:t>
      </w:r>
    </w:p>
    <w:p w:rsidR="006F0A71" w:rsidRDefault="007A411B" w:rsidP="006F0A71">
      <w:pPr>
        <w:pStyle w:val="naislab"/>
      </w:pPr>
      <w:r>
        <w:t>2011.</w:t>
      </w:r>
      <w:r w:rsidR="006F0A71">
        <w:t xml:space="preserve">gada </w:t>
      </w:r>
      <w:r w:rsidR="000A76A5">
        <w:t>…..</w:t>
      </w:r>
    </w:p>
    <w:p w:rsidR="006F0A71" w:rsidRDefault="000A76A5" w:rsidP="006F0A71">
      <w:pPr>
        <w:pStyle w:val="naislab"/>
      </w:pPr>
      <w:r>
        <w:t xml:space="preserve">noteikumiem </w:t>
      </w:r>
      <w:proofErr w:type="spellStart"/>
      <w:r>
        <w:t>Nr</w:t>
      </w:r>
      <w:proofErr w:type="spellEnd"/>
      <w:r>
        <w:t>….</w:t>
      </w:r>
    </w:p>
    <w:p w:rsidR="006F0A71" w:rsidRDefault="006F0A71" w:rsidP="006F0A71">
      <w:pPr>
        <w:pStyle w:val="naislab"/>
      </w:pPr>
      <w:r>
        <w:t> </w:t>
      </w:r>
    </w:p>
    <w:p w:rsidR="000A76A5" w:rsidRPr="00722D9F" w:rsidRDefault="000A76A5" w:rsidP="006F0A71">
      <w:pPr>
        <w:pStyle w:val="naisnod"/>
        <w:rPr>
          <w:sz w:val="28"/>
          <w:szCs w:val="28"/>
        </w:rPr>
      </w:pPr>
      <w:r w:rsidRPr="00722D9F">
        <w:rPr>
          <w:sz w:val="28"/>
          <w:szCs w:val="28"/>
        </w:rPr>
        <w:t>Ūdens ieguves urbuma pase</w:t>
      </w:r>
    </w:p>
    <w:p w:rsidR="006F0A71" w:rsidRDefault="006F0A71" w:rsidP="006F0A71">
      <w:pPr>
        <w:pStyle w:val="naisf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7560"/>
      </w:tblGrid>
      <w:tr w:rsidR="006F0A71" w:rsidTr="00601C4A">
        <w:trPr>
          <w:tblCellSpacing w:w="0" w:type="dxa"/>
        </w:trPr>
        <w:tc>
          <w:tcPr>
            <w:tcW w:w="1620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Komersants</w:t>
            </w:r>
          </w:p>
        </w:tc>
        <w:tc>
          <w:tcPr>
            <w:tcW w:w="756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  <w:tr w:rsidR="006F0A71" w:rsidTr="00601C4A">
        <w:trPr>
          <w:tblCellSpacing w:w="0" w:type="dxa"/>
        </w:trPr>
        <w:tc>
          <w:tcPr>
            <w:tcW w:w="1620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 </w:t>
            </w:r>
          </w:p>
        </w:tc>
        <w:tc>
          <w:tcPr>
            <w:tcW w:w="7560" w:type="dxa"/>
            <w:shd w:val="clear" w:color="auto" w:fill="auto"/>
          </w:tcPr>
          <w:p w:rsidR="006F0A71" w:rsidRDefault="006F0A71" w:rsidP="007A411B">
            <w:pPr>
              <w:pStyle w:val="naisc"/>
              <w:spacing w:before="0" w:after="0"/>
            </w:pPr>
            <w:r>
              <w:t> </w:t>
            </w:r>
            <w:proofErr w:type="gramStart"/>
            <w:r>
              <w:t>(</w:t>
            </w:r>
            <w:proofErr w:type="gramEnd"/>
            <w:r>
              <w:t>firma, r</w:t>
            </w:r>
            <w:r w:rsidR="007A411B">
              <w:t xml:space="preserve">eģistrācijas numurs un datums, </w:t>
            </w:r>
            <w:r>
              <w:t xml:space="preserve">tālruņa un </w:t>
            </w:r>
            <w:smartTag w:uri="schemas-tilde-lv/tildestengine" w:element="veidnes">
              <w:smartTagPr>
                <w:attr w:name="text" w:val="faksa"/>
                <w:attr w:name="id" w:val="-1"/>
                <w:attr w:name="baseform" w:val="faks|s"/>
              </w:smartTagPr>
              <w:r>
                <w:t>faksa</w:t>
              </w:r>
            </w:smartTag>
            <w:r>
              <w:t xml:space="preserve"> numurs,</w:t>
            </w:r>
          </w:p>
        </w:tc>
      </w:tr>
      <w:tr w:rsidR="006F0A71" w:rsidTr="00601C4A">
        <w:trPr>
          <w:tblCellSpacing w:w="0" w:type="dxa"/>
        </w:trPr>
        <w:tc>
          <w:tcPr>
            <w:tcW w:w="162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  <w:tc>
          <w:tcPr>
            <w:tcW w:w="756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  <w:tr w:rsidR="006F0A71" w:rsidTr="00601C4A">
        <w:trPr>
          <w:tblCellSpacing w:w="0" w:type="dxa"/>
        </w:trPr>
        <w:tc>
          <w:tcPr>
            <w:tcW w:w="9180" w:type="dxa"/>
            <w:gridSpan w:val="2"/>
            <w:shd w:val="clear" w:color="auto" w:fill="auto"/>
          </w:tcPr>
          <w:p w:rsidR="006F0A71" w:rsidRDefault="006F0A71" w:rsidP="00601C4A">
            <w:pPr>
              <w:pStyle w:val="naisc"/>
              <w:spacing w:before="0" w:after="0"/>
            </w:pPr>
            <w:r>
              <w:t> elektroniskā pasta adrese, zemes dzīļu izmantošanas licences numurs)</w:t>
            </w:r>
          </w:p>
        </w:tc>
      </w:tr>
    </w:tbl>
    <w:p w:rsidR="006F0A71" w:rsidRDefault="006F0A71" w:rsidP="006F0A71">
      <w:pPr>
        <w:pStyle w:val="naisf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420"/>
      </w:tblGrid>
      <w:tr w:rsidR="006F0A71" w:rsidTr="00BB06D4">
        <w:trPr>
          <w:trHeight w:val="642"/>
          <w:tblCellSpacing w:w="0" w:type="dxa"/>
        </w:trPr>
        <w:tc>
          <w:tcPr>
            <w:tcW w:w="1985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Pasūtītājs</w:t>
            </w:r>
            <w:r w:rsidR="00BB06D4">
              <w:t>/urbuma īpašnieks</w:t>
            </w:r>
          </w:p>
        </w:tc>
        <w:tc>
          <w:tcPr>
            <w:tcW w:w="7420" w:type="dxa"/>
            <w:shd w:val="clear" w:color="auto" w:fill="auto"/>
          </w:tcPr>
          <w:p w:rsidR="006F0A71" w:rsidRDefault="00BB06D4" w:rsidP="00601C4A">
            <w:pPr>
              <w:pStyle w:val="naiskr"/>
              <w:pBdr>
                <w:bottom w:val="single" w:sz="6" w:space="0" w:color="000000"/>
              </w:pBdr>
            </w:pPr>
            <w:r>
              <w:t xml:space="preserve">    </w:t>
            </w:r>
          </w:p>
        </w:tc>
      </w:tr>
      <w:tr w:rsidR="006F0A71" w:rsidTr="00BB06D4">
        <w:trPr>
          <w:tblCellSpacing w:w="0" w:type="dxa"/>
        </w:trPr>
        <w:tc>
          <w:tcPr>
            <w:tcW w:w="1985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 </w:t>
            </w:r>
          </w:p>
        </w:tc>
        <w:tc>
          <w:tcPr>
            <w:tcW w:w="7420" w:type="dxa"/>
            <w:shd w:val="clear" w:color="auto" w:fill="auto"/>
          </w:tcPr>
          <w:p w:rsidR="006F0A71" w:rsidRDefault="006F0A71" w:rsidP="007A411B">
            <w:pPr>
              <w:pStyle w:val="naisc"/>
              <w:spacing w:before="0" w:after="0"/>
            </w:pPr>
            <w:r>
              <w:t xml:space="preserve"> (fiziskās personas vārds, uzvārds </w:t>
            </w:r>
          </w:p>
        </w:tc>
      </w:tr>
      <w:tr w:rsidR="006F0A71" w:rsidTr="00BB06D4">
        <w:trPr>
          <w:tblCellSpacing w:w="0" w:type="dxa"/>
        </w:trPr>
        <w:tc>
          <w:tcPr>
            <w:tcW w:w="1985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  <w:tc>
          <w:tcPr>
            <w:tcW w:w="742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  <w:tr w:rsidR="006F0A71" w:rsidTr="00BB06D4">
        <w:trPr>
          <w:tblCellSpacing w:w="0" w:type="dxa"/>
        </w:trPr>
        <w:tc>
          <w:tcPr>
            <w:tcW w:w="9405" w:type="dxa"/>
            <w:gridSpan w:val="2"/>
            <w:shd w:val="clear" w:color="auto" w:fill="auto"/>
          </w:tcPr>
          <w:p w:rsidR="006F0A71" w:rsidRDefault="006F0A71" w:rsidP="007A411B">
            <w:pPr>
              <w:pStyle w:val="naisc"/>
              <w:spacing w:before="0" w:after="0"/>
            </w:pPr>
            <w:r>
              <w:t xml:space="preserve"> vai juridiskās personas </w:t>
            </w:r>
            <w:r w:rsidR="007A411B">
              <w:t xml:space="preserve">nosaukums </w:t>
            </w:r>
            <w:r>
              <w:t>un reģistrācijas numurs)</w:t>
            </w:r>
          </w:p>
        </w:tc>
      </w:tr>
      <w:tr w:rsidR="006F0A71" w:rsidTr="00BB06D4">
        <w:trPr>
          <w:tblCellSpacing w:w="0" w:type="dxa"/>
        </w:trPr>
        <w:tc>
          <w:tcPr>
            <w:tcW w:w="1985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</w:p>
        </w:tc>
        <w:tc>
          <w:tcPr>
            <w:tcW w:w="742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</w:p>
        </w:tc>
      </w:tr>
      <w:tr w:rsidR="006F0A71" w:rsidTr="00BB06D4">
        <w:trPr>
          <w:tblCellSpacing w:w="0" w:type="dxa"/>
        </w:trPr>
        <w:tc>
          <w:tcPr>
            <w:tcW w:w="9405" w:type="dxa"/>
            <w:gridSpan w:val="2"/>
            <w:shd w:val="clear" w:color="auto" w:fill="auto"/>
          </w:tcPr>
          <w:p w:rsidR="006F0A71" w:rsidRDefault="006F0A71" w:rsidP="00601C4A">
            <w:pPr>
              <w:pStyle w:val="naisc"/>
              <w:spacing w:before="0" w:after="0"/>
            </w:pPr>
          </w:p>
        </w:tc>
      </w:tr>
    </w:tbl>
    <w:p w:rsidR="006F0A71" w:rsidRDefault="006F0A71" w:rsidP="006F0A71">
      <w:pPr>
        <w:pStyle w:val="naisf"/>
      </w:pPr>
      <w:r>
        <w:t> </w:t>
      </w:r>
    </w:p>
    <w:p w:rsidR="006F0A71" w:rsidRDefault="006F0A71" w:rsidP="006F0A71">
      <w:pPr>
        <w:pStyle w:val="naisnod"/>
      </w:pPr>
      <w:r>
        <w:t>ŪDENS IEGUVES URBUMA PASE</w:t>
      </w:r>
    </w:p>
    <w:p w:rsidR="006F0A71" w:rsidRDefault="006F0A71" w:rsidP="006F0A71">
      <w:pPr>
        <w:pStyle w:val="naisc"/>
      </w:pPr>
      <w:r>
        <w:rPr>
          <w:b/>
          <w:bCs/>
        </w:rPr>
        <w:t> </w:t>
      </w:r>
    </w:p>
    <w:p w:rsidR="006F0A71" w:rsidRDefault="006F0A71" w:rsidP="006F0A71">
      <w:pPr>
        <w:pStyle w:val="naiskr"/>
      </w:pPr>
      <w:r>
        <w:t> SASKAŅOJU</w:t>
      </w:r>
    </w:p>
    <w:p w:rsidR="006F0A71" w:rsidRDefault="006F0A71" w:rsidP="006F0A71">
      <w:pPr>
        <w:pStyle w:val="naisf"/>
      </w:pPr>
      <w:r>
        <w:t> </w:t>
      </w:r>
    </w:p>
    <w:p w:rsidR="006F0A71" w:rsidRDefault="006F0A71" w:rsidP="006F0A71">
      <w:pPr>
        <w:pStyle w:val="naiskr"/>
      </w:pPr>
      <w:r>
        <w:t> </w:t>
      </w:r>
      <w:r w:rsidR="0044704C">
        <w:t>Valsts SIA „</w:t>
      </w:r>
      <w:r>
        <w:t>Latvijas Vides, ģeoloģijas un meteoroloģijas</w:t>
      </w:r>
      <w:r w:rsidR="0044704C">
        <w:t xml:space="preserve"> centrs”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660"/>
      </w:tblGrid>
      <w:tr w:rsidR="006F0A71" w:rsidTr="00601C4A">
        <w:trPr>
          <w:tblCellSpacing w:w="0" w:type="dxa"/>
        </w:trPr>
        <w:tc>
          <w:tcPr>
            <w:tcW w:w="2520" w:type="dxa"/>
            <w:shd w:val="clear" w:color="auto" w:fill="auto"/>
          </w:tcPr>
          <w:p w:rsidR="006F0A71" w:rsidRDefault="006F0A71" w:rsidP="0044704C">
            <w:pPr>
              <w:pStyle w:val="naiskr"/>
            </w:pPr>
            <w:r>
              <w:t> </w:t>
            </w:r>
            <w:r w:rsidR="0044704C">
              <w:t>Valdes priekšsēdētājs</w:t>
            </w:r>
          </w:p>
        </w:tc>
        <w:tc>
          <w:tcPr>
            <w:tcW w:w="666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  <w:tr w:rsidR="006F0A71" w:rsidTr="00601C4A">
        <w:trPr>
          <w:tblCellSpacing w:w="0" w:type="dxa"/>
        </w:trPr>
        <w:tc>
          <w:tcPr>
            <w:tcW w:w="2520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 </w:t>
            </w:r>
          </w:p>
        </w:tc>
        <w:tc>
          <w:tcPr>
            <w:tcW w:w="6660" w:type="dxa"/>
            <w:shd w:val="clear" w:color="auto" w:fill="auto"/>
          </w:tcPr>
          <w:p w:rsidR="006F0A71" w:rsidRDefault="006F0A71" w:rsidP="00601C4A">
            <w:pPr>
              <w:pStyle w:val="naisc"/>
              <w:spacing w:before="0" w:after="0"/>
            </w:pPr>
            <w:r>
              <w:t> (paraksts un tā atšifrējums</w:t>
            </w:r>
            <w:r w:rsidR="007A411B">
              <w:t>*</w:t>
            </w:r>
            <w:r>
              <w:t>)</w:t>
            </w:r>
          </w:p>
        </w:tc>
      </w:tr>
    </w:tbl>
    <w:p w:rsidR="006F0A71" w:rsidRDefault="006F0A71" w:rsidP="006F0A71">
      <w:pPr>
        <w:pStyle w:val="naisf"/>
      </w:pPr>
      <w:r>
        <w:t> </w:t>
      </w:r>
    </w:p>
    <w:p w:rsidR="006F0A71" w:rsidRDefault="006F0A71" w:rsidP="006F0A71">
      <w:pPr>
        <w:pStyle w:val="naiskr"/>
      </w:pPr>
      <w:r>
        <w:t>20</w:t>
      </w:r>
      <w:r w:rsidR="0044704C">
        <w:t>_</w:t>
      </w:r>
      <w:r>
        <w:t xml:space="preserve">__. gada ____. _____________                                                     </w:t>
      </w:r>
      <w:proofErr w:type="spellStart"/>
      <w:r>
        <w:t>Z.v</w:t>
      </w:r>
      <w:proofErr w:type="spellEnd"/>
      <w:r>
        <w:t>.</w:t>
      </w:r>
      <w:r w:rsidR="007A411B">
        <w:t xml:space="preserve">* </w:t>
      </w:r>
    </w:p>
    <w:p w:rsidR="007A411B" w:rsidRDefault="007A411B" w:rsidP="007A411B">
      <w:pPr>
        <w:pStyle w:val="naisf"/>
        <w:spacing w:before="0" w:after="0"/>
      </w:pPr>
    </w:p>
    <w:p w:rsidR="007A411B" w:rsidRPr="0082759E" w:rsidRDefault="007A411B" w:rsidP="007A411B">
      <w:pPr>
        <w:pStyle w:val="naisf"/>
        <w:spacing w:before="0" w:after="0"/>
      </w:pPr>
      <w:r>
        <w:t>1.</w:t>
      </w:r>
      <w:r w:rsidRPr="0082759E">
        <w:t>Piezīme:</w:t>
      </w:r>
    </w:p>
    <w:p w:rsidR="007A411B" w:rsidRPr="0082759E" w:rsidRDefault="007A411B" w:rsidP="007A411B">
      <w:pPr>
        <w:pStyle w:val="naisf"/>
        <w:spacing w:before="0" w:after="0"/>
      </w:pPr>
      <w:r w:rsidRPr="0082759E">
        <w:t>*</w:t>
      </w:r>
      <w:r>
        <w:t xml:space="preserve"> Neaizpilda, ja elektroniskais dokuments ir sagatavots atbilstoši normatīvajiem aktiem par elektronisko dokumentu noformēšanu</w:t>
      </w:r>
    </w:p>
    <w:p w:rsidR="007A411B" w:rsidRDefault="007A411B" w:rsidP="006F0A71">
      <w:pPr>
        <w:pStyle w:val="naiskr"/>
      </w:pPr>
    </w:p>
    <w:p w:rsidR="006F0A71" w:rsidRDefault="006F0A71" w:rsidP="006F0A71">
      <w:pPr>
        <w:pStyle w:val="naisf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2340"/>
        <w:gridCol w:w="900"/>
        <w:gridCol w:w="2520"/>
      </w:tblGrid>
      <w:tr w:rsidR="006F0A71" w:rsidTr="00601C4A">
        <w:trPr>
          <w:tblCellSpacing w:w="0" w:type="dxa"/>
        </w:trPr>
        <w:tc>
          <w:tcPr>
            <w:tcW w:w="3420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1. Urbums ierīkots laikā no</w:t>
            </w:r>
          </w:p>
        </w:tc>
        <w:tc>
          <w:tcPr>
            <w:tcW w:w="234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  <w:tc>
          <w:tcPr>
            <w:tcW w:w="90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līdz</w:t>
            </w:r>
          </w:p>
        </w:tc>
        <w:tc>
          <w:tcPr>
            <w:tcW w:w="252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</w:tbl>
    <w:p w:rsidR="006F0A71" w:rsidRDefault="006F0A71" w:rsidP="006F0A71">
      <w:pPr>
        <w:pStyle w:val="naisf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760"/>
      </w:tblGrid>
      <w:tr w:rsidR="006F0A71" w:rsidTr="00601C4A">
        <w:trPr>
          <w:tblCellSpacing w:w="0" w:type="dxa"/>
        </w:trPr>
        <w:tc>
          <w:tcPr>
            <w:tcW w:w="3420" w:type="dxa"/>
            <w:shd w:val="clear" w:color="auto" w:fill="auto"/>
          </w:tcPr>
          <w:p w:rsidR="006F0A71" w:rsidRDefault="0044704C" w:rsidP="00601C4A">
            <w:pPr>
              <w:pStyle w:val="naiskr"/>
            </w:pPr>
            <w:r>
              <w:t> 2. Urbuma adrese</w:t>
            </w:r>
          </w:p>
        </w:tc>
        <w:tc>
          <w:tcPr>
            <w:tcW w:w="576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</w:tbl>
    <w:p w:rsidR="006F0A71" w:rsidRDefault="006F0A71" w:rsidP="006F0A71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6F0A71" w:rsidTr="00601C4A">
        <w:trPr>
          <w:tblCellSpacing w:w="0" w:type="dxa"/>
        </w:trPr>
        <w:tc>
          <w:tcPr>
            <w:tcW w:w="918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</w:tbl>
    <w:p w:rsidR="006F0A71" w:rsidRDefault="006F0A71" w:rsidP="006F0A71">
      <w:pPr>
        <w:pStyle w:val="naisf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4"/>
        <w:gridCol w:w="5760"/>
      </w:tblGrid>
      <w:tr w:rsidR="006F0A71" w:rsidTr="00BE7D25">
        <w:trPr>
          <w:trHeight w:val="269"/>
          <w:tblCellSpacing w:w="0" w:type="dxa"/>
        </w:trPr>
        <w:tc>
          <w:tcPr>
            <w:tcW w:w="2294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3. Koordinātu sistēma</w:t>
            </w:r>
          </w:p>
        </w:tc>
        <w:tc>
          <w:tcPr>
            <w:tcW w:w="5760" w:type="dxa"/>
            <w:shd w:val="clear" w:color="auto" w:fill="auto"/>
          </w:tcPr>
          <w:p w:rsidR="006F0A71" w:rsidRDefault="00BE7D25" w:rsidP="00BE7D25">
            <w:pPr>
              <w:pStyle w:val="naiskr"/>
              <w:pBdr>
                <w:bottom w:val="single" w:sz="6" w:space="0" w:color="000000"/>
              </w:pBdr>
            </w:pPr>
            <w:r>
              <w:t> </w:t>
            </w:r>
          </w:p>
        </w:tc>
      </w:tr>
    </w:tbl>
    <w:p w:rsidR="006F0A71" w:rsidRDefault="006F0A71" w:rsidP="006F0A71">
      <w:pPr>
        <w:pStyle w:val="naisf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1440"/>
        <w:gridCol w:w="1080"/>
        <w:gridCol w:w="1440"/>
        <w:gridCol w:w="1440"/>
      </w:tblGrid>
      <w:tr w:rsidR="006F0A71" w:rsidTr="00601C4A">
        <w:trPr>
          <w:tblCellSpacing w:w="0" w:type="dxa"/>
        </w:trPr>
        <w:tc>
          <w:tcPr>
            <w:tcW w:w="3780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3.1. ģeogrāfiskās koordinātas</w:t>
            </w:r>
          </w:p>
        </w:tc>
        <w:tc>
          <w:tcPr>
            <w:tcW w:w="144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 xml:space="preserve"> Z </w:t>
            </w:r>
            <w:proofErr w:type="spellStart"/>
            <w:r>
              <w:t>plat</w:t>
            </w:r>
            <w:proofErr w:type="spellEnd"/>
            <w:r>
              <w:t>.</w:t>
            </w:r>
          </w:p>
        </w:tc>
        <w:tc>
          <w:tcPr>
            <w:tcW w:w="108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  <w:tc>
          <w:tcPr>
            <w:tcW w:w="144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A gar.</w:t>
            </w:r>
          </w:p>
        </w:tc>
        <w:tc>
          <w:tcPr>
            <w:tcW w:w="144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  <w:tr w:rsidR="006F0A71" w:rsidTr="00601C4A">
        <w:trPr>
          <w:tblCellSpacing w:w="0" w:type="dxa"/>
        </w:trPr>
        <w:tc>
          <w:tcPr>
            <w:tcW w:w="9180" w:type="dxa"/>
            <w:gridSpan w:val="5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 </w:t>
            </w:r>
          </w:p>
        </w:tc>
      </w:tr>
      <w:tr w:rsidR="006F0A71" w:rsidTr="00601C4A">
        <w:trPr>
          <w:tblCellSpacing w:w="0" w:type="dxa"/>
        </w:trPr>
        <w:tc>
          <w:tcPr>
            <w:tcW w:w="3780" w:type="dxa"/>
            <w:shd w:val="clear" w:color="auto" w:fill="auto"/>
          </w:tcPr>
          <w:p w:rsidR="006F0A71" w:rsidRDefault="006F0A71" w:rsidP="00DD2519">
            <w:pPr>
              <w:pStyle w:val="naiskr"/>
            </w:pPr>
            <w:r>
              <w:t> 3.2. plaknes koordinātas</w:t>
            </w:r>
            <w:r w:rsidR="00BE7D25">
              <w:t xml:space="preserve"> LKS-92 TM sistēmā</w:t>
            </w:r>
          </w:p>
        </w:tc>
        <w:tc>
          <w:tcPr>
            <w:tcW w:w="144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X</w:t>
            </w:r>
          </w:p>
        </w:tc>
        <w:tc>
          <w:tcPr>
            <w:tcW w:w="108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  <w:tc>
          <w:tcPr>
            <w:tcW w:w="144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Y</w:t>
            </w:r>
          </w:p>
        </w:tc>
        <w:tc>
          <w:tcPr>
            <w:tcW w:w="144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</w:tbl>
    <w:p w:rsidR="006F0A71" w:rsidRDefault="006F0A71" w:rsidP="006F0A71">
      <w:pPr>
        <w:pStyle w:val="naisf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3780"/>
      </w:tblGrid>
      <w:tr w:rsidR="006F0A71" w:rsidTr="00601C4A">
        <w:trPr>
          <w:tblCellSpacing w:w="0" w:type="dxa"/>
        </w:trPr>
        <w:tc>
          <w:tcPr>
            <w:tcW w:w="5400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4. Urbuma atveres absolūtais augstums (m)</w:t>
            </w:r>
          </w:p>
        </w:tc>
        <w:tc>
          <w:tcPr>
            <w:tcW w:w="378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</w:tbl>
    <w:p w:rsidR="006F0A71" w:rsidRDefault="006F0A71" w:rsidP="006F0A71">
      <w:pPr>
        <w:pStyle w:val="naisf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6840"/>
      </w:tblGrid>
      <w:tr w:rsidR="006F0A71" w:rsidTr="00601C4A">
        <w:trPr>
          <w:tblCellSpacing w:w="0" w:type="dxa"/>
        </w:trPr>
        <w:tc>
          <w:tcPr>
            <w:tcW w:w="2340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5. Urbšanas veids</w:t>
            </w:r>
          </w:p>
        </w:tc>
        <w:tc>
          <w:tcPr>
            <w:tcW w:w="684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</w:tbl>
    <w:p w:rsidR="006F0A71" w:rsidRDefault="006F0A71" w:rsidP="006F0A71">
      <w:pPr>
        <w:pStyle w:val="naisf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6120"/>
      </w:tblGrid>
      <w:tr w:rsidR="006F0A71" w:rsidTr="00601C4A">
        <w:trPr>
          <w:tblCellSpacing w:w="0" w:type="dxa"/>
        </w:trPr>
        <w:tc>
          <w:tcPr>
            <w:tcW w:w="3060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6. Urbuma dziļums (m)</w:t>
            </w:r>
          </w:p>
        </w:tc>
        <w:tc>
          <w:tcPr>
            <w:tcW w:w="612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</w:tbl>
    <w:p w:rsidR="006F0A71" w:rsidRDefault="006F0A71" w:rsidP="006F0A71">
      <w:pPr>
        <w:pStyle w:val="naisf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6F0A71" w:rsidTr="00601C4A">
        <w:trPr>
          <w:tblCellSpacing w:w="0" w:type="dxa"/>
        </w:trPr>
        <w:tc>
          <w:tcPr>
            <w:tcW w:w="2880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7. Urbšanas diametrs:</w:t>
            </w:r>
          </w:p>
        </w:tc>
      </w:tr>
    </w:tbl>
    <w:p w:rsidR="006F0A71" w:rsidRDefault="006F0A71" w:rsidP="006F0A71">
      <w:pPr>
        <w:pStyle w:val="naisf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840"/>
        <w:gridCol w:w="780"/>
        <w:gridCol w:w="540"/>
        <w:gridCol w:w="540"/>
        <w:gridCol w:w="840"/>
        <w:gridCol w:w="705"/>
        <w:gridCol w:w="990"/>
        <w:gridCol w:w="570"/>
      </w:tblGrid>
      <w:tr w:rsidR="006F0A71" w:rsidTr="00601C4A">
        <w:trPr>
          <w:tblCellSpacing w:w="0" w:type="dxa"/>
        </w:trPr>
        <w:tc>
          <w:tcPr>
            <w:tcW w:w="900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7.1.</w:t>
            </w:r>
          </w:p>
        </w:tc>
        <w:tc>
          <w:tcPr>
            <w:tcW w:w="84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  <w:tc>
          <w:tcPr>
            <w:tcW w:w="78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mm</w:t>
            </w:r>
          </w:p>
        </w:tc>
        <w:tc>
          <w:tcPr>
            <w:tcW w:w="54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–</w:t>
            </w:r>
          </w:p>
        </w:tc>
        <w:tc>
          <w:tcPr>
            <w:tcW w:w="54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no</w:t>
            </w:r>
          </w:p>
        </w:tc>
        <w:tc>
          <w:tcPr>
            <w:tcW w:w="84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  <w:tc>
          <w:tcPr>
            <w:tcW w:w="705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līdz</w:t>
            </w:r>
          </w:p>
        </w:tc>
        <w:tc>
          <w:tcPr>
            <w:tcW w:w="99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  <w:tc>
          <w:tcPr>
            <w:tcW w:w="57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m</w:t>
            </w:r>
          </w:p>
        </w:tc>
      </w:tr>
      <w:tr w:rsidR="006F0A71" w:rsidTr="00601C4A">
        <w:trPr>
          <w:tblCellSpacing w:w="0" w:type="dxa"/>
        </w:trPr>
        <w:tc>
          <w:tcPr>
            <w:tcW w:w="900" w:type="dxa"/>
            <w:shd w:val="clear" w:color="auto" w:fill="auto"/>
          </w:tcPr>
          <w:p w:rsidR="006F0A71" w:rsidRDefault="006F0A71" w:rsidP="00601C4A">
            <w:pPr>
              <w:pStyle w:val="naiskr"/>
            </w:pPr>
          </w:p>
        </w:tc>
        <w:tc>
          <w:tcPr>
            <w:tcW w:w="84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78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54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54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84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705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99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57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</w:tr>
      <w:tr w:rsidR="006F0A71" w:rsidTr="00601C4A">
        <w:trPr>
          <w:tblCellSpacing w:w="0" w:type="dxa"/>
        </w:trPr>
        <w:tc>
          <w:tcPr>
            <w:tcW w:w="900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7.2.</w:t>
            </w:r>
          </w:p>
        </w:tc>
        <w:tc>
          <w:tcPr>
            <w:tcW w:w="84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  <w:tc>
          <w:tcPr>
            <w:tcW w:w="78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mm</w:t>
            </w:r>
          </w:p>
        </w:tc>
        <w:tc>
          <w:tcPr>
            <w:tcW w:w="54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–</w:t>
            </w:r>
          </w:p>
        </w:tc>
        <w:tc>
          <w:tcPr>
            <w:tcW w:w="54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no</w:t>
            </w:r>
          </w:p>
        </w:tc>
        <w:tc>
          <w:tcPr>
            <w:tcW w:w="84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  <w:tc>
          <w:tcPr>
            <w:tcW w:w="705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līdz</w:t>
            </w:r>
          </w:p>
        </w:tc>
        <w:tc>
          <w:tcPr>
            <w:tcW w:w="99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  <w:tc>
          <w:tcPr>
            <w:tcW w:w="57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m</w:t>
            </w:r>
          </w:p>
        </w:tc>
      </w:tr>
      <w:tr w:rsidR="006F0A71" w:rsidTr="00601C4A">
        <w:trPr>
          <w:tblCellSpacing w:w="0" w:type="dxa"/>
        </w:trPr>
        <w:tc>
          <w:tcPr>
            <w:tcW w:w="900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 </w:t>
            </w:r>
          </w:p>
        </w:tc>
        <w:tc>
          <w:tcPr>
            <w:tcW w:w="84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78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54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54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84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705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99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57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</w:tr>
      <w:tr w:rsidR="006F0A71" w:rsidTr="00601C4A">
        <w:trPr>
          <w:tblCellSpacing w:w="0" w:type="dxa"/>
        </w:trPr>
        <w:tc>
          <w:tcPr>
            <w:tcW w:w="900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7.3.</w:t>
            </w:r>
          </w:p>
        </w:tc>
        <w:tc>
          <w:tcPr>
            <w:tcW w:w="84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  <w:tc>
          <w:tcPr>
            <w:tcW w:w="78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mm</w:t>
            </w:r>
          </w:p>
        </w:tc>
        <w:tc>
          <w:tcPr>
            <w:tcW w:w="54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–</w:t>
            </w:r>
          </w:p>
        </w:tc>
        <w:tc>
          <w:tcPr>
            <w:tcW w:w="54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no</w:t>
            </w:r>
          </w:p>
        </w:tc>
        <w:tc>
          <w:tcPr>
            <w:tcW w:w="84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  <w:tc>
          <w:tcPr>
            <w:tcW w:w="705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līdz</w:t>
            </w:r>
          </w:p>
        </w:tc>
        <w:tc>
          <w:tcPr>
            <w:tcW w:w="99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  <w:tc>
          <w:tcPr>
            <w:tcW w:w="57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m</w:t>
            </w:r>
          </w:p>
        </w:tc>
      </w:tr>
      <w:tr w:rsidR="006F0A71" w:rsidTr="00601C4A">
        <w:trPr>
          <w:tblCellSpacing w:w="0" w:type="dxa"/>
        </w:trPr>
        <w:tc>
          <w:tcPr>
            <w:tcW w:w="900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 </w:t>
            </w:r>
          </w:p>
        </w:tc>
        <w:tc>
          <w:tcPr>
            <w:tcW w:w="84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78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54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54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84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705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99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57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</w:tr>
    </w:tbl>
    <w:p w:rsidR="006F0A71" w:rsidRDefault="006F0A71" w:rsidP="006F0A71">
      <w:pPr>
        <w:pStyle w:val="naisc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6F0A71" w:rsidTr="00601C4A">
        <w:trPr>
          <w:tblCellSpacing w:w="0" w:type="dxa"/>
        </w:trPr>
        <w:tc>
          <w:tcPr>
            <w:tcW w:w="5040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lastRenderedPageBreak/>
              <w:t> 8. Urbumā iebūvētās apvalkcaurules:</w:t>
            </w:r>
          </w:p>
        </w:tc>
      </w:tr>
    </w:tbl>
    <w:p w:rsidR="006F0A71" w:rsidRDefault="006F0A71" w:rsidP="006F0A71">
      <w:pPr>
        <w:pStyle w:val="naisf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20"/>
        <w:gridCol w:w="900"/>
        <w:gridCol w:w="540"/>
        <w:gridCol w:w="540"/>
        <w:gridCol w:w="840"/>
        <w:gridCol w:w="705"/>
        <w:gridCol w:w="990"/>
        <w:gridCol w:w="570"/>
      </w:tblGrid>
      <w:tr w:rsidR="006F0A71" w:rsidTr="00601C4A">
        <w:trPr>
          <w:tblCellSpacing w:w="0" w:type="dxa"/>
        </w:trPr>
        <w:tc>
          <w:tcPr>
            <w:tcW w:w="900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8.1.</w:t>
            </w:r>
          </w:p>
        </w:tc>
        <w:tc>
          <w:tcPr>
            <w:tcW w:w="72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  <w:tc>
          <w:tcPr>
            <w:tcW w:w="900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mm</w:t>
            </w:r>
          </w:p>
        </w:tc>
        <w:tc>
          <w:tcPr>
            <w:tcW w:w="54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–</w:t>
            </w:r>
          </w:p>
        </w:tc>
        <w:tc>
          <w:tcPr>
            <w:tcW w:w="540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no</w:t>
            </w:r>
          </w:p>
        </w:tc>
        <w:tc>
          <w:tcPr>
            <w:tcW w:w="84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  <w:tc>
          <w:tcPr>
            <w:tcW w:w="705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līdz</w:t>
            </w:r>
          </w:p>
        </w:tc>
        <w:tc>
          <w:tcPr>
            <w:tcW w:w="99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  <w:tc>
          <w:tcPr>
            <w:tcW w:w="57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m</w:t>
            </w:r>
          </w:p>
        </w:tc>
      </w:tr>
      <w:tr w:rsidR="006F0A71" w:rsidTr="00601C4A">
        <w:trPr>
          <w:tblCellSpacing w:w="0" w:type="dxa"/>
        </w:trPr>
        <w:tc>
          <w:tcPr>
            <w:tcW w:w="900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 </w:t>
            </w:r>
          </w:p>
        </w:tc>
        <w:tc>
          <w:tcPr>
            <w:tcW w:w="720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 </w:t>
            </w:r>
          </w:p>
        </w:tc>
        <w:tc>
          <w:tcPr>
            <w:tcW w:w="900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 </w:t>
            </w:r>
          </w:p>
        </w:tc>
        <w:tc>
          <w:tcPr>
            <w:tcW w:w="54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540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 </w:t>
            </w:r>
          </w:p>
        </w:tc>
        <w:tc>
          <w:tcPr>
            <w:tcW w:w="840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 </w:t>
            </w:r>
          </w:p>
        </w:tc>
        <w:tc>
          <w:tcPr>
            <w:tcW w:w="705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 </w:t>
            </w:r>
          </w:p>
        </w:tc>
        <w:tc>
          <w:tcPr>
            <w:tcW w:w="990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 </w:t>
            </w:r>
          </w:p>
        </w:tc>
        <w:tc>
          <w:tcPr>
            <w:tcW w:w="570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 </w:t>
            </w:r>
          </w:p>
        </w:tc>
      </w:tr>
      <w:tr w:rsidR="006F0A71" w:rsidTr="00601C4A">
        <w:trPr>
          <w:tblCellSpacing w:w="0" w:type="dxa"/>
        </w:trPr>
        <w:tc>
          <w:tcPr>
            <w:tcW w:w="900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8.2.</w:t>
            </w:r>
          </w:p>
        </w:tc>
        <w:tc>
          <w:tcPr>
            <w:tcW w:w="72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  <w:tc>
          <w:tcPr>
            <w:tcW w:w="90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mm</w:t>
            </w:r>
          </w:p>
        </w:tc>
        <w:tc>
          <w:tcPr>
            <w:tcW w:w="54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–</w:t>
            </w:r>
          </w:p>
        </w:tc>
        <w:tc>
          <w:tcPr>
            <w:tcW w:w="54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no</w:t>
            </w:r>
          </w:p>
        </w:tc>
        <w:tc>
          <w:tcPr>
            <w:tcW w:w="84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  <w:tc>
          <w:tcPr>
            <w:tcW w:w="705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līdz</w:t>
            </w:r>
          </w:p>
        </w:tc>
        <w:tc>
          <w:tcPr>
            <w:tcW w:w="99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  <w:tc>
          <w:tcPr>
            <w:tcW w:w="57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m</w:t>
            </w:r>
          </w:p>
        </w:tc>
      </w:tr>
      <w:tr w:rsidR="006F0A71" w:rsidTr="00601C4A">
        <w:trPr>
          <w:tblCellSpacing w:w="0" w:type="dxa"/>
        </w:trPr>
        <w:tc>
          <w:tcPr>
            <w:tcW w:w="90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72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90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54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54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840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 </w:t>
            </w:r>
          </w:p>
        </w:tc>
        <w:tc>
          <w:tcPr>
            <w:tcW w:w="705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99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57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</w:tr>
      <w:tr w:rsidR="006F0A71" w:rsidTr="00601C4A">
        <w:trPr>
          <w:tblCellSpacing w:w="0" w:type="dxa"/>
        </w:trPr>
        <w:tc>
          <w:tcPr>
            <w:tcW w:w="900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8.3.</w:t>
            </w:r>
          </w:p>
        </w:tc>
        <w:tc>
          <w:tcPr>
            <w:tcW w:w="72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  <w:tc>
          <w:tcPr>
            <w:tcW w:w="90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mm</w:t>
            </w:r>
          </w:p>
        </w:tc>
        <w:tc>
          <w:tcPr>
            <w:tcW w:w="54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–</w:t>
            </w:r>
          </w:p>
        </w:tc>
        <w:tc>
          <w:tcPr>
            <w:tcW w:w="54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no</w:t>
            </w:r>
          </w:p>
        </w:tc>
        <w:tc>
          <w:tcPr>
            <w:tcW w:w="84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  <w:tc>
          <w:tcPr>
            <w:tcW w:w="705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līdz</w:t>
            </w:r>
          </w:p>
        </w:tc>
        <w:tc>
          <w:tcPr>
            <w:tcW w:w="99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  <w:tc>
          <w:tcPr>
            <w:tcW w:w="57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m</w:t>
            </w:r>
          </w:p>
        </w:tc>
      </w:tr>
      <w:tr w:rsidR="006F0A71" w:rsidTr="00601C4A">
        <w:trPr>
          <w:tblCellSpacing w:w="0" w:type="dxa"/>
        </w:trPr>
        <w:tc>
          <w:tcPr>
            <w:tcW w:w="90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72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90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54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54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84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705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99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57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</w:tr>
      <w:tr w:rsidR="006F0A71" w:rsidTr="00601C4A">
        <w:trPr>
          <w:tblCellSpacing w:w="0" w:type="dxa"/>
        </w:trPr>
        <w:tc>
          <w:tcPr>
            <w:tcW w:w="900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8.4.</w:t>
            </w:r>
          </w:p>
        </w:tc>
        <w:tc>
          <w:tcPr>
            <w:tcW w:w="72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  <w:tc>
          <w:tcPr>
            <w:tcW w:w="90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mm</w:t>
            </w:r>
          </w:p>
        </w:tc>
        <w:tc>
          <w:tcPr>
            <w:tcW w:w="54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–</w:t>
            </w:r>
          </w:p>
        </w:tc>
        <w:tc>
          <w:tcPr>
            <w:tcW w:w="54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no</w:t>
            </w:r>
          </w:p>
        </w:tc>
        <w:tc>
          <w:tcPr>
            <w:tcW w:w="84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  <w:tc>
          <w:tcPr>
            <w:tcW w:w="705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līdz</w:t>
            </w:r>
          </w:p>
        </w:tc>
        <w:tc>
          <w:tcPr>
            <w:tcW w:w="99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  <w:tc>
          <w:tcPr>
            <w:tcW w:w="57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m</w:t>
            </w:r>
          </w:p>
        </w:tc>
      </w:tr>
    </w:tbl>
    <w:p w:rsidR="006F0A71" w:rsidRDefault="006F0A71" w:rsidP="006F0A71">
      <w:pPr>
        <w:pStyle w:val="naisf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655"/>
      </w:tblGrid>
      <w:tr w:rsidR="006F0A71" w:rsidTr="00601C4A">
        <w:trPr>
          <w:tblCellSpacing w:w="0" w:type="dxa"/>
        </w:trPr>
        <w:tc>
          <w:tcPr>
            <w:tcW w:w="3420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8.5. apvalkcauruļu materiāls</w:t>
            </w:r>
          </w:p>
        </w:tc>
        <w:tc>
          <w:tcPr>
            <w:tcW w:w="5655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</w:tbl>
    <w:p w:rsidR="006F0A71" w:rsidRDefault="006F0A71" w:rsidP="006F0A71">
      <w:pPr>
        <w:pStyle w:val="naisf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6015"/>
      </w:tblGrid>
      <w:tr w:rsidR="006F0A71" w:rsidTr="00601C4A">
        <w:trPr>
          <w:tblCellSpacing w:w="0" w:type="dxa"/>
        </w:trPr>
        <w:tc>
          <w:tcPr>
            <w:tcW w:w="3060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9. Urbumā iebūvēts filtrs</w:t>
            </w:r>
          </w:p>
        </w:tc>
        <w:tc>
          <w:tcPr>
            <w:tcW w:w="6015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</w:tbl>
    <w:p w:rsidR="006F0A71" w:rsidRDefault="006F0A71" w:rsidP="006F0A71">
      <w:pPr>
        <w:pStyle w:val="naisf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980"/>
        <w:gridCol w:w="900"/>
        <w:gridCol w:w="900"/>
        <w:gridCol w:w="1305"/>
        <w:gridCol w:w="600"/>
        <w:gridCol w:w="645"/>
        <w:gridCol w:w="915"/>
        <w:gridCol w:w="690"/>
        <w:gridCol w:w="525"/>
      </w:tblGrid>
      <w:tr w:rsidR="006F0A71" w:rsidTr="00601C4A">
        <w:trPr>
          <w:tblCellSpacing w:w="0" w:type="dxa"/>
        </w:trPr>
        <w:tc>
          <w:tcPr>
            <w:tcW w:w="72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9.1. </w:t>
            </w:r>
          </w:p>
        </w:tc>
        <w:tc>
          <w:tcPr>
            <w:tcW w:w="198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diametrs</w:t>
            </w:r>
          </w:p>
        </w:tc>
        <w:tc>
          <w:tcPr>
            <w:tcW w:w="90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  <w:tc>
          <w:tcPr>
            <w:tcW w:w="90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mm;</w:t>
            </w:r>
          </w:p>
        </w:tc>
        <w:tc>
          <w:tcPr>
            <w:tcW w:w="1305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intervāls</w:t>
            </w:r>
          </w:p>
        </w:tc>
        <w:tc>
          <w:tcPr>
            <w:tcW w:w="60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no</w:t>
            </w:r>
          </w:p>
        </w:tc>
        <w:tc>
          <w:tcPr>
            <w:tcW w:w="645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  <w:tc>
          <w:tcPr>
            <w:tcW w:w="915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līdz</w:t>
            </w:r>
          </w:p>
        </w:tc>
        <w:tc>
          <w:tcPr>
            <w:tcW w:w="69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  <w:tc>
          <w:tcPr>
            <w:tcW w:w="525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m</w:t>
            </w:r>
          </w:p>
        </w:tc>
      </w:tr>
      <w:tr w:rsidR="006F0A71" w:rsidTr="00601C4A">
        <w:trPr>
          <w:tblCellSpacing w:w="0" w:type="dxa"/>
        </w:trPr>
        <w:tc>
          <w:tcPr>
            <w:tcW w:w="72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198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90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90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1305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60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645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915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69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525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</w:tr>
      <w:tr w:rsidR="006F0A71" w:rsidTr="00601C4A">
        <w:trPr>
          <w:tblCellSpacing w:w="0" w:type="dxa"/>
        </w:trPr>
        <w:tc>
          <w:tcPr>
            <w:tcW w:w="72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9.2. </w:t>
            </w:r>
          </w:p>
        </w:tc>
        <w:tc>
          <w:tcPr>
            <w:tcW w:w="198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diametrs</w:t>
            </w:r>
          </w:p>
        </w:tc>
        <w:tc>
          <w:tcPr>
            <w:tcW w:w="90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  <w:tc>
          <w:tcPr>
            <w:tcW w:w="90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mm;</w:t>
            </w:r>
          </w:p>
        </w:tc>
        <w:tc>
          <w:tcPr>
            <w:tcW w:w="1305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intervāls</w:t>
            </w:r>
          </w:p>
        </w:tc>
        <w:tc>
          <w:tcPr>
            <w:tcW w:w="60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no</w:t>
            </w:r>
          </w:p>
        </w:tc>
        <w:tc>
          <w:tcPr>
            <w:tcW w:w="645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  <w:tc>
          <w:tcPr>
            <w:tcW w:w="915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līdz</w:t>
            </w:r>
          </w:p>
        </w:tc>
        <w:tc>
          <w:tcPr>
            <w:tcW w:w="69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  <w:tc>
          <w:tcPr>
            <w:tcW w:w="525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m</w:t>
            </w:r>
          </w:p>
        </w:tc>
      </w:tr>
      <w:tr w:rsidR="006F0A71" w:rsidTr="00601C4A">
        <w:trPr>
          <w:tblCellSpacing w:w="0" w:type="dxa"/>
        </w:trPr>
        <w:tc>
          <w:tcPr>
            <w:tcW w:w="72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198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90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90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1305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60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645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915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69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  <w:tc>
          <w:tcPr>
            <w:tcW w:w="525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</w:tr>
      <w:tr w:rsidR="006F0A71" w:rsidTr="00601C4A">
        <w:trPr>
          <w:tblCellSpacing w:w="0" w:type="dxa"/>
        </w:trPr>
        <w:tc>
          <w:tcPr>
            <w:tcW w:w="72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9.3. </w:t>
            </w:r>
          </w:p>
        </w:tc>
        <w:tc>
          <w:tcPr>
            <w:tcW w:w="198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diametrs</w:t>
            </w:r>
          </w:p>
        </w:tc>
        <w:tc>
          <w:tcPr>
            <w:tcW w:w="90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  <w:tc>
          <w:tcPr>
            <w:tcW w:w="90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mm;</w:t>
            </w:r>
          </w:p>
        </w:tc>
        <w:tc>
          <w:tcPr>
            <w:tcW w:w="1305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intervāls</w:t>
            </w:r>
          </w:p>
        </w:tc>
        <w:tc>
          <w:tcPr>
            <w:tcW w:w="60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no</w:t>
            </w:r>
          </w:p>
        </w:tc>
        <w:tc>
          <w:tcPr>
            <w:tcW w:w="645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  <w:tc>
          <w:tcPr>
            <w:tcW w:w="915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līdz</w:t>
            </w:r>
          </w:p>
        </w:tc>
        <w:tc>
          <w:tcPr>
            <w:tcW w:w="69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  <w:tc>
          <w:tcPr>
            <w:tcW w:w="525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m</w:t>
            </w:r>
          </w:p>
        </w:tc>
      </w:tr>
    </w:tbl>
    <w:p w:rsidR="006F0A71" w:rsidRDefault="006F0A71" w:rsidP="006F0A71">
      <w:pPr>
        <w:pStyle w:val="naisc"/>
      </w:pPr>
      <w:r>
        <w:rPr>
          <w:i/>
          <w:iCs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5040"/>
      </w:tblGrid>
      <w:tr w:rsidR="006F0A71" w:rsidTr="00601C4A">
        <w:trPr>
          <w:tblCellSpacing w:w="0" w:type="dxa"/>
        </w:trPr>
        <w:tc>
          <w:tcPr>
            <w:tcW w:w="4140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10. Urbumā izmantotās blīves</w:t>
            </w:r>
          </w:p>
        </w:tc>
        <w:tc>
          <w:tcPr>
            <w:tcW w:w="504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</w:tbl>
    <w:p w:rsidR="006F0A71" w:rsidRDefault="006F0A71" w:rsidP="006F0A71">
      <w:pPr>
        <w:pStyle w:val="naisf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660"/>
      </w:tblGrid>
      <w:tr w:rsidR="006F0A71" w:rsidTr="00601C4A">
        <w:trPr>
          <w:tblCellSpacing w:w="0" w:type="dxa"/>
        </w:trPr>
        <w:tc>
          <w:tcPr>
            <w:tcW w:w="2520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 xml:space="preserve"> 11. </w:t>
            </w:r>
            <w:proofErr w:type="spellStart"/>
            <w:r>
              <w:t>Cementācija</w:t>
            </w:r>
            <w:proofErr w:type="spellEnd"/>
            <w:r>
              <w:t>:</w:t>
            </w:r>
          </w:p>
        </w:tc>
        <w:tc>
          <w:tcPr>
            <w:tcW w:w="666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</w:tbl>
    <w:p w:rsidR="006F0A71" w:rsidRDefault="006F0A71" w:rsidP="006F0A71">
      <w:pPr>
        <w:pStyle w:val="naisf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20"/>
        <w:gridCol w:w="2160"/>
        <w:gridCol w:w="720"/>
        <w:gridCol w:w="1980"/>
        <w:gridCol w:w="1080"/>
      </w:tblGrid>
      <w:tr w:rsidR="006F0A71" w:rsidTr="00601C4A">
        <w:trPr>
          <w:tblCellSpacing w:w="0" w:type="dxa"/>
        </w:trPr>
        <w:tc>
          <w:tcPr>
            <w:tcW w:w="2520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 xml:space="preserve">11.1. </w:t>
            </w:r>
            <w:proofErr w:type="spellStart"/>
            <w:r>
              <w:t>starpcauruļu</w:t>
            </w:r>
            <w:proofErr w:type="spellEnd"/>
            <w:r>
              <w:t xml:space="preserve"> –</w:t>
            </w:r>
          </w:p>
        </w:tc>
        <w:tc>
          <w:tcPr>
            <w:tcW w:w="720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no</w:t>
            </w:r>
          </w:p>
        </w:tc>
        <w:tc>
          <w:tcPr>
            <w:tcW w:w="216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  <w:tc>
          <w:tcPr>
            <w:tcW w:w="720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līdz</w:t>
            </w:r>
          </w:p>
        </w:tc>
        <w:tc>
          <w:tcPr>
            <w:tcW w:w="198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  <w:tc>
          <w:tcPr>
            <w:tcW w:w="1080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m</w:t>
            </w:r>
          </w:p>
        </w:tc>
      </w:tr>
    </w:tbl>
    <w:p w:rsidR="006F0A71" w:rsidRDefault="006F0A71" w:rsidP="006F0A71">
      <w:pPr>
        <w:pStyle w:val="naisf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20"/>
        <w:gridCol w:w="2160"/>
        <w:gridCol w:w="720"/>
        <w:gridCol w:w="1980"/>
        <w:gridCol w:w="1080"/>
      </w:tblGrid>
      <w:tr w:rsidR="006F0A71" w:rsidTr="00601C4A">
        <w:trPr>
          <w:tblCellSpacing w:w="0" w:type="dxa"/>
        </w:trPr>
        <w:tc>
          <w:tcPr>
            <w:tcW w:w="2520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 xml:space="preserve"> 11.2. </w:t>
            </w:r>
            <w:proofErr w:type="spellStart"/>
            <w:r>
              <w:t>aizcauruļu</w:t>
            </w:r>
            <w:proofErr w:type="spellEnd"/>
            <w:r>
              <w:t xml:space="preserve"> –</w:t>
            </w:r>
          </w:p>
        </w:tc>
        <w:tc>
          <w:tcPr>
            <w:tcW w:w="720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no</w:t>
            </w:r>
          </w:p>
        </w:tc>
        <w:tc>
          <w:tcPr>
            <w:tcW w:w="216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  <w:tc>
          <w:tcPr>
            <w:tcW w:w="720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līdz</w:t>
            </w:r>
          </w:p>
        </w:tc>
        <w:tc>
          <w:tcPr>
            <w:tcW w:w="198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  <w:tc>
          <w:tcPr>
            <w:tcW w:w="1080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m</w:t>
            </w:r>
          </w:p>
        </w:tc>
      </w:tr>
    </w:tbl>
    <w:p w:rsidR="006F0A71" w:rsidRDefault="006F0A71" w:rsidP="006F0A71">
      <w:pPr>
        <w:pStyle w:val="naisf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20"/>
        <w:gridCol w:w="2160"/>
        <w:gridCol w:w="720"/>
        <w:gridCol w:w="1980"/>
        <w:gridCol w:w="975"/>
      </w:tblGrid>
      <w:tr w:rsidR="006F0A71" w:rsidTr="00601C4A">
        <w:trPr>
          <w:tblCellSpacing w:w="0" w:type="dxa"/>
        </w:trPr>
        <w:tc>
          <w:tcPr>
            <w:tcW w:w="2520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 xml:space="preserve"> 11.3. </w:t>
            </w:r>
            <w:proofErr w:type="spellStart"/>
            <w:r>
              <w:t>zemkurpes</w:t>
            </w:r>
            <w:proofErr w:type="spellEnd"/>
            <w:r>
              <w:t xml:space="preserve"> –</w:t>
            </w:r>
          </w:p>
        </w:tc>
        <w:tc>
          <w:tcPr>
            <w:tcW w:w="720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no</w:t>
            </w:r>
          </w:p>
        </w:tc>
        <w:tc>
          <w:tcPr>
            <w:tcW w:w="216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  <w:tc>
          <w:tcPr>
            <w:tcW w:w="720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līdz</w:t>
            </w:r>
          </w:p>
        </w:tc>
        <w:tc>
          <w:tcPr>
            <w:tcW w:w="198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  <w:tc>
          <w:tcPr>
            <w:tcW w:w="975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m</w:t>
            </w:r>
          </w:p>
        </w:tc>
      </w:tr>
    </w:tbl>
    <w:p w:rsidR="006F0A71" w:rsidRDefault="006F0A71" w:rsidP="006F0A71">
      <w:pPr>
        <w:pStyle w:val="naisf"/>
      </w:pPr>
      <w:r>
        <w:lastRenderedPageBreak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</w:tblGrid>
      <w:tr w:rsidR="006F0A71" w:rsidTr="00601C4A">
        <w:trPr>
          <w:tblCellSpacing w:w="0" w:type="dxa"/>
        </w:trPr>
        <w:tc>
          <w:tcPr>
            <w:tcW w:w="4500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12. Ūdens horizonta raksturojums:</w:t>
            </w:r>
          </w:p>
        </w:tc>
      </w:tr>
    </w:tbl>
    <w:p w:rsidR="006F0A71" w:rsidRDefault="006F0A71" w:rsidP="006F0A71">
      <w:pPr>
        <w:pStyle w:val="naisf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960"/>
        <w:gridCol w:w="420"/>
        <w:gridCol w:w="780"/>
        <w:gridCol w:w="540"/>
        <w:gridCol w:w="1080"/>
        <w:gridCol w:w="720"/>
        <w:gridCol w:w="1080"/>
        <w:gridCol w:w="630"/>
      </w:tblGrid>
      <w:tr w:rsidR="006F0A71" w:rsidTr="00601C4A">
        <w:trPr>
          <w:tblCellSpacing w:w="0" w:type="dxa"/>
        </w:trPr>
        <w:tc>
          <w:tcPr>
            <w:tcW w:w="4080" w:type="dxa"/>
            <w:gridSpan w:val="3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12.1. ģeoloģiskais indekss</w:t>
            </w:r>
          </w:p>
        </w:tc>
        <w:tc>
          <w:tcPr>
            <w:tcW w:w="4815" w:type="dxa"/>
            <w:gridSpan w:val="6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</w:tr>
      <w:tr w:rsidR="006F0A71" w:rsidTr="00601C4A">
        <w:trPr>
          <w:tblCellSpacing w:w="0" w:type="dxa"/>
        </w:trPr>
        <w:tc>
          <w:tcPr>
            <w:tcW w:w="4080" w:type="dxa"/>
            <w:gridSpan w:val="3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12.2. ieži</w:t>
            </w:r>
          </w:p>
        </w:tc>
        <w:tc>
          <w:tcPr>
            <w:tcW w:w="4815" w:type="dxa"/>
            <w:gridSpan w:val="6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 </w:t>
            </w:r>
          </w:p>
        </w:tc>
      </w:tr>
      <w:tr w:rsidR="006F0A71" w:rsidTr="00601C4A">
        <w:trPr>
          <w:tblCellSpacing w:w="0" w:type="dxa"/>
        </w:trPr>
        <w:tc>
          <w:tcPr>
            <w:tcW w:w="2700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12.3. biezums (m)</w:t>
            </w:r>
          </w:p>
        </w:tc>
        <w:tc>
          <w:tcPr>
            <w:tcW w:w="96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intervāls</w:t>
            </w:r>
          </w:p>
        </w:tc>
        <w:tc>
          <w:tcPr>
            <w:tcW w:w="54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no</w:t>
            </w:r>
          </w:p>
        </w:tc>
        <w:tc>
          <w:tcPr>
            <w:tcW w:w="108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  <w:tc>
          <w:tcPr>
            <w:tcW w:w="720" w:type="dxa"/>
            <w:shd w:val="clear" w:color="auto" w:fill="auto"/>
          </w:tcPr>
          <w:p w:rsidR="006F0A71" w:rsidRDefault="006F0A71" w:rsidP="00601C4A">
            <w:pPr>
              <w:pStyle w:val="naisc"/>
            </w:pPr>
            <w:r>
              <w:t> līdz</w:t>
            </w:r>
          </w:p>
        </w:tc>
        <w:tc>
          <w:tcPr>
            <w:tcW w:w="1080" w:type="dxa"/>
            <w:shd w:val="clear" w:color="auto" w:fill="auto"/>
          </w:tcPr>
          <w:p w:rsidR="006F0A71" w:rsidRDefault="006F0A71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  <w:tc>
          <w:tcPr>
            <w:tcW w:w="630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m</w:t>
            </w:r>
          </w:p>
        </w:tc>
      </w:tr>
      <w:tr w:rsidR="006F0A71" w:rsidTr="00601C4A">
        <w:trPr>
          <w:tblCellSpacing w:w="0" w:type="dxa"/>
        </w:trPr>
        <w:tc>
          <w:tcPr>
            <w:tcW w:w="2700" w:type="dxa"/>
            <w:shd w:val="clear" w:color="auto" w:fill="auto"/>
            <w:vAlign w:val="center"/>
          </w:tcPr>
          <w:p w:rsidR="006F0A71" w:rsidRDefault="006F0A71" w:rsidP="00601C4A">
            <w:pPr>
              <w:pStyle w:val="naisf"/>
              <w:spacing w:line="0" w:lineRule="atLeast"/>
            </w:pPr>
            <w:r>
              <w:t> 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F0A71" w:rsidRDefault="006F0A71" w:rsidP="00601C4A">
            <w:pPr>
              <w:rPr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6F0A71" w:rsidRDefault="006F0A71" w:rsidP="00601C4A">
            <w:pPr>
              <w:rPr>
                <w:sz w:val="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6F0A71" w:rsidRDefault="006F0A71" w:rsidP="00601C4A">
            <w:pPr>
              <w:rPr>
                <w:sz w:val="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F0A71" w:rsidRDefault="006F0A71" w:rsidP="00601C4A">
            <w:pPr>
              <w:rPr>
                <w:sz w:val="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F0A71" w:rsidRDefault="006F0A71" w:rsidP="00601C4A">
            <w:pPr>
              <w:rPr>
                <w:sz w:val="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F0A71" w:rsidRDefault="006F0A71" w:rsidP="00601C4A">
            <w:pPr>
              <w:rPr>
                <w:sz w:val="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F0A71" w:rsidRDefault="006F0A71" w:rsidP="00601C4A">
            <w:pPr>
              <w:rPr>
                <w:sz w:val="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F0A71" w:rsidRDefault="006F0A71" w:rsidP="00601C4A">
            <w:pPr>
              <w:rPr>
                <w:sz w:val="1"/>
              </w:rPr>
            </w:pPr>
          </w:p>
        </w:tc>
      </w:tr>
    </w:tbl>
    <w:p w:rsidR="006F0A71" w:rsidRDefault="006F0A71" w:rsidP="006F0A71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6F0A71" w:rsidTr="00601C4A">
        <w:trPr>
          <w:tblCellSpacing w:w="0" w:type="dxa"/>
        </w:trPr>
        <w:tc>
          <w:tcPr>
            <w:tcW w:w="3600" w:type="dxa"/>
            <w:shd w:val="clear" w:color="auto" w:fill="auto"/>
          </w:tcPr>
          <w:p w:rsidR="006F0A71" w:rsidRDefault="006F0A71" w:rsidP="00601C4A">
            <w:pPr>
              <w:pStyle w:val="naiskr"/>
            </w:pPr>
            <w:r>
              <w:t> 13. Atsūknēšanas rezultāti:</w:t>
            </w:r>
          </w:p>
        </w:tc>
      </w:tr>
    </w:tbl>
    <w:p w:rsidR="006F0A71" w:rsidRDefault="006F0A71" w:rsidP="006F0A71">
      <w:pPr>
        <w:pStyle w:val="naisf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5940"/>
      </w:tblGrid>
      <w:tr w:rsidR="00601C4A" w:rsidTr="00601C4A">
        <w:trPr>
          <w:tblCellSpacing w:w="0" w:type="dxa"/>
        </w:trPr>
        <w:tc>
          <w:tcPr>
            <w:tcW w:w="3060" w:type="dxa"/>
            <w:shd w:val="clear" w:color="auto" w:fill="auto"/>
          </w:tcPr>
          <w:p w:rsidR="00601C4A" w:rsidRDefault="00601C4A" w:rsidP="00601C4A">
            <w:pPr>
              <w:pStyle w:val="naiskr"/>
            </w:pPr>
            <w:r>
              <w:t> 13.1. izmantotais sūknis</w:t>
            </w:r>
          </w:p>
        </w:tc>
        <w:tc>
          <w:tcPr>
            <w:tcW w:w="5940" w:type="dxa"/>
            <w:shd w:val="clear" w:color="auto" w:fill="auto"/>
          </w:tcPr>
          <w:p w:rsidR="00601C4A" w:rsidRDefault="00601C4A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</w:tbl>
    <w:p w:rsidR="00601C4A" w:rsidRDefault="00601C4A" w:rsidP="00601C4A">
      <w:pPr>
        <w:pStyle w:val="naisf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540"/>
        <w:gridCol w:w="144"/>
        <w:gridCol w:w="144"/>
        <w:gridCol w:w="1260"/>
        <w:gridCol w:w="900"/>
        <w:gridCol w:w="360"/>
        <w:gridCol w:w="1260"/>
        <w:gridCol w:w="750"/>
      </w:tblGrid>
      <w:tr w:rsidR="00601C4A" w:rsidTr="00601C4A">
        <w:trPr>
          <w:tblCellSpacing w:w="0" w:type="dxa"/>
        </w:trPr>
        <w:tc>
          <w:tcPr>
            <w:tcW w:w="4500" w:type="dxa"/>
            <w:gridSpan w:val="5"/>
            <w:shd w:val="clear" w:color="auto" w:fill="auto"/>
          </w:tcPr>
          <w:p w:rsidR="00601C4A" w:rsidRDefault="00601C4A" w:rsidP="00601C4A">
            <w:pPr>
              <w:pStyle w:val="naiskr"/>
            </w:pPr>
            <w:r>
              <w:t> 13.2. atsūknēšanas datums un ilgums</w:t>
            </w:r>
          </w:p>
        </w:tc>
        <w:tc>
          <w:tcPr>
            <w:tcW w:w="4530" w:type="dxa"/>
            <w:gridSpan w:val="5"/>
            <w:shd w:val="clear" w:color="auto" w:fill="auto"/>
          </w:tcPr>
          <w:p w:rsidR="00601C4A" w:rsidRDefault="00601C4A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  <w:tr w:rsidR="00601C4A" w:rsidTr="00601C4A">
        <w:trPr>
          <w:tblCellSpacing w:w="0" w:type="dxa"/>
        </w:trPr>
        <w:tc>
          <w:tcPr>
            <w:tcW w:w="4320" w:type="dxa"/>
            <w:gridSpan w:val="3"/>
            <w:shd w:val="clear" w:color="auto" w:fill="auto"/>
          </w:tcPr>
          <w:p w:rsidR="00601C4A" w:rsidRDefault="00601C4A" w:rsidP="00601C4A">
            <w:pPr>
              <w:pStyle w:val="naiskr"/>
            </w:pPr>
            <w:r>
              <w:t> 13.3. līmenis no zemes virsmas (m)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601C4A" w:rsidRDefault="00601C4A" w:rsidP="00601C4A">
            <w:pPr>
              <w:pStyle w:val="naisc"/>
            </w:pPr>
            <w:r>
              <w:t> statiskais</w:t>
            </w:r>
          </w:p>
        </w:tc>
        <w:tc>
          <w:tcPr>
            <w:tcW w:w="900" w:type="dxa"/>
            <w:shd w:val="clear" w:color="auto" w:fill="auto"/>
          </w:tcPr>
          <w:p w:rsidR="00601C4A" w:rsidRDefault="00601C4A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01C4A" w:rsidRDefault="00601C4A" w:rsidP="00601C4A">
            <w:pPr>
              <w:pStyle w:val="naisc"/>
            </w:pPr>
            <w:r>
              <w:t> dinamiskais</w:t>
            </w:r>
          </w:p>
        </w:tc>
        <w:tc>
          <w:tcPr>
            <w:tcW w:w="750" w:type="dxa"/>
            <w:shd w:val="clear" w:color="auto" w:fill="auto"/>
          </w:tcPr>
          <w:p w:rsidR="00601C4A" w:rsidRDefault="00601C4A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  <w:tr w:rsidR="00601C4A" w:rsidTr="00601C4A">
        <w:trPr>
          <w:tblCellSpacing w:w="0" w:type="dxa"/>
        </w:trPr>
        <w:tc>
          <w:tcPr>
            <w:tcW w:w="3780" w:type="dxa"/>
            <w:gridSpan w:val="2"/>
            <w:shd w:val="clear" w:color="auto" w:fill="auto"/>
          </w:tcPr>
          <w:p w:rsidR="00601C4A" w:rsidRDefault="00601C4A" w:rsidP="00601C4A">
            <w:pPr>
              <w:pStyle w:val="naiskr"/>
            </w:pPr>
            <w:r>
              <w:t> 13.4. līmeņa pazeminājums (m)</w:t>
            </w:r>
          </w:p>
        </w:tc>
        <w:tc>
          <w:tcPr>
            <w:tcW w:w="5250" w:type="dxa"/>
            <w:gridSpan w:val="8"/>
            <w:shd w:val="clear" w:color="auto" w:fill="auto"/>
          </w:tcPr>
          <w:p w:rsidR="00601C4A" w:rsidRDefault="00601C4A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  <w:tr w:rsidR="00601C4A" w:rsidTr="00601C4A">
        <w:trPr>
          <w:tblCellSpacing w:w="0" w:type="dxa"/>
        </w:trPr>
        <w:tc>
          <w:tcPr>
            <w:tcW w:w="2520" w:type="dxa"/>
            <w:shd w:val="clear" w:color="auto" w:fill="auto"/>
          </w:tcPr>
          <w:p w:rsidR="00601C4A" w:rsidRDefault="00601C4A" w:rsidP="00601C4A">
            <w:pPr>
              <w:pStyle w:val="naiskr"/>
            </w:pPr>
            <w:r>
              <w:t> 13.5. debits (l/s)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601C4A" w:rsidRDefault="00601C4A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  <w:tc>
          <w:tcPr>
            <w:tcW w:w="2655" w:type="dxa"/>
            <w:gridSpan w:val="4"/>
            <w:shd w:val="clear" w:color="auto" w:fill="auto"/>
          </w:tcPr>
          <w:p w:rsidR="00601C4A" w:rsidRPr="003E1F4B" w:rsidRDefault="00601C4A" w:rsidP="007A3B95">
            <w:pPr>
              <w:pStyle w:val="naiskr"/>
              <w:rPr>
                <w:color w:val="C00000"/>
              </w:rPr>
            </w:pPr>
            <w:r>
              <w:t xml:space="preserve"> īpatnējais </w:t>
            </w:r>
            <w:proofErr w:type="spellStart"/>
            <w:r>
              <w:t>debits</w:t>
            </w:r>
            <w:proofErr w:type="spellEnd"/>
            <w:r>
              <w:t xml:space="preserve"> (l/</w:t>
            </w:r>
            <w:r w:rsidRPr="007A3B95">
              <w:t>s</w:t>
            </w:r>
            <w:r w:rsidR="003E1F4B" w:rsidRPr="007A3B95">
              <w:t>/m</w:t>
            </w:r>
            <w:r>
              <w:t>)</w:t>
            </w:r>
          </w:p>
        </w:tc>
        <w:tc>
          <w:tcPr>
            <w:tcW w:w="2010" w:type="dxa"/>
            <w:gridSpan w:val="2"/>
            <w:shd w:val="clear" w:color="auto" w:fill="auto"/>
          </w:tcPr>
          <w:p w:rsidR="00601C4A" w:rsidRDefault="00601C4A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  <w:tr w:rsidR="00601C4A" w:rsidTr="00601C4A">
        <w:trPr>
          <w:tblCellSpacing w:w="0" w:type="dxa"/>
        </w:trPr>
        <w:tc>
          <w:tcPr>
            <w:tcW w:w="2520" w:type="dxa"/>
            <w:shd w:val="clear" w:color="auto" w:fill="auto"/>
            <w:vAlign w:val="center"/>
          </w:tcPr>
          <w:p w:rsidR="00601C4A" w:rsidRDefault="00601C4A" w:rsidP="00601C4A">
            <w:pPr>
              <w:pStyle w:val="naisf"/>
              <w:spacing w:line="0" w:lineRule="atLeast"/>
            </w:pPr>
            <w: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1C4A" w:rsidRDefault="00601C4A" w:rsidP="00601C4A">
            <w:pPr>
              <w:rPr>
                <w:sz w:val="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01C4A" w:rsidRDefault="00601C4A" w:rsidP="00601C4A">
            <w:pPr>
              <w:rPr>
                <w:sz w:val="1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601C4A" w:rsidRDefault="00601C4A" w:rsidP="00601C4A">
            <w:pPr>
              <w:rPr>
                <w:sz w:val="1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601C4A" w:rsidRDefault="00601C4A" w:rsidP="00601C4A">
            <w:pPr>
              <w:rPr>
                <w:sz w:val="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01C4A" w:rsidRDefault="00601C4A" w:rsidP="00601C4A">
            <w:pPr>
              <w:rPr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01C4A" w:rsidRDefault="00601C4A" w:rsidP="00601C4A">
            <w:pPr>
              <w:rPr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01C4A" w:rsidRDefault="00601C4A" w:rsidP="00601C4A">
            <w:pPr>
              <w:rPr>
                <w:sz w:val="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01C4A" w:rsidRDefault="00601C4A" w:rsidP="00601C4A">
            <w:pPr>
              <w:rPr>
                <w:sz w:val="1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601C4A" w:rsidRDefault="00601C4A" w:rsidP="00601C4A">
            <w:pPr>
              <w:rPr>
                <w:sz w:val="1"/>
              </w:rPr>
            </w:pPr>
          </w:p>
        </w:tc>
      </w:tr>
    </w:tbl>
    <w:p w:rsidR="00601C4A" w:rsidRDefault="00601C4A" w:rsidP="00601C4A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</w:tblGrid>
      <w:tr w:rsidR="00601C4A" w:rsidTr="00601C4A">
        <w:trPr>
          <w:tblCellSpacing w:w="0" w:type="dxa"/>
        </w:trPr>
        <w:tc>
          <w:tcPr>
            <w:tcW w:w="3780" w:type="dxa"/>
            <w:shd w:val="clear" w:color="auto" w:fill="auto"/>
          </w:tcPr>
          <w:p w:rsidR="00601C4A" w:rsidRDefault="00601C4A" w:rsidP="00601C4A">
            <w:pPr>
              <w:pStyle w:val="naiskr"/>
            </w:pPr>
            <w:r>
              <w:t> 14. Ūdens ķīmiskās analīzes:</w:t>
            </w:r>
          </w:p>
        </w:tc>
      </w:tr>
    </w:tbl>
    <w:p w:rsidR="00601C4A" w:rsidRDefault="00601C4A" w:rsidP="00601C4A">
      <w:pPr>
        <w:pStyle w:val="naisf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601C4A" w:rsidTr="00601C4A">
        <w:trPr>
          <w:tblCellSpacing w:w="0" w:type="dxa"/>
        </w:trPr>
        <w:tc>
          <w:tcPr>
            <w:tcW w:w="2700" w:type="dxa"/>
            <w:shd w:val="clear" w:color="auto" w:fill="auto"/>
          </w:tcPr>
          <w:p w:rsidR="00601C4A" w:rsidRDefault="00601C4A" w:rsidP="00601C4A">
            <w:pPr>
              <w:pStyle w:val="naiskr"/>
            </w:pPr>
            <w:r>
              <w:t> 14.1. analīzes veica</w:t>
            </w:r>
          </w:p>
        </w:tc>
        <w:tc>
          <w:tcPr>
            <w:tcW w:w="6300" w:type="dxa"/>
            <w:shd w:val="clear" w:color="auto" w:fill="auto"/>
          </w:tcPr>
          <w:p w:rsidR="00601C4A" w:rsidRDefault="00601C4A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  <w:tr w:rsidR="00601C4A" w:rsidTr="00601C4A">
        <w:trPr>
          <w:tblCellSpacing w:w="0" w:type="dxa"/>
        </w:trPr>
        <w:tc>
          <w:tcPr>
            <w:tcW w:w="2700" w:type="dxa"/>
            <w:shd w:val="clear" w:color="auto" w:fill="auto"/>
          </w:tcPr>
          <w:p w:rsidR="00601C4A" w:rsidRDefault="00601C4A" w:rsidP="00601C4A">
            <w:pPr>
              <w:pStyle w:val="naisf"/>
            </w:pPr>
            <w:r>
              <w:t>  </w:t>
            </w:r>
          </w:p>
        </w:tc>
        <w:tc>
          <w:tcPr>
            <w:tcW w:w="6300" w:type="dxa"/>
            <w:shd w:val="clear" w:color="auto" w:fill="auto"/>
          </w:tcPr>
          <w:p w:rsidR="00601C4A" w:rsidRDefault="00601C4A" w:rsidP="003E1F4B">
            <w:pPr>
              <w:pStyle w:val="naisc"/>
              <w:spacing w:before="0" w:after="0"/>
            </w:pPr>
            <w:r>
              <w:t xml:space="preserve"> (laboratorijas nosaukums un </w:t>
            </w:r>
            <w:r w:rsidR="003E1F4B">
              <w:t xml:space="preserve">akreditācijas </w:t>
            </w:r>
            <w:r>
              <w:t>numurs)</w:t>
            </w:r>
          </w:p>
        </w:tc>
      </w:tr>
    </w:tbl>
    <w:p w:rsidR="00601C4A" w:rsidRDefault="00601C4A" w:rsidP="00601C4A">
      <w:pPr>
        <w:pStyle w:val="naisf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3060"/>
      </w:tblGrid>
      <w:tr w:rsidR="00601C4A" w:rsidTr="00601C4A">
        <w:trPr>
          <w:tblCellSpacing w:w="0" w:type="dxa"/>
        </w:trPr>
        <w:tc>
          <w:tcPr>
            <w:tcW w:w="5940" w:type="dxa"/>
            <w:shd w:val="clear" w:color="auto" w:fill="auto"/>
          </w:tcPr>
          <w:p w:rsidR="00601C4A" w:rsidRDefault="00601C4A" w:rsidP="00601C4A">
            <w:pPr>
              <w:pStyle w:val="naiskr"/>
            </w:pPr>
            <w:r w:rsidRPr="000A76A5">
              <w:rPr>
                <w:color w:val="E36C0A" w:themeColor="accent6" w:themeShade="BF"/>
              </w:rPr>
              <w:t> </w:t>
            </w:r>
            <w:r w:rsidRPr="00F341B2">
              <w:t>14.2. ūdens parauga numurs un ņemšanas datums</w:t>
            </w:r>
          </w:p>
        </w:tc>
        <w:tc>
          <w:tcPr>
            <w:tcW w:w="3060" w:type="dxa"/>
            <w:shd w:val="clear" w:color="auto" w:fill="auto"/>
          </w:tcPr>
          <w:p w:rsidR="00601C4A" w:rsidRDefault="00601C4A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</w:tbl>
    <w:p w:rsidR="00601C4A" w:rsidRDefault="00601C4A" w:rsidP="00601C4A">
      <w:pPr>
        <w:pStyle w:val="naisf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601C4A" w:rsidTr="00601C4A">
        <w:trPr>
          <w:tblCellSpacing w:w="0" w:type="dxa"/>
        </w:trPr>
        <w:tc>
          <w:tcPr>
            <w:tcW w:w="9000" w:type="dxa"/>
            <w:shd w:val="clear" w:color="auto" w:fill="auto"/>
          </w:tcPr>
          <w:p w:rsidR="00601C4A" w:rsidRDefault="00601C4A" w:rsidP="00601C4A">
            <w:pPr>
              <w:pStyle w:val="naiskr"/>
            </w:pPr>
            <w:r>
              <w:t> 14.3. pazemes ūdeņu ķīmiskais sastāvs:</w:t>
            </w:r>
          </w:p>
        </w:tc>
      </w:tr>
    </w:tbl>
    <w:p w:rsidR="00601C4A" w:rsidRDefault="00601C4A" w:rsidP="00601C4A">
      <w:pPr>
        <w:pStyle w:val="naisf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455"/>
        <w:gridCol w:w="911"/>
        <w:gridCol w:w="781"/>
        <w:gridCol w:w="671"/>
        <w:gridCol w:w="440"/>
        <w:gridCol w:w="593"/>
        <w:gridCol w:w="655"/>
        <w:gridCol w:w="530"/>
        <w:gridCol w:w="425"/>
        <w:gridCol w:w="669"/>
        <w:gridCol w:w="656"/>
        <w:gridCol w:w="656"/>
        <w:gridCol w:w="627"/>
        <w:gridCol w:w="488"/>
      </w:tblGrid>
      <w:tr w:rsidR="00601C4A" w:rsidTr="00601C4A">
        <w:trPr>
          <w:trHeight w:val="451"/>
          <w:tblCellSpacing w:w="0" w:type="dxa"/>
        </w:trPr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C4A" w:rsidRDefault="00601C4A" w:rsidP="00601C4A">
            <w:pPr>
              <w:pStyle w:val="naisc"/>
            </w:pPr>
            <w:r>
              <w:t> </w:t>
            </w:r>
            <w:proofErr w:type="spellStart"/>
            <w:r>
              <w:t>Elektro-vadīt-spēja</w:t>
            </w:r>
            <w:proofErr w:type="spellEnd"/>
          </w:p>
          <w:p w:rsidR="00601C4A" w:rsidRDefault="00601C4A" w:rsidP="00601C4A">
            <w:pPr>
              <w:pStyle w:val="naisc"/>
            </w:pPr>
            <w:r>
              <w:t>(</w:t>
            </w:r>
            <w:proofErr w:type="spellStart"/>
            <w:r>
              <w:t>mS</w:t>
            </w:r>
            <w:proofErr w:type="spellEnd"/>
            <w:r>
              <w:t>/cm)</w:t>
            </w:r>
          </w:p>
          <w:p w:rsidR="00601C4A" w:rsidRDefault="00601C4A" w:rsidP="00601C4A">
            <w:pPr>
              <w:pStyle w:val="naisc"/>
            </w:pPr>
            <w:r>
              <w:t xml:space="preserve">(20 </w:t>
            </w:r>
            <w:proofErr w:type="spellStart"/>
            <w:r>
              <w:t>ºC</w:t>
            </w:r>
            <w:proofErr w:type="spellEnd"/>
            <w:r>
              <w:t>)</w:t>
            </w:r>
          </w:p>
        </w:tc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C4A" w:rsidRDefault="00601C4A" w:rsidP="00601C4A">
            <w:pPr>
              <w:pStyle w:val="naisc"/>
            </w:pPr>
            <w:r>
              <w:t> </w:t>
            </w:r>
            <w:proofErr w:type="spellStart"/>
            <w:r>
              <w:t>pH</w:t>
            </w:r>
            <w:proofErr w:type="spellEnd"/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C4A" w:rsidRDefault="00601C4A" w:rsidP="00601C4A">
            <w:pPr>
              <w:pStyle w:val="naisc"/>
            </w:pPr>
            <w:r>
              <w:t> </w:t>
            </w:r>
            <w:proofErr w:type="spellStart"/>
            <w:r>
              <w:t>Perman-ganāta</w:t>
            </w:r>
            <w:proofErr w:type="spellEnd"/>
            <w:r>
              <w:t xml:space="preserve"> indekss (mg) O</w:t>
            </w:r>
            <w:r>
              <w:rPr>
                <w:vertAlign w:val="subscript"/>
              </w:rPr>
              <w:t>2</w:t>
            </w:r>
            <w:r>
              <w:t>/l*</w:t>
            </w:r>
            <w:r w:rsidR="007A411B">
              <w:t>*</w:t>
            </w:r>
          </w:p>
        </w:tc>
        <w:tc>
          <w:tcPr>
            <w:tcW w:w="763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C4A" w:rsidRDefault="00601C4A" w:rsidP="00601C4A">
            <w:pPr>
              <w:pStyle w:val="naisc"/>
            </w:pPr>
            <w:r>
              <w:t> Ķīmiskie rādītāji, mg/l</w:t>
            </w:r>
          </w:p>
        </w:tc>
      </w:tr>
      <w:tr w:rsidR="00601C4A" w:rsidTr="00601C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C4A" w:rsidRDefault="00601C4A" w:rsidP="00601C4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C4A" w:rsidRDefault="00601C4A" w:rsidP="00601C4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C4A" w:rsidRDefault="00601C4A" w:rsidP="00601C4A"/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C4A" w:rsidRDefault="00601C4A" w:rsidP="00601C4A">
            <w:pPr>
              <w:pStyle w:val="naisc"/>
            </w:pPr>
            <w:r>
              <w:t> HCO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C4A" w:rsidRDefault="00601C4A" w:rsidP="00601C4A">
            <w:pPr>
              <w:pStyle w:val="naisc"/>
            </w:pPr>
            <w:r>
              <w:t> SO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C4A" w:rsidRDefault="00601C4A" w:rsidP="00601C4A">
            <w:pPr>
              <w:pStyle w:val="naisc"/>
            </w:pPr>
            <w:r>
              <w:t> </w:t>
            </w:r>
            <w:proofErr w:type="spellStart"/>
            <w:r>
              <w:t>Cl</w:t>
            </w:r>
            <w:r>
              <w:rPr>
                <w:vertAlign w:val="superscript"/>
              </w:rPr>
              <w:t>-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C4A" w:rsidRDefault="00601C4A" w:rsidP="00601C4A">
            <w:pPr>
              <w:pStyle w:val="naisc"/>
            </w:pPr>
            <w:r>
              <w:t> Ca</w:t>
            </w:r>
            <w:r>
              <w:rPr>
                <w:vertAlign w:val="superscript"/>
              </w:rPr>
              <w:t>2+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C4A" w:rsidRDefault="00601C4A" w:rsidP="00601C4A">
            <w:pPr>
              <w:pStyle w:val="naisc"/>
            </w:pPr>
            <w:r>
              <w:t> Mg</w:t>
            </w:r>
            <w:r>
              <w:rPr>
                <w:vertAlign w:val="superscript"/>
              </w:rPr>
              <w:t>2+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C4A" w:rsidRDefault="00601C4A" w:rsidP="00601C4A">
            <w:pPr>
              <w:pStyle w:val="naisc"/>
            </w:pPr>
            <w:r>
              <w:t> </w:t>
            </w:r>
            <w:proofErr w:type="spellStart"/>
            <w:r>
              <w:t>Na</w:t>
            </w:r>
            <w:proofErr w:type="spellEnd"/>
            <w:r>
              <w:rPr>
                <w:vertAlign w:val="superscript"/>
              </w:rPr>
              <w:t>+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C4A" w:rsidRDefault="00601C4A" w:rsidP="00601C4A">
            <w:pPr>
              <w:pStyle w:val="naisc"/>
            </w:pPr>
            <w:r>
              <w:t> K</w:t>
            </w:r>
            <w:r>
              <w:rPr>
                <w:vertAlign w:val="superscript"/>
              </w:rPr>
              <w:t>+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C4A" w:rsidRDefault="00601C4A" w:rsidP="00601C4A">
            <w:pPr>
              <w:pStyle w:val="naisc"/>
            </w:pPr>
            <w:r>
              <w:t> NH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+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C4A" w:rsidRDefault="00601C4A" w:rsidP="00601C4A">
            <w:pPr>
              <w:pStyle w:val="naiskr"/>
            </w:pPr>
            <w:r>
              <w:t> NO</w:t>
            </w:r>
            <w:r>
              <w:rPr>
                <w:vertAlign w:val="subscript"/>
              </w:rPr>
              <w:t>3</w:t>
            </w:r>
            <w:r w:rsidR="007A3B95">
              <w:rPr>
                <w:vertAlign w:val="superscript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C4A" w:rsidRDefault="00601C4A" w:rsidP="00601C4A">
            <w:pPr>
              <w:pStyle w:val="naiskr"/>
            </w:pPr>
            <w:r>
              <w:t> NO</w:t>
            </w:r>
            <w:r>
              <w:rPr>
                <w:vertAlign w:val="subscript"/>
              </w:rPr>
              <w:t>2</w:t>
            </w:r>
            <w:r w:rsidR="007A3B95">
              <w:rPr>
                <w:vertAlign w:val="superscript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C4A" w:rsidRDefault="00601C4A" w:rsidP="00601C4A">
            <w:pPr>
              <w:pStyle w:val="naiskr"/>
            </w:pPr>
            <w:r>
              <w:t> </w:t>
            </w:r>
            <w:proofErr w:type="spellStart"/>
            <w:r>
              <w:t>Fe</w:t>
            </w:r>
            <w:r>
              <w:rPr>
                <w:vertAlign w:val="subscript"/>
              </w:rPr>
              <w:t>kop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C4A" w:rsidRDefault="00601C4A" w:rsidP="00601C4A">
            <w:pPr>
              <w:pStyle w:val="naiskr"/>
            </w:pPr>
            <w:r>
              <w:t> </w:t>
            </w:r>
            <w:proofErr w:type="spellStart"/>
            <w:r>
              <w:t>Mn</w:t>
            </w:r>
            <w:proofErr w:type="spellEnd"/>
          </w:p>
        </w:tc>
      </w:tr>
      <w:tr w:rsidR="00601C4A" w:rsidTr="00601C4A">
        <w:trPr>
          <w:trHeight w:val="583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C4A" w:rsidRDefault="00601C4A" w:rsidP="00601C4A">
            <w:pPr>
              <w:pStyle w:val="naisc"/>
            </w:pPr>
            <w:r>
              <w:lastRenderedPageBreak/>
              <w:t> 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C4A" w:rsidRDefault="00601C4A" w:rsidP="00601C4A">
            <w:pPr>
              <w:pStyle w:val="naisc"/>
            </w:pPr>
            <w:r>
              <w:t> 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C4A" w:rsidRDefault="00601C4A" w:rsidP="00601C4A">
            <w:pPr>
              <w:pStyle w:val="naisc"/>
            </w:pPr>
            <w:r>
              <w:t> 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C4A" w:rsidRDefault="00601C4A" w:rsidP="00601C4A">
            <w:pPr>
              <w:pStyle w:val="naisc"/>
            </w:pPr>
            <w:r>
              <w:t> 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C4A" w:rsidRDefault="00601C4A" w:rsidP="00601C4A">
            <w:pPr>
              <w:pStyle w:val="naisc"/>
            </w:pPr>
            <w:r>
              <w:t> 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C4A" w:rsidRDefault="00601C4A" w:rsidP="00601C4A">
            <w:pPr>
              <w:pStyle w:val="naisc"/>
            </w:pPr>
            <w:r>
              <w:t> 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C4A" w:rsidRDefault="00601C4A" w:rsidP="00601C4A">
            <w:pPr>
              <w:pStyle w:val="naisc"/>
            </w:pPr>
            <w:r>
              <w:t> 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C4A" w:rsidRDefault="00601C4A" w:rsidP="00601C4A">
            <w:pPr>
              <w:pStyle w:val="naisc"/>
            </w:pPr>
            <w:r>
              <w:t> 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C4A" w:rsidRDefault="00601C4A" w:rsidP="00601C4A">
            <w:pPr>
              <w:pStyle w:val="naisc"/>
            </w:pPr>
            <w:r>
              <w:t> 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C4A" w:rsidRDefault="00601C4A" w:rsidP="00601C4A">
            <w:pPr>
              <w:pStyle w:val="naisc"/>
            </w:pPr>
            <w:r>
              <w:t> 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C4A" w:rsidRDefault="00601C4A" w:rsidP="00601C4A">
            <w:pPr>
              <w:pStyle w:val="naisc"/>
            </w:pPr>
            <w:r>
              <w:t> 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C4A" w:rsidRDefault="00601C4A" w:rsidP="00601C4A">
            <w:pPr>
              <w:pStyle w:val="naisc"/>
            </w:pPr>
            <w:r>
              <w:t> 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C4A" w:rsidRDefault="00601C4A" w:rsidP="00601C4A">
            <w:pPr>
              <w:pStyle w:val="naisc"/>
            </w:pPr>
            <w:r>
              <w:t> 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C4A" w:rsidRDefault="00601C4A" w:rsidP="00601C4A">
            <w:pPr>
              <w:pStyle w:val="naisc"/>
            </w:pPr>
            <w:r>
              <w:t> 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C4A" w:rsidRDefault="00601C4A" w:rsidP="00601C4A">
            <w:pPr>
              <w:pStyle w:val="naisc"/>
            </w:pPr>
            <w:r>
              <w:t>  </w:t>
            </w:r>
          </w:p>
        </w:tc>
      </w:tr>
      <w:tr w:rsidR="00601C4A" w:rsidTr="00601C4A">
        <w:trPr>
          <w:trHeight w:val="583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C4A" w:rsidRDefault="00601C4A" w:rsidP="00601C4A">
            <w:pPr>
              <w:pStyle w:val="naisc"/>
            </w:pPr>
            <w:r>
              <w:t> 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C4A" w:rsidRDefault="00601C4A" w:rsidP="00601C4A">
            <w:pPr>
              <w:pStyle w:val="naisc"/>
            </w:pPr>
            <w:r>
              <w:t> 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C4A" w:rsidRDefault="00601C4A" w:rsidP="00601C4A">
            <w:pPr>
              <w:pStyle w:val="naisc"/>
            </w:pPr>
            <w:r>
              <w:t> 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C4A" w:rsidRDefault="00601C4A" w:rsidP="00601C4A">
            <w:pPr>
              <w:pStyle w:val="naisc"/>
            </w:pPr>
            <w:r>
              <w:t> 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C4A" w:rsidRDefault="00601C4A" w:rsidP="00601C4A">
            <w:pPr>
              <w:pStyle w:val="naisc"/>
            </w:pPr>
            <w:r>
              <w:t> 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C4A" w:rsidRDefault="00601C4A" w:rsidP="00601C4A">
            <w:pPr>
              <w:pStyle w:val="naisc"/>
            </w:pPr>
            <w:r>
              <w:t> 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C4A" w:rsidRDefault="00601C4A" w:rsidP="00601C4A">
            <w:pPr>
              <w:pStyle w:val="naisc"/>
            </w:pPr>
            <w:r>
              <w:t> 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C4A" w:rsidRDefault="00601C4A" w:rsidP="00601C4A">
            <w:pPr>
              <w:pStyle w:val="naisc"/>
            </w:pPr>
            <w:r>
              <w:t> 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C4A" w:rsidRDefault="00601C4A" w:rsidP="00601C4A">
            <w:pPr>
              <w:pStyle w:val="naisc"/>
            </w:pPr>
            <w:r>
              <w:t> 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C4A" w:rsidRDefault="00601C4A" w:rsidP="00601C4A">
            <w:pPr>
              <w:pStyle w:val="naisc"/>
            </w:pPr>
            <w:r>
              <w:t> 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C4A" w:rsidRDefault="00601C4A" w:rsidP="00601C4A">
            <w:pPr>
              <w:pStyle w:val="naisc"/>
            </w:pPr>
            <w:r>
              <w:t> 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C4A" w:rsidRDefault="00601C4A" w:rsidP="00601C4A">
            <w:pPr>
              <w:pStyle w:val="naisc"/>
            </w:pPr>
            <w:r>
              <w:t> 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C4A" w:rsidRDefault="00601C4A" w:rsidP="00601C4A">
            <w:pPr>
              <w:pStyle w:val="naisc"/>
            </w:pPr>
            <w:r>
              <w:t> 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C4A" w:rsidRDefault="00601C4A" w:rsidP="00601C4A">
            <w:pPr>
              <w:pStyle w:val="naisc"/>
            </w:pPr>
            <w:r>
              <w:t> 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C4A" w:rsidRDefault="00601C4A" w:rsidP="00601C4A">
            <w:pPr>
              <w:pStyle w:val="naisc"/>
            </w:pPr>
            <w:r>
              <w:t>  </w:t>
            </w:r>
          </w:p>
        </w:tc>
      </w:tr>
    </w:tbl>
    <w:p w:rsidR="00601C4A" w:rsidRDefault="00601C4A" w:rsidP="00601C4A">
      <w:pPr>
        <w:pStyle w:val="naisf"/>
      </w:pPr>
      <w:r>
        <w:t> </w:t>
      </w:r>
    </w:p>
    <w:p w:rsidR="00601C4A" w:rsidRDefault="007A411B" w:rsidP="00601C4A">
      <w:pPr>
        <w:pStyle w:val="naiskr"/>
      </w:pPr>
      <w:r>
        <w:t>2.Piezīme</w:t>
      </w:r>
    </w:p>
    <w:p w:rsidR="00601C4A" w:rsidRDefault="00601C4A" w:rsidP="00601C4A">
      <w:pPr>
        <w:pStyle w:val="naiskr"/>
      </w:pPr>
      <w:r>
        <w:t>*</w:t>
      </w:r>
      <w:r w:rsidR="007A411B">
        <w:t>*</w:t>
      </w:r>
      <w:r>
        <w:t xml:space="preserve"> Vai kopējais organiskais ogleklis (mg/l).</w:t>
      </w:r>
    </w:p>
    <w:p w:rsidR="00601C4A" w:rsidRDefault="00601C4A" w:rsidP="00601C4A">
      <w:pPr>
        <w:pStyle w:val="naisf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</w:tblGrid>
      <w:tr w:rsidR="00601C4A" w:rsidTr="00601C4A">
        <w:trPr>
          <w:tblCellSpacing w:w="0" w:type="dxa"/>
        </w:trPr>
        <w:tc>
          <w:tcPr>
            <w:tcW w:w="4500" w:type="dxa"/>
            <w:shd w:val="clear" w:color="auto" w:fill="auto"/>
          </w:tcPr>
          <w:p w:rsidR="00601C4A" w:rsidRDefault="00601C4A" w:rsidP="00601C4A">
            <w:pPr>
              <w:pStyle w:val="naiskr"/>
            </w:pPr>
            <w:r>
              <w:t> 15. Ūdens bakterioloģiskās analīzes:</w:t>
            </w:r>
          </w:p>
        </w:tc>
      </w:tr>
    </w:tbl>
    <w:p w:rsidR="00601C4A" w:rsidRDefault="00601C4A" w:rsidP="00601C4A">
      <w:pPr>
        <w:pStyle w:val="naisf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601C4A" w:rsidTr="00601C4A">
        <w:trPr>
          <w:tblCellSpacing w:w="0" w:type="dxa"/>
        </w:trPr>
        <w:tc>
          <w:tcPr>
            <w:tcW w:w="2700" w:type="dxa"/>
            <w:shd w:val="clear" w:color="auto" w:fill="auto"/>
          </w:tcPr>
          <w:p w:rsidR="00601C4A" w:rsidRDefault="00601C4A" w:rsidP="00601C4A">
            <w:pPr>
              <w:pStyle w:val="naiskr"/>
            </w:pPr>
            <w:r>
              <w:t> 15.1. analīzes veica</w:t>
            </w:r>
          </w:p>
        </w:tc>
        <w:tc>
          <w:tcPr>
            <w:tcW w:w="6300" w:type="dxa"/>
            <w:shd w:val="clear" w:color="auto" w:fill="auto"/>
          </w:tcPr>
          <w:p w:rsidR="00601C4A" w:rsidRDefault="00601C4A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  <w:tr w:rsidR="00601C4A" w:rsidTr="00601C4A">
        <w:trPr>
          <w:tblCellSpacing w:w="0" w:type="dxa"/>
        </w:trPr>
        <w:tc>
          <w:tcPr>
            <w:tcW w:w="2700" w:type="dxa"/>
            <w:shd w:val="clear" w:color="auto" w:fill="auto"/>
          </w:tcPr>
          <w:p w:rsidR="00601C4A" w:rsidRDefault="00601C4A" w:rsidP="00601C4A">
            <w:pPr>
              <w:pStyle w:val="naisf"/>
            </w:pPr>
            <w:r>
              <w:t>  </w:t>
            </w:r>
          </w:p>
        </w:tc>
        <w:tc>
          <w:tcPr>
            <w:tcW w:w="6300" w:type="dxa"/>
            <w:shd w:val="clear" w:color="auto" w:fill="auto"/>
          </w:tcPr>
          <w:p w:rsidR="00601C4A" w:rsidRDefault="00601C4A" w:rsidP="003E1F4B">
            <w:pPr>
              <w:pStyle w:val="naisc"/>
            </w:pPr>
            <w:r>
              <w:t xml:space="preserve"> (laboratorijas nosaukums un </w:t>
            </w:r>
            <w:r w:rsidR="003E1F4B">
              <w:t>akreditācijas</w:t>
            </w:r>
            <w:r>
              <w:t xml:space="preserve"> numurs)</w:t>
            </w:r>
          </w:p>
        </w:tc>
      </w:tr>
    </w:tbl>
    <w:p w:rsidR="00601C4A" w:rsidRDefault="00601C4A" w:rsidP="00601C4A">
      <w:pPr>
        <w:pStyle w:val="naisf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3060"/>
      </w:tblGrid>
      <w:tr w:rsidR="00601C4A" w:rsidTr="00601C4A">
        <w:trPr>
          <w:tblCellSpacing w:w="0" w:type="dxa"/>
        </w:trPr>
        <w:tc>
          <w:tcPr>
            <w:tcW w:w="5940" w:type="dxa"/>
            <w:shd w:val="clear" w:color="auto" w:fill="auto"/>
          </w:tcPr>
          <w:p w:rsidR="00601C4A" w:rsidRDefault="00601C4A" w:rsidP="00601C4A">
            <w:pPr>
              <w:pStyle w:val="naiskr"/>
            </w:pPr>
            <w:r>
              <w:t> 15.2. ūdens parauga numurs un ņemšanas datums</w:t>
            </w:r>
          </w:p>
        </w:tc>
        <w:tc>
          <w:tcPr>
            <w:tcW w:w="3060" w:type="dxa"/>
            <w:shd w:val="clear" w:color="auto" w:fill="auto"/>
          </w:tcPr>
          <w:p w:rsidR="00601C4A" w:rsidRDefault="00601C4A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</w:tbl>
    <w:p w:rsidR="00601C4A" w:rsidRDefault="00601C4A" w:rsidP="00601C4A">
      <w:pPr>
        <w:pStyle w:val="naisf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5400"/>
      </w:tblGrid>
      <w:tr w:rsidR="00601C4A" w:rsidTr="00601C4A">
        <w:trPr>
          <w:tblCellSpacing w:w="0" w:type="dxa"/>
        </w:trPr>
        <w:tc>
          <w:tcPr>
            <w:tcW w:w="3600" w:type="dxa"/>
            <w:shd w:val="clear" w:color="auto" w:fill="auto"/>
          </w:tcPr>
          <w:p w:rsidR="00601C4A" w:rsidRDefault="00601C4A" w:rsidP="00601C4A">
            <w:pPr>
              <w:pStyle w:val="naiskr"/>
            </w:pPr>
            <w:r>
              <w:t xml:space="preserve"> 16. </w:t>
            </w:r>
            <w:proofErr w:type="spellStart"/>
            <w:r>
              <w:t>Ģeofizikālās</w:t>
            </w:r>
            <w:proofErr w:type="spellEnd"/>
            <w:r>
              <w:t xml:space="preserve"> izpētes darbi</w:t>
            </w:r>
          </w:p>
        </w:tc>
        <w:tc>
          <w:tcPr>
            <w:tcW w:w="5400" w:type="dxa"/>
            <w:shd w:val="clear" w:color="auto" w:fill="auto"/>
          </w:tcPr>
          <w:p w:rsidR="00601C4A" w:rsidRDefault="00601C4A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</w:tbl>
    <w:p w:rsidR="00601C4A" w:rsidRDefault="00601C4A" w:rsidP="00601C4A">
      <w:pPr>
        <w:pStyle w:val="naisf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601C4A" w:rsidTr="00601C4A">
        <w:trPr>
          <w:tblCellSpacing w:w="0" w:type="dxa"/>
        </w:trPr>
        <w:tc>
          <w:tcPr>
            <w:tcW w:w="4320" w:type="dxa"/>
            <w:shd w:val="clear" w:color="auto" w:fill="auto"/>
          </w:tcPr>
          <w:p w:rsidR="00601C4A" w:rsidRDefault="00601C4A" w:rsidP="00AD7209">
            <w:pPr>
              <w:pStyle w:val="naiskr"/>
            </w:pPr>
            <w:r>
              <w:t> 17. Secinājumi un rekomendācijas</w:t>
            </w:r>
            <w:r w:rsidR="000A76A5">
              <w:t>:</w:t>
            </w:r>
          </w:p>
        </w:tc>
        <w:tc>
          <w:tcPr>
            <w:tcW w:w="4680" w:type="dxa"/>
            <w:shd w:val="clear" w:color="auto" w:fill="auto"/>
          </w:tcPr>
          <w:p w:rsidR="00601C4A" w:rsidRDefault="00601C4A" w:rsidP="00601C4A">
            <w:pPr>
              <w:pStyle w:val="naiskr"/>
            </w:pPr>
            <w:r>
              <w:t>  </w:t>
            </w:r>
          </w:p>
        </w:tc>
      </w:tr>
      <w:tr w:rsidR="00601C4A" w:rsidTr="00601C4A">
        <w:trPr>
          <w:tblCellSpacing w:w="0" w:type="dxa"/>
        </w:trPr>
        <w:tc>
          <w:tcPr>
            <w:tcW w:w="9000" w:type="dxa"/>
            <w:gridSpan w:val="2"/>
            <w:shd w:val="clear" w:color="auto" w:fill="auto"/>
          </w:tcPr>
          <w:p w:rsidR="00601C4A" w:rsidRDefault="00601C4A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  <w:tr w:rsidR="00601C4A" w:rsidTr="00601C4A">
        <w:trPr>
          <w:tblCellSpacing w:w="0" w:type="dxa"/>
        </w:trPr>
        <w:tc>
          <w:tcPr>
            <w:tcW w:w="9000" w:type="dxa"/>
            <w:gridSpan w:val="2"/>
            <w:shd w:val="clear" w:color="auto" w:fill="auto"/>
          </w:tcPr>
          <w:p w:rsidR="00601C4A" w:rsidRDefault="00601C4A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</w:tbl>
    <w:p w:rsidR="00601C4A" w:rsidRDefault="00601C4A" w:rsidP="00601C4A">
      <w:pPr>
        <w:pStyle w:val="naisf"/>
      </w:pPr>
      <w:r>
        <w:t> </w:t>
      </w:r>
    </w:p>
    <w:p w:rsidR="00601C4A" w:rsidRDefault="00601C4A" w:rsidP="00601C4A">
      <w:pPr>
        <w:pStyle w:val="naiskr"/>
      </w:pPr>
      <w:r>
        <w:t>18. Pielikumā:</w:t>
      </w:r>
    </w:p>
    <w:p w:rsidR="00601C4A" w:rsidRDefault="00601C4A" w:rsidP="00601C4A">
      <w:pPr>
        <w:pStyle w:val="naiskr"/>
      </w:pPr>
      <w:r>
        <w:t>18.1. ūdens ķīmiskā sastāva testēšanas pārskats;</w:t>
      </w:r>
    </w:p>
    <w:p w:rsidR="00601C4A" w:rsidRDefault="00601C4A" w:rsidP="00601C4A">
      <w:pPr>
        <w:pStyle w:val="naiskr"/>
      </w:pPr>
      <w:r>
        <w:t>18.2. ūdens bakterioloģiskās testēšanas pārskats;</w:t>
      </w:r>
    </w:p>
    <w:p w:rsidR="00601C4A" w:rsidRDefault="00601C4A" w:rsidP="00601C4A">
      <w:pPr>
        <w:pStyle w:val="naiskr"/>
      </w:pPr>
      <w:r>
        <w:t>18.3. urbuma ģeoloģiskais un tehniskais griezums;</w:t>
      </w:r>
    </w:p>
    <w:p w:rsidR="00601C4A" w:rsidRPr="00AD7209" w:rsidRDefault="00601C4A" w:rsidP="00601C4A">
      <w:pPr>
        <w:pStyle w:val="naiskr"/>
      </w:pPr>
      <w:r w:rsidRPr="00AD7209">
        <w:t>18.4. Valsts vides dienesta attiecīgās reģionālās vides pārvaldes tehniskie noteikumi;</w:t>
      </w:r>
    </w:p>
    <w:p w:rsidR="00601C4A" w:rsidRDefault="00601C4A" w:rsidP="00601C4A">
      <w:pPr>
        <w:pStyle w:val="naiskr"/>
      </w:pPr>
      <w:r>
        <w:t>18.</w:t>
      </w:r>
      <w:r w:rsidR="007A411B">
        <w:t>5</w:t>
      </w:r>
      <w:r>
        <w:t>. urbuma izvietojums 1:50000 vai lielāka mēroga kartē;</w:t>
      </w:r>
    </w:p>
    <w:p w:rsidR="00601C4A" w:rsidRDefault="00601C4A" w:rsidP="00601C4A">
      <w:pPr>
        <w:pStyle w:val="naiskr"/>
      </w:pPr>
      <w:r>
        <w:t>18.</w:t>
      </w:r>
      <w:r w:rsidR="007A411B">
        <w:t>6</w:t>
      </w:r>
      <w:r>
        <w:t xml:space="preserve">. urbuma izvietojuma shēma zemes robežu </w:t>
      </w:r>
      <w:smartTag w:uri="schemas-tilde-lv/tildestengine" w:element="veidnes">
        <w:smartTagPr>
          <w:attr w:name="text" w:val="plānā"/>
          <w:attr w:name="id" w:val="-1"/>
          <w:attr w:name="baseform" w:val="plān|s"/>
        </w:smartTagPr>
        <w:r>
          <w:t>plānā</w:t>
        </w:r>
      </w:smartTag>
      <w:r>
        <w:t>;</w:t>
      </w:r>
    </w:p>
    <w:p w:rsidR="00601C4A" w:rsidRPr="00AD7209" w:rsidRDefault="00601C4A" w:rsidP="00601C4A">
      <w:pPr>
        <w:pStyle w:val="naiskr"/>
      </w:pPr>
      <w:r w:rsidRPr="00AD7209">
        <w:t>18.</w:t>
      </w:r>
      <w:r w:rsidR="007A411B">
        <w:t>7</w:t>
      </w:r>
      <w:r w:rsidRPr="00AD7209">
        <w:t>. aizsargjoslu aprēķins;</w:t>
      </w:r>
    </w:p>
    <w:p w:rsidR="00601C4A" w:rsidRDefault="00601C4A" w:rsidP="00601C4A">
      <w:pPr>
        <w:pStyle w:val="naiskr"/>
      </w:pPr>
      <w:r>
        <w:t>18.</w:t>
      </w:r>
      <w:r w:rsidR="007A411B">
        <w:t>8</w:t>
      </w:r>
      <w:r>
        <w:t>. zemes dzīļu izmantošanas licences un licences nosacījumu kopija;</w:t>
      </w:r>
    </w:p>
    <w:p w:rsidR="00601C4A" w:rsidRDefault="007A411B" w:rsidP="00601C4A">
      <w:pPr>
        <w:pStyle w:val="naiskr"/>
      </w:pPr>
      <w:r>
        <w:t>18.9</w:t>
      </w:r>
      <w:r w:rsidR="00601C4A">
        <w:t xml:space="preserve">. ģeofizikālās izpētes diagramma (ja veikta urbuma </w:t>
      </w:r>
      <w:proofErr w:type="spellStart"/>
      <w:r w:rsidR="00601C4A">
        <w:t>ģeofizikālā</w:t>
      </w:r>
      <w:proofErr w:type="spellEnd"/>
      <w:r w:rsidR="00601C4A">
        <w:t xml:space="preserve"> izpēte).</w:t>
      </w:r>
    </w:p>
    <w:p w:rsidR="00F437C1" w:rsidRPr="00BE7D25" w:rsidRDefault="00F437C1" w:rsidP="00F437C1">
      <w:pPr>
        <w:pStyle w:val="naiskr"/>
      </w:pPr>
      <w:r w:rsidRPr="00BE7D25">
        <w:t>18.10. aizsargjoslas ap ūdens ņemšanas vietu saskaņojums ar Veselības inspekcijas  attiecīgo filiāli.</w:t>
      </w:r>
    </w:p>
    <w:p w:rsidR="00F437C1" w:rsidRDefault="00F437C1" w:rsidP="00601C4A">
      <w:pPr>
        <w:pStyle w:val="naiskr"/>
      </w:pPr>
    </w:p>
    <w:p w:rsidR="00601C4A" w:rsidRDefault="00601C4A" w:rsidP="00601C4A">
      <w:pPr>
        <w:pStyle w:val="naisf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6840"/>
      </w:tblGrid>
      <w:tr w:rsidR="00601C4A" w:rsidTr="00601C4A">
        <w:trPr>
          <w:tblCellSpacing w:w="0" w:type="dxa"/>
        </w:trPr>
        <w:tc>
          <w:tcPr>
            <w:tcW w:w="2160" w:type="dxa"/>
            <w:shd w:val="clear" w:color="auto" w:fill="auto"/>
          </w:tcPr>
          <w:p w:rsidR="00601C4A" w:rsidRDefault="00601C4A" w:rsidP="00601C4A">
            <w:pPr>
              <w:pStyle w:val="naiskr"/>
            </w:pPr>
            <w:r>
              <w:t>Darbu izpildītājs</w:t>
            </w:r>
          </w:p>
        </w:tc>
        <w:tc>
          <w:tcPr>
            <w:tcW w:w="6840" w:type="dxa"/>
            <w:shd w:val="clear" w:color="auto" w:fill="auto"/>
          </w:tcPr>
          <w:p w:rsidR="00601C4A" w:rsidRDefault="00601C4A" w:rsidP="00601C4A">
            <w:pPr>
              <w:pStyle w:val="naiskr"/>
              <w:pBdr>
                <w:bottom w:val="single" w:sz="6" w:space="0" w:color="000000"/>
              </w:pBdr>
            </w:pPr>
            <w:r>
              <w:t>  </w:t>
            </w:r>
          </w:p>
        </w:tc>
      </w:tr>
      <w:tr w:rsidR="00601C4A" w:rsidTr="00601C4A">
        <w:trPr>
          <w:tblCellSpacing w:w="0" w:type="dxa"/>
        </w:trPr>
        <w:tc>
          <w:tcPr>
            <w:tcW w:w="2160" w:type="dxa"/>
            <w:shd w:val="clear" w:color="auto" w:fill="auto"/>
          </w:tcPr>
          <w:p w:rsidR="00601C4A" w:rsidRDefault="00601C4A" w:rsidP="00601C4A">
            <w:pPr>
              <w:pStyle w:val="naisc"/>
            </w:pPr>
            <w:r>
              <w:t> </w:t>
            </w:r>
          </w:p>
        </w:tc>
        <w:tc>
          <w:tcPr>
            <w:tcW w:w="6840" w:type="dxa"/>
            <w:shd w:val="clear" w:color="auto" w:fill="auto"/>
          </w:tcPr>
          <w:p w:rsidR="00601C4A" w:rsidRDefault="00601C4A" w:rsidP="007A411B">
            <w:pPr>
              <w:pStyle w:val="naisc"/>
              <w:spacing w:before="0" w:after="0"/>
            </w:pPr>
            <w:r>
              <w:t xml:space="preserve"> (komersanta atbildīgās amatpersonas amats, paraksts un tā </w:t>
            </w:r>
            <w:r w:rsidR="007A411B">
              <w:t>a</w:t>
            </w:r>
            <w:r>
              <w:t>tšifrējums</w:t>
            </w:r>
            <w:r w:rsidR="007A411B">
              <w:t>*</w:t>
            </w:r>
            <w:r>
              <w:t>)</w:t>
            </w:r>
          </w:p>
        </w:tc>
      </w:tr>
    </w:tbl>
    <w:p w:rsidR="00601C4A" w:rsidRDefault="00601C4A" w:rsidP="00601C4A">
      <w:pPr>
        <w:pStyle w:val="naisc"/>
      </w:pPr>
      <w:proofErr w:type="spellStart"/>
      <w:r>
        <w:t>Z.v</w:t>
      </w:r>
      <w:proofErr w:type="spellEnd"/>
      <w:r>
        <w:t>.</w:t>
      </w:r>
      <w:r w:rsidR="007A411B">
        <w:t>*</w:t>
      </w:r>
    </w:p>
    <w:p w:rsidR="00601C4A" w:rsidRDefault="00601C4A" w:rsidP="00601C4A">
      <w:pPr>
        <w:pStyle w:val="naisf"/>
      </w:pPr>
      <w:r>
        <w:t> </w:t>
      </w:r>
    </w:p>
    <w:p w:rsidR="00601C4A" w:rsidRDefault="00601C4A" w:rsidP="00601C4A">
      <w:pPr>
        <w:pStyle w:val="naiskr"/>
      </w:pPr>
      <w:r>
        <w:t>Ūdensapgādes urbuma pase sagatavota 20__ .gada _________. __________</w:t>
      </w:r>
    </w:p>
    <w:p w:rsidR="00601C4A" w:rsidRDefault="00601C4A" w:rsidP="00601C4A">
      <w:pPr>
        <w:pStyle w:val="naisf"/>
      </w:pPr>
      <w:r>
        <w:t> </w:t>
      </w:r>
    </w:p>
    <w:p w:rsidR="00601C4A" w:rsidRDefault="00601C4A" w:rsidP="00601C4A">
      <w:pPr>
        <w:pStyle w:val="naisf"/>
      </w:pPr>
      <w:r>
        <w:t> </w:t>
      </w:r>
    </w:p>
    <w:p w:rsidR="00DD55CD" w:rsidRDefault="00DD55CD" w:rsidP="00601C4A">
      <w:pPr>
        <w:pStyle w:val="naisf"/>
      </w:pPr>
    </w:p>
    <w:p w:rsidR="00E40E11" w:rsidRDefault="00601C4A" w:rsidP="00601C4A">
      <w:pPr>
        <w:pStyle w:val="naisf"/>
      </w:pPr>
      <w:r>
        <w:t>Vides aizsardzības un reģionālās attīstības ministrs</w:t>
      </w:r>
      <w:proofErr w:type="gramStart"/>
      <w:r>
        <w:t xml:space="preserve">           </w:t>
      </w:r>
      <w:r w:rsidR="00DD55CD">
        <w:t xml:space="preserve">             </w:t>
      </w:r>
      <w:r>
        <w:t xml:space="preserve">    </w:t>
      </w:r>
      <w:proofErr w:type="spellStart"/>
      <w:proofErr w:type="gramEnd"/>
      <w:r>
        <w:t>R.Vējonis</w:t>
      </w:r>
      <w:proofErr w:type="spellEnd"/>
      <w:r w:rsidR="00AC1B34">
        <w:t xml:space="preserve"> </w:t>
      </w:r>
    </w:p>
    <w:p w:rsidR="00AC1B34" w:rsidRDefault="00AC1B34" w:rsidP="00601C4A">
      <w:pPr>
        <w:pStyle w:val="naisf"/>
      </w:pPr>
    </w:p>
    <w:p w:rsidR="00AC1B34" w:rsidRDefault="00AC1B34" w:rsidP="00601C4A">
      <w:pPr>
        <w:pStyle w:val="naisf"/>
      </w:pPr>
    </w:p>
    <w:p w:rsidR="00AC1B34" w:rsidRPr="00403FC5" w:rsidRDefault="00AC1B34" w:rsidP="00AC1B34">
      <w:pPr>
        <w:spacing w:after="120"/>
        <w:rPr>
          <w:b/>
        </w:rPr>
      </w:pPr>
      <w:r w:rsidRPr="00403FC5">
        <w:rPr>
          <w:b/>
        </w:rPr>
        <w:t>Iesniedzējs:</w:t>
      </w:r>
    </w:p>
    <w:p w:rsidR="00AC1B34" w:rsidRPr="00403FC5" w:rsidRDefault="00AC1B34" w:rsidP="00AC1B34">
      <w:pPr>
        <w:spacing w:after="120"/>
      </w:pPr>
      <w:r w:rsidRPr="00403FC5">
        <w:t xml:space="preserve">Vides aizsardzības un reģionālās attīstības ministrs               </w:t>
      </w:r>
      <w:r>
        <w:t xml:space="preserve">                  </w:t>
      </w:r>
      <w:r w:rsidRPr="00403FC5">
        <w:t xml:space="preserve">    </w:t>
      </w:r>
      <w:proofErr w:type="spellStart"/>
      <w:r w:rsidRPr="00403FC5">
        <w:t>R.Vējonis</w:t>
      </w:r>
      <w:proofErr w:type="spellEnd"/>
    </w:p>
    <w:p w:rsidR="00AC1B34" w:rsidRPr="00403FC5" w:rsidRDefault="00AC1B34" w:rsidP="00AC1B34">
      <w:pPr>
        <w:rPr>
          <w:b/>
        </w:rPr>
      </w:pPr>
    </w:p>
    <w:p w:rsidR="00AC1B34" w:rsidRPr="00403FC5" w:rsidRDefault="00AC1B34" w:rsidP="00AC1B34">
      <w:pPr>
        <w:spacing w:after="120"/>
      </w:pPr>
      <w:r w:rsidRPr="00403FC5">
        <w:rPr>
          <w:b/>
        </w:rPr>
        <w:t>Vīza:</w:t>
      </w:r>
      <w:r w:rsidRPr="00403FC5">
        <w:t xml:space="preserve"> </w:t>
      </w:r>
    </w:p>
    <w:p w:rsidR="00AC1B34" w:rsidRPr="00403FC5" w:rsidRDefault="00AC1B34" w:rsidP="00AC1B34">
      <w:r w:rsidRPr="00403FC5">
        <w:t xml:space="preserve">valsts sekretārs                                                                      </w:t>
      </w:r>
      <w:r>
        <w:t xml:space="preserve">                  </w:t>
      </w:r>
      <w:r w:rsidRPr="00403FC5">
        <w:t xml:space="preserve">      G.Puķītis</w:t>
      </w:r>
    </w:p>
    <w:p w:rsidR="00AC1B34" w:rsidRPr="00A36317" w:rsidRDefault="00AC1B34" w:rsidP="00AC1B34"/>
    <w:p w:rsidR="00AC1B34" w:rsidRPr="00A36317" w:rsidRDefault="00AC1B34" w:rsidP="00AC1B34"/>
    <w:p w:rsidR="00AC1B34" w:rsidRPr="00D81E08" w:rsidRDefault="00166747" w:rsidP="00AC1B34">
      <w:pPr>
        <w:jc w:val="both"/>
      </w:pPr>
      <w:r>
        <w:t>18.08</w:t>
      </w:r>
      <w:r w:rsidR="00AC1B34" w:rsidRPr="00D81E08">
        <w:t>.2011. 13:00</w:t>
      </w:r>
    </w:p>
    <w:p w:rsidR="00AC1B34" w:rsidRPr="00D81E08" w:rsidRDefault="00166747" w:rsidP="00AC1B34">
      <w:pPr>
        <w:jc w:val="both"/>
      </w:pPr>
      <w:r>
        <w:t>460</w:t>
      </w:r>
      <w:bookmarkStart w:id="0" w:name="_GoBack"/>
      <w:bookmarkEnd w:id="0"/>
    </w:p>
    <w:p w:rsidR="00AC1B34" w:rsidRPr="00D81E08" w:rsidRDefault="00AC1B34" w:rsidP="00AC1B34">
      <w:pPr>
        <w:jc w:val="both"/>
      </w:pPr>
      <w:r w:rsidRPr="00D81E08">
        <w:t>D.Ozola,</w:t>
      </w:r>
    </w:p>
    <w:p w:rsidR="00AC1B34" w:rsidRPr="00A36317" w:rsidRDefault="00AC1B34" w:rsidP="00AC1B34">
      <w:pPr>
        <w:jc w:val="both"/>
      </w:pPr>
      <w:r w:rsidRPr="00D81E08">
        <w:t>67026518</w:t>
      </w:r>
      <w:r w:rsidRPr="00A36317">
        <w:t xml:space="preserve">; </w:t>
      </w:r>
      <w:hyperlink r:id="rId7" w:history="1">
        <w:r w:rsidRPr="00A36317">
          <w:rPr>
            <w:rStyle w:val="Hyperlink"/>
          </w:rPr>
          <w:t>dace.ozola@vidm.gov.lv</w:t>
        </w:r>
      </w:hyperlink>
      <w:r w:rsidRPr="00A36317">
        <w:t xml:space="preserve">    </w:t>
      </w:r>
    </w:p>
    <w:p w:rsidR="00AC1B34" w:rsidRPr="00B26219" w:rsidRDefault="00AC1B34" w:rsidP="00AC1B34">
      <w:pPr>
        <w:pStyle w:val="naisf"/>
      </w:pPr>
    </w:p>
    <w:p w:rsidR="00AC1B34" w:rsidRDefault="00AC1B34" w:rsidP="00601C4A">
      <w:pPr>
        <w:pStyle w:val="naisf"/>
      </w:pPr>
    </w:p>
    <w:sectPr w:rsidR="00AC1B34" w:rsidSect="00722826">
      <w:headerReference w:type="default" r:id="rId8"/>
      <w:footerReference w:type="default" r:id="rId9"/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D4" w:rsidRDefault="00BB06D4" w:rsidP="00AF3CC1">
      <w:r>
        <w:separator/>
      </w:r>
    </w:p>
  </w:endnote>
  <w:endnote w:type="continuationSeparator" w:id="0">
    <w:p w:rsidR="00BB06D4" w:rsidRDefault="00BB06D4" w:rsidP="00AF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D4" w:rsidRPr="00F341B2" w:rsidRDefault="00BB06D4" w:rsidP="00F341B2">
    <w:pPr>
      <w:pStyle w:val="naisnod"/>
      <w:jc w:val="left"/>
      <w:rPr>
        <w:b w:val="0"/>
      </w:rPr>
    </w:pPr>
    <w:r w:rsidRPr="00F341B2">
      <w:rPr>
        <w:b w:val="0"/>
      </w:rPr>
      <w:t>VARAMNotp4_</w:t>
    </w:r>
    <w:r>
      <w:rPr>
        <w:b w:val="0"/>
      </w:rPr>
      <w:t>180</w:t>
    </w:r>
    <w:r w:rsidR="00166747">
      <w:rPr>
        <w:b w:val="0"/>
      </w:rPr>
      <w:t>8</w:t>
    </w:r>
    <w:r w:rsidRPr="00F341B2">
      <w:rPr>
        <w:b w:val="0"/>
      </w:rPr>
      <w:t>11_urbp; Ūdens ieguves urbuma pase</w:t>
    </w:r>
  </w:p>
  <w:p w:rsidR="00BB06D4" w:rsidRDefault="00BB06D4">
    <w:pPr>
      <w:pStyle w:val="Footer"/>
    </w:pPr>
  </w:p>
  <w:p w:rsidR="00BB06D4" w:rsidRDefault="00BB06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D4" w:rsidRDefault="00BB06D4" w:rsidP="00AF3CC1">
      <w:r>
        <w:separator/>
      </w:r>
    </w:p>
  </w:footnote>
  <w:footnote w:type="continuationSeparator" w:id="0">
    <w:p w:rsidR="00BB06D4" w:rsidRDefault="00BB06D4" w:rsidP="00AF3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0806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B06D4" w:rsidRDefault="00BB06D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7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B06D4" w:rsidRDefault="00BB06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71"/>
    <w:rsid w:val="000A76A5"/>
    <w:rsid w:val="00166747"/>
    <w:rsid w:val="002D3BC3"/>
    <w:rsid w:val="00346CE7"/>
    <w:rsid w:val="003925A8"/>
    <w:rsid w:val="003B2E7A"/>
    <w:rsid w:val="003E1F4B"/>
    <w:rsid w:val="0044704C"/>
    <w:rsid w:val="00546E51"/>
    <w:rsid w:val="00601C4A"/>
    <w:rsid w:val="00654578"/>
    <w:rsid w:val="006D0720"/>
    <w:rsid w:val="006F0A71"/>
    <w:rsid w:val="00722826"/>
    <w:rsid w:val="00722D9F"/>
    <w:rsid w:val="00783A85"/>
    <w:rsid w:val="007A3B95"/>
    <w:rsid w:val="007A411B"/>
    <w:rsid w:val="00AC1B34"/>
    <w:rsid w:val="00AD7209"/>
    <w:rsid w:val="00AF3CC1"/>
    <w:rsid w:val="00BB06D4"/>
    <w:rsid w:val="00BE7D25"/>
    <w:rsid w:val="00D23D4F"/>
    <w:rsid w:val="00DD2519"/>
    <w:rsid w:val="00DD55CD"/>
    <w:rsid w:val="00E40E11"/>
    <w:rsid w:val="00F341B2"/>
    <w:rsid w:val="00F437C1"/>
    <w:rsid w:val="00FE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6F0A71"/>
    <w:pPr>
      <w:spacing w:before="75" w:after="75"/>
      <w:jc w:val="right"/>
    </w:pPr>
  </w:style>
  <w:style w:type="paragraph" w:customStyle="1" w:styleId="naisnod">
    <w:name w:val="naisnod"/>
    <w:basedOn w:val="Normal"/>
    <w:rsid w:val="006F0A71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Normal"/>
    <w:rsid w:val="006F0A71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6F0A71"/>
    <w:pPr>
      <w:spacing w:before="75" w:after="75"/>
      <w:jc w:val="center"/>
    </w:pPr>
  </w:style>
  <w:style w:type="paragraph" w:customStyle="1" w:styleId="naiskr">
    <w:name w:val="naiskr"/>
    <w:basedOn w:val="Normal"/>
    <w:rsid w:val="006F0A71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AF3C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CC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AF3C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CC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1B2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yperlink">
    <w:name w:val="Hyperlink"/>
    <w:basedOn w:val="DefaultParagraphFont"/>
    <w:rsid w:val="00AC1B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6F0A71"/>
    <w:pPr>
      <w:spacing w:before="75" w:after="75"/>
      <w:jc w:val="right"/>
    </w:pPr>
  </w:style>
  <w:style w:type="paragraph" w:customStyle="1" w:styleId="naisnod">
    <w:name w:val="naisnod"/>
    <w:basedOn w:val="Normal"/>
    <w:rsid w:val="006F0A71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Normal"/>
    <w:rsid w:val="006F0A71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6F0A71"/>
    <w:pPr>
      <w:spacing w:before="75" w:after="75"/>
      <w:jc w:val="center"/>
    </w:pPr>
  </w:style>
  <w:style w:type="paragraph" w:customStyle="1" w:styleId="naiskr">
    <w:name w:val="naiskr"/>
    <w:basedOn w:val="Normal"/>
    <w:rsid w:val="006F0A71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AF3C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CC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AF3C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CC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1B2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yperlink">
    <w:name w:val="Hyperlink"/>
    <w:basedOn w:val="DefaultParagraphFont"/>
    <w:rsid w:val="00AC1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ce.ozola@vara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Ozola</dc:creator>
  <cp:lastModifiedBy>Dace Ozola</cp:lastModifiedBy>
  <cp:revision>16</cp:revision>
  <dcterms:created xsi:type="dcterms:W3CDTF">2011-04-28T11:21:00Z</dcterms:created>
  <dcterms:modified xsi:type="dcterms:W3CDTF">2011-08-18T11:56:00Z</dcterms:modified>
</cp:coreProperties>
</file>