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9B84" w14:textId="77777777" w:rsidR="00B022C2" w:rsidRPr="00B022C2" w:rsidRDefault="00B022C2" w:rsidP="00B022C2">
      <w:pPr>
        <w:tabs>
          <w:tab w:val="left" w:pos="6804"/>
        </w:tabs>
        <w:jc w:val="both"/>
        <w:rPr>
          <w:sz w:val="28"/>
          <w:szCs w:val="28"/>
          <w:lang w:val="de-DE"/>
        </w:rPr>
      </w:pPr>
    </w:p>
    <w:p w14:paraId="7404E626" w14:textId="77777777" w:rsidR="00B022C2" w:rsidRPr="00B022C2" w:rsidRDefault="00B022C2" w:rsidP="00B022C2">
      <w:pPr>
        <w:tabs>
          <w:tab w:val="left" w:pos="6663"/>
        </w:tabs>
        <w:rPr>
          <w:sz w:val="28"/>
          <w:szCs w:val="28"/>
        </w:rPr>
      </w:pPr>
    </w:p>
    <w:p w14:paraId="7AFE3FC7" w14:textId="77777777" w:rsidR="00B022C2" w:rsidRPr="00B022C2" w:rsidRDefault="00B022C2" w:rsidP="009D713E">
      <w:pPr>
        <w:tabs>
          <w:tab w:val="left" w:pos="6663"/>
        </w:tabs>
        <w:rPr>
          <w:sz w:val="28"/>
          <w:szCs w:val="28"/>
        </w:rPr>
      </w:pPr>
    </w:p>
    <w:p w14:paraId="06E1BECA" w14:textId="77777777" w:rsidR="00B022C2" w:rsidRPr="00B022C2" w:rsidRDefault="00B022C2" w:rsidP="009D713E">
      <w:pPr>
        <w:tabs>
          <w:tab w:val="left" w:pos="6663"/>
        </w:tabs>
        <w:rPr>
          <w:sz w:val="28"/>
          <w:szCs w:val="28"/>
        </w:rPr>
      </w:pPr>
    </w:p>
    <w:p w14:paraId="0CBDDF7C" w14:textId="77777777" w:rsidR="009D713E" w:rsidRPr="00E26AD0" w:rsidRDefault="009D713E" w:rsidP="009D713E">
      <w:pPr>
        <w:jc w:val="both"/>
        <w:rPr>
          <w:sz w:val="28"/>
          <w:szCs w:val="28"/>
          <w:lang w:val="lv-LV" w:eastAsia="lv-LV"/>
        </w:rPr>
      </w:pPr>
    </w:p>
    <w:p w14:paraId="2EE9FAE7" w14:textId="39D68E8A" w:rsidR="00B022C2" w:rsidRPr="00E26AD0" w:rsidRDefault="00B022C2" w:rsidP="00B022C2">
      <w:pPr>
        <w:tabs>
          <w:tab w:val="left" w:pos="6663"/>
        </w:tabs>
        <w:rPr>
          <w:sz w:val="28"/>
          <w:szCs w:val="28"/>
        </w:rPr>
      </w:pPr>
      <w:r w:rsidRPr="00E26AD0">
        <w:rPr>
          <w:sz w:val="28"/>
          <w:szCs w:val="28"/>
        </w:rPr>
        <w:t>2012</w:t>
      </w:r>
      <w:proofErr w:type="gramStart"/>
      <w:r w:rsidRPr="00E26AD0">
        <w:rPr>
          <w:sz w:val="28"/>
          <w:szCs w:val="28"/>
        </w:rPr>
        <w:t>.gada</w:t>
      </w:r>
      <w:proofErr w:type="gramEnd"/>
      <w:r w:rsidR="003B178C">
        <w:rPr>
          <w:sz w:val="28"/>
          <w:szCs w:val="28"/>
        </w:rPr>
        <w:t xml:space="preserve"> 28.augustā</w:t>
      </w:r>
      <w:r w:rsidRPr="00E26AD0">
        <w:rPr>
          <w:sz w:val="28"/>
          <w:szCs w:val="28"/>
        </w:rPr>
        <w:tab/>
      </w:r>
      <w:proofErr w:type="spellStart"/>
      <w:r w:rsidRPr="00E26AD0">
        <w:rPr>
          <w:sz w:val="28"/>
          <w:szCs w:val="28"/>
        </w:rPr>
        <w:t>Noteikumi</w:t>
      </w:r>
      <w:proofErr w:type="spellEnd"/>
      <w:r w:rsidRPr="00E26AD0">
        <w:rPr>
          <w:sz w:val="28"/>
          <w:szCs w:val="28"/>
        </w:rPr>
        <w:t xml:space="preserve"> Nr.</w:t>
      </w:r>
      <w:r w:rsidR="003B178C">
        <w:rPr>
          <w:sz w:val="28"/>
          <w:szCs w:val="28"/>
        </w:rPr>
        <w:t>590</w:t>
      </w:r>
    </w:p>
    <w:p w14:paraId="614B421D" w14:textId="326AEE7E" w:rsidR="00B022C2" w:rsidRPr="00E26AD0" w:rsidRDefault="00B022C2" w:rsidP="00B022C2">
      <w:pPr>
        <w:tabs>
          <w:tab w:val="left" w:pos="6663"/>
        </w:tabs>
        <w:rPr>
          <w:sz w:val="28"/>
          <w:szCs w:val="28"/>
        </w:rPr>
      </w:pPr>
      <w:proofErr w:type="spellStart"/>
      <w:r w:rsidRPr="00E26AD0">
        <w:rPr>
          <w:sz w:val="28"/>
          <w:szCs w:val="28"/>
        </w:rPr>
        <w:t>Rīgā</w:t>
      </w:r>
      <w:proofErr w:type="spellEnd"/>
      <w:r w:rsidRPr="00E26AD0">
        <w:rPr>
          <w:sz w:val="28"/>
          <w:szCs w:val="28"/>
        </w:rPr>
        <w:tab/>
        <w:t>(</w:t>
      </w:r>
      <w:proofErr w:type="spellStart"/>
      <w:proofErr w:type="gramStart"/>
      <w:r w:rsidRPr="00E26AD0">
        <w:rPr>
          <w:sz w:val="28"/>
          <w:szCs w:val="28"/>
        </w:rPr>
        <w:t>prot</w:t>
      </w:r>
      <w:proofErr w:type="gramEnd"/>
      <w:r w:rsidRPr="00E26AD0">
        <w:rPr>
          <w:sz w:val="28"/>
          <w:szCs w:val="28"/>
        </w:rPr>
        <w:t>.</w:t>
      </w:r>
      <w:proofErr w:type="spellEnd"/>
      <w:r w:rsidRPr="00E26AD0">
        <w:rPr>
          <w:sz w:val="28"/>
          <w:szCs w:val="28"/>
        </w:rPr>
        <w:t xml:space="preserve"> Nr.</w:t>
      </w:r>
      <w:r w:rsidR="003B178C">
        <w:rPr>
          <w:sz w:val="28"/>
          <w:szCs w:val="28"/>
        </w:rPr>
        <w:t>49 19</w:t>
      </w:r>
      <w:bookmarkStart w:id="0" w:name="_GoBack"/>
      <w:bookmarkEnd w:id="0"/>
      <w:r w:rsidRPr="00E26AD0">
        <w:rPr>
          <w:sz w:val="28"/>
          <w:szCs w:val="28"/>
        </w:rPr>
        <w:t>.§)</w:t>
      </w:r>
    </w:p>
    <w:p w14:paraId="1F9E08A2" w14:textId="77777777" w:rsidR="009D713E" w:rsidRPr="00E26AD0" w:rsidRDefault="009D713E" w:rsidP="009D713E">
      <w:pPr>
        <w:ind w:firstLine="720"/>
        <w:jc w:val="both"/>
        <w:rPr>
          <w:sz w:val="28"/>
          <w:szCs w:val="28"/>
          <w:lang w:val="lv-LV" w:eastAsia="lv-LV"/>
        </w:rPr>
      </w:pPr>
    </w:p>
    <w:p w14:paraId="2EF01CD6" w14:textId="59CDA431" w:rsidR="00332D54" w:rsidRPr="00E26AD0" w:rsidRDefault="00332D54" w:rsidP="00B022C2">
      <w:pPr>
        <w:jc w:val="center"/>
        <w:rPr>
          <w:b/>
          <w:bCs/>
          <w:sz w:val="28"/>
          <w:szCs w:val="28"/>
          <w:lang w:val="lv-LV"/>
        </w:rPr>
      </w:pPr>
      <w:r w:rsidRPr="00E26AD0">
        <w:rPr>
          <w:b/>
          <w:bCs/>
          <w:sz w:val="28"/>
          <w:szCs w:val="28"/>
          <w:lang w:val="lv-LV"/>
        </w:rPr>
        <w:t>Grozījumi M</w:t>
      </w:r>
      <w:r w:rsidR="002D49C7" w:rsidRPr="00E26AD0">
        <w:rPr>
          <w:b/>
          <w:bCs/>
          <w:sz w:val="28"/>
          <w:szCs w:val="28"/>
          <w:lang w:val="lv-LV"/>
        </w:rPr>
        <w:t>inistru kabineta 2009.gada 24.marta noteikumos Nr.</w:t>
      </w:r>
      <w:r w:rsidRPr="00E26AD0">
        <w:rPr>
          <w:b/>
          <w:sz w:val="28"/>
          <w:szCs w:val="28"/>
          <w:lang w:val="lv-LV"/>
        </w:rPr>
        <w:t>253</w:t>
      </w:r>
      <w:r w:rsidRPr="00E26AD0">
        <w:rPr>
          <w:b/>
          <w:bCs/>
          <w:sz w:val="28"/>
          <w:szCs w:val="28"/>
          <w:lang w:val="lv-LV"/>
        </w:rPr>
        <w:t xml:space="preserve"> </w:t>
      </w:r>
      <w:r w:rsidR="00B022C2" w:rsidRPr="00E26AD0">
        <w:rPr>
          <w:b/>
          <w:bCs/>
          <w:sz w:val="28"/>
          <w:szCs w:val="28"/>
          <w:lang w:val="lv-LV"/>
        </w:rPr>
        <w:t>"</w:t>
      </w:r>
      <w:r w:rsidRPr="00E26AD0">
        <w:rPr>
          <w:b/>
          <w:bCs/>
          <w:sz w:val="28"/>
          <w:szCs w:val="28"/>
          <w:lang w:val="lv-LV"/>
        </w:rPr>
        <w:t xml:space="preserve">Dabas lieguma </w:t>
      </w:r>
      <w:r w:rsidR="00B022C2" w:rsidRPr="00E26AD0">
        <w:rPr>
          <w:b/>
          <w:bCs/>
          <w:sz w:val="28"/>
          <w:szCs w:val="28"/>
          <w:lang w:val="lv-LV"/>
        </w:rPr>
        <w:t>"</w:t>
      </w:r>
      <w:proofErr w:type="spellStart"/>
      <w:r w:rsidRPr="00E26AD0">
        <w:rPr>
          <w:b/>
          <w:bCs/>
          <w:sz w:val="28"/>
          <w:szCs w:val="28"/>
          <w:lang w:val="lv-LV"/>
        </w:rPr>
        <w:t>Kadājs</w:t>
      </w:r>
      <w:proofErr w:type="spellEnd"/>
      <w:r w:rsidR="00B022C2" w:rsidRPr="00E26AD0">
        <w:rPr>
          <w:b/>
          <w:bCs/>
          <w:sz w:val="28"/>
          <w:szCs w:val="28"/>
          <w:lang w:val="lv-LV"/>
        </w:rPr>
        <w:t>"</w:t>
      </w:r>
      <w:r w:rsidRPr="00E26AD0">
        <w:rPr>
          <w:b/>
          <w:bCs/>
          <w:sz w:val="28"/>
          <w:szCs w:val="28"/>
          <w:lang w:val="lv-LV"/>
        </w:rPr>
        <w:t xml:space="preserve"> individuālie aizsardzības un </w:t>
      </w:r>
      <w:r w:rsidR="00577630" w:rsidRPr="00E26AD0">
        <w:rPr>
          <w:b/>
          <w:bCs/>
          <w:sz w:val="28"/>
          <w:szCs w:val="28"/>
          <w:lang w:val="lv-LV"/>
        </w:rPr>
        <w:br/>
      </w:r>
      <w:r w:rsidRPr="00E26AD0">
        <w:rPr>
          <w:b/>
          <w:bCs/>
          <w:sz w:val="28"/>
          <w:szCs w:val="28"/>
          <w:lang w:val="lv-LV"/>
        </w:rPr>
        <w:t>izmantošanas noteikumi</w:t>
      </w:r>
      <w:r w:rsidR="00B022C2" w:rsidRPr="00E26AD0">
        <w:rPr>
          <w:b/>
          <w:bCs/>
          <w:sz w:val="28"/>
          <w:szCs w:val="28"/>
          <w:lang w:val="lv-LV"/>
        </w:rPr>
        <w:t>"</w:t>
      </w:r>
    </w:p>
    <w:p w14:paraId="1281FB9A" w14:textId="77777777" w:rsidR="009D713E" w:rsidRPr="00E26AD0" w:rsidRDefault="009D713E" w:rsidP="009D713E">
      <w:pPr>
        <w:ind w:firstLine="720"/>
        <w:jc w:val="both"/>
        <w:rPr>
          <w:sz w:val="28"/>
          <w:szCs w:val="28"/>
          <w:lang w:val="lv-LV" w:eastAsia="lv-LV"/>
        </w:rPr>
      </w:pPr>
    </w:p>
    <w:p w14:paraId="44E0682E" w14:textId="2A4406F8" w:rsidR="002D49C7" w:rsidRPr="00E26AD0" w:rsidRDefault="00332D54" w:rsidP="00B022C2">
      <w:pPr>
        <w:pStyle w:val="naislab"/>
        <w:spacing w:before="0" w:after="0"/>
        <w:rPr>
          <w:sz w:val="28"/>
          <w:szCs w:val="28"/>
        </w:rPr>
      </w:pPr>
      <w:r w:rsidRPr="00E26AD0">
        <w:rPr>
          <w:sz w:val="28"/>
          <w:szCs w:val="28"/>
        </w:rPr>
        <w:t xml:space="preserve">Izdoti saskaņā ar </w:t>
      </w:r>
      <w:r w:rsidR="002D49C7" w:rsidRPr="00E26AD0">
        <w:rPr>
          <w:sz w:val="28"/>
          <w:szCs w:val="28"/>
        </w:rPr>
        <w:t>likuma</w:t>
      </w:r>
    </w:p>
    <w:p w14:paraId="2EF01CD8" w14:textId="524B352E" w:rsidR="00332D54" w:rsidRPr="00E26AD0" w:rsidRDefault="00B022C2" w:rsidP="00B022C2">
      <w:pPr>
        <w:pStyle w:val="naislab"/>
        <w:spacing w:before="0" w:after="0"/>
        <w:rPr>
          <w:sz w:val="28"/>
          <w:szCs w:val="28"/>
        </w:rPr>
      </w:pPr>
      <w:r w:rsidRPr="00E26AD0">
        <w:rPr>
          <w:sz w:val="28"/>
          <w:szCs w:val="28"/>
        </w:rPr>
        <w:t>"</w:t>
      </w:r>
      <w:r w:rsidR="00332D54" w:rsidRPr="00E26AD0">
        <w:rPr>
          <w:sz w:val="28"/>
          <w:szCs w:val="28"/>
        </w:rPr>
        <w:t>Par īpaši aizsargājamām dabas teritorijām</w:t>
      </w:r>
      <w:r w:rsidRPr="00E26AD0">
        <w:rPr>
          <w:sz w:val="28"/>
          <w:szCs w:val="28"/>
        </w:rPr>
        <w:t>"</w:t>
      </w:r>
    </w:p>
    <w:p w14:paraId="377EAC47" w14:textId="77777777" w:rsidR="002D49C7" w:rsidRPr="00E26AD0" w:rsidRDefault="00332D54" w:rsidP="00B022C2">
      <w:pPr>
        <w:pStyle w:val="naislab"/>
        <w:spacing w:before="0" w:after="0"/>
        <w:rPr>
          <w:sz w:val="28"/>
          <w:szCs w:val="28"/>
        </w:rPr>
      </w:pPr>
      <w:r w:rsidRPr="00E26AD0">
        <w:rPr>
          <w:sz w:val="28"/>
          <w:szCs w:val="28"/>
        </w:rPr>
        <w:t xml:space="preserve">14.panta otro daļu un </w:t>
      </w:r>
    </w:p>
    <w:p w14:paraId="2EF01CD9" w14:textId="11A3E435" w:rsidR="00332D54" w:rsidRPr="00E26AD0" w:rsidRDefault="00332D54" w:rsidP="00B022C2">
      <w:pPr>
        <w:pStyle w:val="naislab"/>
        <w:spacing w:before="0" w:after="0"/>
        <w:rPr>
          <w:sz w:val="28"/>
          <w:szCs w:val="28"/>
        </w:rPr>
      </w:pPr>
      <w:r w:rsidRPr="00E26AD0">
        <w:rPr>
          <w:sz w:val="28"/>
          <w:szCs w:val="28"/>
        </w:rPr>
        <w:t>17.panta otro daļu</w:t>
      </w:r>
    </w:p>
    <w:p w14:paraId="5E5AA7D1" w14:textId="77777777" w:rsidR="00E26AD0" w:rsidRPr="009D713E" w:rsidRDefault="00E26AD0" w:rsidP="00E26AD0">
      <w:pPr>
        <w:ind w:firstLine="720"/>
        <w:jc w:val="both"/>
        <w:rPr>
          <w:szCs w:val="28"/>
          <w:lang w:val="lv-LV" w:eastAsia="lv-LV"/>
        </w:rPr>
      </w:pPr>
    </w:p>
    <w:p w14:paraId="2EF01CDB" w14:textId="53107D73" w:rsidR="00332D54" w:rsidRPr="00E26AD0" w:rsidRDefault="00332D54" w:rsidP="00577630">
      <w:pPr>
        <w:pStyle w:val="BodyTextIndent3"/>
        <w:ind w:right="0"/>
        <w:rPr>
          <w:szCs w:val="28"/>
        </w:rPr>
      </w:pPr>
      <w:r w:rsidRPr="00E26AD0">
        <w:rPr>
          <w:szCs w:val="28"/>
        </w:rPr>
        <w:t xml:space="preserve">Izdarīt Ministru kabineta </w:t>
      </w:r>
      <w:r w:rsidR="002D49C7" w:rsidRPr="00E26AD0">
        <w:rPr>
          <w:bCs/>
          <w:szCs w:val="28"/>
        </w:rPr>
        <w:t>2009.</w:t>
      </w:r>
      <w:r w:rsidRPr="00E26AD0">
        <w:rPr>
          <w:bCs/>
          <w:szCs w:val="28"/>
        </w:rPr>
        <w:t xml:space="preserve">gada 24.marta </w:t>
      </w:r>
      <w:r w:rsidRPr="00E26AD0">
        <w:rPr>
          <w:szCs w:val="28"/>
        </w:rPr>
        <w:t xml:space="preserve">noteikumos </w:t>
      </w:r>
      <w:r w:rsidR="002D49C7" w:rsidRPr="00E26AD0">
        <w:rPr>
          <w:bCs/>
          <w:szCs w:val="28"/>
        </w:rPr>
        <w:t>Nr.</w:t>
      </w:r>
      <w:r w:rsidRPr="00E26AD0">
        <w:rPr>
          <w:szCs w:val="28"/>
        </w:rPr>
        <w:t>253</w:t>
      </w:r>
      <w:r w:rsidRPr="00E26AD0">
        <w:rPr>
          <w:bCs/>
          <w:szCs w:val="28"/>
        </w:rPr>
        <w:t xml:space="preserve"> </w:t>
      </w:r>
      <w:r w:rsidR="00B022C2" w:rsidRPr="00E26AD0">
        <w:rPr>
          <w:bCs/>
          <w:szCs w:val="28"/>
        </w:rPr>
        <w:t>"</w:t>
      </w:r>
      <w:r w:rsidRPr="00E26AD0">
        <w:rPr>
          <w:bCs/>
          <w:szCs w:val="28"/>
        </w:rPr>
        <w:t xml:space="preserve">Dabas lieguma </w:t>
      </w:r>
      <w:r w:rsidR="00B022C2" w:rsidRPr="00E26AD0">
        <w:rPr>
          <w:bCs/>
          <w:szCs w:val="28"/>
        </w:rPr>
        <w:t>"</w:t>
      </w:r>
      <w:proofErr w:type="spellStart"/>
      <w:r w:rsidRPr="00E26AD0">
        <w:rPr>
          <w:bCs/>
          <w:szCs w:val="28"/>
        </w:rPr>
        <w:t>Kadājs</w:t>
      </w:r>
      <w:proofErr w:type="spellEnd"/>
      <w:r w:rsidR="00B022C2" w:rsidRPr="00E26AD0">
        <w:rPr>
          <w:bCs/>
          <w:szCs w:val="28"/>
        </w:rPr>
        <w:t>"</w:t>
      </w:r>
      <w:r w:rsidRPr="00E26AD0">
        <w:rPr>
          <w:bCs/>
          <w:szCs w:val="28"/>
        </w:rPr>
        <w:t xml:space="preserve"> individuālie aizsardzības un izmantošanas noteikumi</w:t>
      </w:r>
      <w:r w:rsidR="00B022C2" w:rsidRPr="00E26AD0">
        <w:rPr>
          <w:bCs/>
          <w:szCs w:val="28"/>
        </w:rPr>
        <w:t>"</w:t>
      </w:r>
      <w:r w:rsidR="009D713E" w:rsidRPr="00E26AD0">
        <w:rPr>
          <w:szCs w:val="28"/>
        </w:rPr>
        <w:t xml:space="preserve"> (Latvijas Vēstnesis, 2009, 49.</w:t>
      </w:r>
      <w:r w:rsidRPr="00E26AD0">
        <w:rPr>
          <w:szCs w:val="28"/>
        </w:rPr>
        <w:t>nr.) šādus grozījumus:</w:t>
      </w:r>
    </w:p>
    <w:p w14:paraId="089BCF44" w14:textId="77777777" w:rsidR="009D713E" w:rsidRPr="00E26AD0" w:rsidRDefault="009D713E" w:rsidP="009D713E">
      <w:pPr>
        <w:ind w:firstLine="720"/>
        <w:jc w:val="both"/>
        <w:rPr>
          <w:sz w:val="28"/>
          <w:szCs w:val="28"/>
          <w:lang w:val="lv-LV" w:eastAsia="lv-LV"/>
        </w:rPr>
      </w:pPr>
    </w:p>
    <w:p w14:paraId="2EF01CDD" w14:textId="4D1B1DA9" w:rsidR="00332D54" w:rsidRPr="00E26AD0" w:rsidRDefault="00332D54" w:rsidP="00577630">
      <w:pPr>
        <w:tabs>
          <w:tab w:val="left" w:pos="900"/>
        </w:tabs>
        <w:ind w:firstLine="720"/>
        <w:jc w:val="both"/>
        <w:rPr>
          <w:sz w:val="28"/>
          <w:szCs w:val="28"/>
          <w:lang w:val="lv-LV"/>
        </w:rPr>
      </w:pPr>
      <w:r w:rsidRPr="00E26AD0">
        <w:rPr>
          <w:sz w:val="28"/>
          <w:szCs w:val="28"/>
          <w:lang w:val="lv-LV"/>
        </w:rPr>
        <w:t>1.</w:t>
      </w:r>
      <w:r w:rsidR="002D49C7" w:rsidRPr="00E26AD0">
        <w:rPr>
          <w:sz w:val="28"/>
          <w:szCs w:val="28"/>
          <w:lang w:val="lv-LV"/>
        </w:rPr>
        <w:t> </w:t>
      </w:r>
      <w:r w:rsidRPr="00E26AD0">
        <w:rPr>
          <w:sz w:val="28"/>
          <w:szCs w:val="28"/>
          <w:lang w:val="lv-LV"/>
        </w:rPr>
        <w:t xml:space="preserve">Aizstāt noteikumu tekstā vārdus </w:t>
      </w:r>
      <w:r w:rsidR="00B022C2" w:rsidRPr="00E26AD0">
        <w:rPr>
          <w:sz w:val="28"/>
          <w:szCs w:val="28"/>
          <w:lang w:val="lv-LV"/>
        </w:rPr>
        <w:t>"</w:t>
      </w:r>
      <w:r w:rsidRPr="00E26AD0">
        <w:rPr>
          <w:sz w:val="28"/>
          <w:szCs w:val="28"/>
          <w:lang w:val="lv-LV"/>
        </w:rPr>
        <w:t>reģionālā vides pārvalde</w:t>
      </w:r>
      <w:r w:rsidR="00B022C2" w:rsidRPr="00E26AD0">
        <w:rPr>
          <w:sz w:val="28"/>
          <w:szCs w:val="28"/>
          <w:lang w:val="lv-LV"/>
        </w:rPr>
        <w:t>"</w:t>
      </w:r>
      <w:r w:rsidRPr="00E26AD0">
        <w:rPr>
          <w:sz w:val="28"/>
          <w:szCs w:val="28"/>
          <w:lang w:val="lv-LV"/>
        </w:rPr>
        <w:t xml:space="preserve"> (attiecīgā locījumā) ar vārdiem </w:t>
      </w:r>
      <w:r w:rsidR="00B022C2" w:rsidRPr="00E26AD0">
        <w:rPr>
          <w:sz w:val="28"/>
          <w:szCs w:val="28"/>
          <w:lang w:val="lv-LV"/>
        </w:rPr>
        <w:t>"</w:t>
      </w:r>
      <w:r w:rsidRPr="00E26AD0">
        <w:rPr>
          <w:sz w:val="28"/>
          <w:szCs w:val="28"/>
          <w:lang w:val="lv-LV"/>
        </w:rPr>
        <w:t>Dabas aizsardzības pārvalde</w:t>
      </w:r>
      <w:r w:rsidR="00B022C2" w:rsidRPr="00E26AD0">
        <w:rPr>
          <w:sz w:val="28"/>
          <w:szCs w:val="28"/>
          <w:lang w:val="lv-LV"/>
        </w:rPr>
        <w:t>"</w:t>
      </w:r>
      <w:r w:rsidRPr="00E26AD0">
        <w:rPr>
          <w:sz w:val="28"/>
          <w:szCs w:val="28"/>
          <w:lang w:val="lv-LV"/>
        </w:rPr>
        <w:t xml:space="preserve"> (attiecīgā locījumā).</w:t>
      </w:r>
    </w:p>
    <w:p w14:paraId="1A85585E" w14:textId="77777777" w:rsidR="009D713E" w:rsidRPr="00E26AD0" w:rsidRDefault="009D713E" w:rsidP="009D713E">
      <w:pPr>
        <w:ind w:firstLine="720"/>
        <w:jc w:val="both"/>
        <w:rPr>
          <w:sz w:val="28"/>
          <w:szCs w:val="28"/>
          <w:lang w:val="lv-LV" w:eastAsia="lv-LV"/>
        </w:rPr>
      </w:pPr>
    </w:p>
    <w:p w14:paraId="2EF01CDF" w14:textId="77777777" w:rsidR="00332D54" w:rsidRPr="00E26AD0" w:rsidRDefault="00332D54" w:rsidP="00577630">
      <w:pPr>
        <w:tabs>
          <w:tab w:val="left" w:pos="900"/>
        </w:tabs>
        <w:ind w:firstLine="720"/>
        <w:jc w:val="both"/>
        <w:rPr>
          <w:sz w:val="28"/>
          <w:szCs w:val="28"/>
          <w:lang w:val="lv-LV"/>
        </w:rPr>
      </w:pPr>
      <w:r w:rsidRPr="00E26AD0">
        <w:rPr>
          <w:sz w:val="28"/>
          <w:szCs w:val="28"/>
          <w:lang w:val="lv-LV"/>
        </w:rPr>
        <w:t>2. Papildināt noteikumus ar 6.</w:t>
      </w:r>
      <w:r w:rsidRPr="00E26AD0">
        <w:rPr>
          <w:sz w:val="28"/>
          <w:szCs w:val="28"/>
          <w:vertAlign w:val="superscript"/>
          <w:lang w:val="lv-LV"/>
        </w:rPr>
        <w:t xml:space="preserve">1 </w:t>
      </w:r>
      <w:r w:rsidRPr="00E26AD0">
        <w:rPr>
          <w:sz w:val="28"/>
          <w:szCs w:val="28"/>
          <w:lang w:val="lv-LV"/>
        </w:rPr>
        <w:t>punktu šādā redakcijā:</w:t>
      </w:r>
    </w:p>
    <w:p w14:paraId="21FDA3E5" w14:textId="77777777" w:rsidR="009D713E" w:rsidRPr="00E26AD0" w:rsidRDefault="009D713E" w:rsidP="009D713E">
      <w:pPr>
        <w:ind w:firstLine="720"/>
        <w:jc w:val="both"/>
        <w:rPr>
          <w:sz w:val="28"/>
          <w:szCs w:val="28"/>
          <w:lang w:val="lv-LV" w:eastAsia="lv-LV"/>
        </w:rPr>
      </w:pPr>
    </w:p>
    <w:p w14:paraId="2EF01CE0" w14:textId="3AA9843D" w:rsidR="00332D54" w:rsidRPr="00E26AD0" w:rsidRDefault="00B022C2" w:rsidP="00577630">
      <w:pPr>
        <w:ind w:firstLine="720"/>
        <w:jc w:val="both"/>
        <w:rPr>
          <w:sz w:val="28"/>
          <w:szCs w:val="28"/>
          <w:lang w:val="lv-LV" w:eastAsia="lv-LV"/>
        </w:rPr>
      </w:pPr>
      <w:r w:rsidRPr="00E26AD0">
        <w:rPr>
          <w:sz w:val="28"/>
          <w:szCs w:val="28"/>
          <w:lang w:val="lv-LV" w:eastAsia="lv-LV"/>
        </w:rPr>
        <w:t>"</w:t>
      </w:r>
      <w:r w:rsidR="00332D54" w:rsidRPr="00E26AD0">
        <w:rPr>
          <w:sz w:val="28"/>
          <w:szCs w:val="28"/>
          <w:lang w:val="lv-LV"/>
        </w:rPr>
        <w:t>6.</w:t>
      </w:r>
      <w:r w:rsidR="002D49C7" w:rsidRPr="00E26AD0">
        <w:rPr>
          <w:sz w:val="28"/>
          <w:szCs w:val="28"/>
          <w:vertAlign w:val="superscript"/>
          <w:lang w:val="lv-LV"/>
        </w:rPr>
        <w:t>1</w:t>
      </w:r>
      <w:r w:rsidR="002D49C7" w:rsidRPr="00E26AD0">
        <w:rPr>
          <w:sz w:val="28"/>
          <w:szCs w:val="28"/>
          <w:lang w:val="lv-LV"/>
        </w:rPr>
        <w:t> </w:t>
      </w:r>
      <w:r w:rsidR="00332D54" w:rsidRPr="00E26AD0">
        <w:rPr>
          <w:sz w:val="28"/>
          <w:szCs w:val="28"/>
          <w:lang w:val="lv-LV" w:eastAsia="lv-LV"/>
        </w:rPr>
        <w:t>Dabas aizsardzības pārvalde, izsniedzot rakstisku atļauju šajos noteikumos minētajām darbībām, izmanto dabas aizsardzības plānā ietverto informāciju un jaunāko pieejamo informāciju par īpaši aizsargājamām sugām un biotopiem dabas lieguma teritorijā. Dabas aizsardzības pārvaldes atļauja nav nepieciešama</w:t>
      </w:r>
      <w:r w:rsidR="00473101" w:rsidRPr="00E26AD0">
        <w:rPr>
          <w:sz w:val="28"/>
          <w:szCs w:val="28"/>
          <w:lang w:val="lv-LV" w:eastAsia="lv-LV"/>
        </w:rPr>
        <w:t xml:space="preserve"> šo noteikumu 7.18., 9.1.</w:t>
      </w:r>
      <w:r w:rsidR="009D713E" w:rsidRPr="00E26AD0">
        <w:rPr>
          <w:sz w:val="28"/>
          <w:szCs w:val="28"/>
          <w:lang w:val="lv-LV" w:eastAsia="lv-LV"/>
        </w:rPr>
        <w:t xml:space="preserve"> un</w:t>
      </w:r>
      <w:r w:rsidR="00473101" w:rsidRPr="00E26AD0">
        <w:rPr>
          <w:sz w:val="28"/>
          <w:szCs w:val="28"/>
          <w:lang w:val="lv-LV" w:eastAsia="lv-LV"/>
        </w:rPr>
        <w:t xml:space="preserve"> 9.3.a</w:t>
      </w:r>
      <w:r w:rsidR="00332D54" w:rsidRPr="00E26AD0">
        <w:rPr>
          <w:sz w:val="28"/>
          <w:szCs w:val="28"/>
          <w:lang w:val="lv-LV" w:eastAsia="lv-LV"/>
        </w:rPr>
        <w:t>pakšpunktā un 10.punktā minētajām darbībām, kurām saskaņā ar normatīvajiem aktiem par ietekmes uz vidi novērtējumu Valsts vides dienests izsniedz tehniskos noteikumus vai veic sākotnējo ietekmes uz vidi novērtējumu.</w:t>
      </w:r>
      <w:r w:rsidRPr="00E26AD0">
        <w:rPr>
          <w:sz w:val="28"/>
          <w:szCs w:val="28"/>
          <w:lang w:val="lv-LV" w:eastAsia="lv-LV"/>
        </w:rPr>
        <w:t>"</w:t>
      </w:r>
    </w:p>
    <w:p w14:paraId="2EF01CE1" w14:textId="77777777" w:rsidR="00332D54" w:rsidRPr="00E26AD0" w:rsidRDefault="00332D54" w:rsidP="00577630">
      <w:pPr>
        <w:ind w:firstLine="720"/>
        <w:jc w:val="both"/>
        <w:rPr>
          <w:sz w:val="28"/>
          <w:szCs w:val="28"/>
          <w:lang w:val="lv-LV" w:eastAsia="lv-LV"/>
        </w:rPr>
      </w:pPr>
    </w:p>
    <w:p w14:paraId="2EF01CE2" w14:textId="4723456D" w:rsidR="00332D54" w:rsidRPr="00E26AD0" w:rsidRDefault="00473101" w:rsidP="00577630">
      <w:pPr>
        <w:ind w:firstLine="720"/>
        <w:jc w:val="both"/>
        <w:rPr>
          <w:sz w:val="28"/>
          <w:szCs w:val="28"/>
          <w:lang w:val="lv-LV" w:eastAsia="lv-LV"/>
        </w:rPr>
      </w:pPr>
      <w:r w:rsidRPr="00E26AD0">
        <w:rPr>
          <w:sz w:val="28"/>
          <w:szCs w:val="28"/>
          <w:lang w:val="lv-LV" w:eastAsia="lv-LV"/>
        </w:rPr>
        <w:t>3. Izteikt 7.2.</w:t>
      </w:r>
      <w:r w:rsidR="00332D54" w:rsidRPr="00E26AD0">
        <w:rPr>
          <w:sz w:val="28"/>
          <w:szCs w:val="28"/>
          <w:lang w:val="lv-LV" w:eastAsia="lv-LV"/>
        </w:rPr>
        <w:t>apakšpunktu šādā redakcijā:</w:t>
      </w:r>
    </w:p>
    <w:p w14:paraId="6BC840E1" w14:textId="77777777" w:rsidR="00B022C2" w:rsidRPr="00E26AD0" w:rsidRDefault="00B022C2" w:rsidP="00577630">
      <w:pPr>
        <w:ind w:firstLine="720"/>
        <w:jc w:val="both"/>
        <w:rPr>
          <w:sz w:val="28"/>
          <w:szCs w:val="28"/>
          <w:lang w:val="lv-LV" w:eastAsia="lv-LV"/>
        </w:rPr>
      </w:pPr>
    </w:p>
    <w:p w14:paraId="2EF01CE3" w14:textId="0079A7AE" w:rsidR="00332D54" w:rsidRPr="00E26AD0" w:rsidRDefault="00B022C2" w:rsidP="00577630">
      <w:pPr>
        <w:ind w:firstLine="720"/>
        <w:jc w:val="both"/>
        <w:rPr>
          <w:sz w:val="28"/>
          <w:szCs w:val="28"/>
          <w:lang w:val="lv-LV" w:eastAsia="lv-LV"/>
        </w:rPr>
      </w:pPr>
      <w:r w:rsidRPr="00E26AD0">
        <w:rPr>
          <w:sz w:val="28"/>
          <w:szCs w:val="28"/>
          <w:lang w:val="lv-LV" w:eastAsia="lv-LV"/>
        </w:rPr>
        <w:t>"</w:t>
      </w:r>
      <w:r w:rsidR="00332D54" w:rsidRPr="00E26AD0">
        <w:rPr>
          <w:sz w:val="28"/>
          <w:szCs w:val="28"/>
          <w:lang w:val="lv-LV" w:eastAsia="lv-LV"/>
        </w:rPr>
        <w:t>7.2</w:t>
      </w:r>
      <w:r w:rsidR="002D49C7" w:rsidRPr="00E26AD0">
        <w:rPr>
          <w:sz w:val="28"/>
          <w:szCs w:val="28"/>
          <w:lang w:val="lv-LV"/>
        </w:rPr>
        <w:t>. </w:t>
      </w:r>
      <w:r w:rsidR="00332D54" w:rsidRPr="00E26AD0">
        <w:rPr>
          <w:sz w:val="28"/>
          <w:szCs w:val="28"/>
          <w:lang w:val="lv-LV" w:eastAsia="lv-LV"/>
        </w:rPr>
        <w:t>veikt darbības, kuru rezultātā tiek mainīta zemes lietošanas kategorija;</w:t>
      </w:r>
      <w:r w:rsidRPr="00E26AD0">
        <w:rPr>
          <w:sz w:val="28"/>
          <w:szCs w:val="28"/>
          <w:lang w:val="lv-LV" w:eastAsia="lv-LV"/>
        </w:rPr>
        <w:t>"</w:t>
      </w:r>
      <w:r w:rsidR="00332D54" w:rsidRPr="00E26AD0">
        <w:rPr>
          <w:sz w:val="28"/>
          <w:szCs w:val="28"/>
          <w:lang w:val="lv-LV" w:eastAsia="lv-LV"/>
        </w:rPr>
        <w:t>.</w:t>
      </w:r>
    </w:p>
    <w:p w14:paraId="63E6A2BA" w14:textId="77777777" w:rsidR="009D713E" w:rsidRPr="009D713E" w:rsidRDefault="009D713E" w:rsidP="009D713E">
      <w:pPr>
        <w:ind w:firstLine="720"/>
        <w:jc w:val="both"/>
        <w:rPr>
          <w:szCs w:val="28"/>
          <w:lang w:val="lv-LV" w:eastAsia="lv-LV"/>
        </w:rPr>
      </w:pPr>
    </w:p>
    <w:p w14:paraId="2EF01CE5" w14:textId="28079354" w:rsidR="00332D54" w:rsidRDefault="00332D54" w:rsidP="00577630">
      <w:pPr>
        <w:ind w:firstLine="720"/>
        <w:jc w:val="both"/>
        <w:rPr>
          <w:sz w:val="28"/>
          <w:szCs w:val="28"/>
          <w:lang w:val="lv-LV" w:eastAsia="lv-LV"/>
        </w:rPr>
      </w:pPr>
      <w:r w:rsidRPr="00B022C2">
        <w:rPr>
          <w:sz w:val="28"/>
          <w:szCs w:val="28"/>
          <w:lang w:val="lv-LV" w:eastAsia="lv-LV"/>
        </w:rPr>
        <w:lastRenderedPageBreak/>
        <w:t xml:space="preserve">4. Izteikt 7.3.3.apakšpunktu šādā redakcijā: </w:t>
      </w:r>
    </w:p>
    <w:p w14:paraId="7C6DF431" w14:textId="77777777" w:rsidR="00B022C2" w:rsidRPr="00B022C2" w:rsidRDefault="00B022C2" w:rsidP="00577630">
      <w:pPr>
        <w:ind w:firstLine="720"/>
        <w:jc w:val="both"/>
        <w:rPr>
          <w:sz w:val="28"/>
          <w:szCs w:val="28"/>
          <w:lang w:val="lv-LV" w:eastAsia="lv-LV"/>
        </w:rPr>
      </w:pPr>
    </w:p>
    <w:p w14:paraId="2EF01CE8" w14:textId="45ABC60C" w:rsidR="00332D54" w:rsidRPr="00B022C2" w:rsidRDefault="00B022C2" w:rsidP="00577630">
      <w:pPr>
        <w:ind w:firstLine="720"/>
        <w:jc w:val="both"/>
        <w:rPr>
          <w:sz w:val="28"/>
          <w:szCs w:val="28"/>
          <w:lang w:val="lv-LV" w:eastAsia="lv-LV"/>
        </w:rPr>
      </w:pPr>
      <w:r w:rsidRPr="00B022C2">
        <w:rPr>
          <w:sz w:val="28"/>
          <w:szCs w:val="28"/>
          <w:lang w:val="lv-LV" w:eastAsia="lv-LV"/>
        </w:rPr>
        <w:t>"</w:t>
      </w:r>
      <w:r w:rsidR="00332D54" w:rsidRPr="00B022C2">
        <w:rPr>
          <w:sz w:val="28"/>
          <w:szCs w:val="28"/>
          <w:lang w:val="lv-LV"/>
        </w:rPr>
        <w:t>7.3.3. šo noteikumu 8. un 8.</w:t>
      </w:r>
      <w:r w:rsidR="00332D54" w:rsidRPr="00B022C2">
        <w:rPr>
          <w:sz w:val="28"/>
          <w:szCs w:val="28"/>
          <w:vertAlign w:val="superscript"/>
          <w:lang w:val="lv-LV"/>
        </w:rPr>
        <w:t xml:space="preserve">1 </w:t>
      </w:r>
      <w:r w:rsidR="00332D54" w:rsidRPr="00B022C2">
        <w:rPr>
          <w:sz w:val="28"/>
          <w:szCs w:val="28"/>
          <w:lang w:val="lv-LV"/>
        </w:rPr>
        <w:t>punktā minēt</w:t>
      </w:r>
      <w:r w:rsidR="009D713E">
        <w:rPr>
          <w:sz w:val="28"/>
          <w:szCs w:val="28"/>
          <w:lang w:val="lv-LV"/>
        </w:rPr>
        <w:t>aj</w:t>
      </w:r>
      <w:r w:rsidR="00332D54" w:rsidRPr="00B022C2">
        <w:rPr>
          <w:sz w:val="28"/>
          <w:szCs w:val="28"/>
          <w:lang w:val="lv-LV"/>
        </w:rPr>
        <w:t>os gadījumos;</w:t>
      </w:r>
      <w:r w:rsidRPr="00B022C2">
        <w:rPr>
          <w:sz w:val="28"/>
          <w:szCs w:val="28"/>
          <w:lang w:val="lv-LV" w:eastAsia="lv-LV"/>
        </w:rPr>
        <w:t>"</w:t>
      </w:r>
      <w:r w:rsidR="00332D54" w:rsidRPr="00B022C2">
        <w:rPr>
          <w:sz w:val="28"/>
          <w:szCs w:val="28"/>
          <w:lang w:val="lv-LV" w:eastAsia="lv-LV"/>
        </w:rPr>
        <w:t>.</w:t>
      </w:r>
    </w:p>
    <w:p w14:paraId="2EF01CE9" w14:textId="77777777" w:rsidR="00332D54" w:rsidRPr="00B022C2" w:rsidRDefault="00332D54" w:rsidP="00577630">
      <w:pPr>
        <w:ind w:firstLine="720"/>
        <w:jc w:val="both"/>
        <w:rPr>
          <w:sz w:val="28"/>
          <w:szCs w:val="28"/>
          <w:lang w:val="lv-LV" w:eastAsia="lv-LV"/>
        </w:rPr>
      </w:pPr>
    </w:p>
    <w:p w14:paraId="45CE3962" w14:textId="604A5782" w:rsidR="00473101" w:rsidRDefault="00473101" w:rsidP="00577630">
      <w:pPr>
        <w:ind w:firstLine="720"/>
        <w:jc w:val="both"/>
        <w:rPr>
          <w:sz w:val="28"/>
          <w:szCs w:val="28"/>
          <w:lang w:val="lv-LV" w:eastAsia="lv-LV"/>
        </w:rPr>
      </w:pPr>
      <w:r w:rsidRPr="00B022C2">
        <w:rPr>
          <w:sz w:val="28"/>
          <w:szCs w:val="28"/>
          <w:lang w:val="lv-LV" w:eastAsia="lv-LV"/>
        </w:rPr>
        <w:t>5. Papildināt noteikumus ar 7.3.4. un 7.3.5.apakšpunktu šādā redakcijā</w:t>
      </w:r>
      <w:r w:rsidR="00B022C2">
        <w:rPr>
          <w:sz w:val="28"/>
          <w:szCs w:val="28"/>
          <w:lang w:val="lv-LV" w:eastAsia="lv-LV"/>
        </w:rPr>
        <w:t>:</w:t>
      </w:r>
    </w:p>
    <w:p w14:paraId="213DF0C4" w14:textId="77777777" w:rsidR="00B022C2" w:rsidRPr="00B022C2" w:rsidRDefault="00B022C2" w:rsidP="00577630">
      <w:pPr>
        <w:ind w:firstLine="720"/>
        <w:jc w:val="both"/>
        <w:rPr>
          <w:sz w:val="28"/>
          <w:szCs w:val="28"/>
          <w:lang w:val="lv-LV" w:eastAsia="lv-LV"/>
        </w:rPr>
      </w:pPr>
    </w:p>
    <w:p w14:paraId="47481855" w14:textId="1F90EFE2" w:rsidR="00473101" w:rsidRPr="00B022C2" w:rsidRDefault="00B022C2" w:rsidP="00577630">
      <w:pPr>
        <w:ind w:firstLine="720"/>
        <w:jc w:val="both"/>
        <w:rPr>
          <w:sz w:val="28"/>
          <w:szCs w:val="28"/>
          <w:lang w:val="lv-LV" w:eastAsia="lv-LV"/>
        </w:rPr>
      </w:pPr>
      <w:r w:rsidRPr="00B022C2">
        <w:rPr>
          <w:sz w:val="28"/>
          <w:szCs w:val="28"/>
          <w:lang w:val="lv-LV" w:eastAsia="lv-LV"/>
        </w:rPr>
        <w:t>"</w:t>
      </w:r>
      <w:r w:rsidR="00473101" w:rsidRPr="00B022C2">
        <w:rPr>
          <w:sz w:val="28"/>
          <w:szCs w:val="28"/>
          <w:lang w:val="lv-LV" w:eastAsia="lv-LV"/>
        </w:rPr>
        <w:t xml:space="preserve">7.3.4. meža </w:t>
      </w:r>
      <w:proofErr w:type="spellStart"/>
      <w:r w:rsidR="00473101" w:rsidRPr="00B022C2">
        <w:rPr>
          <w:sz w:val="28"/>
          <w:szCs w:val="28"/>
          <w:lang w:val="lv-LV" w:eastAsia="lv-LV"/>
        </w:rPr>
        <w:t>nekoksnes</w:t>
      </w:r>
      <w:proofErr w:type="spellEnd"/>
      <w:r w:rsidR="00473101" w:rsidRPr="00B022C2">
        <w:rPr>
          <w:sz w:val="28"/>
          <w:szCs w:val="28"/>
          <w:lang w:val="lv-LV" w:eastAsia="lv-LV"/>
        </w:rPr>
        <w:t xml:space="preserve"> vērtību ieguvi;</w:t>
      </w:r>
    </w:p>
    <w:p w14:paraId="33DA5157" w14:textId="3CEC298A" w:rsidR="00473101" w:rsidRPr="00B022C2" w:rsidRDefault="00473101" w:rsidP="00577630">
      <w:pPr>
        <w:ind w:firstLine="720"/>
        <w:jc w:val="both"/>
        <w:rPr>
          <w:sz w:val="28"/>
          <w:szCs w:val="28"/>
          <w:lang w:val="lv-LV" w:eastAsia="lv-LV"/>
        </w:rPr>
      </w:pPr>
      <w:r w:rsidRPr="00B022C2">
        <w:rPr>
          <w:sz w:val="28"/>
          <w:szCs w:val="28"/>
          <w:lang w:val="lv-LV" w:eastAsia="lv-LV"/>
        </w:rPr>
        <w:t>7.3.5</w:t>
      </w:r>
      <w:r w:rsidR="002D49C7" w:rsidRPr="00B022C2">
        <w:rPr>
          <w:sz w:val="28"/>
          <w:szCs w:val="28"/>
          <w:lang w:val="lv-LV"/>
        </w:rPr>
        <w:t>.</w:t>
      </w:r>
      <w:r w:rsidR="002D49C7">
        <w:rPr>
          <w:sz w:val="28"/>
          <w:szCs w:val="28"/>
          <w:lang w:val="lv-LV"/>
        </w:rPr>
        <w:t> </w:t>
      </w:r>
      <w:r w:rsidRPr="00B022C2">
        <w:rPr>
          <w:sz w:val="28"/>
          <w:szCs w:val="28"/>
          <w:lang w:val="lv-LV" w:eastAsia="lv-LV"/>
        </w:rPr>
        <w:t>vides monitoringa, nacionālā meža monitoringa un meža inventarizācijas veikšanu</w:t>
      </w:r>
      <w:r w:rsidR="009D713E">
        <w:rPr>
          <w:sz w:val="28"/>
          <w:szCs w:val="28"/>
          <w:lang w:val="lv-LV" w:eastAsia="lv-LV"/>
        </w:rPr>
        <w:t>;</w:t>
      </w:r>
      <w:r w:rsidR="00B022C2" w:rsidRPr="00B022C2">
        <w:rPr>
          <w:sz w:val="28"/>
          <w:szCs w:val="28"/>
          <w:lang w:val="lv-LV" w:eastAsia="lv-LV"/>
        </w:rPr>
        <w:t>"</w:t>
      </w:r>
      <w:r w:rsidR="009D713E">
        <w:rPr>
          <w:sz w:val="28"/>
          <w:szCs w:val="28"/>
          <w:lang w:val="lv-LV" w:eastAsia="lv-LV"/>
        </w:rPr>
        <w:t>.</w:t>
      </w:r>
    </w:p>
    <w:p w14:paraId="137C3860" w14:textId="77777777" w:rsidR="00473101" w:rsidRPr="00B022C2" w:rsidRDefault="00473101" w:rsidP="00577630">
      <w:pPr>
        <w:ind w:firstLine="720"/>
        <w:jc w:val="both"/>
        <w:rPr>
          <w:sz w:val="28"/>
          <w:szCs w:val="28"/>
          <w:lang w:val="lv-LV" w:eastAsia="lv-LV"/>
        </w:rPr>
      </w:pPr>
    </w:p>
    <w:p w14:paraId="2EF01CEA" w14:textId="7EA8D696" w:rsidR="00332D54" w:rsidRDefault="00473101" w:rsidP="00577630">
      <w:pPr>
        <w:ind w:firstLine="720"/>
        <w:jc w:val="both"/>
        <w:rPr>
          <w:sz w:val="28"/>
          <w:szCs w:val="28"/>
          <w:lang w:val="lv-LV" w:eastAsia="lv-LV"/>
        </w:rPr>
      </w:pPr>
      <w:r w:rsidRPr="00B022C2">
        <w:rPr>
          <w:sz w:val="28"/>
          <w:szCs w:val="28"/>
          <w:lang w:val="lv-LV" w:eastAsia="lv-LV"/>
        </w:rPr>
        <w:t>6</w:t>
      </w:r>
      <w:r w:rsidR="00332D54" w:rsidRPr="00B022C2">
        <w:rPr>
          <w:sz w:val="28"/>
          <w:szCs w:val="28"/>
          <w:lang w:val="lv-LV" w:eastAsia="lv-LV"/>
        </w:rPr>
        <w:t>. Izteikt 7</w:t>
      </w:r>
      <w:r w:rsidR="009D713E">
        <w:rPr>
          <w:sz w:val="28"/>
          <w:szCs w:val="28"/>
          <w:lang w:val="lv-LV" w:eastAsia="lv-LV"/>
        </w:rPr>
        <w:t>.4.</w:t>
      </w:r>
      <w:r w:rsidR="00B022C2">
        <w:rPr>
          <w:sz w:val="28"/>
          <w:szCs w:val="28"/>
          <w:lang w:val="lv-LV" w:eastAsia="lv-LV"/>
        </w:rPr>
        <w:t>apakšpunktu šādā redakcijā:</w:t>
      </w:r>
    </w:p>
    <w:p w14:paraId="4D32A155" w14:textId="77777777" w:rsidR="00B022C2" w:rsidRPr="00B022C2" w:rsidRDefault="00B022C2" w:rsidP="00577630">
      <w:pPr>
        <w:ind w:firstLine="720"/>
        <w:jc w:val="both"/>
        <w:rPr>
          <w:sz w:val="28"/>
          <w:szCs w:val="28"/>
          <w:lang w:val="lv-LV" w:eastAsia="lv-LV"/>
        </w:rPr>
      </w:pPr>
    </w:p>
    <w:p w14:paraId="2EF01CEB" w14:textId="28C458B0" w:rsidR="00332D54" w:rsidRPr="00B022C2" w:rsidRDefault="00B022C2" w:rsidP="00577630">
      <w:pPr>
        <w:ind w:firstLine="720"/>
        <w:jc w:val="both"/>
        <w:rPr>
          <w:sz w:val="28"/>
          <w:szCs w:val="28"/>
          <w:lang w:val="lv-LV" w:eastAsia="lv-LV"/>
        </w:rPr>
      </w:pPr>
      <w:r w:rsidRPr="00B022C2">
        <w:rPr>
          <w:sz w:val="28"/>
          <w:szCs w:val="28"/>
          <w:lang w:val="lv-LV" w:eastAsia="lv-LV"/>
        </w:rPr>
        <w:t>"</w:t>
      </w:r>
      <w:r w:rsidR="00332D54" w:rsidRPr="00B022C2">
        <w:rPr>
          <w:sz w:val="28"/>
          <w:szCs w:val="28"/>
          <w:lang w:val="lv-LV" w:eastAsia="lv-LV"/>
        </w:rPr>
        <w:t>7.4</w:t>
      </w:r>
      <w:r w:rsidR="002D49C7" w:rsidRPr="00B022C2">
        <w:rPr>
          <w:sz w:val="28"/>
          <w:szCs w:val="28"/>
          <w:lang w:val="lv-LV"/>
        </w:rPr>
        <w:t>.</w:t>
      </w:r>
      <w:r w:rsidR="002D49C7">
        <w:rPr>
          <w:sz w:val="28"/>
          <w:szCs w:val="28"/>
          <w:lang w:val="lv-LV"/>
        </w:rPr>
        <w:t> </w:t>
      </w:r>
      <w:r w:rsidR="00332D54" w:rsidRPr="00B022C2">
        <w:rPr>
          <w:sz w:val="28"/>
          <w:szCs w:val="28"/>
          <w:lang w:val="lv-LV" w:eastAsia="lv-LV"/>
        </w:rPr>
        <w:t>pārvietoties ar mehāniskiem transportlīdzekļiem, tai skaitā auto</w:t>
      </w:r>
      <w:r w:rsidR="00E26AD0">
        <w:rPr>
          <w:sz w:val="28"/>
          <w:szCs w:val="28"/>
          <w:lang w:val="lv-LV" w:eastAsia="lv-LV"/>
        </w:rPr>
        <w:softHyphen/>
      </w:r>
      <w:r w:rsidR="00332D54" w:rsidRPr="00B022C2">
        <w:rPr>
          <w:sz w:val="28"/>
          <w:szCs w:val="28"/>
          <w:lang w:val="lv-LV" w:eastAsia="lv-LV"/>
        </w:rPr>
        <w:t>mašīnām, traktortehniku, motocikliem, tricikliem, kvadricikliem un mopēdiem, kā arī ar dzīvniekiem un pajūgiem ārpus ceļiem un dabiskām brauktuvēm, izņemot pārvietošanos ar velosipēdiem</w:t>
      </w:r>
      <w:r w:rsidR="009D713E">
        <w:rPr>
          <w:sz w:val="28"/>
          <w:szCs w:val="28"/>
          <w:lang w:val="lv-LV" w:eastAsia="lv-LV"/>
        </w:rPr>
        <w:t xml:space="preserve"> un</w:t>
      </w:r>
      <w:r w:rsidR="00332D54" w:rsidRPr="00B022C2">
        <w:rPr>
          <w:sz w:val="28"/>
          <w:szCs w:val="28"/>
          <w:lang w:val="lv-LV" w:eastAsia="lv-LV"/>
        </w:rPr>
        <w:t xml:space="preserve"> gadījumus, ja pārvietošanās ir saistīta ar šo teritoriju apsaimniekošanu, uzraudzību, valsts aizsardzības uzdevumu veikšanu vai glābšanas un meklēšanas darbiem;</w:t>
      </w:r>
      <w:r w:rsidRPr="00B022C2">
        <w:rPr>
          <w:sz w:val="28"/>
          <w:szCs w:val="28"/>
          <w:lang w:val="lv-LV" w:eastAsia="lv-LV"/>
        </w:rPr>
        <w:t>"</w:t>
      </w:r>
      <w:r w:rsidR="00332D54" w:rsidRPr="00B022C2">
        <w:rPr>
          <w:sz w:val="28"/>
          <w:szCs w:val="28"/>
          <w:lang w:val="lv-LV" w:eastAsia="lv-LV"/>
        </w:rPr>
        <w:t>.</w:t>
      </w:r>
    </w:p>
    <w:p w14:paraId="2EF01CEC" w14:textId="77777777" w:rsidR="00332D54" w:rsidRPr="00B022C2" w:rsidRDefault="00332D54" w:rsidP="00577630">
      <w:pPr>
        <w:ind w:firstLine="720"/>
        <w:jc w:val="both"/>
        <w:rPr>
          <w:sz w:val="28"/>
          <w:szCs w:val="28"/>
          <w:lang w:val="lv-LV" w:eastAsia="lv-LV"/>
        </w:rPr>
      </w:pPr>
    </w:p>
    <w:p w14:paraId="2EF01CED" w14:textId="738CA837" w:rsidR="00332D54" w:rsidRDefault="00473101" w:rsidP="00577630">
      <w:pPr>
        <w:ind w:firstLine="720"/>
        <w:jc w:val="both"/>
        <w:rPr>
          <w:sz w:val="28"/>
          <w:szCs w:val="28"/>
          <w:lang w:val="lv-LV" w:eastAsia="lv-LV"/>
        </w:rPr>
      </w:pPr>
      <w:r w:rsidRPr="00B022C2">
        <w:rPr>
          <w:sz w:val="28"/>
          <w:szCs w:val="28"/>
          <w:lang w:val="lv-LV" w:eastAsia="lv-LV"/>
        </w:rPr>
        <w:t>7</w:t>
      </w:r>
      <w:r w:rsidR="00332D54" w:rsidRPr="00B022C2">
        <w:rPr>
          <w:sz w:val="28"/>
          <w:szCs w:val="28"/>
          <w:lang w:val="lv-LV" w:eastAsia="lv-LV"/>
        </w:rPr>
        <w:t>. Izteikt 7.</w:t>
      </w:r>
      <w:r w:rsidR="009D713E">
        <w:rPr>
          <w:sz w:val="28"/>
          <w:szCs w:val="28"/>
          <w:lang w:val="lv-LV" w:eastAsia="lv-LV"/>
        </w:rPr>
        <w:t>11.</w:t>
      </w:r>
      <w:r w:rsidR="00B022C2">
        <w:rPr>
          <w:sz w:val="28"/>
          <w:szCs w:val="28"/>
          <w:lang w:val="lv-LV" w:eastAsia="lv-LV"/>
        </w:rPr>
        <w:t>apakšpunktu šādā redakcijā:</w:t>
      </w:r>
    </w:p>
    <w:p w14:paraId="50E78A31" w14:textId="77777777" w:rsidR="00B022C2" w:rsidRPr="00B022C2" w:rsidRDefault="00B022C2" w:rsidP="00577630">
      <w:pPr>
        <w:ind w:firstLine="720"/>
        <w:jc w:val="both"/>
        <w:rPr>
          <w:sz w:val="28"/>
          <w:szCs w:val="28"/>
          <w:lang w:val="lv-LV" w:eastAsia="lv-LV"/>
        </w:rPr>
      </w:pPr>
    </w:p>
    <w:p w14:paraId="2EF01CEE" w14:textId="07FC47BF" w:rsidR="00332D54" w:rsidRPr="00B022C2" w:rsidRDefault="00B022C2" w:rsidP="00577630">
      <w:pPr>
        <w:ind w:firstLine="720"/>
        <w:jc w:val="both"/>
        <w:rPr>
          <w:sz w:val="28"/>
          <w:szCs w:val="28"/>
          <w:lang w:val="lv-LV" w:eastAsia="lv-LV"/>
        </w:rPr>
      </w:pPr>
      <w:r w:rsidRPr="00B022C2">
        <w:rPr>
          <w:sz w:val="28"/>
          <w:szCs w:val="28"/>
          <w:lang w:val="lv-LV" w:eastAsia="lv-LV"/>
        </w:rPr>
        <w:t>"</w:t>
      </w:r>
      <w:r w:rsidR="00332D54" w:rsidRPr="00B022C2">
        <w:rPr>
          <w:sz w:val="28"/>
          <w:szCs w:val="28"/>
          <w:lang w:val="lv-LV" w:eastAsia="lv-LV"/>
        </w:rPr>
        <w:t>7.11</w:t>
      </w:r>
      <w:r w:rsidR="002D49C7" w:rsidRPr="00B022C2">
        <w:rPr>
          <w:sz w:val="28"/>
          <w:szCs w:val="28"/>
          <w:lang w:val="lv-LV"/>
        </w:rPr>
        <w:t>.</w:t>
      </w:r>
      <w:r w:rsidR="002D49C7">
        <w:rPr>
          <w:sz w:val="28"/>
          <w:szCs w:val="28"/>
          <w:lang w:val="lv-LV"/>
        </w:rPr>
        <w:t> </w:t>
      </w:r>
      <w:r w:rsidR="00332D54" w:rsidRPr="00B022C2">
        <w:rPr>
          <w:bCs/>
          <w:sz w:val="28"/>
          <w:szCs w:val="28"/>
          <w:lang w:val="lv-LV"/>
        </w:rPr>
        <w:t>iegūt sūnas un ķērpjus, kā arī lasīt ogas un sēnes, bojājot vai iznīcinot zemsedzi;</w:t>
      </w:r>
      <w:r w:rsidRPr="00B022C2">
        <w:rPr>
          <w:bCs/>
          <w:sz w:val="28"/>
          <w:szCs w:val="28"/>
          <w:lang w:val="lv-LV"/>
        </w:rPr>
        <w:t>"</w:t>
      </w:r>
      <w:r w:rsidR="00332D54" w:rsidRPr="00B022C2">
        <w:rPr>
          <w:bCs/>
          <w:sz w:val="28"/>
          <w:szCs w:val="28"/>
          <w:lang w:val="lv-LV"/>
        </w:rPr>
        <w:t>.</w:t>
      </w:r>
    </w:p>
    <w:p w14:paraId="2EF01CEF" w14:textId="77777777" w:rsidR="00332D54" w:rsidRPr="00B022C2" w:rsidRDefault="00332D54" w:rsidP="00577630">
      <w:pPr>
        <w:ind w:firstLine="720"/>
        <w:jc w:val="both"/>
        <w:rPr>
          <w:sz w:val="28"/>
          <w:szCs w:val="28"/>
          <w:lang w:val="lv-LV" w:eastAsia="lv-LV"/>
        </w:rPr>
      </w:pPr>
    </w:p>
    <w:p w14:paraId="2EF01CF0" w14:textId="4B7B346B" w:rsidR="00332D54" w:rsidRPr="009D713E" w:rsidRDefault="00473101" w:rsidP="009D713E">
      <w:pPr>
        <w:ind w:firstLine="720"/>
        <w:jc w:val="both"/>
        <w:rPr>
          <w:sz w:val="28"/>
          <w:szCs w:val="28"/>
          <w:lang w:val="lv-LV"/>
        </w:rPr>
      </w:pPr>
      <w:r w:rsidRPr="009D713E">
        <w:rPr>
          <w:sz w:val="28"/>
          <w:szCs w:val="28"/>
          <w:lang w:val="lv-LV" w:eastAsia="lv-LV"/>
        </w:rPr>
        <w:t>8</w:t>
      </w:r>
      <w:r w:rsidR="00332D54" w:rsidRPr="009D713E">
        <w:rPr>
          <w:sz w:val="28"/>
          <w:szCs w:val="28"/>
          <w:lang w:val="lv-LV" w:eastAsia="lv-LV"/>
        </w:rPr>
        <w:t xml:space="preserve">. </w:t>
      </w:r>
      <w:r w:rsidR="009D713E" w:rsidRPr="009D713E">
        <w:rPr>
          <w:sz w:val="28"/>
          <w:szCs w:val="28"/>
          <w:lang w:val="lv-LV"/>
        </w:rPr>
        <w:t>Izteikt 7.15.</w:t>
      </w:r>
      <w:r w:rsidR="00332D54" w:rsidRPr="009D713E">
        <w:rPr>
          <w:sz w:val="28"/>
          <w:szCs w:val="28"/>
          <w:lang w:val="lv-LV"/>
        </w:rPr>
        <w:t>apakšpunktu šādā redakcijā:</w:t>
      </w:r>
    </w:p>
    <w:p w14:paraId="5DAD5FDA" w14:textId="77777777" w:rsidR="00B022C2" w:rsidRPr="009D713E" w:rsidRDefault="00B022C2" w:rsidP="009D713E">
      <w:pPr>
        <w:ind w:firstLine="720"/>
        <w:jc w:val="both"/>
        <w:rPr>
          <w:sz w:val="28"/>
          <w:szCs w:val="28"/>
          <w:lang w:val="lv-LV" w:eastAsia="lv-LV"/>
        </w:rPr>
      </w:pPr>
    </w:p>
    <w:p w14:paraId="2EF01CF1" w14:textId="454D0A6F" w:rsidR="00332D54" w:rsidRPr="00B022C2" w:rsidRDefault="00B022C2" w:rsidP="009D713E">
      <w:pPr>
        <w:ind w:firstLine="720"/>
        <w:jc w:val="both"/>
        <w:rPr>
          <w:sz w:val="28"/>
          <w:szCs w:val="28"/>
          <w:lang w:val="lv-LV"/>
        </w:rPr>
      </w:pPr>
      <w:r w:rsidRPr="009D713E">
        <w:rPr>
          <w:sz w:val="28"/>
          <w:szCs w:val="28"/>
          <w:lang w:val="lv-LV"/>
        </w:rPr>
        <w:t>"</w:t>
      </w:r>
      <w:r w:rsidR="009D713E" w:rsidRPr="009D713E">
        <w:rPr>
          <w:sz w:val="28"/>
          <w:szCs w:val="28"/>
          <w:lang w:val="lv-LV"/>
        </w:rPr>
        <w:t xml:space="preserve">7.15. sadalīt zemes īpašumus zemes vienībās, kas mazākas par 10 hektāriem, tai skaitā dalot kopīpašumu, kā arī noteikt lietošanas tiesības kopīpašumam, ja jebkura kopīpašnieka lietošanā paliek mazāk par 10 hektāriem. </w:t>
      </w:r>
      <w:r w:rsidR="00332D54" w:rsidRPr="009D713E">
        <w:rPr>
          <w:sz w:val="28"/>
          <w:szCs w:val="28"/>
          <w:lang w:val="lv-LV"/>
        </w:rPr>
        <w:t>Šis nosacījums neattiecas uz zemes vienībām, kas tiek atdalītas infrastruktūras un inženierkomunikāciju</w:t>
      </w:r>
      <w:r w:rsidR="00332D54" w:rsidRPr="00B022C2">
        <w:rPr>
          <w:sz w:val="28"/>
          <w:szCs w:val="28"/>
          <w:lang w:val="lv-LV"/>
        </w:rPr>
        <w:t xml:space="preserve"> būvniecībai vai uzturēšanai un kuru apbūves nosacījumus nosaka vietējās pašvaldības teritorijas plānojumā, kā arī uz gadījumiem, ja no īpašuma tiek atdalīta zemes vienība ar dzīvojamām un saim</w:t>
      </w:r>
      <w:r w:rsidR="009D713E">
        <w:rPr>
          <w:sz w:val="28"/>
          <w:szCs w:val="28"/>
          <w:lang w:val="lv-LV"/>
        </w:rPr>
        <w:softHyphen/>
      </w:r>
      <w:r w:rsidR="00332D54" w:rsidRPr="00B022C2">
        <w:rPr>
          <w:sz w:val="28"/>
          <w:szCs w:val="28"/>
          <w:lang w:val="lv-LV"/>
        </w:rPr>
        <w:t>niecības ēkām, pagalmu un zemi, kas nepieciešama saimniecības uzturēšanai;</w:t>
      </w:r>
      <w:r w:rsidRPr="00B022C2">
        <w:rPr>
          <w:sz w:val="28"/>
          <w:szCs w:val="28"/>
          <w:lang w:val="lv-LV"/>
        </w:rPr>
        <w:t>"</w:t>
      </w:r>
      <w:r w:rsidR="00332D54" w:rsidRPr="00B022C2">
        <w:rPr>
          <w:sz w:val="28"/>
          <w:szCs w:val="28"/>
          <w:lang w:val="lv-LV"/>
        </w:rPr>
        <w:t>.</w:t>
      </w:r>
    </w:p>
    <w:p w14:paraId="4560DC62" w14:textId="77777777" w:rsidR="002D49C7" w:rsidRPr="00B022C2" w:rsidRDefault="002D49C7" w:rsidP="00577630">
      <w:pPr>
        <w:pStyle w:val="BodyTextIndent3"/>
        <w:ind w:right="0"/>
        <w:rPr>
          <w:szCs w:val="28"/>
        </w:rPr>
      </w:pPr>
    </w:p>
    <w:p w14:paraId="2EF01CF3" w14:textId="39CDE6A5" w:rsidR="00332D54" w:rsidRDefault="00473101" w:rsidP="00577630">
      <w:pPr>
        <w:ind w:firstLine="720"/>
        <w:jc w:val="both"/>
        <w:rPr>
          <w:sz w:val="28"/>
          <w:szCs w:val="28"/>
          <w:lang w:val="lv-LV" w:eastAsia="lv-LV"/>
        </w:rPr>
      </w:pPr>
      <w:r w:rsidRPr="00B022C2">
        <w:rPr>
          <w:sz w:val="28"/>
          <w:szCs w:val="28"/>
          <w:lang w:val="lv-LV" w:eastAsia="lv-LV"/>
        </w:rPr>
        <w:t>9. Izteikt 7.18.</w:t>
      </w:r>
      <w:r w:rsidR="00332D54" w:rsidRPr="00B022C2">
        <w:rPr>
          <w:sz w:val="28"/>
          <w:szCs w:val="28"/>
          <w:lang w:val="lv-LV" w:eastAsia="lv-LV"/>
        </w:rPr>
        <w:t>apakšpunktu šādā redakcijā:</w:t>
      </w:r>
    </w:p>
    <w:p w14:paraId="5F43172B" w14:textId="77777777" w:rsidR="00B022C2" w:rsidRPr="00B022C2" w:rsidRDefault="00B022C2" w:rsidP="00577630">
      <w:pPr>
        <w:ind w:firstLine="720"/>
        <w:jc w:val="both"/>
        <w:rPr>
          <w:sz w:val="28"/>
          <w:szCs w:val="28"/>
          <w:lang w:val="lv-LV" w:eastAsia="lv-LV"/>
        </w:rPr>
      </w:pPr>
    </w:p>
    <w:p w14:paraId="2EF01CF4" w14:textId="1A17D63E" w:rsidR="00332D54" w:rsidRPr="00B022C2" w:rsidRDefault="00B022C2" w:rsidP="00577630">
      <w:pPr>
        <w:ind w:firstLine="720"/>
        <w:jc w:val="both"/>
        <w:rPr>
          <w:sz w:val="28"/>
          <w:szCs w:val="28"/>
          <w:lang w:val="lv-LV" w:eastAsia="lv-LV"/>
        </w:rPr>
      </w:pPr>
      <w:r w:rsidRPr="00B022C2">
        <w:rPr>
          <w:sz w:val="28"/>
          <w:szCs w:val="28"/>
          <w:lang w:val="lv-LV" w:eastAsia="lv-LV"/>
        </w:rPr>
        <w:t>"</w:t>
      </w:r>
      <w:r w:rsidR="00332D54" w:rsidRPr="00B022C2">
        <w:rPr>
          <w:sz w:val="28"/>
          <w:szCs w:val="28"/>
          <w:lang w:val="lv-LV" w:eastAsia="lv-LV"/>
        </w:rPr>
        <w:t>7.18</w:t>
      </w:r>
      <w:r w:rsidR="002D49C7" w:rsidRPr="00B022C2">
        <w:rPr>
          <w:sz w:val="28"/>
          <w:szCs w:val="28"/>
          <w:lang w:val="lv-LV"/>
        </w:rPr>
        <w:t>.</w:t>
      </w:r>
      <w:r w:rsidR="002D49C7">
        <w:rPr>
          <w:sz w:val="28"/>
          <w:szCs w:val="28"/>
          <w:lang w:val="lv-LV"/>
        </w:rPr>
        <w:t> </w:t>
      </w:r>
      <w:r w:rsidR="00332D54" w:rsidRPr="00B022C2">
        <w:rPr>
          <w:color w:val="000000"/>
          <w:sz w:val="28"/>
          <w:szCs w:val="28"/>
          <w:lang w:val="lv-LV"/>
        </w:rPr>
        <w:t>celt un ierīkot aizsprostus un citas ūdens regulēšanas ietaises, izņemot gadījumus, ja tas nepieciešams īpaši aizsargājamo biotopu atjaunošanas pasākumu veikšanai un ir saņemta Dabas aizsardzības pārvaldes rakstiska atļauja;</w:t>
      </w:r>
      <w:r w:rsidRPr="00B022C2">
        <w:rPr>
          <w:color w:val="000000"/>
          <w:sz w:val="28"/>
          <w:szCs w:val="28"/>
          <w:lang w:val="lv-LV"/>
        </w:rPr>
        <w:t>"</w:t>
      </w:r>
      <w:r w:rsidR="00332D54" w:rsidRPr="00B022C2">
        <w:rPr>
          <w:color w:val="000000"/>
          <w:sz w:val="28"/>
          <w:szCs w:val="28"/>
          <w:lang w:val="lv-LV"/>
        </w:rPr>
        <w:t>.</w:t>
      </w:r>
    </w:p>
    <w:p w14:paraId="2EF01CF5" w14:textId="77777777" w:rsidR="00332D54" w:rsidRPr="00B022C2" w:rsidRDefault="00332D54" w:rsidP="00577630">
      <w:pPr>
        <w:tabs>
          <w:tab w:val="left" w:pos="900"/>
        </w:tabs>
        <w:ind w:firstLine="720"/>
        <w:jc w:val="both"/>
        <w:rPr>
          <w:sz w:val="28"/>
          <w:szCs w:val="28"/>
          <w:lang w:val="lv-LV"/>
        </w:rPr>
      </w:pPr>
    </w:p>
    <w:p w14:paraId="2EF01CF6" w14:textId="3C92A229" w:rsidR="00332D54" w:rsidRPr="00B022C2" w:rsidRDefault="00473101" w:rsidP="00577630">
      <w:pPr>
        <w:tabs>
          <w:tab w:val="left" w:pos="900"/>
        </w:tabs>
        <w:ind w:firstLine="720"/>
        <w:jc w:val="both"/>
        <w:rPr>
          <w:sz w:val="28"/>
          <w:szCs w:val="28"/>
          <w:lang w:val="lv-LV"/>
        </w:rPr>
      </w:pPr>
      <w:r w:rsidRPr="00B022C2">
        <w:rPr>
          <w:sz w:val="28"/>
          <w:szCs w:val="28"/>
          <w:lang w:val="lv-LV"/>
        </w:rPr>
        <w:t>10. Aizstāt 8.3.2.</w:t>
      </w:r>
      <w:r w:rsidR="00332D54" w:rsidRPr="00B022C2">
        <w:rPr>
          <w:sz w:val="28"/>
          <w:szCs w:val="28"/>
          <w:lang w:val="lv-LV"/>
        </w:rPr>
        <w:t xml:space="preserve">apakšpunktā vārdu </w:t>
      </w:r>
      <w:r w:rsidR="00B022C2" w:rsidRPr="00B022C2">
        <w:rPr>
          <w:sz w:val="28"/>
          <w:szCs w:val="28"/>
          <w:lang w:val="lv-LV"/>
        </w:rPr>
        <w:t>"</w:t>
      </w:r>
      <w:proofErr w:type="spellStart"/>
      <w:r w:rsidR="00332D54" w:rsidRPr="00B022C2">
        <w:rPr>
          <w:sz w:val="28"/>
          <w:szCs w:val="28"/>
          <w:lang w:val="lv-LV"/>
        </w:rPr>
        <w:t>valdaudzes</w:t>
      </w:r>
      <w:proofErr w:type="spellEnd"/>
      <w:r w:rsidR="00B022C2" w:rsidRPr="00B022C2">
        <w:rPr>
          <w:sz w:val="28"/>
          <w:szCs w:val="28"/>
          <w:lang w:val="lv-LV"/>
        </w:rPr>
        <w:t>"</w:t>
      </w:r>
      <w:r w:rsidR="00332D54" w:rsidRPr="00B022C2">
        <w:rPr>
          <w:sz w:val="28"/>
          <w:szCs w:val="28"/>
          <w:lang w:val="lv-LV"/>
        </w:rPr>
        <w:t xml:space="preserve"> ar vārdu </w:t>
      </w:r>
      <w:r w:rsidR="00B022C2" w:rsidRPr="00B022C2">
        <w:rPr>
          <w:sz w:val="28"/>
          <w:szCs w:val="28"/>
          <w:lang w:val="lv-LV"/>
        </w:rPr>
        <w:t>"</w:t>
      </w:r>
      <w:r w:rsidR="00332D54" w:rsidRPr="00B022C2">
        <w:rPr>
          <w:sz w:val="28"/>
          <w:szCs w:val="28"/>
          <w:lang w:val="lv-LV"/>
        </w:rPr>
        <w:t>mežaudzes</w:t>
      </w:r>
      <w:r w:rsidR="00B022C2" w:rsidRPr="00B022C2">
        <w:rPr>
          <w:sz w:val="28"/>
          <w:szCs w:val="28"/>
          <w:lang w:val="lv-LV"/>
        </w:rPr>
        <w:t>"</w:t>
      </w:r>
      <w:r w:rsidR="00332D54" w:rsidRPr="00B022C2">
        <w:rPr>
          <w:sz w:val="28"/>
          <w:szCs w:val="28"/>
          <w:lang w:val="lv-LV"/>
        </w:rPr>
        <w:t xml:space="preserve">. </w:t>
      </w:r>
    </w:p>
    <w:p w14:paraId="2EF01CF7" w14:textId="77777777" w:rsidR="00332D54" w:rsidRPr="00B022C2" w:rsidRDefault="00332D54" w:rsidP="00577630">
      <w:pPr>
        <w:tabs>
          <w:tab w:val="left" w:pos="900"/>
        </w:tabs>
        <w:ind w:firstLine="720"/>
        <w:jc w:val="both"/>
        <w:rPr>
          <w:sz w:val="28"/>
          <w:szCs w:val="28"/>
          <w:lang w:val="lv-LV"/>
        </w:rPr>
      </w:pPr>
    </w:p>
    <w:p w14:paraId="2EF01CF8" w14:textId="6150D78C" w:rsidR="00332D54" w:rsidRPr="00B022C2" w:rsidRDefault="00332D54" w:rsidP="00577630">
      <w:pPr>
        <w:pStyle w:val="BodyTextIndent3"/>
        <w:ind w:right="0"/>
        <w:rPr>
          <w:szCs w:val="28"/>
        </w:rPr>
      </w:pPr>
      <w:r w:rsidRPr="00B022C2">
        <w:rPr>
          <w:szCs w:val="28"/>
        </w:rPr>
        <w:lastRenderedPageBreak/>
        <w:t>1</w:t>
      </w:r>
      <w:r w:rsidR="00473101" w:rsidRPr="00B022C2">
        <w:rPr>
          <w:szCs w:val="28"/>
        </w:rPr>
        <w:t>1. Svītrot 8.4.</w:t>
      </w:r>
      <w:r w:rsidRPr="00B022C2">
        <w:rPr>
          <w:szCs w:val="28"/>
        </w:rPr>
        <w:t>apakšpunktu.</w:t>
      </w:r>
    </w:p>
    <w:p w14:paraId="2EF01CF9" w14:textId="77777777" w:rsidR="00332D54" w:rsidRPr="00B022C2" w:rsidRDefault="00332D54" w:rsidP="00577630">
      <w:pPr>
        <w:pStyle w:val="BodyTextIndent3"/>
        <w:ind w:right="0"/>
        <w:rPr>
          <w:szCs w:val="28"/>
        </w:rPr>
      </w:pPr>
    </w:p>
    <w:p w14:paraId="2EF01CFA" w14:textId="4DAB0EDB" w:rsidR="00332D54" w:rsidRDefault="00332D54" w:rsidP="00577630">
      <w:pPr>
        <w:pStyle w:val="BodyTextIndent3"/>
        <w:ind w:right="0"/>
        <w:rPr>
          <w:szCs w:val="28"/>
        </w:rPr>
      </w:pPr>
      <w:r w:rsidRPr="00B022C2">
        <w:rPr>
          <w:szCs w:val="28"/>
        </w:rPr>
        <w:t>1</w:t>
      </w:r>
      <w:r w:rsidR="00473101" w:rsidRPr="00B022C2">
        <w:rPr>
          <w:szCs w:val="28"/>
        </w:rPr>
        <w:t>2</w:t>
      </w:r>
      <w:r w:rsidRPr="00B022C2">
        <w:rPr>
          <w:szCs w:val="28"/>
        </w:rPr>
        <w:t>. Papildināt noteikumus ar 8.</w:t>
      </w:r>
      <w:r w:rsidRPr="00B022C2">
        <w:rPr>
          <w:szCs w:val="28"/>
          <w:vertAlign w:val="superscript"/>
        </w:rPr>
        <w:t>1</w:t>
      </w:r>
      <w:r w:rsidR="00B022C2">
        <w:rPr>
          <w:szCs w:val="28"/>
        </w:rPr>
        <w:t xml:space="preserve"> punktu šādā redakcijā:</w:t>
      </w:r>
    </w:p>
    <w:p w14:paraId="3665B4BC" w14:textId="77777777" w:rsidR="00B022C2" w:rsidRPr="00B022C2" w:rsidRDefault="00B022C2" w:rsidP="00577630">
      <w:pPr>
        <w:pStyle w:val="BodyTextIndent3"/>
        <w:ind w:right="0"/>
        <w:rPr>
          <w:szCs w:val="28"/>
        </w:rPr>
      </w:pPr>
    </w:p>
    <w:p w14:paraId="2EF01CFB" w14:textId="3FAC16A1" w:rsidR="00332D54" w:rsidRPr="00B022C2" w:rsidRDefault="00B022C2" w:rsidP="00577630">
      <w:pPr>
        <w:pStyle w:val="BodyTextIndent3"/>
        <w:ind w:right="0"/>
        <w:rPr>
          <w:szCs w:val="28"/>
        </w:rPr>
      </w:pPr>
      <w:r w:rsidRPr="00B022C2">
        <w:rPr>
          <w:szCs w:val="28"/>
        </w:rPr>
        <w:t>"</w:t>
      </w:r>
      <w:r w:rsidR="00332D54" w:rsidRPr="00B022C2">
        <w:rPr>
          <w:szCs w:val="28"/>
        </w:rPr>
        <w:t>8.</w:t>
      </w:r>
      <w:r w:rsidR="00332D54" w:rsidRPr="00B022C2">
        <w:rPr>
          <w:szCs w:val="28"/>
          <w:vertAlign w:val="superscript"/>
        </w:rPr>
        <w:t>1</w:t>
      </w:r>
      <w:r w:rsidR="002D49C7">
        <w:rPr>
          <w:szCs w:val="28"/>
        </w:rPr>
        <w:t> </w:t>
      </w:r>
      <w:r w:rsidR="007B1204">
        <w:rPr>
          <w:szCs w:val="28"/>
        </w:rPr>
        <w:t>Sanitārā cirte šo noteikumu 3.</w:t>
      </w:r>
      <w:r w:rsidR="00332D54" w:rsidRPr="00B022C2">
        <w:rPr>
          <w:szCs w:val="28"/>
        </w:rPr>
        <w:t>pielikumā norādītajos meža nogabalos atļauta tikai</w:t>
      </w:r>
      <w:r w:rsidR="007B1204">
        <w:rPr>
          <w:szCs w:val="28"/>
        </w:rPr>
        <w:t xml:space="preserve"> gadījumā</w:t>
      </w:r>
      <w:r w:rsidR="00332D54" w:rsidRPr="00B022C2">
        <w:rPr>
          <w:szCs w:val="28"/>
        </w:rPr>
        <w:t xml:space="preserve">, ja slimību inficētie, kaitēkļu </w:t>
      </w:r>
      <w:proofErr w:type="spellStart"/>
      <w:r w:rsidR="00332D54" w:rsidRPr="00B022C2">
        <w:rPr>
          <w:szCs w:val="28"/>
        </w:rPr>
        <w:t>invadētie</w:t>
      </w:r>
      <w:proofErr w:type="spellEnd"/>
      <w:r w:rsidR="00332D54" w:rsidRPr="00B022C2">
        <w:rPr>
          <w:szCs w:val="28"/>
        </w:rPr>
        <w:t xml:space="preserve"> vai citādi bojātie koki rada masveidīgas kaitēkļu savairošanās draudus ārpus dabas lieguma un ir saņemts Valsts meža dienesta sanitārais atzinums. Veicot sanitāro cirti, saglabā visus </w:t>
      </w:r>
      <w:proofErr w:type="spellStart"/>
      <w:r w:rsidR="00332D54" w:rsidRPr="00B022C2">
        <w:rPr>
          <w:szCs w:val="28"/>
        </w:rPr>
        <w:t>augtspējīgos</w:t>
      </w:r>
      <w:proofErr w:type="spellEnd"/>
      <w:r w:rsidR="00332D54" w:rsidRPr="00B022C2">
        <w:rPr>
          <w:szCs w:val="28"/>
        </w:rPr>
        <w:t xml:space="preserve"> kokus.</w:t>
      </w:r>
      <w:r w:rsidRPr="00B022C2">
        <w:rPr>
          <w:szCs w:val="28"/>
        </w:rPr>
        <w:t>"</w:t>
      </w:r>
    </w:p>
    <w:p w14:paraId="2EF01CFC" w14:textId="77777777" w:rsidR="00332D54" w:rsidRPr="00B022C2" w:rsidRDefault="00332D54" w:rsidP="00577630">
      <w:pPr>
        <w:ind w:firstLine="720"/>
        <w:jc w:val="both"/>
        <w:rPr>
          <w:sz w:val="28"/>
          <w:szCs w:val="28"/>
          <w:lang w:val="lv-LV"/>
        </w:rPr>
      </w:pPr>
    </w:p>
    <w:p w14:paraId="2EF01CFD" w14:textId="6E1DEE86" w:rsidR="00332D54" w:rsidRPr="00B022C2" w:rsidRDefault="00332D54" w:rsidP="00577630">
      <w:pPr>
        <w:ind w:firstLine="720"/>
        <w:jc w:val="both"/>
        <w:rPr>
          <w:sz w:val="28"/>
          <w:szCs w:val="28"/>
          <w:lang w:val="lv-LV"/>
        </w:rPr>
      </w:pPr>
      <w:r w:rsidRPr="00B022C2">
        <w:rPr>
          <w:sz w:val="28"/>
          <w:szCs w:val="28"/>
          <w:lang w:val="lv-LV"/>
        </w:rPr>
        <w:t>1</w:t>
      </w:r>
      <w:r w:rsidR="00473101" w:rsidRPr="00B022C2">
        <w:rPr>
          <w:sz w:val="28"/>
          <w:szCs w:val="28"/>
          <w:lang w:val="lv-LV"/>
        </w:rPr>
        <w:t>3</w:t>
      </w:r>
      <w:r w:rsidR="002D49C7" w:rsidRPr="00B022C2">
        <w:rPr>
          <w:sz w:val="28"/>
          <w:szCs w:val="28"/>
          <w:lang w:val="lv-LV"/>
        </w:rPr>
        <w:t>.</w:t>
      </w:r>
      <w:r w:rsidR="002D49C7">
        <w:rPr>
          <w:sz w:val="28"/>
          <w:szCs w:val="28"/>
          <w:lang w:val="lv-LV"/>
        </w:rPr>
        <w:t> </w:t>
      </w:r>
      <w:r w:rsidR="00473101" w:rsidRPr="00B022C2">
        <w:rPr>
          <w:sz w:val="28"/>
          <w:szCs w:val="28"/>
          <w:lang w:val="lv-LV"/>
        </w:rPr>
        <w:t>Papildināt 9.3.</w:t>
      </w:r>
      <w:r w:rsidRPr="00B022C2">
        <w:rPr>
          <w:sz w:val="28"/>
          <w:szCs w:val="28"/>
          <w:lang w:val="lv-LV"/>
        </w:rPr>
        <w:t xml:space="preserve">apakšpunktu aiz vārda </w:t>
      </w:r>
      <w:r w:rsidR="00B022C2" w:rsidRPr="00B022C2">
        <w:rPr>
          <w:sz w:val="28"/>
          <w:szCs w:val="28"/>
          <w:lang w:val="lv-LV"/>
        </w:rPr>
        <w:t>"</w:t>
      </w:r>
      <w:r w:rsidRPr="00B022C2">
        <w:rPr>
          <w:sz w:val="28"/>
          <w:szCs w:val="28"/>
          <w:lang w:val="lv-LV"/>
        </w:rPr>
        <w:t>ierīkot</w:t>
      </w:r>
      <w:r w:rsidR="00B022C2" w:rsidRPr="00B022C2">
        <w:rPr>
          <w:sz w:val="28"/>
          <w:szCs w:val="28"/>
          <w:lang w:val="lv-LV"/>
        </w:rPr>
        <w:t>"</w:t>
      </w:r>
      <w:r w:rsidRPr="00B022C2">
        <w:rPr>
          <w:sz w:val="28"/>
          <w:szCs w:val="28"/>
          <w:lang w:val="lv-LV"/>
        </w:rPr>
        <w:t xml:space="preserve"> ar vārdiem </w:t>
      </w:r>
      <w:r w:rsidR="00B022C2" w:rsidRPr="00B022C2">
        <w:rPr>
          <w:sz w:val="28"/>
          <w:szCs w:val="28"/>
          <w:lang w:val="lv-LV"/>
        </w:rPr>
        <w:t>"</w:t>
      </w:r>
      <w:r w:rsidRPr="00B022C2">
        <w:rPr>
          <w:sz w:val="28"/>
          <w:szCs w:val="28"/>
          <w:lang w:val="lv-LV"/>
        </w:rPr>
        <w:t>publiski pieejamus</w:t>
      </w:r>
      <w:r w:rsidR="00B022C2" w:rsidRPr="00B022C2">
        <w:rPr>
          <w:sz w:val="28"/>
          <w:szCs w:val="28"/>
          <w:lang w:val="lv-LV"/>
        </w:rPr>
        <w:t>"</w:t>
      </w:r>
      <w:r w:rsidRPr="00B022C2">
        <w:rPr>
          <w:sz w:val="28"/>
          <w:szCs w:val="28"/>
          <w:lang w:val="lv-LV"/>
        </w:rPr>
        <w:t xml:space="preserve">. </w:t>
      </w:r>
    </w:p>
    <w:p w14:paraId="2EF01CFE" w14:textId="77777777" w:rsidR="00332D54" w:rsidRPr="00B022C2" w:rsidRDefault="00332D54" w:rsidP="00577630">
      <w:pPr>
        <w:ind w:firstLine="720"/>
        <w:jc w:val="both"/>
        <w:rPr>
          <w:sz w:val="28"/>
          <w:szCs w:val="28"/>
          <w:lang w:val="lv-LV"/>
        </w:rPr>
      </w:pPr>
    </w:p>
    <w:p w14:paraId="2EF01CFF" w14:textId="281FCC71" w:rsidR="00332D54" w:rsidRDefault="00332D54" w:rsidP="00577630">
      <w:pPr>
        <w:ind w:firstLine="720"/>
        <w:jc w:val="both"/>
        <w:rPr>
          <w:sz w:val="28"/>
          <w:szCs w:val="28"/>
          <w:lang w:val="lv-LV"/>
        </w:rPr>
      </w:pPr>
      <w:r w:rsidRPr="00B022C2">
        <w:rPr>
          <w:sz w:val="28"/>
          <w:szCs w:val="28"/>
          <w:lang w:val="lv-LV"/>
        </w:rPr>
        <w:t>1</w:t>
      </w:r>
      <w:r w:rsidR="00473101" w:rsidRPr="00B022C2">
        <w:rPr>
          <w:sz w:val="28"/>
          <w:szCs w:val="28"/>
          <w:lang w:val="lv-LV"/>
        </w:rPr>
        <w:t>4. Izteikt 11.</w:t>
      </w:r>
      <w:r w:rsidR="00B022C2">
        <w:rPr>
          <w:sz w:val="28"/>
          <w:szCs w:val="28"/>
          <w:lang w:val="lv-LV"/>
        </w:rPr>
        <w:t>punktu šādā redakcijā:</w:t>
      </w:r>
    </w:p>
    <w:p w14:paraId="66F2C053" w14:textId="77777777" w:rsidR="00B022C2" w:rsidRPr="00B022C2" w:rsidRDefault="00B022C2" w:rsidP="00577630">
      <w:pPr>
        <w:ind w:firstLine="720"/>
        <w:jc w:val="both"/>
        <w:rPr>
          <w:sz w:val="28"/>
          <w:szCs w:val="28"/>
          <w:lang w:val="lv-LV"/>
        </w:rPr>
      </w:pPr>
    </w:p>
    <w:p w14:paraId="2EF01D00" w14:textId="6AEDE9F1" w:rsidR="00332D54" w:rsidRPr="00B022C2" w:rsidRDefault="00B022C2" w:rsidP="00577630">
      <w:pPr>
        <w:ind w:firstLine="720"/>
        <w:jc w:val="both"/>
        <w:rPr>
          <w:sz w:val="28"/>
          <w:szCs w:val="28"/>
          <w:lang w:val="lv-LV"/>
        </w:rPr>
      </w:pPr>
      <w:r w:rsidRPr="00B022C2">
        <w:rPr>
          <w:sz w:val="28"/>
          <w:szCs w:val="28"/>
          <w:lang w:val="lv-LV"/>
        </w:rPr>
        <w:t>"</w:t>
      </w:r>
      <w:proofErr w:type="gramStart"/>
      <w:r w:rsidR="00332D54" w:rsidRPr="00B022C2">
        <w:rPr>
          <w:sz w:val="28"/>
          <w:szCs w:val="28"/>
          <w:lang w:val="lv-LV"/>
        </w:rPr>
        <w:t>11</w:t>
      </w:r>
      <w:r w:rsidR="002D49C7" w:rsidRPr="00B022C2">
        <w:rPr>
          <w:sz w:val="28"/>
          <w:szCs w:val="28"/>
          <w:lang w:val="lv-LV"/>
        </w:rPr>
        <w:t>.</w:t>
      </w:r>
      <w:r w:rsidR="002D49C7">
        <w:rPr>
          <w:sz w:val="28"/>
          <w:szCs w:val="28"/>
          <w:lang w:val="lv-LV"/>
        </w:rPr>
        <w:t> </w:t>
      </w:r>
      <w:r w:rsidR="00332D54" w:rsidRPr="00B022C2">
        <w:rPr>
          <w:sz w:val="28"/>
          <w:szCs w:val="28"/>
          <w:lang w:val="lv-LV"/>
        </w:rPr>
        <w:t>Noteikumi</w:t>
      </w:r>
      <w:proofErr w:type="gramEnd"/>
      <w:r w:rsidR="00332D54" w:rsidRPr="00B022C2">
        <w:rPr>
          <w:sz w:val="28"/>
          <w:szCs w:val="28"/>
          <w:lang w:val="lv-LV"/>
        </w:rPr>
        <w:t xml:space="preserve"> attiecas uz aizsargājamiem kokiem – vietējo un </w:t>
      </w:r>
      <w:r w:rsidR="007B1204">
        <w:rPr>
          <w:sz w:val="28"/>
          <w:szCs w:val="28"/>
          <w:lang w:val="lv-LV"/>
        </w:rPr>
        <w:t>cit</w:t>
      </w:r>
      <w:r w:rsidR="00332D54" w:rsidRPr="00B022C2">
        <w:rPr>
          <w:sz w:val="28"/>
          <w:szCs w:val="28"/>
          <w:lang w:val="lv-LV"/>
        </w:rPr>
        <w:t xml:space="preserve">zemju sugu dižkokiem (koki, kuru apkārtmērs </w:t>
      </w:r>
      <w:smartTag w:uri="schemas-tilde-lv/tildestengine" w:element="metric2">
        <w:smartTagPr>
          <w:attr w:name="metric_text" w:val="metru"/>
          <w:attr w:name="metric_value" w:val="1.3"/>
        </w:smartTagPr>
        <w:r w:rsidR="00332D54" w:rsidRPr="00B022C2">
          <w:rPr>
            <w:sz w:val="28"/>
            <w:szCs w:val="28"/>
            <w:lang w:val="lv-LV"/>
          </w:rPr>
          <w:t>1,3 metru</w:t>
        </w:r>
      </w:smartTag>
      <w:r w:rsidR="00332D54" w:rsidRPr="00B022C2">
        <w:rPr>
          <w:sz w:val="28"/>
          <w:szCs w:val="28"/>
          <w:lang w:val="lv-LV"/>
        </w:rPr>
        <w:t xml:space="preserve"> augstumā no koka sakņu kakla vai augstums nav mazāks par šo noteikumu 4.pielikumā noteiktajiem izmēriem) un teritoriju ap kokiem vainagu projekcijas platībā, kā arī </w:t>
      </w:r>
      <w:smartTag w:uri="schemas-tilde-lv/tildestengine" w:element="metric2">
        <w:smartTagPr>
          <w:attr w:name="metric_text" w:val="metru"/>
          <w:attr w:name="metric_value" w:val="10"/>
        </w:smartTagPr>
        <w:r w:rsidR="00332D54" w:rsidRPr="00B022C2">
          <w:rPr>
            <w:sz w:val="28"/>
            <w:szCs w:val="28"/>
            <w:lang w:val="lv-LV"/>
          </w:rPr>
          <w:t>10 metru</w:t>
        </w:r>
      </w:smartTag>
      <w:r w:rsidR="00332D54" w:rsidRPr="00B022C2">
        <w:rPr>
          <w:sz w:val="28"/>
          <w:szCs w:val="28"/>
          <w:lang w:val="lv-LV"/>
        </w:rPr>
        <w:t xml:space="preserve"> platā joslā no tās (mērot no aizsargājamā koka vainaga projekcijas ārējās malas).</w:t>
      </w:r>
      <w:r w:rsidRPr="00B022C2">
        <w:rPr>
          <w:sz w:val="28"/>
          <w:szCs w:val="28"/>
          <w:lang w:val="lv-LV"/>
        </w:rPr>
        <w:t>"</w:t>
      </w:r>
    </w:p>
    <w:p w14:paraId="2EF01D01" w14:textId="77777777" w:rsidR="00332D54" w:rsidRPr="00B022C2" w:rsidRDefault="00332D54" w:rsidP="00577630">
      <w:pPr>
        <w:ind w:firstLine="720"/>
        <w:jc w:val="both"/>
        <w:rPr>
          <w:sz w:val="28"/>
          <w:szCs w:val="28"/>
          <w:lang w:val="lv-LV"/>
        </w:rPr>
      </w:pPr>
    </w:p>
    <w:p w14:paraId="2EF01D02" w14:textId="0F8B30F5" w:rsidR="00332D54" w:rsidRPr="00B022C2" w:rsidRDefault="00332D54" w:rsidP="00577630">
      <w:pPr>
        <w:ind w:firstLine="720"/>
        <w:jc w:val="both"/>
        <w:rPr>
          <w:sz w:val="28"/>
          <w:szCs w:val="28"/>
          <w:lang w:val="lv-LV"/>
        </w:rPr>
      </w:pPr>
      <w:r w:rsidRPr="00B022C2">
        <w:rPr>
          <w:sz w:val="28"/>
          <w:szCs w:val="28"/>
          <w:lang w:val="lv-LV"/>
        </w:rPr>
        <w:t>1</w:t>
      </w:r>
      <w:r w:rsidR="00473101" w:rsidRPr="00B022C2">
        <w:rPr>
          <w:sz w:val="28"/>
          <w:szCs w:val="28"/>
          <w:lang w:val="lv-LV"/>
        </w:rPr>
        <w:t>5</w:t>
      </w:r>
      <w:r w:rsidR="002D49C7" w:rsidRPr="00B022C2">
        <w:rPr>
          <w:sz w:val="28"/>
          <w:szCs w:val="28"/>
          <w:lang w:val="lv-LV"/>
        </w:rPr>
        <w:t>.</w:t>
      </w:r>
      <w:r w:rsidR="002D49C7">
        <w:rPr>
          <w:sz w:val="28"/>
          <w:szCs w:val="28"/>
          <w:lang w:val="lv-LV"/>
        </w:rPr>
        <w:t> </w:t>
      </w:r>
      <w:r w:rsidRPr="00B022C2">
        <w:rPr>
          <w:sz w:val="28"/>
          <w:szCs w:val="28"/>
          <w:lang w:val="lv-LV"/>
        </w:rPr>
        <w:t xml:space="preserve">Svītrot 12.5.apakšpunktā vārdus </w:t>
      </w:r>
      <w:r w:rsidR="00B022C2" w:rsidRPr="00B022C2">
        <w:rPr>
          <w:sz w:val="28"/>
          <w:szCs w:val="28"/>
          <w:lang w:val="lv-LV"/>
        </w:rPr>
        <w:t>"</w:t>
      </w:r>
      <w:r w:rsidRPr="00B022C2">
        <w:rPr>
          <w:sz w:val="28"/>
          <w:szCs w:val="28"/>
          <w:lang w:val="lv-LV"/>
        </w:rPr>
        <w:t>izņemot krūmu un koku ciršanu saskaņā ar šiem noteikumiem un citiem vides aizsardzību regulējošajiem normatīvajiem aktiem</w:t>
      </w:r>
      <w:r w:rsidR="00B022C2" w:rsidRPr="00B022C2">
        <w:rPr>
          <w:sz w:val="28"/>
          <w:szCs w:val="28"/>
          <w:lang w:val="lv-LV"/>
        </w:rPr>
        <w:t>"</w:t>
      </w:r>
      <w:r w:rsidRPr="00B022C2">
        <w:rPr>
          <w:sz w:val="28"/>
          <w:szCs w:val="28"/>
          <w:lang w:val="lv-LV"/>
        </w:rPr>
        <w:t>.</w:t>
      </w:r>
    </w:p>
    <w:p w14:paraId="2EF01D03" w14:textId="77777777" w:rsidR="00332D54" w:rsidRPr="00B022C2" w:rsidRDefault="00332D54" w:rsidP="00577630">
      <w:pPr>
        <w:ind w:firstLine="720"/>
        <w:jc w:val="both"/>
        <w:rPr>
          <w:sz w:val="28"/>
          <w:szCs w:val="28"/>
          <w:lang w:val="lv-LV"/>
        </w:rPr>
      </w:pPr>
    </w:p>
    <w:p w14:paraId="2EF01D04" w14:textId="2A30F11B" w:rsidR="00332D54" w:rsidRDefault="00332D54" w:rsidP="00577630">
      <w:pPr>
        <w:ind w:firstLine="720"/>
        <w:jc w:val="both"/>
        <w:rPr>
          <w:sz w:val="28"/>
          <w:szCs w:val="28"/>
          <w:lang w:val="lv-LV"/>
        </w:rPr>
      </w:pPr>
      <w:r w:rsidRPr="00B022C2">
        <w:rPr>
          <w:sz w:val="28"/>
          <w:szCs w:val="28"/>
          <w:lang w:val="lv-LV"/>
        </w:rPr>
        <w:t>1</w:t>
      </w:r>
      <w:r w:rsidR="00473101" w:rsidRPr="00B022C2">
        <w:rPr>
          <w:sz w:val="28"/>
          <w:szCs w:val="28"/>
          <w:lang w:val="lv-LV"/>
        </w:rPr>
        <w:t>6</w:t>
      </w:r>
      <w:r w:rsidRPr="00B022C2">
        <w:rPr>
          <w:sz w:val="28"/>
          <w:szCs w:val="28"/>
          <w:lang w:val="lv-LV"/>
        </w:rPr>
        <w:t>. Papildināt noteikumus ar 12.</w:t>
      </w:r>
      <w:r w:rsidRPr="00B022C2">
        <w:rPr>
          <w:sz w:val="28"/>
          <w:szCs w:val="28"/>
          <w:vertAlign w:val="superscript"/>
          <w:lang w:val="lv-LV"/>
        </w:rPr>
        <w:t>1</w:t>
      </w:r>
      <w:r w:rsidR="00B022C2">
        <w:rPr>
          <w:sz w:val="28"/>
          <w:szCs w:val="28"/>
          <w:lang w:val="lv-LV"/>
        </w:rPr>
        <w:t xml:space="preserve"> punktu šādā redakcijā:</w:t>
      </w:r>
    </w:p>
    <w:p w14:paraId="329E5CC5" w14:textId="77777777" w:rsidR="00B022C2" w:rsidRPr="00B022C2" w:rsidRDefault="00B022C2" w:rsidP="00577630">
      <w:pPr>
        <w:ind w:firstLine="720"/>
        <w:jc w:val="both"/>
        <w:rPr>
          <w:sz w:val="28"/>
          <w:szCs w:val="28"/>
          <w:lang w:val="lv-LV"/>
        </w:rPr>
      </w:pPr>
    </w:p>
    <w:p w14:paraId="2EF01D05" w14:textId="4434B005" w:rsidR="00332D54" w:rsidRPr="00B022C2" w:rsidRDefault="00B022C2" w:rsidP="00577630">
      <w:pPr>
        <w:ind w:firstLine="720"/>
        <w:jc w:val="both"/>
        <w:rPr>
          <w:sz w:val="28"/>
          <w:szCs w:val="28"/>
          <w:lang w:val="lv-LV"/>
        </w:rPr>
      </w:pPr>
      <w:r w:rsidRPr="00B022C2">
        <w:rPr>
          <w:sz w:val="28"/>
          <w:szCs w:val="28"/>
          <w:lang w:val="lv-LV"/>
        </w:rPr>
        <w:t>"</w:t>
      </w:r>
      <w:r w:rsidR="00332D54" w:rsidRPr="00B022C2">
        <w:rPr>
          <w:sz w:val="28"/>
          <w:szCs w:val="28"/>
          <w:lang w:val="lv-LV"/>
        </w:rPr>
        <w:t>12.</w:t>
      </w:r>
      <w:r w:rsidR="00332D54" w:rsidRPr="00B022C2">
        <w:rPr>
          <w:sz w:val="28"/>
          <w:szCs w:val="28"/>
          <w:vertAlign w:val="superscript"/>
          <w:lang w:val="lv-LV"/>
        </w:rPr>
        <w:t>1</w:t>
      </w:r>
      <w:r w:rsidR="002D49C7">
        <w:rPr>
          <w:sz w:val="28"/>
          <w:szCs w:val="28"/>
          <w:lang w:val="lv-LV"/>
        </w:rPr>
        <w:t> </w:t>
      </w:r>
      <w:r w:rsidR="00332D54" w:rsidRPr="00B022C2">
        <w:rPr>
          <w:sz w:val="28"/>
          <w:szCs w:val="28"/>
          <w:lang w:val="lv-LV"/>
        </w:rPr>
        <w:t>Ja aizsargājamo koku nomāc vai apēno jaunāki koki un krūmi, saskaņā ar normatīvajiem aktiem, kas regulē koku ciršanu mežā un ārpus tā, atļauta to izciršana kopšanas vai citā cirtē aizsargājamā koka vainaga projekcijā un tai pieguloš</w:t>
      </w:r>
      <w:r w:rsidR="007B1204">
        <w:rPr>
          <w:sz w:val="28"/>
          <w:szCs w:val="28"/>
          <w:lang w:val="lv-LV"/>
        </w:rPr>
        <w:t>aj</w:t>
      </w:r>
      <w:r w:rsidR="00332D54" w:rsidRPr="00B022C2">
        <w:rPr>
          <w:sz w:val="28"/>
          <w:szCs w:val="28"/>
          <w:lang w:val="lv-LV"/>
        </w:rPr>
        <w:t xml:space="preserve">ā zonā, izveidojot no kokiem brīvu </w:t>
      </w:r>
      <w:smartTag w:uri="schemas-tilde-lv/tildestengine" w:element="metric2">
        <w:smartTagPr>
          <w:attr w:name="metric_text" w:val="metru"/>
          <w:attr w:name="metric_value" w:val="10"/>
        </w:smartTagPr>
        <w:r w:rsidR="00332D54" w:rsidRPr="00B022C2">
          <w:rPr>
            <w:sz w:val="28"/>
            <w:szCs w:val="28"/>
            <w:lang w:val="lv-LV"/>
          </w:rPr>
          <w:t>10 metru</w:t>
        </w:r>
      </w:smartTag>
      <w:r w:rsidR="00332D54" w:rsidRPr="00B022C2">
        <w:rPr>
          <w:sz w:val="28"/>
          <w:szCs w:val="28"/>
          <w:lang w:val="lv-LV"/>
        </w:rPr>
        <w:t xml:space="preserve"> platu joslu (mērot no aizsargājamā koka vainaga projekcijas līdz apkārtējo koku vainagu projekcijām).</w:t>
      </w:r>
      <w:r w:rsidRPr="00B022C2">
        <w:rPr>
          <w:sz w:val="28"/>
          <w:szCs w:val="28"/>
          <w:lang w:val="lv-LV"/>
        </w:rPr>
        <w:t>"</w:t>
      </w:r>
    </w:p>
    <w:p w14:paraId="2EF01D06" w14:textId="77777777" w:rsidR="00332D54" w:rsidRPr="00B022C2" w:rsidRDefault="00332D54" w:rsidP="00577630">
      <w:pPr>
        <w:ind w:firstLine="720"/>
        <w:jc w:val="both"/>
        <w:rPr>
          <w:sz w:val="28"/>
          <w:szCs w:val="28"/>
          <w:lang w:val="lv-LV"/>
        </w:rPr>
      </w:pPr>
    </w:p>
    <w:p w14:paraId="2EF01D07" w14:textId="3FD62BDA" w:rsidR="00332D54" w:rsidRDefault="00332D54" w:rsidP="00577630">
      <w:pPr>
        <w:ind w:firstLine="720"/>
        <w:jc w:val="both"/>
        <w:rPr>
          <w:sz w:val="28"/>
          <w:szCs w:val="28"/>
          <w:lang w:val="lv-LV"/>
        </w:rPr>
      </w:pPr>
      <w:r w:rsidRPr="00B022C2">
        <w:rPr>
          <w:sz w:val="28"/>
          <w:szCs w:val="28"/>
          <w:lang w:val="lv-LV"/>
        </w:rPr>
        <w:t>1</w:t>
      </w:r>
      <w:r w:rsidR="00473101" w:rsidRPr="00B022C2">
        <w:rPr>
          <w:sz w:val="28"/>
          <w:szCs w:val="28"/>
          <w:lang w:val="lv-LV"/>
        </w:rPr>
        <w:t>7. Papildināt noteikumus ar 14.</w:t>
      </w:r>
      <w:r w:rsidRPr="00B022C2">
        <w:rPr>
          <w:sz w:val="28"/>
          <w:szCs w:val="28"/>
          <w:lang w:val="lv-LV"/>
        </w:rPr>
        <w:t>punktu šādā redakcijā:</w:t>
      </w:r>
    </w:p>
    <w:p w14:paraId="165D2FF8" w14:textId="77777777" w:rsidR="00B022C2" w:rsidRPr="00B022C2" w:rsidRDefault="00B022C2" w:rsidP="00577630">
      <w:pPr>
        <w:ind w:firstLine="720"/>
        <w:jc w:val="both"/>
        <w:rPr>
          <w:sz w:val="28"/>
          <w:szCs w:val="28"/>
          <w:lang w:val="lv-LV"/>
        </w:rPr>
      </w:pPr>
    </w:p>
    <w:p w14:paraId="2EF01D08" w14:textId="39486A9D" w:rsidR="00332D54" w:rsidRPr="00B022C2" w:rsidRDefault="00B022C2" w:rsidP="00577630">
      <w:pPr>
        <w:ind w:firstLine="720"/>
        <w:jc w:val="both"/>
        <w:rPr>
          <w:sz w:val="28"/>
          <w:szCs w:val="28"/>
          <w:lang w:val="lv-LV"/>
        </w:rPr>
      </w:pPr>
      <w:r w:rsidRPr="00B022C2">
        <w:rPr>
          <w:sz w:val="28"/>
          <w:szCs w:val="28"/>
          <w:lang w:val="lv-LV"/>
        </w:rPr>
        <w:t>"</w:t>
      </w:r>
      <w:r w:rsidR="00332D54" w:rsidRPr="00B022C2">
        <w:rPr>
          <w:sz w:val="28"/>
          <w:szCs w:val="28"/>
          <w:lang w:val="lv-LV"/>
        </w:rPr>
        <w:t>14</w:t>
      </w:r>
      <w:r w:rsidR="002D49C7" w:rsidRPr="00B022C2">
        <w:rPr>
          <w:sz w:val="28"/>
          <w:szCs w:val="28"/>
          <w:lang w:val="lv-LV"/>
        </w:rPr>
        <w:t>.</w:t>
      </w:r>
      <w:r w:rsidR="002D49C7">
        <w:rPr>
          <w:sz w:val="28"/>
          <w:szCs w:val="28"/>
          <w:lang w:val="lv-LV"/>
        </w:rPr>
        <w:t> </w:t>
      </w:r>
      <w:r w:rsidR="00332D54" w:rsidRPr="00B022C2">
        <w:rPr>
          <w:sz w:val="28"/>
          <w:szCs w:val="28"/>
          <w:lang w:val="lv-LV"/>
        </w:rPr>
        <w:t xml:space="preserve">Ja aizsargājamais koks ir nolūzis vai nozāģēts, koka stumbrs un zari, kuru diametrs ir lielāks par 50 centimetriem, meža zemēs ir saglabājami koka augšanas vietā vai </w:t>
      </w:r>
      <w:r w:rsidR="007B1204">
        <w:rPr>
          <w:sz w:val="28"/>
          <w:szCs w:val="28"/>
          <w:lang w:val="lv-LV"/>
        </w:rPr>
        <w:t xml:space="preserve">tās </w:t>
      </w:r>
      <w:r w:rsidR="00332D54" w:rsidRPr="00B022C2">
        <w:rPr>
          <w:sz w:val="28"/>
          <w:szCs w:val="28"/>
          <w:lang w:val="lv-LV"/>
        </w:rPr>
        <w:t>tuvākajā apkārtnē.</w:t>
      </w:r>
      <w:r w:rsidRPr="00B022C2">
        <w:rPr>
          <w:sz w:val="28"/>
          <w:szCs w:val="28"/>
          <w:lang w:val="lv-LV"/>
        </w:rPr>
        <w:t>"</w:t>
      </w:r>
    </w:p>
    <w:p w14:paraId="2EF01D09" w14:textId="77777777" w:rsidR="00332D54" w:rsidRPr="00B022C2" w:rsidRDefault="00332D54" w:rsidP="00577630">
      <w:pPr>
        <w:ind w:firstLine="720"/>
        <w:jc w:val="both"/>
        <w:rPr>
          <w:sz w:val="28"/>
          <w:szCs w:val="28"/>
          <w:lang w:val="lv-LV"/>
        </w:rPr>
      </w:pPr>
    </w:p>
    <w:p w14:paraId="2EF01D0A" w14:textId="43C11D84" w:rsidR="00332D54" w:rsidRPr="00B022C2" w:rsidRDefault="00332D54" w:rsidP="00577630">
      <w:pPr>
        <w:ind w:firstLine="720"/>
        <w:jc w:val="both"/>
        <w:rPr>
          <w:sz w:val="28"/>
          <w:szCs w:val="28"/>
          <w:lang w:val="lv-LV"/>
        </w:rPr>
      </w:pPr>
      <w:r w:rsidRPr="00B022C2">
        <w:rPr>
          <w:bCs/>
          <w:sz w:val="28"/>
          <w:szCs w:val="28"/>
          <w:lang w:val="lv-LV"/>
        </w:rPr>
        <w:t>1</w:t>
      </w:r>
      <w:r w:rsidR="00473101" w:rsidRPr="00B022C2">
        <w:rPr>
          <w:bCs/>
          <w:sz w:val="28"/>
          <w:szCs w:val="28"/>
          <w:lang w:val="lv-LV"/>
        </w:rPr>
        <w:t>8</w:t>
      </w:r>
      <w:r w:rsidR="002D49C7" w:rsidRPr="00B022C2">
        <w:rPr>
          <w:sz w:val="28"/>
          <w:szCs w:val="28"/>
          <w:lang w:val="lv-LV"/>
        </w:rPr>
        <w:t>.</w:t>
      </w:r>
      <w:r w:rsidR="002D49C7">
        <w:rPr>
          <w:sz w:val="28"/>
          <w:szCs w:val="28"/>
          <w:lang w:val="lv-LV"/>
        </w:rPr>
        <w:t> </w:t>
      </w:r>
      <w:r w:rsidRPr="00B022C2">
        <w:rPr>
          <w:bCs/>
          <w:sz w:val="28"/>
          <w:szCs w:val="28"/>
          <w:lang w:val="lv-LV"/>
        </w:rPr>
        <w:t xml:space="preserve">Aizstāt 3.pielikuma </w:t>
      </w:r>
      <w:r w:rsidR="007B1204">
        <w:rPr>
          <w:bCs/>
          <w:sz w:val="28"/>
          <w:szCs w:val="28"/>
          <w:lang w:val="lv-LV"/>
        </w:rPr>
        <w:t>nosaukumā</w:t>
      </w:r>
      <w:r w:rsidRPr="00B022C2">
        <w:rPr>
          <w:bCs/>
          <w:sz w:val="28"/>
          <w:szCs w:val="28"/>
          <w:lang w:val="lv-LV"/>
        </w:rPr>
        <w:t xml:space="preserve"> </w:t>
      </w:r>
      <w:r w:rsidR="007B1204" w:rsidRPr="00B022C2">
        <w:rPr>
          <w:bCs/>
          <w:sz w:val="28"/>
          <w:szCs w:val="28"/>
          <w:lang w:val="lv-LV"/>
        </w:rPr>
        <w:t xml:space="preserve">vārdus un </w:t>
      </w:r>
      <w:r w:rsidRPr="00B022C2">
        <w:rPr>
          <w:bCs/>
          <w:sz w:val="28"/>
          <w:szCs w:val="28"/>
          <w:lang w:val="lv-LV"/>
        </w:rPr>
        <w:t xml:space="preserve">skaitli </w:t>
      </w:r>
      <w:r w:rsidR="00B022C2" w:rsidRPr="00B022C2">
        <w:rPr>
          <w:bCs/>
          <w:sz w:val="28"/>
          <w:szCs w:val="28"/>
          <w:lang w:val="lv-LV"/>
        </w:rPr>
        <w:t>"</w:t>
      </w:r>
      <w:r w:rsidRPr="00B022C2">
        <w:rPr>
          <w:bCs/>
          <w:sz w:val="28"/>
          <w:szCs w:val="28"/>
          <w:lang w:val="lv-LV"/>
        </w:rPr>
        <w:t xml:space="preserve">un </w:t>
      </w:r>
      <w:r w:rsidR="00BD6C71" w:rsidRPr="00B022C2">
        <w:rPr>
          <w:bCs/>
          <w:sz w:val="28"/>
          <w:szCs w:val="28"/>
          <w:lang w:val="lv-LV"/>
        </w:rPr>
        <w:t>8.4.</w:t>
      </w:r>
      <w:r w:rsidRPr="00B022C2">
        <w:rPr>
          <w:bCs/>
          <w:sz w:val="28"/>
          <w:szCs w:val="28"/>
          <w:lang w:val="lv-LV"/>
        </w:rPr>
        <w:t>apakš</w:t>
      </w:r>
      <w:r w:rsidR="007B1204">
        <w:rPr>
          <w:bCs/>
          <w:sz w:val="28"/>
          <w:szCs w:val="28"/>
          <w:lang w:val="lv-LV"/>
        </w:rPr>
        <w:softHyphen/>
      </w:r>
      <w:r w:rsidRPr="00B022C2">
        <w:rPr>
          <w:bCs/>
          <w:sz w:val="28"/>
          <w:szCs w:val="28"/>
          <w:lang w:val="lv-LV"/>
        </w:rPr>
        <w:t>punktam</w:t>
      </w:r>
      <w:r w:rsidR="00B022C2" w:rsidRPr="00B022C2">
        <w:rPr>
          <w:bCs/>
          <w:sz w:val="28"/>
          <w:szCs w:val="28"/>
          <w:lang w:val="lv-LV"/>
        </w:rPr>
        <w:t>"</w:t>
      </w:r>
      <w:r w:rsidRPr="00B022C2">
        <w:rPr>
          <w:bCs/>
          <w:sz w:val="28"/>
          <w:szCs w:val="28"/>
          <w:lang w:val="lv-LV"/>
        </w:rPr>
        <w:t xml:space="preserve"> ar </w:t>
      </w:r>
      <w:r w:rsidR="007B1204" w:rsidRPr="00B022C2">
        <w:rPr>
          <w:bCs/>
          <w:sz w:val="28"/>
          <w:szCs w:val="28"/>
          <w:lang w:val="lv-LV"/>
        </w:rPr>
        <w:t xml:space="preserve">vārdiem un </w:t>
      </w:r>
      <w:r w:rsidRPr="00B022C2">
        <w:rPr>
          <w:bCs/>
          <w:sz w:val="28"/>
          <w:szCs w:val="28"/>
          <w:lang w:val="lv-LV"/>
        </w:rPr>
        <w:t xml:space="preserve">skaitli </w:t>
      </w:r>
      <w:r w:rsidR="00B022C2" w:rsidRPr="00B022C2">
        <w:rPr>
          <w:bCs/>
          <w:sz w:val="28"/>
          <w:szCs w:val="28"/>
          <w:lang w:val="lv-LV"/>
        </w:rPr>
        <w:t>"</w:t>
      </w:r>
      <w:r w:rsidRPr="00B022C2">
        <w:rPr>
          <w:bCs/>
          <w:sz w:val="28"/>
          <w:szCs w:val="28"/>
          <w:lang w:val="lv-LV"/>
        </w:rPr>
        <w:t xml:space="preserve">apakšpunktam un </w:t>
      </w:r>
      <w:r w:rsidRPr="00B022C2">
        <w:rPr>
          <w:sz w:val="28"/>
          <w:szCs w:val="28"/>
          <w:lang w:val="lv-LV"/>
        </w:rPr>
        <w:t>8.</w:t>
      </w:r>
      <w:r w:rsidRPr="00B022C2">
        <w:rPr>
          <w:sz w:val="28"/>
          <w:szCs w:val="28"/>
          <w:vertAlign w:val="superscript"/>
          <w:lang w:val="lv-LV"/>
        </w:rPr>
        <w:t xml:space="preserve">1 </w:t>
      </w:r>
      <w:r w:rsidRPr="00B022C2">
        <w:rPr>
          <w:sz w:val="28"/>
          <w:szCs w:val="28"/>
          <w:lang w:val="lv-LV"/>
        </w:rPr>
        <w:t>punktam</w:t>
      </w:r>
      <w:r w:rsidR="00B022C2" w:rsidRPr="00B022C2">
        <w:rPr>
          <w:sz w:val="28"/>
          <w:szCs w:val="28"/>
          <w:lang w:val="lv-LV"/>
        </w:rPr>
        <w:t>"</w:t>
      </w:r>
      <w:r w:rsidRPr="00B022C2">
        <w:rPr>
          <w:sz w:val="28"/>
          <w:szCs w:val="28"/>
          <w:lang w:val="lv-LV"/>
        </w:rPr>
        <w:t>.</w:t>
      </w:r>
    </w:p>
    <w:p w14:paraId="2EF01D0B" w14:textId="77777777" w:rsidR="00332D54" w:rsidRPr="00B022C2" w:rsidRDefault="00332D54" w:rsidP="00577630">
      <w:pPr>
        <w:ind w:firstLine="720"/>
        <w:jc w:val="both"/>
        <w:rPr>
          <w:sz w:val="28"/>
          <w:szCs w:val="28"/>
          <w:lang w:val="lv-LV"/>
        </w:rPr>
      </w:pPr>
    </w:p>
    <w:p w14:paraId="34900F75" w14:textId="77777777" w:rsidR="007B1204" w:rsidRDefault="007B1204">
      <w:pPr>
        <w:spacing w:after="200" w:line="276" w:lineRule="auto"/>
        <w:rPr>
          <w:sz w:val="28"/>
          <w:szCs w:val="28"/>
          <w:lang w:val="lv-LV"/>
        </w:rPr>
      </w:pPr>
      <w:r w:rsidRPr="00E02F0C">
        <w:rPr>
          <w:szCs w:val="28"/>
          <w:lang w:val="lv-LV"/>
        </w:rPr>
        <w:br w:type="page"/>
      </w:r>
    </w:p>
    <w:p w14:paraId="2EF01D0C" w14:textId="62962180" w:rsidR="00332D54" w:rsidRPr="00B022C2" w:rsidRDefault="00332D54" w:rsidP="00577630">
      <w:pPr>
        <w:pStyle w:val="BodyTextIndent3"/>
        <w:ind w:right="0"/>
        <w:rPr>
          <w:szCs w:val="28"/>
        </w:rPr>
      </w:pPr>
      <w:r w:rsidRPr="00B022C2">
        <w:rPr>
          <w:szCs w:val="28"/>
        </w:rPr>
        <w:lastRenderedPageBreak/>
        <w:t>1</w:t>
      </w:r>
      <w:r w:rsidR="00473101" w:rsidRPr="00B022C2">
        <w:rPr>
          <w:szCs w:val="28"/>
        </w:rPr>
        <w:t>9</w:t>
      </w:r>
      <w:r w:rsidR="009D713E">
        <w:rPr>
          <w:szCs w:val="28"/>
        </w:rPr>
        <w:t>. Izteikt 4.</w:t>
      </w:r>
      <w:r w:rsidRPr="00B022C2">
        <w:rPr>
          <w:szCs w:val="28"/>
        </w:rPr>
        <w:t>pielikumu šādā redakcijā:</w:t>
      </w:r>
    </w:p>
    <w:p w14:paraId="2FF3664E" w14:textId="77777777" w:rsidR="002D49C7" w:rsidRPr="00B022C2" w:rsidRDefault="002D49C7" w:rsidP="00577630">
      <w:pPr>
        <w:pStyle w:val="BodyTextIndent3"/>
        <w:ind w:right="0"/>
        <w:rPr>
          <w:szCs w:val="28"/>
        </w:rPr>
      </w:pPr>
    </w:p>
    <w:p w14:paraId="3B384198" w14:textId="77777777" w:rsidR="00B022C2" w:rsidRDefault="00B022C2" w:rsidP="00B022C2">
      <w:pPr>
        <w:pStyle w:val="BodyTextIndent3"/>
        <w:ind w:right="74"/>
        <w:jc w:val="right"/>
        <w:rPr>
          <w:szCs w:val="28"/>
        </w:rPr>
      </w:pPr>
      <w:r w:rsidRPr="00B022C2">
        <w:rPr>
          <w:szCs w:val="28"/>
        </w:rPr>
        <w:t>"</w:t>
      </w:r>
      <w:bookmarkStart w:id="1" w:name="piel4"/>
      <w:bookmarkEnd w:id="1"/>
      <w:r w:rsidR="00332D54" w:rsidRPr="00B022C2">
        <w:rPr>
          <w:szCs w:val="28"/>
        </w:rPr>
        <w:t xml:space="preserve">4.pielikums </w:t>
      </w:r>
    </w:p>
    <w:p w14:paraId="2B6ED4FF" w14:textId="77777777" w:rsidR="00B022C2" w:rsidRDefault="00332D54" w:rsidP="00B022C2">
      <w:pPr>
        <w:pStyle w:val="BodyTextIndent3"/>
        <w:ind w:right="74"/>
        <w:jc w:val="right"/>
        <w:rPr>
          <w:szCs w:val="28"/>
        </w:rPr>
      </w:pPr>
      <w:r w:rsidRPr="00B022C2">
        <w:rPr>
          <w:szCs w:val="28"/>
        </w:rPr>
        <w:t xml:space="preserve">Ministru kabineta </w:t>
      </w:r>
    </w:p>
    <w:p w14:paraId="001DC8A4" w14:textId="77777777" w:rsidR="00B022C2" w:rsidRDefault="00B022C2" w:rsidP="00B022C2">
      <w:pPr>
        <w:pStyle w:val="BodyTextIndent3"/>
        <w:ind w:right="74"/>
        <w:jc w:val="right"/>
        <w:rPr>
          <w:szCs w:val="28"/>
        </w:rPr>
      </w:pPr>
      <w:r>
        <w:rPr>
          <w:szCs w:val="28"/>
        </w:rPr>
        <w:t>2009.gada 24.</w:t>
      </w:r>
      <w:r w:rsidR="00332D54" w:rsidRPr="00B022C2">
        <w:rPr>
          <w:szCs w:val="28"/>
        </w:rPr>
        <w:t xml:space="preserve">marta </w:t>
      </w:r>
    </w:p>
    <w:p w14:paraId="2EF01D0D" w14:textId="11A6F32E" w:rsidR="00332D54" w:rsidRPr="00B022C2" w:rsidRDefault="00332D54" w:rsidP="00B022C2">
      <w:pPr>
        <w:pStyle w:val="BodyTextIndent3"/>
        <w:ind w:right="74"/>
        <w:jc w:val="right"/>
        <w:rPr>
          <w:szCs w:val="28"/>
        </w:rPr>
      </w:pPr>
      <w:r w:rsidRPr="00B022C2">
        <w:rPr>
          <w:szCs w:val="28"/>
        </w:rPr>
        <w:t>noteikumiem Nr.253</w:t>
      </w:r>
    </w:p>
    <w:p w14:paraId="27A89BD9" w14:textId="77777777" w:rsidR="002D49C7" w:rsidRPr="00B022C2" w:rsidRDefault="002D49C7" w:rsidP="002D49C7">
      <w:pPr>
        <w:pStyle w:val="BodyTextIndent3"/>
        <w:ind w:right="71"/>
        <w:rPr>
          <w:szCs w:val="28"/>
        </w:rPr>
      </w:pPr>
      <w:bookmarkStart w:id="2" w:name="238603"/>
    </w:p>
    <w:p w14:paraId="2EF01D0F" w14:textId="77777777" w:rsidR="00332D54" w:rsidRPr="00B022C2" w:rsidRDefault="00332D54" w:rsidP="0059137F">
      <w:pPr>
        <w:pStyle w:val="BodyTextIndent3"/>
        <w:ind w:right="74"/>
        <w:jc w:val="center"/>
        <w:rPr>
          <w:b/>
          <w:bCs/>
          <w:szCs w:val="28"/>
        </w:rPr>
      </w:pPr>
      <w:r w:rsidRPr="00B022C2">
        <w:rPr>
          <w:b/>
          <w:bCs/>
          <w:szCs w:val="28"/>
        </w:rPr>
        <w:t xml:space="preserve">Aizsargājamie koki – vietējo un citzemju sugu dižkoki </w:t>
      </w:r>
    </w:p>
    <w:p w14:paraId="2EF01D10" w14:textId="77777777" w:rsidR="00332D54" w:rsidRPr="002D49C7" w:rsidRDefault="00332D54" w:rsidP="00B022C2">
      <w:pPr>
        <w:pStyle w:val="BodyTextIndent3"/>
        <w:ind w:right="74"/>
        <w:jc w:val="center"/>
        <w:rPr>
          <w:b/>
          <w:bCs/>
          <w:sz w:val="24"/>
          <w:szCs w:val="28"/>
        </w:rPr>
      </w:pPr>
      <w:r w:rsidRPr="002D49C7">
        <w:rPr>
          <w:b/>
          <w:bCs/>
          <w:sz w:val="24"/>
          <w:szCs w:val="28"/>
        </w:rPr>
        <w:t>(pēc apkārtmēra vai augstuma)</w:t>
      </w:r>
      <w:bookmarkEnd w:id="2"/>
    </w:p>
    <w:p w14:paraId="54105BFF" w14:textId="77777777" w:rsidR="0059137F" w:rsidRPr="0018476F" w:rsidRDefault="0059137F" w:rsidP="0059137F">
      <w:pPr>
        <w:pStyle w:val="BodyTextIndent3"/>
        <w:ind w:right="0"/>
        <w:rPr>
          <w:sz w:val="24"/>
          <w:szCs w:val="28"/>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1"/>
        <w:gridCol w:w="2835"/>
        <w:gridCol w:w="3118"/>
        <w:gridCol w:w="1417"/>
        <w:gridCol w:w="1135"/>
      </w:tblGrid>
      <w:tr w:rsidR="00AC6951" w:rsidRPr="00AC6951" w14:paraId="2D65BBA5" w14:textId="77777777" w:rsidTr="00AC6951">
        <w:tc>
          <w:tcPr>
            <w:tcW w:w="379" w:type="pct"/>
            <w:vAlign w:val="center"/>
          </w:tcPr>
          <w:p w14:paraId="12A63A27" w14:textId="77777777" w:rsidR="0059137F" w:rsidRPr="00AC6951" w:rsidRDefault="0059137F" w:rsidP="00D632EB">
            <w:pPr>
              <w:pStyle w:val="naisc"/>
              <w:spacing w:before="0" w:after="0"/>
              <w:ind w:left="-57" w:right="-57"/>
              <w:rPr>
                <w:spacing w:val="-2"/>
              </w:rPr>
            </w:pPr>
            <w:r w:rsidRPr="00AC6951">
              <w:rPr>
                <w:spacing w:val="-2"/>
              </w:rPr>
              <w:t>Nr.</w:t>
            </w:r>
            <w:r w:rsidRPr="00AC6951">
              <w:rPr>
                <w:spacing w:val="-2"/>
              </w:rPr>
              <w:br/>
              <w:t>p.k.</w:t>
            </w:r>
          </w:p>
        </w:tc>
        <w:tc>
          <w:tcPr>
            <w:tcW w:w="1544" w:type="pct"/>
            <w:gridSpan w:val="2"/>
            <w:vAlign w:val="center"/>
          </w:tcPr>
          <w:p w14:paraId="0E11AEF5" w14:textId="77777777" w:rsidR="0059137F" w:rsidRPr="00AC6951" w:rsidRDefault="0059137F" w:rsidP="00D632EB">
            <w:pPr>
              <w:pStyle w:val="naisc"/>
              <w:spacing w:before="0" w:after="0"/>
              <w:ind w:left="-57" w:right="-57"/>
              <w:rPr>
                <w:spacing w:val="-3"/>
              </w:rPr>
            </w:pPr>
            <w:r w:rsidRPr="00AC6951">
              <w:rPr>
                <w:spacing w:val="-3"/>
              </w:rPr>
              <w:t>Nosaukums latviešu valodā</w:t>
            </w:r>
          </w:p>
        </w:tc>
        <w:tc>
          <w:tcPr>
            <w:tcW w:w="1692" w:type="pct"/>
            <w:vAlign w:val="center"/>
          </w:tcPr>
          <w:p w14:paraId="577196BD" w14:textId="77777777" w:rsidR="0059137F" w:rsidRPr="00AC6951" w:rsidRDefault="0059137F" w:rsidP="00D632EB">
            <w:pPr>
              <w:pStyle w:val="naisc"/>
              <w:spacing w:before="0" w:after="0"/>
              <w:ind w:left="-57" w:right="-57"/>
              <w:rPr>
                <w:spacing w:val="-2"/>
              </w:rPr>
            </w:pPr>
            <w:r w:rsidRPr="00AC6951">
              <w:rPr>
                <w:spacing w:val="-2"/>
              </w:rPr>
              <w:t>Nosaukums latīņu valodā</w:t>
            </w:r>
          </w:p>
        </w:tc>
        <w:tc>
          <w:tcPr>
            <w:tcW w:w="769" w:type="pct"/>
            <w:vAlign w:val="center"/>
          </w:tcPr>
          <w:p w14:paraId="3BB0B12B" w14:textId="77777777" w:rsidR="0059137F" w:rsidRPr="00AC6951" w:rsidRDefault="0059137F" w:rsidP="00D632EB">
            <w:pPr>
              <w:pStyle w:val="naisc"/>
              <w:spacing w:before="0" w:after="0"/>
              <w:ind w:left="-57" w:right="-57"/>
              <w:rPr>
                <w:spacing w:val="-2"/>
              </w:rPr>
            </w:pPr>
            <w:r w:rsidRPr="00AC6951">
              <w:rPr>
                <w:spacing w:val="-2"/>
              </w:rPr>
              <w:t xml:space="preserve">Apkārtmērs 1,3 m </w:t>
            </w:r>
            <w:r w:rsidRPr="00AC6951">
              <w:rPr>
                <w:spacing w:val="-2"/>
              </w:rPr>
              <w:br/>
              <w:t>augstumā (m)</w:t>
            </w:r>
          </w:p>
        </w:tc>
        <w:tc>
          <w:tcPr>
            <w:tcW w:w="616" w:type="pct"/>
            <w:vAlign w:val="center"/>
          </w:tcPr>
          <w:p w14:paraId="048996AA" w14:textId="77777777" w:rsidR="0059137F" w:rsidRPr="00AC6951" w:rsidRDefault="0059137F" w:rsidP="00D632EB">
            <w:pPr>
              <w:pStyle w:val="naisc"/>
              <w:spacing w:before="0" w:after="0"/>
              <w:ind w:left="-57" w:right="-57"/>
              <w:rPr>
                <w:spacing w:val="-2"/>
              </w:rPr>
            </w:pPr>
            <w:r w:rsidRPr="00AC6951">
              <w:rPr>
                <w:spacing w:val="-2"/>
              </w:rPr>
              <w:t>Augstums (m)</w:t>
            </w:r>
          </w:p>
        </w:tc>
      </w:tr>
      <w:tr w:rsidR="00332D54" w:rsidRPr="00AC6951" w14:paraId="2EF01D19"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431"/>
        </w:trPr>
        <w:tc>
          <w:tcPr>
            <w:tcW w:w="5000" w:type="pct"/>
            <w:gridSpan w:val="6"/>
            <w:vAlign w:val="center"/>
          </w:tcPr>
          <w:p w14:paraId="2EF01D18" w14:textId="77777777" w:rsidR="00332D54" w:rsidRPr="00AC6951" w:rsidRDefault="00332D54" w:rsidP="00B022C2">
            <w:pPr>
              <w:jc w:val="center"/>
              <w:rPr>
                <w:b/>
                <w:spacing w:val="-2"/>
                <w:lang w:val="lv-LV"/>
              </w:rPr>
            </w:pPr>
            <w:r w:rsidRPr="00AC6951">
              <w:rPr>
                <w:b/>
                <w:bCs/>
                <w:spacing w:val="-2"/>
                <w:lang w:val="lv-LV"/>
              </w:rPr>
              <w:t>I. Vietējās sugas</w:t>
            </w:r>
          </w:p>
        </w:tc>
      </w:tr>
      <w:tr w:rsidR="00AC6951" w:rsidRPr="00AC6951" w14:paraId="2EF01D1F"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1A" w14:textId="77777777" w:rsidR="00332D54" w:rsidRPr="00AC6951" w:rsidRDefault="00332D54" w:rsidP="00B022C2">
            <w:pPr>
              <w:jc w:val="center"/>
              <w:rPr>
                <w:spacing w:val="-2"/>
                <w:lang w:val="lv-LV"/>
              </w:rPr>
            </w:pPr>
            <w:r w:rsidRPr="00AC6951">
              <w:rPr>
                <w:spacing w:val="-2"/>
                <w:lang w:val="lv-LV"/>
              </w:rPr>
              <w:t>1.</w:t>
            </w:r>
          </w:p>
        </w:tc>
        <w:tc>
          <w:tcPr>
            <w:tcW w:w="1538" w:type="pct"/>
          </w:tcPr>
          <w:p w14:paraId="2EF01D1B" w14:textId="77777777" w:rsidR="00332D54" w:rsidRPr="00AC6951" w:rsidRDefault="00332D54" w:rsidP="00B022C2">
            <w:pPr>
              <w:rPr>
                <w:spacing w:val="-2"/>
                <w:lang w:val="lv-LV"/>
              </w:rPr>
            </w:pPr>
            <w:r w:rsidRPr="00AC6951">
              <w:rPr>
                <w:spacing w:val="-2"/>
                <w:lang w:val="lv-LV"/>
              </w:rPr>
              <w:t>Āra bērzs (kārpainais bērzs)</w:t>
            </w:r>
          </w:p>
        </w:tc>
        <w:tc>
          <w:tcPr>
            <w:tcW w:w="1692" w:type="pct"/>
          </w:tcPr>
          <w:p w14:paraId="2EF01D1C" w14:textId="77777777" w:rsidR="00332D54" w:rsidRPr="00E02F0C" w:rsidRDefault="00332D54" w:rsidP="00B022C2">
            <w:pPr>
              <w:rPr>
                <w:i/>
                <w:spacing w:val="-2"/>
                <w:lang w:val="lv-LV"/>
              </w:rPr>
            </w:pPr>
            <w:proofErr w:type="spellStart"/>
            <w:r w:rsidRPr="00E02F0C">
              <w:rPr>
                <w:i/>
                <w:iCs/>
                <w:spacing w:val="-2"/>
                <w:lang w:val="lv-LV"/>
              </w:rPr>
              <w:t>Betula</w:t>
            </w:r>
            <w:proofErr w:type="spellEnd"/>
            <w:r w:rsidRPr="00E02F0C">
              <w:rPr>
                <w:i/>
                <w:iCs/>
                <w:spacing w:val="-2"/>
                <w:lang w:val="lv-LV"/>
              </w:rPr>
              <w:t xml:space="preserve"> </w:t>
            </w:r>
            <w:proofErr w:type="spellStart"/>
            <w:r w:rsidRPr="00E02F0C">
              <w:rPr>
                <w:i/>
                <w:iCs/>
                <w:spacing w:val="-2"/>
                <w:lang w:val="lv-LV"/>
              </w:rPr>
              <w:t>pendula</w:t>
            </w:r>
            <w:proofErr w:type="spellEnd"/>
            <w:r w:rsidRPr="00E02F0C">
              <w:rPr>
                <w:i/>
                <w:spacing w:val="-2"/>
                <w:lang w:val="lv-LV"/>
              </w:rPr>
              <w:t xml:space="preserve"> </w:t>
            </w:r>
            <w:r w:rsidRPr="00E02F0C">
              <w:rPr>
                <w:i/>
                <w:iCs/>
                <w:spacing w:val="-2"/>
                <w:lang w:val="lv-LV"/>
              </w:rPr>
              <w:t>(</w:t>
            </w:r>
            <w:proofErr w:type="spellStart"/>
            <w:r w:rsidRPr="00E02F0C">
              <w:rPr>
                <w:i/>
                <w:iCs/>
                <w:spacing w:val="-2"/>
                <w:lang w:val="lv-LV"/>
              </w:rPr>
              <w:t>Betula</w:t>
            </w:r>
            <w:proofErr w:type="spellEnd"/>
            <w:r w:rsidRPr="00E02F0C">
              <w:rPr>
                <w:i/>
                <w:iCs/>
                <w:spacing w:val="-2"/>
                <w:lang w:val="lv-LV"/>
              </w:rPr>
              <w:t xml:space="preserve"> </w:t>
            </w:r>
            <w:proofErr w:type="spellStart"/>
            <w:r w:rsidRPr="00E02F0C">
              <w:rPr>
                <w:i/>
                <w:iCs/>
                <w:spacing w:val="-2"/>
                <w:lang w:val="lv-LV"/>
              </w:rPr>
              <w:t>verrucosa</w:t>
            </w:r>
            <w:proofErr w:type="spellEnd"/>
            <w:r w:rsidRPr="00E02F0C">
              <w:rPr>
                <w:i/>
                <w:iCs/>
                <w:spacing w:val="-2"/>
                <w:lang w:val="lv-LV"/>
              </w:rPr>
              <w:t>)</w:t>
            </w:r>
          </w:p>
        </w:tc>
        <w:tc>
          <w:tcPr>
            <w:tcW w:w="769" w:type="pct"/>
          </w:tcPr>
          <w:p w14:paraId="2EF01D1D" w14:textId="77777777" w:rsidR="00332D54" w:rsidRPr="00AC6951" w:rsidRDefault="00332D54" w:rsidP="00B022C2">
            <w:pPr>
              <w:jc w:val="center"/>
              <w:rPr>
                <w:spacing w:val="-2"/>
                <w:lang w:val="lv-LV"/>
              </w:rPr>
            </w:pPr>
            <w:r w:rsidRPr="00AC6951">
              <w:rPr>
                <w:spacing w:val="-2"/>
                <w:lang w:val="lv-LV"/>
              </w:rPr>
              <w:t>3,0</w:t>
            </w:r>
          </w:p>
        </w:tc>
        <w:tc>
          <w:tcPr>
            <w:tcW w:w="616" w:type="pct"/>
          </w:tcPr>
          <w:p w14:paraId="2EF01D1E" w14:textId="77777777" w:rsidR="00332D54" w:rsidRPr="00AC6951" w:rsidRDefault="00332D54" w:rsidP="00B022C2">
            <w:pPr>
              <w:jc w:val="center"/>
              <w:rPr>
                <w:spacing w:val="-2"/>
                <w:lang w:val="lv-LV"/>
              </w:rPr>
            </w:pPr>
            <w:r w:rsidRPr="00AC6951">
              <w:rPr>
                <w:spacing w:val="-2"/>
                <w:lang w:val="lv-LV"/>
              </w:rPr>
              <w:t>33</w:t>
            </w:r>
          </w:p>
        </w:tc>
      </w:tr>
      <w:tr w:rsidR="00AC6951" w:rsidRPr="00AC6951" w14:paraId="2EF01D25"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20" w14:textId="77777777" w:rsidR="00332D54" w:rsidRPr="00AC6951" w:rsidRDefault="00332D54" w:rsidP="00B022C2">
            <w:pPr>
              <w:jc w:val="center"/>
              <w:rPr>
                <w:spacing w:val="-2"/>
                <w:lang w:val="lv-LV"/>
              </w:rPr>
            </w:pPr>
            <w:r w:rsidRPr="00AC6951">
              <w:rPr>
                <w:spacing w:val="-2"/>
                <w:lang w:val="lv-LV"/>
              </w:rPr>
              <w:t>2.</w:t>
            </w:r>
          </w:p>
        </w:tc>
        <w:tc>
          <w:tcPr>
            <w:tcW w:w="1538" w:type="pct"/>
          </w:tcPr>
          <w:p w14:paraId="2EF01D21" w14:textId="77777777" w:rsidR="00332D54" w:rsidRPr="00AC6951" w:rsidRDefault="00332D54" w:rsidP="00B022C2">
            <w:pPr>
              <w:rPr>
                <w:spacing w:val="-2"/>
                <w:lang w:val="lv-LV"/>
              </w:rPr>
            </w:pPr>
            <w:r w:rsidRPr="00AC6951">
              <w:rPr>
                <w:spacing w:val="-2"/>
                <w:lang w:val="lv-LV"/>
              </w:rPr>
              <w:t>Baltalksnis</w:t>
            </w:r>
          </w:p>
        </w:tc>
        <w:tc>
          <w:tcPr>
            <w:tcW w:w="1692" w:type="pct"/>
          </w:tcPr>
          <w:p w14:paraId="2EF01D22" w14:textId="77777777" w:rsidR="00332D54" w:rsidRPr="00E02F0C" w:rsidRDefault="00332D54" w:rsidP="00B022C2">
            <w:pPr>
              <w:rPr>
                <w:i/>
                <w:spacing w:val="-2"/>
                <w:lang w:val="lv-LV"/>
              </w:rPr>
            </w:pPr>
            <w:proofErr w:type="spellStart"/>
            <w:r w:rsidRPr="00E02F0C">
              <w:rPr>
                <w:i/>
                <w:iCs/>
                <w:spacing w:val="-2"/>
                <w:lang w:val="lv-LV"/>
              </w:rPr>
              <w:t>Alnus</w:t>
            </w:r>
            <w:proofErr w:type="spellEnd"/>
            <w:r w:rsidRPr="00E02F0C">
              <w:rPr>
                <w:i/>
                <w:iCs/>
                <w:spacing w:val="-2"/>
                <w:lang w:val="lv-LV"/>
              </w:rPr>
              <w:t xml:space="preserve"> </w:t>
            </w:r>
            <w:proofErr w:type="spellStart"/>
            <w:r w:rsidRPr="00E02F0C">
              <w:rPr>
                <w:i/>
                <w:iCs/>
                <w:spacing w:val="-2"/>
                <w:lang w:val="lv-LV"/>
              </w:rPr>
              <w:t>incana</w:t>
            </w:r>
            <w:proofErr w:type="spellEnd"/>
          </w:p>
        </w:tc>
        <w:tc>
          <w:tcPr>
            <w:tcW w:w="769" w:type="pct"/>
          </w:tcPr>
          <w:p w14:paraId="2EF01D23" w14:textId="77777777" w:rsidR="00332D54" w:rsidRPr="00AC6951" w:rsidRDefault="00332D54" w:rsidP="00B022C2">
            <w:pPr>
              <w:jc w:val="center"/>
              <w:rPr>
                <w:spacing w:val="-2"/>
                <w:lang w:val="lv-LV"/>
              </w:rPr>
            </w:pPr>
            <w:r w:rsidRPr="00AC6951">
              <w:rPr>
                <w:spacing w:val="-2"/>
                <w:lang w:val="lv-LV"/>
              </w:rPr>
              <w:t>1,6</w:t>
            </w:r>
          </w:p>
        </w:tc>
        <w:tc>
          <w:tcPr>
            <w:tcW w:w="616" w:type="pct"/>
          </w:tcPr>
          <w:p w14:paraId="2EF01D24" w14:textId="77777777" w:rsidR="00332D54" w:rsidRPr="00AC6951" w:rsidRDefault="00332D54" w:rsidP="00B022C2">
            <w:pPr>
              <w:jc w:val="center"/>
              <w:rPr>
                <w:spacing w:val="-2"/>
                <w:lang w:val="lv-LV"/>
              </w:rPr>
            </w:pPr>
            <w:r w:rsidRPr="00AC6951">
              <w:rPr>
                <w:spacing w:val="-2"/>
                <w:lang w:val="lv-LV"/>
              </w:rPr>
              <w:t>25</w:t>
            </w:r>
          </w:p>
        </w:tc>
      </w:tr>
      <w:tr w:rsidR="00AC6951" w:rsidRPr="00AC6951" w14:paraId="2EF01D2B"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26" w14:textId="77777777" w:rsidR="00332D54" w:rsidRPr="00AC6951" w:rsidRDefault="00332D54" w:rsidP="00B022C2">
            <w:pPr>
              <w:jc w:val="center"/>
              <w:rPr>
                <w:spacing w:val="-2"/>
                <w:lang w:val="lv-LV"/>
              </w:rPr>
            </w:pPr>
            <w:r w:rsidRPr="00AC6951">
              <w:rPr>
                <w:spacing w:val="-2"/>
                <w:lang w:val="lv-LV"/>
              </w:rPr>
              <w:t>3.</w:t>
            </w:r>
          </w:p>
        </w:tc>
        <w:tc>
          <w:tcPr>
            <w:tcW w:w="1538" w:type="pct"/>
          </w:tcPr>
          <w:p w14:paraId="2EF01D27" w14:textId="77777777" w:rsidR="00332D54" w:rsidRPr="00AC6951" w:rsidRDefault="00332D54" w:rsidP="00B022C2">
            <w:pPr>
              <w:rPr>
                <w:spacing w:val="-2"/>
                <w:lang w:val="lv-LV"/>
              </w:rPr>
            </w:pPr>
            <w:r w:rsidRPr="00AC6951">
              <w:rPr>
                <w:spacing w:val="-2"/>
                <w:lang w:val="lv-LV"/>
              </w:rPr>
              <w:t>Blīgzna (pūpolvītols)</w:t>
            </w:r>
          </w:p>
        </w:tc>
        <w:tc>
          <w:tcPr>
            <w:tcW w:w="1692" w:type="pct"/>
          </w:tcPr>
          <w:p w14:paraId="2EF01D28" w14:textId="77777777" w:rsidR="00332D54" w:rsidRPr="00E02F0C" w:rsidRDefault="00332D54" w:rsidP="00B022C2">
            <w:pPr>
              <w:rPr>
                <w:i/>
                <w:spacing w:val="-2"/>
                <w:lang w:val="lv-LV"/>
              </w:rPr>
            </w:pPr>
            <w:proofErr w:type="spellStart"/>
            <w:r w:rsidRPr="00E02F0C">
              <w:rPr>
                <w:i/>
                <w:iCs/>
                <w:spacing w:val="-2"/>
                <w:lang w:val="lv-LV"/>
              </w:rPr>
              <w:t>Salix</w:t>
            </w:r>
            <w:proofErr w:type="spellEnd"/>
            <w:r w:rsidRPr="00E02F0C">
              <w:rPr>
                <w:i/>
                <w:iCs/>
                <w:spacing w:val="-2"/>
                <w:lang w:val="lv-LV"/>
              </w:rPr>
              <w:t xml:space="preserve"> </w:t>
            </w:r>
            <w:proofErr w:type="spellStart"/>
            <w:r w:rsidRPr="00E02F0C">
              <w:rPr>
                <w:i/>
                <w:iCs/>
                <w:spacing w:val="-2"/>
                <w:lang w:val="lv-LV"/>
              </w:rPr>
              <w:t>caprea</w:t>
            </w:r>
            <w:proofErr w:type="spellEnd"/>
          </w:p>
        </w:tc>
        <w:tc>
          <w:tcPr>
            <w:tcW w:w="769" w:type="pct"/>
          </w:tcPr>
          <w:p w14:paraId="2EF01D29" w14:textId="77777777" w:rsidR="00332D54" w:rsidRPr="00AC6951" w:rsidRDefault="00332D54" w:rsidP="00B022C2">
            <w:pPr>
              <w:jc w:val="center"/>
              <w:rPr>
                <w:spacing w:val="-2"/>
                <w:lang w:val="lv-LV"/>
              </w:rPr>
            </w:pPr>
            <w:r w:rsidRPr="00AC6951">
              <w:rPr>
                <w:spacing w:val="-2"/>
                <w:lang w:val="lv-LV"/>
              </w:rPr>
              <w:t>1,9</w:t>
            </w:r>
          </w:p>
        </w:tc>
        <w:tc>
          <w:tcPr>
            <w:tcW w:w="616" w:type="pct"/>
          </w:tcPr>
          <w:p w14:paraId="2EF01D2A" w14:textId="77777777" w:rsidR="00332D54" w:rsidRPr="00AC6951" w:rsidRDefault="00332D54" w:rsidP="00B022C2">
            <w:pPr>
              <w:jc w:val="center"/>
              <w:rPr>
                <w:spacing w:val="-2"/>
                <w:lang w:val="lv-LV"/>
              </w:rPr>
            </w:pPr>
            <w:r w:rsidRPr="00AC6951">
              <w:rPr>
                <w:spacing w:val="-2"/>
                <w:lang w:val="lv-LV"/>
              </w:rPr>
              <w:t>22</w:t>
            </w:r>
          </w:p>
        </w:tc>
      </w:tr>
      <w:tr w:rsidR="00AC6951" w:rsidRPr="00AC6951" w14:paraId="2EF01D31"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2C" w14:textId="77777777" w:rsidR="00332D54" w:rsidRPr="00AC6951" w:rsidRDefault="00332D54" w:rsidP="00B022C2">
            <w:pPr>
              <w:jc w:val="center"/>
              <w:rPr>
                <w:spacing w:val="-2"/>
                <w:lang w:val="lv-LV"/>
              </w:rPr>
            </w:pPr>
            <w:r w:rsidRPr="00AC6951">
              <w:rPr>
                <w:spacing w:val="-2"/>
                <w:lang w:val="lv-LV"/>
              </w:rPr>
              <w:t>4.</w:t>
            </w:r>
          </w:p>
        </w:tc>
        <w:tc>
          <w:tcPr>
            <w:tcW w:w="1538" w:type="pct"/>
          </w:tcPr>
          <w:p w14:paraId="2EF01D2D" w14:textId="77777777" w:rsidR="00332D54" w:rsidRPr="00AC6951" w:rsidRDefault="00332D54" w:rsidP="00B022C2">
            <w:pPr>
              <w:rPr>
                <w:spacing w:val="-2"/>
                <w:lang w:val="lv-LV"/>
              </w:rPr>
            </w:pPr>
            <w:r w:rsidRPr="00AC6951">
              <w:rPr>
                <w:spacing w:val="-2"/>
                <w:lang w:val="lv-LV"/>
              </w:rPr>
              <w:t>Eiropas segliņš</w:t>
            </w:r>
          </w:p>
        </w:tc>
        <w:tc>
          <w:tcPr>
            <w:tcW w:w="1692" w:type="pct"/>
          </w:tcPr>
          <w:p w14:paraId="2EF01D2E" w14:textId="77777777" w:rsidR="00332D54" w:rsidRPr="00E02F0C" w:rsidRDefault="00332D54" w:rsidP="00B022C2">
            <w:pPr>
              <w:rPr>
                <w:i/>
                <w:spacing w:val="-2"/>
                <w:lang w:val="lv-LV"/>
              </w:rPr>
            </w:pPr>
            <w:proofErr w:type="spellStart"/>
            <w:r w:rsidRPr="00E02F0C">
              <w:rPr>
                <w:i/>
                <w:iCs/>
                <w:spacing w:val="-2"/>
                <w:lang w:val="lv-LV"/>
              </w:rPr>
              <w:t>Euonymus</w:t>
            </w:r>
            <w:proofErr w:type="spellEnd"/>
            <w:r w:rsidRPr="00E02F0C">
              <w:rPr>
                <w:i/>
                <w:spacing w:val="-2"/>
                <w:lang w:val="lv-LV"/>
              </w:rPr>
              <w:t xml:space="preserve"> </w:t>
            </w:r>
            <w:proofErr w:type="spellStart"/>
            <w:r w:rsidRPr="00E02F0C">
              <w:rPr>
                <w:i/>
                <w:iCs/>
                <w:spacing w:val="-2"/>
                <w:lang w:val="lv-LV"/>
              </w:rPr>
              <w:t>europaeus</w:t>
            </w:r>
            <w:proofErr w:type="spellEnd"/>
          </w:p>
        </w:tc>
        <w:tc>
          <w:tcPr>
            <w:tcW w:w="769" w:type="pct"/>
          </w:tcPr>
          <w:p w14:paraId="2EF01D2F" w14:textId="77777777" w:rsidR="00332D54" w:rsidRPr="00AC6951" w:rsidRDefault="00332D54" w:rsidP="00B022C2">
            <w:pPr>
              <w:jc w:val="center"/>
              <w:rPr>
                <w:spacing w:val="-2"/>
                <w:lang w:val="lv-LV"/>
              </w:rPr>
            </w:pPr>
            <w:r w:rsidRPr="00AC6951">
              <w:rPr>
                <w:spacing w:val="-2"/>
                <w:lang w:val="lv-LV"/>
              </w:rPr>
              <w:t>1,0</w:t>
            </w:r>
          </w:p>
        </w:tc>
        <w:tc>
          <w:tcPr>
            <w:tcW w:w="616" w:type="pct"/>
          </w:tcPr>
          <w:p w14:paraId="2EF01D30" w14:textId="77777777" w:rsidR="00332D54" w:rsidRPr="00AC6951" w:rsidRDefault="00332D54" w:rsidP="00B022C2">
            <w:pPr>
              <w:jc w:val="center"/>
              <w:rPr>
                <w:spacing w:val="-2"/>
                <w:lang w:val="lv-LV"/>
              </w:rPr>
            </w:pPr>
            <w:r w:rsidRPr="00AC6951">
              <w:rPr>
                <w:spacing w:val="-2"/>
                <w:lang w:val="lv-LV"/>
              </w:rPr>
              <w:t>6</w:t>
            </w:r>
          </w:p>
        </w:tc>
      </w:tr>
      <w:tr w:rsidR="00AC6951" w:rsidRPr="00AC6951" w14:paraId="2EF01D37"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32" w14:textId="77777777" w:rsidR="00332D54" w:rsidRPr="00AC6951" w:rsidRDefault="00332D54" w:rsidP="00B022C2">
            <w:pPr>
              <w:jc w:val="center"/>
              <w:rPr>
                <w:spacing w:val="-2"/>
                <w:lang w:val="lv-LV"/>
              </w:rPr>
            </w:pPr>
            <w:r w:rsidRPr="00AC6951">
              <w:rPr>
                <w:spacing w:val="-2"/>
                <w:lang w:val="lv-LV"/>
              </w:rPr>
              <w:t>5.</w:t>
            </w:r>
          </w:p>
        </w:tc>
        <w:tc>
          <w:tcPr>
            <w:tcW w:w="1538" w:type="pct"/>
          </w:tcPr>
          <w:p w14:paraId="2EF01D33" w14:textId="77777777" w:rsidR="00332D54" w:rsidRPr="00AC6951" w:rsidRDefault="00332D54" w:rsidP="00B022C2">
            <w:pPr>
              <w:rPr>
                <w:spacing w:val="-2"/>
                <w:lang w:val="lv-LV"/>
              </w:rPr>
            </w:pPr>
            <w:r w:rsidRPr="00AC6951">
              <w:rPr>
                <w:spacing w:val="-2"/>
                <w:lang w:val="lv-LV"/>
              </w:rPr>
              <w:t>Hibrīdais alksnis</w:t>
            </w:r>
          </w:p>
        </w:tc>
        <w:tc>
          <w:tcPr>
            <w:tcW w:w="1692" w:type="pct"/>
          </w:tcPr>
          <w:p w14:paraId="2EF01D34" w14:textId="77777777" w:rsidR="00332D54" w:rsidRPr="00E02F0C" w:rsidRDefault="00332D54" w:rsidP="00B022C2">
            <w:pPr>
              <w:rPr>
                <w:i/>
                <w:spacing w:val="-2"/>
                <w:lang w:val="lv-LV"/>
              </w:rPr>
            </w:pPr>
            <w:proofErr w:type="spellStart"/>
            <w:r w:rsidRPr="00E02F0C">
              <w:rPr>
                <w:i/>
                <w:iCs/>
                <w:spacing w:val="-2"/>
                <w:lang w:val="lv-LV"/>
              </w:rPr>
              <w:t>Alnus</w:t>
            </w:r>
            <w:proofErr w:type="spellEnd"/>
            <w:r w:rsidRPr="00E02F0C">
              <w:rPr>
                <w:i/>
                <w:spacing w:val="-2"/>
                <w:lang w:val="lv-LV"/>
              </w:rPr>
              <w:t xml:space="preserve"> </w:t>
            </w:r>
            <w:r w:rsidRPr="00E02F0C">
              <w:rPr>
                <w:i/>
                <w:iCs/>
                <w:spacing w:val="-2"/>
                <w:lang w:val="lv-LV"/>
              </w:rPr>
              <w:t>x</w:t>
            </w:r>
            <w:r w:rsidRPr="00E02F0C">
              <w:rPr>
                <w:i/>
                <w:spacing w:val="-2"/>
                <w:lang w:val="lv-LV"/>
              </w:rPr>
              <w:t xml:space="preserve"> </w:t>
            </w:r>
            <w:proofErr w:type="spellStart"/>
            <w:r w:rsidRPr="00E02F0C">
              <w:rPr>
                <w:i/>
                <w:iCs/>
                <w:spacing w:val="-2"/>
                <w:lang w:val="lv-LV"/>
              </w:rPr>
              <w:t>pubescens</w:t>
            </w:r>
            <w:proofErr w:type="spellEnd"/>
          </w:p>
        </w:tc>
        <w:tc>
          <w:tcPr>
            <w:tcW w:w="769" w:type="pct"/>
          </w:tcPr>
          <w:p w14:paraId="2EF01D35" w14:textId="77777777" w:rsidR="00332D54" w:rsidRPr="00AC6951" w:rsidRDefault="00332D54" w:rsidP="00B022C2">
            <w:pPr>
              <w:jc w:val="center"/>
              <w:rPr>
                <w:spacing w:val="-2"/>
                <w:lang w:val="lv-LV"/>
              </w:rPr>
            </w:pPr>
            <w:r w:rsidRPr="00AC6951">
              <w:rPr>
                <w:spacing w:val="-2"/>
                <w:lang w:val="lv-LV"/>
              </w:rPr>
              <w:t>1,5</w:t>
            </w:r>
          </w:p>
        </w:tc>
        <w:tc>
          <w:tcPr>
            <w:tcW w:w="616" w:type="pct"/>
          </w:tcPr>
          <w:p w14:paraId="2EF01D36" w14:textId="77777777" w:rsidR="00332D54" w:rsidRPr="00AC6951" w:rsidRDefault="00332D54" w:rsidP="00B022C2">
            <w:pPr>
              <w:jc w:val="center"/>
              <w:rPr>
                <w:spacing w:val="-2"/>
                <w:lang w:val="lv-LV"/>
              </w:rPr>
            </w:pPr>
            <w:r w:rsidRPr="00AC6951">
              <w:rPr>
                <w:spacing w:val="-2"/>
                <w:lang w:val="lv-LV"/>
              </w:rPr>
              <w:t>32</w:t>
            </w:r>
          </w:p>
        </w:tc>
      </w:tr>
      <w:tr w:rsidR="00AC6951" w:rsidRPr="00AC6951" w14:paraId="2EF01D3D"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38" w14:textId="77777777" w:rsidR="00332D54" w:rsidRPr="00AC6951" w:rsidRDefault="00332D54" w:rsidP="00B022C2">
            <w:pPr>
              <w:jc w:val="center"/>
              <w:rPr>
                <w:spacing w:val="-2"/>
                <w:lang w:val="lv-LV"/>
              </w:rPr>
            </w:pPr>
            <w:r w:rsidRPr="00AC6951">
              <w:rPr>
                <w:spacing w:val="-2"/>
                <w:lang w:val="lv-LV"/>
              </w:rPr>
              <w:t>6.</w:t>
            </w:r>
          </w:p>
        </w:tc>
        <w:tc>
          <w:tcPr>
            <w:tcW w:w="1538" w:type="pct"/>
          </w:tcPr>
          <w:p w14:paraId="2EF01D39" w14:textId="77777777" w:rsidR="00332D54" w:rsidRPr="00AC6951" w:rsidRDefault="00332D54" w:rsidP="00B022C2">
            <w:pPr>
              <w:rPr>
                <w:spacing w:val="-2"/>
                <w:lang w:val="lv-LV"/>
              </w:rPr>
            </w:pPr>
            <w:r w:rsidRPr="00AC6951">
              <w:rPr>
                <w:spacing w:val="-2"/>
                <w:lang w:val="lv-LV"/>
              </w:rPr>
              <w:t>Melnalksnis</w:t>
            </w:r>
          </w:p>
        </w:tc>
        <w:tc>
          <w:tcPr>
            <w:tcW w:w="1692" w:type="pct"/>
          </w:tcPr>
          <w:p w14:paraId="2EF01D3A" w14:textId="77777777" w:rsidR="00332D54" w:rsidRPr="00E02F0C" w:rsidRDefault="00332D54" w:rsidP="00B022C2">
            <w:pPr>
              <w:rPr>
                <w:i/>
                <w:spacing w:val="-2"/>
                <w:lang w:val="lv-LV"/>
              </w:rPr>
            </w:pPr>
            <w:proofErr w:type="spellStart"/>
            <w:r w:rsidRPr="00E02F0C">
              <w:rPr>
                <w:i/>
                <w:iCs/>
                <w:spacing w:val="-2"/>
                <w:lang w:val="lv-LV"/>
              </w:rPr>
              <w:t>Alnus</w:t>
            </w:r>
            <w:proofErr w:type="spellEnd"/>
            <w:r w:rsidRPr="00E02F0C">
              <w:rPr>
                <w:i/>
                <w:iCs/>
                <w:spacing w:val="-2"/>
                <w:lang w:val="lv-LV"/>
              </w:rPr>
              <w:t xml:space="preserve"> </w:t>
            </w:r>
            <w:proofErr w:type="spellStart"/>
            <w:r w:rsidRPr="00E02F0C">
              <w:rPr>
                <w:i/>
                <w:iCs/>
                <w:spacing w:val="-2"/>
                <w:lang w:val="lv-LV"/>
              </w:rPr>
              <w:t>glutinosa</w:t>
            </w:r>
            <w:proofErr w:type="spellEnd"/>
          </w:p>
        </w:tc>
        <w:tc>
          <w:tcPr>
            <w:tcW w:w="769" w:type="pct"/>
          </w:tcPr>
          <w:p w14:paraId="2EF01D3B" w14:textId="77777777" w:rsidR="00332D54" w:rsidRPr="00AC6951" w:rsidRDefault="00332D54" w:rsidP="00B022C2">
            <w:pPr>
              <w:jc w:val="center"/>
              <w:rPr>
                <w:spacing w:val="-2"/>
                <w:lang w:val="lv-LV"/>
              </w:rPr>
            </w:pPr>
            <w:r w:rsidRPr="00AC6951">
              <w:rPr>
                <w:spacing w:val="-2"/>
                <w:lang w:val="lv-LV"/>
              </w:rPr>
              <w:t>2,5</w:t>
            </w:r>
          </w:p>
        </w:tc>
        <w:tc>
          <w:tcPr>
            <w:tcW w:w="616" w:type="pct"/>
          </w:tcPr>
          <w:p w14:paraId="2EF01D3C" w14:textId="77777777" w:rsidR="00332D54" w:rsidRPr="00AC6951" w:rsidRDefault="00332D54" w:rsidP="00B022C2">
            <w:pPr>
              <w:jc w:val="center"/>
              <w:rPr>
                <w:spacing w:val="-2"/>
                <w:lang w:val="lv-LV"/>
              </w:rPr>
            </w:pPr>
            <w:r w:rsidRPr="00AC6951">
              <w:rPr>
                <w:spacing w:val="-2"/>
                <w:lang w:val="lv-LV"/>
              </w:rPr>
              <w:t>30</w:t>
            </w:r>
          </w:p>
        </w:tc>
      </w:tr>
      <w:tr w:rsidR="00AC6951" w:rsidRPr="00AC6951" w14:paraId="2EF01D43"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3E" w14:textId="77777777" w:rsidR="00332D54" w:rsidRPr="00AC6951" w:rsidRDefault="00332D54" w:rsidP="00B022C2">
            <w:pPr>
              <w:jc w:val="center"/>
              <w:rPr>
                <w:spacing w:val="-2"/>
                <w:lang w:val="lv-LV"/>
              </w:rPr>
            </w:pPr>
            <w:r w:rsidRPr="00AC6951">
              <w:rPr>
                <w:spacing w:val="-2"/>
                <w:lang w:val="lv-LV"/>
              </w:rPr>
              <w:t>7.</w:t>
            </w:r>
          </w:p>
        </w:tc>
        <w:tc>
          <w:tcPr>
            <w:tcW w:w="1538" w:type="pct"/>
          </w:tcPr>
          <w:p w14:paraId="2EF01D3F" w14:textId="77777777" w:rsidR="00332D54" w:rsidRPr="00AC6951" w:rsidRDefault="00332D54" w:rsidP="00B022C2">
            <w:pPr>
              <w:rPr>
                <w:spacing w:val="-2"/>
                <w:lang w:val="lv-LV"/>
              </w:rPr>
            </w:pPr>
            <w:r w:rsidRPr="00AC6951">
              <w:rPr>
                <w:spacing w:val="-2"/>
                <w:lang w:val="lv-LV"/>
              </w:rPr>
              <w:t>Meža bumbiere</w:t>
            </w:r>
          </w:p>
        </w:tc>
        <w:tc>
          <w:tcPr>
            <w:tcW w:w="1692" w:type="pct"/>
          </w:tcPr>
          <w:p w14:paraId="2EF01D40" w14:textId="77777777" w:rsidR="00332D54" w:rsidRPr="00E02F0C" w:rsidRDefault="00332D54" w:rsidP="00B022C2">
            <w:pPr>
              <w:rPr>
                <w:i/>
                <w:spacing w:val="-2"/>
                <w:lang w:val="lv-LV"/>
              </w:rPr>
            </w:pPr>
            <w:proofErr w:type="spellStart"/>
            <w:r w:rsidRPr="00E02F0C">
              <w:rPr>
                <w:i/>
                <w:iCs/>
                <w:spacing w:val="-2"/>
                <w:lang w:val="lv-LV"/>
              </w:rPr>
              <w:t>Pyrus</w:t>
            </w:r>
            <w:proofErr w:type="spellEnd"/>
            <w:r w:rsidRPr="00E02F0C">
              <w:rPr>
                <w:i/>
                <w:iCs/>
                <w:spacing w:val="-2"/>
                <w:lang w:val="lv-LV"/>
              </w:rPr>
              <w:t xml:space="preserve"> </w:t>
            </w:r>
            <w:proofErr w:type="spellStart"/>
            <w:r w:rsidRPr="00E02F0C">
              <w:rPr>
                <w:i/>
                <w:iCs/>
                <w:spacing w:val="-2"/>
                <w:lang w:val="lv-LV"/>
              </w:rPr>
              <w:t>pyraster</w:t>
            </w:r>
            <w:proofErr w:type="spellEnd"/>
          </w:p>
        </w:tc>
        <w:tc>
          <w:tcPr>
            <w:tcW w:w="769" w:type="pct"/>
          </w:tcPr>
          <w:p w14:paraId="2EF01D41" w14:textId="77777777" w:rsidR="00332D54" w:rsidRPr="00AC6951" w:rsidRDefault="00332D54" w:rsidP="00B022C2">
            <w:pPr>
              <w:jc w:val="center"/>
              <w:rPr>
                <w:spacing w:val="-2"/>
                <w:lang w:val="lv-LV"/>
              </w:rPr>
            </w:pPr>
            <w:r w:rsidRPr="00AC6951">
              <w:rPr>
                <w:spacing w:val="-2"/>
                <w:lang w:val="lv-LV"/>
              </w:rPr>
              <w:t>1,5</w:t>
            </w:r>
          </w:p>
        </w:tc>
        <w:tc>
          <w:tcPr>
            <w:tcW w:w="616" w:type="pct"/>
          </w:tcPr>
          <w:p w14:paraId="2EF01D42" w14:textId="77777777" w:rsidR="00332D54" w:rsidRPr="00AC6951" w:rsidRDefault="00332D54" w:rsidP="00B022C2">
            <w:pPr>
              <w:jc w:val="center"/>
              <w:rPr>
                <w:spacing w:val="-2"/>
                <w:lang w:val="lv-LV"/>
              </w:rPr>
            </w:pPr>
            <w:r w:rsidRPr="00AC6951">
              <w:rPr>
                <w:spacing w:val="-2"/>
                <w:lang w:val="lv-LV"/>
              </w:rPr>
              <w:t>13</w:t>
            </w:r>
          </w:p>
        </w:tc>
      </w:tr>
      <w:tr w:rsidR="00AC6951" w:rsidRPr="00AC6951" w14:paraId="2EF01D49"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44" w14:textId="77777777" w:rsidR="00332D54" w:rsidRPr="00AC6951" w:rsidRDefault="00332D54" w:rsidP="00B022C2">
            <w:pPr>
              <w:jc w:val="center"/>
              <w:rPr>
                <w:spacing w:val="-2"/>
                <w:lang w:val="lv-LV"/>
              </w:rPr>
            </w:pPr>
            <w:r w:rsidRPr="00AC6951">
              <w:rPr>
                <w:spacing w:val="-2"/>
                <w:lang w:val="lv-LV"/>
              </w:rPr>
              <w:t>8.</w:t>
            </w:r>
          </w:p>
        </w:tc>
        <w:tc>
          <w:tcPr>
            <w:tcW w:w="1538" w:type="pct"/>
          </w:tcPr>
          <w:p w14:paraId="2EF01D45" w14:textId="77777777" w:rsidR="00332D54" w:rsidRPr="00AC6951" w:rsidRDefault="00332D54" w:rsidP="00B022C2">
            <w:pPr>
              <w:rPr>
                <w:spacing w:val="-2"/>
                <w:lang w:val="lv-LV"/>
              </w:rPr>
            </w:pPr>
            <w:r w:rsidRPr="00AC6951">
              <w:rPr>
                <w:spacing w:val="-2"/>
                <w:lang w:val="lv-LV"/>
              </w:rPr>
              <w:t>Meža ābele</w:t>
            </w:r>
          </w:p>
        </w:tc>
        <w:tc>
          <w:tcPr>
            <w:tcW w:w="1692" w:type="pct"/>
          </w:tcPr>
          <w:p w14:paraId="2EF01D46" w14:textId="77777777" w:rsidR="00332D54" w:rsidRPr="00E02F0C" w:rsidRDefault="00332D54" w:rsidP="00B022C2">
            <w:pPr>
              <w:rPr>
                <w:i/>
                <w:spacing w:val="-2"/>
                <w:lang w:val="lv-LV"/>
              </w:rPr>
            </w:pPr>
            <w:proofErr w:type="spellStart"/>
            <w:r w:rsidRPr="00E02F0C">
              <w:rPr>
                <w:i/>
                <w:iCs/>
                <w:spacing w:val="-2"/>
                <w:lang w:val="lv-LV"/>
              </w:rPr>
              <w:t>Malus</w:t>
            </w:r>
            <w:proofErr w:type="spellEnd"/>
            <w:r w:rsidRPr="00E02F0C">
              <w:rPr>
                <w:i/>
                <w:iCs/>
                <w:spacing w:val="-2"/>
                <w:lang w:val="lv-LV"/>
              </w:rPr>
              <w:t xml:space="preserve"> </w:t>
            </w:r>
            <w:proofErr w:type="spellStart"/>
            <w:r w:rsidRPr="00E02F0C">
              <w:rPr>
                <w:i/>
                <w:iCs/>
                <w:spacing w:val="-2"/>
                <w:lang w:val="lv-LV"/>
              </w:rPr>
              <w:t>sylvestris</w:t>
            </w:r>
            <w:proofErr w:type="spellEnd"/>
          </w:p>
        </w:tc>
        <w:tc>
          <w:tcPr>
            <w:tcW w:w="769" w:type="pct"/>
          </w:tcPr>
          <w:p w14:paraId="2EF01D47" w14:textId="77777777" w:rsidR="00332D54" w:rsidRPr="00AC6951" w:rsidRDefault="00332D54" w:rsidP="00B022C2">
            <w:pPr>
              <w:jc w:val="center"/>
              <w:rPr>
                <w:spacing w:val="-2"/>
                <w:lang w:val="lv-LV"/>
              </w:rPr>
            </w:pPr>
            <w:r w:rsidRPr="00AC6951">
              <w:rPr>
                <w:spacing w:val="-2"/>
                <w:lang w:val="lv-LV"/>
              </w:rPr>
              <w:t>1,5</w:t>
            </w:r>
          </w:p>
        </w:tc>
        <w:tc>
          <w:tcPr>
            <w:tcW w:w="616" w:type="pct"/>
          </w:tcPr>
          <w:p w14:paraId="2EF01D48" w14:textId="77777777" w:rsidR="00332D54" w:rsidRPr="00AC6951" w:rsidRDefault="00332D54" w:rsidP="00B022C2">
            <w:pPr>
              <w:jc w:val="center"/>
              <w:rPr>
                <w:spacing w:val="-2"/>
                <w:lang w:val="lv-LV"/>
              </w:rPr>
            </w:pPr>
            <w:r w:rsidRPr="00AC6951">
              <w:rPr>
                <w:spacing w:val="-2"/>
                <w:lang w:val="lv-LV"/>
              </w:rPr>
              <w:t>14</w:t>
            </w:r>
          </w:p>
        </w:tc>
      </w:tr>
      <w:tr w:rsidR="00AC6951" w:rsidRPr="00AC6951" w14:paraId="2EF01D4F"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4A" w14:textId="77777777" w:rsidR="00332D54" w:rsidRPr="00AC6951" w:rsidRDefault="00332D54" w:rsidP="00B022C2">
            <w:pPr>
              <w:jc w:val="center"/>
              <w:rPr>
                <w:spacing w:val="-2"/>
                <w:lang w:val="lv-LV"/>
              </w:rPr>
            </w:pPr>
            <w:r w:rsidRPr="00AC6951">
              <w:rPr>
                <w:spacing w:val="-2"/>
                <w:lang w:val="lv-LV"/>
              </w:rPr>
              <w:t>9.</w:t>
            </w:r>
          </w:p>
        </w:tc>
        <w:tc>
          <w:tcPr>
            <w:tcW w:w="1538" w:type="pct"/>
          </w:tcPr>
          <w:p w14:paraId="2EF01D4B" w14:textId="77777777" w:rsidR="00332D54" w:rsidRPr="00AC6951" w:rsidRDefault="00332D54" w:rsidP="00B022C2">
            <w:pPr>
              <w:rPr>
                <w:spacing w:val="-2"/>
                <w:lang w:val="lv-LV"/>
              </w:rPr>
            </w:pPr>
            <w:r w:rsidRPr="00AC6951">
              <w:rPr>
                <w:spacing w:val="-2"/>
                <w:lang w:val="lv-LV"/>
              </w:rPr>
              <w:t>Parastā apse</w:t>
            </w:r>
          </w:p>
        </w:tc>
        <w:tc>
          <w:tcPr>
            <w:tcW w:w="1692" w:type="pct"/>
          </w:tcPr>
          <w:p w14:paraId="2EF01D4C" w14:textId="77777777" w:rsidR="00332D54" w:rsidRPr="00E02F0C" w:rsidRDefault="00332D54" w:rsidP="00B022C2">
            <w:pPr>
              <w:rPr>
                <w:i/>
                <w:spacing w:val="-2"/>
                <w:lang w:val="lv-LV"/>
              </w:rPr>
            </w:pPr>
            <w:proofErr w:type="spellStart"/>
            <w:r w:rsidRPr="00E02F0C">
              <w:rPr>
                <w:i/>
                <w:iCs/>
                <w:spacing w:val="-2"/>
                <w:lang w:val="lv-LV"/>
              </w:rPr>
              <w:t>Populus</w:t>
            </w:r>
            <w:proofErr w:type="spellEnd"/>
            <w:r w:rsidRPr="00E02F0C">
              <w:rPr>
                <w:i/>
                <w:iCs/>
                <w:spacing w:val="-2"/>
                <w:lang w:val="lv-LV"/>
              </w:rPr>
              <w:t xml:space="preserve"> </w:t>
            </w:r>
            <w:proofErr w:type="spellStart"/>
            <w:r w:rsidRPr="00E02F0C">
              <w:rPr>
                <w:i/>
                <w:iCs/>
                <w:spacing w:val="-2"/>
                <w:lang w:val="lv-LV"/>
              </w:rPr>
              <w:t>tremula</w:t>
            </w:r>
            <w:proofErr w:type="spellEnd"/>
          </w:p>
        </w:tc>
        <w:tc>
          <w:tcPr>
            <w:tcW w:w="769" w:type="pct"/>
          </w:tcPr>
          <w:p w14:paraId="2EF01D4D" w14:textId="77777777" w:rsidR="00332D54" w:rsidRPr="00AC6951" w:rsidRDefault="00332D54" w:rsidP="00B022C2">
            <w:pPr>
              <w:jc w:val="center"/>
              <w:rPr>
                <w:spacing w:val="-2"/>
                <w:lang w:val="lv-LV"/>
              </w:rPr>
            </w:pPr>
            <w:r w:rsidRPr="00AC6951">
              <w:rPr>
                <w:spacing w:val="-2"/>
                <w:lang w:val="lv-LV"/>
              </w:rPr>
              <w:t>3,5</w:t>
            </w:r>
          </w:p>
        </w:tc>
        <w:tc>
          <w:tcPr>
            <w:tcW w:w="616" w:type="pct"/>
          </w:tcPr>
          <w:p w14:paraId="2EF01D4E" w14:textId="77777777" w:rsidR="00332D54" w:rsidRPr="00AC6951" w:rsidRDefault="00332D54" w:rsidP="00B022C2">
            <w:pPr>
              <w:jc w:val="center"/>
              <w:rPr>
                <w:spacing w:val="-2"/>
                <w:lang w:val="lv-LV"/>
              </w:rPr>
            </w:pPr>
            <w:r w:rsidRPr="00AC6951">
              <w:rPr>
                <w:spacing w:val="-2"/>
                <w:lang w:val="lv-LV"/>
              </w:rPr>
              <w:t>35</w:t>
            </w:r>
          </w:p>
        </w:tc>
      </w:tr>
      <w:tr w:rsidR="00AC6951" w:rsidRPr="00AC6951" w14:paraId="2EF01D55"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50" w14:textId="77777777" w:rsidR="00332D54" w:rsidRPr="00AC6951" w:rsidRDefault="00332D54" w:rsidP="00B022C2">
            <w:pPr>
              <w:jc w:val="center"/>
              <w:rPr>
                <w:spacing w:val="-2"/>
                <w:lang w:val="lv-LV"/>
              </w:rPr>
            </w:pPr>
            <w:r w:rsidRPr="00AC6951">
              <w:rPr>
                <w:spacing w:val="-2"/>
                <w:lang w:val="lv-LV"/>
              </w:rPr>
              <w:t>10.</w:t>
            </w:r>
          </w:p>
        </w:tc>
        <w:tc>
          <w:tcPr>
            <w:tcW w:w="1538" w:type="pct"/>
          </w:tcPr>
          <w:p w14:paraId="2EF01D51" w14:textId="77777777" w:rsidR="00332D54" w:rsidRPr="00AC6951" w:rsidRDefault="00332D54" w:rsidP="00B022C2">
            <w:pPr>
              <w:rPr>
                <w:spacing w:val="-2"/>
                <w:lang w:val="lv-LV"/>
              </w:rPr>
            </w:pPr>
            <w:r w:rsidRPr="00AC6951">
              <w:rPr>
                <w:spacing w:val="-2"/>
                <w:lang w:val="lv-LV"/>
              </w:rPr>
              <w:t>Parastā egle</w:t>
            </w:r>
          </w:p>
        </w:tc>
        <w:tc>
          <w:tcPr>
            <w:tcW w:w="1692" w:type="pct"/>
          </w:tcPr>
          <w:p w14:paraId="2EF01D52" w14:textId="77777777" w:rsidR="00332D54" w:rsidRPr="00E02F0C" w:rsidRDefault="00332D54" w:rsidP="00B022C2">
            <w:pPr>
              <w:rPr>
                <w:i/>
                <w:spacing w:val="-2"/>
                <w:lang w:val="lv-LV"/>
              </w:rPr>
            </w:pPr>
            <w:proofErr w:type="spellStart"/>
            <w:r w:rsidRPr="00E02F0C">
              <w:rPr>
                <w:i/>
                <w:iCs/>
                <w:spacing w:val="-2"/>
                <w:lang w:val="lv-LV"/>
              </w:rPr>
              <w:t>Picea</w:t>
            </w:r>
            <w:proofErr w:type="spellEnd"/>
            <w:r w:rsidRPr="00E02F0C">
              <w:rPr>
                <w:i/>
                <w:iCs/>
                <w:spacing w:val="-2"/>
                <w:lang w:val="lv-LV"/>
              </w:rPr>
              <w:t xml:space="preserve"> </w:t>
            </w:r>
            <w:proofErr w:type="spellStart"/>
            <w:r w:rsidRPr="00E02F0C">
              <w:rPr>
                <w:i/>
                <w:iCs/>
                <w:spacing w:val="-2"/>
                <w:lang w:val="lv-LV"/>
              </w:rPr>
              <w:t>abies</w:t>
            </w:r>
            <w:proofErr w:type="spellEnd"/>
          </w:p>
        </w:tc>
        <w:tc>
          <w:tcPr>
            <w:tcW w:w="769" w:type="pct"/>
          </w:tcPr>
          <w:p w14:paraId="2EF01D53" w14:textId="77777777" w:rsidR="00332D54" w:rsidRPr="00AC6951" w:rsidRDefault="00332D54" w:rsidP="00B022C2">
            <w:pPr>
              <w:jc w:val="center"/>
              <w:rPr>
                <w:spacing w:val="-2"/>
                <w:lang w:val="lv-LV"/>
              </w:rPr>
            </w:pPr>
            <w:r w:rsidRPr="00AC6951">
              <w:rPr>
                <w:spacing w:val="-2"/>
                <w:lang w:val="lv-LV"/>
              </w:rPr>
              <w:t>3,0</w:t>
            </w:r>
          </w:p>
        </w:tc>
        <w:tc>
          <w:tcPr>
            <w:tcW w:w="616" w:type="pct"/>
          </w:tcPr>
          <w:p w14:paraId="2EF01D54" w14:textId="77777777" w:rsidR="00332D54" w:rsidRPr="00AC6951" w:rsidRDefault="00332D54" w:rsidP="00B022C2">
            <w:pPr>
              <w:jc w:val="center"/>
              <w:rPr>
                <w:spacing w:val="-2"/>
                <w:lang w:val="lv-LV"/>
              </w:rPr>
            </w:pPr>
            <w:r w:rsidRPr="00AC6951">
              <w:rPr>
                <w:spacing w:val="-2"/>
                <w:lang w:val="lv-LV"/>
              </w:rPr>
              <w:t>37</w:t>
            </w:r>
          </w:p>
        </w:tc>
      </w:tr>
      <w:tr w:rsidR="00AC6951" w:rsidRPr="00AC6951" w14:paraId="2EF01D5B"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56" w14:textId="77777777" w:rsidR="00332D54" w:rsidRPr="00AC6951" w:rsidRDefault="00332D54" w:rsidP="00B022C2">
            <w:pPr>
              <w:jc w:val="center"/>
              <w:rPr>
                <w:spacing w:val="-2"/>
                <w:lang w:val="lv-LV"/>
              </w:rPr>
            </w:pPr>
            <w:r w:rsidRPr="00AC6951">
              <w:rPr>
                <w:spacing w:val="-2"/>
                <w:lang w:val="lv-LV"/>
              </w:rPr>
              <w:t>11.</w:t>
            </w:r>
          </w:p>
        </w:tc>
        <w:tc>
          <w:tcPr>
            <w:tcW w:w="1538" w:type="pct"/>
          </w:tcPr>
          <w:p w14:paraId="2EF01D57" w14:textId="77777777" w:rsidR="00332D54" w:rsidRPr="00AC6951" w:rsidRDefault="00332D54" w:rsidP="00B022C2">
            <w:pPr>
              <w:rPr>
                <w:spacing w:val="-2"/>
                <w:lang w:val="lv-LV"/>
              </w:rPr>
            </w:pPr>
            <w:r w:rsidRPr="00AC6951">
              <w:rPr>
                <w:spacing w:val="-2"/>
                <w:lang w:val="lv-LV"/>
              </w:rPr>
              <w:t>Parastā goba</w:t>
            </w:r>
          </w:p>
        </w:tc>
        <w:tc>
          <w:tcPr>
            <w:tcW w:w="1692" w:type="pct"/>
          </w:tcPr>
          <w:p w14:paraId="2EF01D58" w14:textId="77777777" w:rsidR="00332D54" w:rsidRPr="00E02F0C" w:rsidRDefault="00332D54" w:rsidP="00B022C2">
            <w:pPr>
              <w:rPr>
                <w:i/>
                <w:spacing w:val="-2"/>
                <w:lang w:val="lv-LV"/>
              </w:rPr>
            </w:pPr>
            <w:proofErr w:type="spellStart"/>
            <w:r w:rsidRPr="00E02F0C">
              <w:rPr>
                <w:i/>
                <w:iCs/>
                <w:spacing w:val="-2"/>
                <w:lang w:val="lv-LV"/>
              </w:rPr>
              <w:t>Ulmus</w:t>
            </w:r>
            <w:proofErr w:type="spellEnd"/>
            <w:r w:rsidRPr="00E02F0C">
              <w:rPr>
                <w:i/>
                <w:iCs/>
                <w:spacing w:val="-2"/>
                <w:lang w:val="lv-LV"/>
              </w:rPr>
              <w:t xml:space="preserve"> </w:t>
            </w:r>
            <w:proofErr w:type="spellStart"/>
            <w:r w:rsidRPr="00E02F0C">
              <w:rPr>
                <w:i/>
                <w:iCs/>
                <w:spacing w:val="-2"/>
                <w:lang w:val="lv-LV"/>
              </w:rPr>
              <w:t>glabra</w:t>
            </w:r>
            <w:proofErr w:type="spellEnd"/>
          </w:p>
        </w:tc>
        <w:tc>
          <w:tcPr>
            <w:tcW w:w="769" w:type="pct"/>
          </w:tcPr>
          <w:p w14:paraId="2EF01D59" w14:textId="77777777" w:rsidR="00332D54" w:rsidRPr="00AC6951" w:rsidRDefault="00332D54" w:rsidP="00B022C2">
            <w:pPr>
              <w:jc w:val="center"/>
              <w:rPr>
                <w:spacing w:val="-2"/>
                <w:lang w:val="lv-LV"/>
              </w:rPr>
            </w:pPr>
            <w:r w:rsidRPr="00AC6951">
              <w:rPr>
                <w:spacing w:val="-2"/>
                <w:lang w:val="lv-LV"/>
              </w:rPr>
              <w:t>4,0</w:t>
            </w:r>
          </w:p>
        </w:tc>
        <w:tc>
          <w:tcPr>
            <w:tcW w:w="616" w:type="pct"/>
          </w:tcPr>
          <w:p w14:paraId="2EF01D5A" w14:textId="77777777" w:rsidR="00332D54" w:rsidRPr="00AC6951" w:rsidRDefault="00332D54" w:rsidP="00B022C2">
            <w:pPr>
              <w:jc w:val="center"/>
              <w:rPr>
                <w:spacing w:val="-2"/>
                <w:lang w:val="lv-LV"/>
              </w:rPr>
            </w:pPr>
            <w:r w:rsidRPr="00AC6951">
              <w:rPr>
                <w:spacing w:val="-2"/>
                <w:lang w:val="lv-LV"/>
              </w:rPr>
              <w:t>28</w:t>
            </w:r>
          </w:p>
        </w:tc>
      </w:tr>
      <w:tr w:rsidR="00AC6951" w:rsidRPr="00AC6951" w14:paraId="2EF01D61"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5C" w14:textId="77777777" w:rsidR="00332D54" w:rsidRPr="00AC6951" w:rsidRDefault="00332D54" w:rsidP="00B022C2">
            <w:pPr>
              <w:jc w:val="center"/>
              <w:rPr>
                <w:spacing w:val="-2"/>
                <w:lang w:val="lv-LV"/>
              </w:rPr>
            </w:pPr>
            <w:r w:rsidRPr="00AC6951">
              <w:rPr>
                <w:spacing w:val="-2"/>
                <w:lang w:val="lv-LV"/>
              </w:rPr>
              <w:t>12.</w:t>
            </w:r>
          </w:p>
        </w:tc>
        <w:tc>
          <w:tcPr>
            <w:tcW w:w="1538" w:type="pct"/>
          </w:tcPr>
          <w:p w14:paraId="2EF01D5D" w14:textId="77777777" w:rsidR="00332D54" w:rsidRPr="00AC6951" w:rsidRDefault="00332D54" w:rsidP="00B022C2">
            <w:pPr>
              <w:rPr>
                <w:spacing w:val="-2"/>
                <w:lang w:val="lv-LV"/>
              </w:rPr>
            </w:pPr>
            <w:r w:rsidRPr="00AC6951">
              <w:rPr>
                <w:spacing w:val="-2"/>
                <w:lang w:val="lv-LV"/>
              </w:rPr>
              <w:t>Parastā ieva</w:t>
            </w:r>
          </w:p>
        </w:tc>
        <w:tc>
          <w:tcPr>
            <w:tcW w:w="1692" w:type="pct"/>
          </w:tcPr>
          <w:p w14:paraId="2EF01D5E" w14:textId="77777777" w:rsidR="00332D54" w:rsidRPr="00E02F0C" w:rsidRDefault="00332D54" w:rsidP="00B022C2">
            <w:pPr>
              <w:rPr>
                <w:i/>
                <w:spacing w:val="-2"/>
                <w:lang w:val="lv-LV"/>
              </w:rPr>
            </w:pPr>
            <w:r w:rsidRPr="00E02F0C">
              <w:rPr>
                <w:i/>
                <w:iCs/>
                <w:spacing w:val="-2"/>
                <w:lang w:val="lv-LV"/>
              </w:rPr>
              <w:t xml:space="preserve">Padus </w:t>
            </w:r>
            <w:proofErr w:type="spellStart"/>
            <w:r w:rsidRPr="00E02F0C">
              <w:rPr>
                <w:i/>
                <w:iCs/>
                <w:spacing w:val="-2"/>
                <w:lang w:val="lv-LV"/>
              </w:rPr>
              <w:t>avium</w:t>
            </w:r>
            <w:proofErr w:type="spellEnd"/>
          </w:p>
        </w:tc>
        <w:tc>
          <w:tcPr>
            <w:tcW w:w="769" w:type="pct"/>
          </w:tcPr>
          <w:p w14:paraId="2EF01D5F" w14:textId="77777777" w:rsidR="00332D54" w:rsidRPr="00AC6951" w:rsidRDefault="00332D54" w:rsidP="00B022C2">
            <w:pPr>
              <w:jc w:val="center"/>
              <w:rPr>
                <w:spacing w:val="-2"/>
                <w:lang w:val="lv-LV"/>
              </w:rPr>
            </w:pPr>
            <w:r w:rsidRPr="00AC6951">
              <w:rPr>
                <w:spacing w:val="-2"/>
                <w:lang w:val="lv-LV"/>
              </w:rPr>
              <w:t>1,7</w:t>
            </w:r>
          </w:p>
        </w:tc>
        <w:tc>
          <w:tcPr>
            <w:tcW w:w="616" w:type="pct"/>
          </w:tcPr>
          <w:p w14:paraId="2EF01D60" w14:textId="77777777" w:rsidR="00332D54" w:rsidRPr="00AC6951" w:rsidRDefault="00332D54" w:rsidP="00B022C2">
            <w:pPr>
              <w:jc w:val="center"/>
              <w:rPr>
                <w:spacing w:val="-2"/>
                <w:lang w:val="lv-LV"/>
              </w:rPr>
            </w:pPr>
            <w:r w:rsidRPr="00AC6951">
              <w:rPr>
                <w:spacing w:val="-2"/>
                <w:lang w:val="lv-LV"/>
              </w:rPr>
              <w:t>22</w:t>
            </w:r>
          </w:p>
        </w:tc>
      </w:tr>
      <w:tr w:rsidR="00AC6951" w:rsidRPr="00AC6951" w14:paraId="2EF01D67"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62" w14:textId="77777777" w:rsidR="00332D54" w:rsidRPr="00AC6951" w:rsidRDefault="00332D54" w:rsidP="00B022C2">
            <w:pPr>
              <w:jc w:val="center"/>
              <w:rPr>
                <w:spacing w:val="-2"/>
                <w:lang w:val="lv-LV"/>
              </w:rPr>
            </w:pPr>
            <w:r w:rsidRPr="00AC6951">
              <w:rPr>
                <w:spacing w:val="-2"/>
                <w:lang w:val="lv-LV"/>
              </w:rPr>
              <w:t>13.</w:t>
            </w:r>
          </w:p>
        </w:tc>
        <w:tc>
          <w:tcPr>
            <w:tcW w:w="1538" w:type="pct"/>
          </w:tcPr>
          <w:p w14:paraId="2EF01D63" w14:textId="77777777" w:rsidR="00332D54" w:rsidRPr="00AC6951" w:rsidRDefault="00332D54" w:rsidP="00B022C2">
            <w:pPr>
              <w:rPr>
                <w:spacing w:val="-2"/>
                <w:lang w:val="lv-LV"/>
              </w:rPr>
            </w:pPr>
            <w:r w:rsidRPr="00AC6951">
              <w:rPr>
                <w:spacing w:val="-2"/>
                <w:lang w:val="lv-LV"/>
              </w:rPr>
              <w:t>Parastā (ogu) īve</w:t>
            </w:r>
          </w:p>
        </w:tc>
        <w:tc>
          <w:tcPr>
            <w:tcW w:w="1692" w:type="pct"/>
          </w:tcPr>
          <w:p w14:paraId="2EF01D64" w14:textId="77777777" w:rsidR="00332D54" w:rsidRPr="00E02F0C" w:rsidRDefault="00332D54" w:rsidP="00B022C2">
            <w:pPr>
              <w:rPr>
                <w:i/>
                <w:spacing w:val="-2"/>
                <w:lang w:val="lv-LV"/>
              </w:rPr>
            </w:pPr>
            <w:proofErr w:type="spellStart"/>
            <w:r w:rsidRPr="00E02F0C">
              <w:rPr>
                <w:i/>
                <w:iCs/>
                <w:spacing w:val="-2"/>
                <w:lang w:val="lv-LV"/>
              </w:rPr>
              <w:t>Taxus</w:t>
            </w:r>
            <w:proofErr w:type="spellEnd"/>
            <w:r w:rsidRPr="00E02F0C">
              <w:rPr>
                <w:i/>
                <w:iCs/>
                <w:spacing w:val="-2"/>
                <w:lang w:val="lv-LV"/>
              </w:rPr>
              <w:t xml:space="preserve"> </w:t>
            </w:r>
            <w:proofErr w:type="spellStart"/>
            <w:r w:rsidRPr="00E02F0C">
              <w:rPr>
                <w:i/>
                <w:iCs/>
                <w:spacing w:val="-2"/>
                <w:lang w:val="lv-LV"/>
              </w:rPr>
              <w:t>baccata</w:t>
            </w:r>
            <w:proofErr w:type="spellEnd"/>
          </w:p>
        </w:tc>
        <w:tc>
          <w:tcPr>
            <w:tcW w:w="769" w:type="pct"/>
          </w:tcPr>
          <w:p w14:paraId="2EF01D65" w14:textId="77777777" w:rsidR="00332D54" w:rsidRPr="00AC6951" w:rsidRDefault="00332D54" w:rsidP="00B022C2">
            <w:pPr>
              <w:jc w:val="center"/>
              <w:rPr>
                <w:spacing w:val="-2"/>
                <w:lang w:val="lv-LV"/>
              </w:rPr>
            </w:pPr>
            <w:r w:rsidRPr="00AC6951">
              <w:rPr>
                <w:spacing w:val="-2"/>
                <w:lang w:val="lv-LV"/>
              </w:rPr>
              <w:t>0,6</w:t>
            </w:r>
          </w:p>
        </w:tc>
        <w:tc>
          <w:tcPr>
            <w:tcW w:w="616" w:type="pct"/>
          </w:tcPr>
          <w:p w14:paraId="2EF01D66" w14:textId="77777777" w:rsidR="00332D54" w:rsidRPr="00AC6951" w:rsidRDefault="00332D54" w:rsidP="00B022C2">
            <w:pPr>
              <w:jc w:val="center"/>
              <w:rPr>
                <w:spacing w:val="-2"/>
                <w:lang w:val="lv-LV"/>
              </w:rPr>
            </w:pPr>
            <w:r w:rsidRPr="00AC6951">
              <w:rPr>
                <w:spacing w:val="-2"/>
                <w:lang w:val="lv-LV"/>
              </w:rPr>
              <w:t>8</w:t>
            </w:r>
          </w:p>
        </w:tc>
      </w:tr>
      <w:tr w:rsidR="00AC6951" w:rsidRPr="00AC6951" w14:paraId="2EF01D6D"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68" w14:textId="77777777" w:rsidR="00332D54" w:rsidRPr="00AC6951" w:rsidRDefault="00332D54" w:rsidP="00B022C2">
            <w:pPr>
              <w:jc w:val="center"/>
              <w:rPr>
                <w:spacing w:val="-2"/>
                <w:lang w:val="lv-LV"/>
              </w:rPr>
            </w:pPr>
            <w:r w:rsidRPr="00AC6951">
              <w:rPr>
                <w:spacing w:val="-2"/>
                <w:lang w:val="lv-LV"/>
              </w:rPr>
              <w:t>14.</w:t>
            </w:r>
          </w:p>
        </w:tc>
        <w:tc>
          <w:tcPr>
            <w:tcW w:w="1538" w:type="pct"/>
          </w:tcPr>
          <w:p w14:paraId="2EF01D69" w14:textId="77777777" w:rsidR="00332D54" w:rsidRPr="00AC6951" w:rsidRDefault="00332D54" w:rsidP="00B022C2">
            <w:pPr>
              <w:rPr>
                <w:spacing w:val="-2"/>
                <w:lang w:val="lv-LV"/>
              </w:rPr>
            </w:pPr>
            <w:r w:rsidRPr="00AC6951">
              <w:rPr>
                <w:spacing w:val="-2"/>
                <w:lang w:val="lv-LV"/>
              </w:rPr>
              <w:t>Parastā kļava</w:t>
            </w:r>
          </w:p>
        </w:tc>
        <w:tc>
          <w:tcPr>
            <w:tcW w:w="1692" w:type="pct"/>
          </w:tcPr>
          <w:p w14:paraId="2EF01D6A" w14:textId="77777777" w:rsidR="00332D54" w:rsidRPr="00E02F0C" w:rsidRDefault="00332D54" w:rsidP="00B022C2">
            <w:pPr>
              <w:rPr>
                <w:i/>
                <w:spacing w:val="-2"/>
                <w:lang w:val="lv-LV"/>
              </w:rPr>
            </w:pPr>
            <w:proofErr w:type="spellStart"/>
            <w:r w:rsidRPr="00E02F0C">
              <w:rPr>
                <w:i/>
                <w:iCs/>
                <w:spacing w:val="-2"/>
                <w:lang w:val="lv-LV"/>
              </w:rPr>
              <w:t>Acer</w:t>
            </w:r>
            <w:proofErr w:type="spellEnd"/>
            <w:r w:rsidRPr="00E02F0C">
              <w:rPr>
                <w:i/>
                <w:iCs/>
                <w:spacing w:val="-2"/>
                <w:lang w:val="lv-LV"/>
              </w:rPr>
              <w:t xml:space="preserve"> </w:t>
            </w:r>
            <w:proofErr w:type="spellStart"/>
            <w:r w:rsidRPr="00E02F0C">
              <w:rPr>
                <w:i/>
                <w:iCs/>
                <w:spacing w:val="-2"/>
                <w:lang w:val="lv-LV"/>
              </w:rPr>
              <w:t>platanoides</w:t>
            </w:r>
            <w:proofErr w:type="spellEnd"/>
          </w:p>
        </w:tc>
        <w:tc>
          <w:tcPr>
            <w:tcW w:w="769" w:type="pct"/>
          </w:tcPr>
          <w:p w14:paraId="2EF01D6B" w14:textId="77777777" w:rsidR="00332D54" w:rsidRPr="00AC6951" w:rsidRDefault="00332D54" w:rsidP="00B022C2">
            <w:pPr>
              <w:jc w:val="center"/>
              <w:rPr>
                <w:spacing w:val="-2"/>
                <w:lang w:val="lv-LV"/>
              </w:rPr>
            </w:pPr>
            <w:r w:rsidRPr="00AC6951">
              <w:rPr>
                <w:spacing w:val="-2"/>
                <w:lang w:val="lv-LV"/>
              </w:rPr>
              <w:t>3,5</w:t>
            </w:r>
          </w:p>
        </w:tc>
        <w:tc>
          <w:tcPr>
            <w:tcW w:w="616" w:type="pct"/>
          </w:tcPr>
          <w:p w14:paraId="2EF01D6C" w14:textId="77777777" w:rsidR="00332D54" w:rsidRPr="00AC6951" w:rsidRDefault="00332D54" w:rsidP="00B022C2">
            <w:pPr>
              <w:jc w:val="center"/>
              <w:rPr>
                <w:spacing w:val="-2"/>
                <w:lang w:val="lv-LV"/>
              </w:rPr>
            </w:pPr>
            <w:r w:rsidRPr="00AC6951">
              <w:rPr>
                <w:spacing w:val="-2"/>
                <w:lang w:val="lv-LV"/>
              </w:rPr>
              <w:t>27</w:t>
            </w:r>
          </w:p>
        </w:tc>
      </w:tr>
      <w:tr w:rsidR="00AC6951" w:rsidRPr="00AC6951" w14:paraId="2EF01D73"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6E" w14:textId="77777777" w:rsidR="00332D54" w:rsidRPr="00AC6951" w:rsidRDefault="00332D54" w:rsidP="00B022C2">
            <w:pPr>
              <w:jc w:val="center"/>
              <w:rPr>
                <w:spacing w:val="-2"/>
                <w:lang w:val="lv-LV"/>
              </w:rPr>
            </w:pPr>
            <w:r w:rsidRPr="00AC6951">
              <w:rPr>
                <w:spacing w:val="-2"/>
                <w:lang w:val="lv-LV"/>
              </w:rPr>
              <w:t>15.</w:t>
            </w:r>
          </w:p>
        </w:tc>
        <w:tc>
          <w:tcPr>
            <w:tcW w:w="1538" w:type="pct"/>
          </w:tcPr>
          <w:p w14:paraId="2EF01D6F" w14:textId="77777777" w:rsidR="00332D54" w:rsidRPr="00AC6951" w:rsidRDefault="00332D54" w:rsidP="00B022C2">
            <w:pPr>
              <w:rPr>
                <w:spacing w:val="-2"/>
                <w:lang w:val="lv-LV"/>
              </w:rPr>
            </w:pPr>
            <w:r w:rsidRPr="00AC6951">
              <w:rPr>
                <w:spacing w:val="-2"/>
                <w:lang w:val="lv-LV"/>
              </w:rPr>
              <w:t>Parastā liepa</w:t>
            </w:r>
          </w:p>
        </w:tc>
        <w:tc>
          <w:tcPr>
            <w:tcW w:w="1692" w:type="pct"/>
          </w:tcPr>
          <w:p w14:paraId="2EF01D70" w14:textId="77777777" w:rsidR="00332D54" w:rsidRPr="00E02F0C" w:rsidRDefault="00332D54" w:rsidP="00B022C2">
            <w:pPr>
              <w:rPr>
                <w:i/>
                <w:spacing w:val="-2"/>
                <w:lang w:val="lv-LV"/>
              </w:rPr>
            </w:pPr>
            <w:proofErr w:type="spellStart"/>
            <w:r w:rsidRPr="00E02F0C">
              <w:rPr>
                <w:i/>
                <w:iCs/>
                <w:spacing w:val="-2"/>
                <w:lang w:val="lv-LV"/>
              </w:rPr>
              <w:t>Tilia</w:t>
            </w:r>
            <w:proofErr w:type="spellEnd"/>
            <w:r w:rsidRPr="00E02F0C">
              <w:rPr>
                <w:i/>
                <w:iCs/>
                <w:spacing w:val="-2"/>
                <w:lang w:val="lv-LV"/>
              </w:rPr>
              <w:t xml:space="preserve"> </w:t>
            </w:r>
            <w:proofErr w:type="spellStart"/>
            <w:r w:rsidRPr="00E02F0C">
              <w:rPr>
                <w:i/>
                <w:iCs/>
                <w:spacing w:val="-2"/>
                <w:lang w:val="lv-LV"/>
              </w:rPr>
              <w:t>cordata</w:t>
            </w:r>
            <w:proofErr w:type="spellEnd"/>
          </w:p>
        </w:tc>
        <w:tc>
          <w:tcPr>
            <w:tcW w:w="769" w:type="pct"/>
          </w:tcPr>
          <w:p w14:paraId="2EF01D71" w14:textId="77777777" w:rsidR="00332D54" w:rsidRPr="00AC6951" w:rsidRDefault="00332D54" w:rsidP="00B022C2">
            <w:pPr>
              <w:jc w:val="center"/>
              <w:rPr>
                <w:spacing w:val="-2"/>
                <w:lang w:val="lv-LV"/>
              </w:rPr>
            </w:pPr>
            <w:r w:rsidRPr="00AC6951">
              <w:rPr>
                <w:spacing w:val="-2"/>
                <w:lang w:val="lv-LV"/>
              </w:rPr>
              <w:t>3,5</w:t>
            </w:r>
          </w:p>
        </w:tc>
        <w:tc>
          <w:tcPr>
            <w:tcW w:w="616" w:type="pct"/>
          </w:tcPr>
          <w:p w14:paraId="2EF01D72" w14:textId="77777777" w:rsidR="00332D54" w:rsidRPr="00AC6951" w:rsidRDefault="00332D54" w:rsidP="00B022C2">
            <w:pPr>
              <w:jc w:val="center"/>
              <w:rPr>
                <w:spacing w:val="-2"/>
                <w:lang w:val="lv-LV"/>
              </w:rPr>
            </w:pPr>
            <w:r w:rsidRPr="00AC6951">
              <w:rPr>
                <w:spacing w:val="-2"/>
                <w:lang w:val="lv-LV"/>
              </w:rPr>
              <w:t>33</w:t>
            </w:r>
          </w:p>
        </w:tc>
      </w:tr>
      <w:tr w:rsidR="00AC6951" w:rsidRPr="00AC6951" w14:paraId="2EF01D79"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74" w14:textId="77777777" w:rsidR="00332D54" w:rsidRPr="00AC6951" w:rsidRDefault="00332D54" w:rsidP="00B022C2">
            <w:pPr>
              <w:jc w:val="center"/>
              <w:rPr>
                <w:spacing w:val="-2"/>
                <w:lang w:val="lv-LV"/>
              </w:rPr>
            </w:pPr>
            <w:r w:rsidRPr="00AC6951">
              <w:rPr>
                <w:spacing w:val="-2"/>
                <w:lang w:val="lv-LV"/>
              </w:rPr>
              <w:t>16.</w:t>
            </w:r>
          </w:p>
        </w:tc>
        <w:tc>
          <w:tcPr>
            <w:tcW w:w="1538" w:type="pct"/>
          </w:tcPr>
          <w:p w14:paraId="2EF01D75" w14:textId="77777777" w:rsidR="00332D54" w:rsidRPr="00AC6951" w:rsidRDefault="00332D54" w:rsidP="00B022C2">
            <w:pPr>
              <w:rPr>
                <w:spacing w:val="-2"/>
                <w:lang w:val="lv-LV"/>
              </w:rPr>
            </w:pPr>
            <w:r w:rsidRPr="00AC6951">
              <w:rPr>
                <w:spacing w:val="-2"/>
                <w:lang w:val="lv-LV"/>
              </w:rPr>
              <w:t>Parastais osis</w:t>
            </w:r>
          </w:p>
        </w:tc>
        <w:tc>
          <w:tcPr>
            <w:tcW w:w="1692" w:type="pct"/>
          </w:tcPr>
          <w:p w14:paraId="2EF01D76" w14:textId="77777777" w:rsidR="00332D54" w:rsidRPr="00E02F0C" w:rsidRDefault="00332D54" w:rsidP="00B022C2">
            <w:pPr>
              <w:rPr>
                <w:i/>
                <w:spacing w:val="-2"/>
                <w:lang w:val="lv-LV"/>
              </w:rPr>
            </w:pPr>
            <w:proofErr w:type="spellStart"/>
            <w:r w:rsidRPr="00E02F0C">
              <w:rPr>
                <w:i/>
                <w:iCs/>
                <w:spacing w:val="-2"/>
                <w:lang w:val="lv-LV"/>
              </w:rPr>
              <w:t>Fraxinus</w:t>
            </w:r>
            <w:proofErr w:type="spellEnd"/>
            <w:r w:rsidRPr="00E02F0C">
              <w:rPr>
                <w:i/>
                <w:iCs/>
                <w:spacing w:val="-2"/>
                <w:lang w:val="lv-LV"/>
              </w:rPr>
              <w:t xml:space="preserve"> </w:t>
            </w:r>
            <w:proofErr w:type="spellStart"/>
            <w:r w:rsidRPr="00E02F0C">
              <w:rPr>
                <w:i/>
                <w:iCs/>
                <w:spacing w:val="-2"/>
                <w:lang w:val="lv-LV"/>
              </w:rPr>
              <w:t>excelsior</w:t>
            </w:r>
            <w:proofErr w:type="spellEnd"/>
          </w:p>
        </w:tc>
        <w:tc>
          <w:tcPr>
            <w:tcW w:w="769" w:type="pct"/>
          </w:tcPr>
          <w:p w14:paraId="2EF01D77" w14:textId="77777777" w:rsidR="00332D54" w:rsidRPr="00AC6951" w:rsidRDefault="00332D54" w:rsidP="00B022C2">
            <w:pPr>
              <w:jc w:val="center"/>
              <w:rPr>
                <w:spacing w:val="-2"/>
                <w:lang w:val="lv-LV"/>
              </w:rPr>
            </w:pPr>
            <w:r w:rsidRPr="00AC6951">
              <w:rPr>
                <w:spacing w:val="-2"/>
                <w:lang w:val="lv-LV"/>
              </w:rPr>
              <w:t>3,5</w:t>
            </w:r>
          </w:p>
        </w:tc>
        <w:tc>
          <w:tcPr>
            <w:tcW w:w="616" w:type="pct"/>
          </w:tcPr>
          <w:p w14:paraId="2EF01D78" w14:textId="77777777" w:rsidR="00332D54" w:rsidRPr="00AC6951" w:rsidRDefault="00332D54" w:rsidP="00B022C2">
            <w:pPr>
              <w:jc w:val="center"/>
              <w:rPr>
                <w:spacing w:val="-2"/>
                <w:lang w:val="lv-LV"/>
              </w:rPr>
            </w:pPr>
            <w:r w:rsidRPr="00AC6951">
              <w:rPr>
                <w:spacing w:val="-2"/>
                <w:lang w:val="lv-LV"/>
              </w:rPr>
              <w:t>34</w:t>
            </w:r>
          </w:p>
        </w:tc>
      </w:tr>
      <w:tr w:rsidR="00AC6951" w:rsidRPr="00AC6951" w14:paraId="2EF01D7F"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7A" w14:textId="77777777" w:rsidR="00332D54" w:rsidRPr="00AC6951" w:rsidRDefault="00332D54" w:rsidP="00B022C2">
            <w:pPr>
              <w:jc w:val="center"/>
              <w:rPr>
                <w:spacing w:val="-2"/>
                <w:lang w:val="lv-LV"/>
              </w:rPr>
            </w:pPr>
            <w:r w:rsidRPr="00AC6951">
              <w:rPr>
                <w:spacing w:val="-2"/>
                <w:lang w:val="lv-LV"/>
              </w:rPr>
              <w:t>17.</w:t>
            </w:r>
          </w:p>
        </w:tc>
        <w:tc>
          <w:tcPr>
            <w:tcW w:w="1538" w:type="pct"/>
          </w:tcPr>
          <w:p w14:paraId="2EF01D7B" w14:textId="77777777" w:rsidR="00332D54" w:rsidRPr="00AC6951" w:rsidRDefault="00332D54" w:rsidP="00B022C2">
            <w:pPr>
              <w:rPr>
                <w:spacing w:val="-2"/>
                <w:lang w:val="lv-LV"/>
              </w:rPr>
            </w:pPr>
            <w:r w:rsidRPr="00AC6951">
              <w:rPr>
                <w:spacing w:val="-2"/>
                <w:lang w:val="lv-LV"/>
              </w:rPr>
              <w:t>Parastais ozols</w:t>
            </w:r>
          </w:p>
        </w:tc>
        <w:tc>
          <w:tcPr>
            <w:tcW w:w="1692" w:type="pct"/>
          </w:tcPr>
          <w:p w14:paraId="2EF01D7C" w14:textId="77777777" w:rsidR="00332D54" w:rsidRPr="00E02F0C" w:rsidRDefault="00332D54" w:rsidP="00B022C2">
            <w:pPr>
              <w:rPr>
                <w:i/>
                <w:spacing w:val="-2"/>
                <w:lang w:val="lv-LV"/>
              </w:rPr>
            </w:pPr>
            <w:proofErr w:type="spellStart"/>
            <w:r w:rsidRPr="00E02F0C">
              <w:rPr>
                <w:i/>
                <w:iCs/>
                <w:spacing w:val="-2"/>
                <w:lang w:val="lv-LV"/>
              </w:rPr>
              <w:t>Quercus</w:t>
            </w:r>
            <w:proofErr w:type="spellEnd"/>
            <w:r w:rsidRPr="00E02F0C">
              <w:rPr>
                <w:i/>
                <w:iCs/>
                <w:spacing w:val="-2"/>
                <w:lang w:val="lv-LV"/>
              </w:rPr>
              <w:t xml:space="preserve"> </w:t>
            </w:r>
            <w:proofErr w:type="spellStart"/>
            <w:r w:rsidRPr="00E02F0C">
              <w:rPr>
                <w:i/>
                <w:iCs/>
                <w:spacing w:val="-2"/>
                <w:lang w:val="lv-LV"/>
              </w:rPr>
              <w:t>robur</w:t>
            </w:r>
            <w:proofErr w:type="spellEnd"/>
          </w:p>
        </w:tc>
        <w:tc>
          <w:tcPr>
            <w:tcW w:w="769" w:type="pct"/>
          </w:tcPr>
          <w:p w14:paraId="2EF01D7D" w14:textId="77777777" w:rsidR="00332D54" w:rsidRPr="00AC6951" w:rsidRDefault="00332D54" w:rsidP="00B022C2">
            <w:pPr>
              <w:jc w:val="center"/>
              <w:rPr>
                <w:spacing w:val="-2"/>
                <w:lang w:val="lv-LV"/>
              </w:rPr>
            </w:pPr>
            <w:r w:rsidRPr="00AC6951">
              <w:rPr>
                <w:spacing w:val="-2"/>
                <w:lang w:val="lv-LV"/>
              </w:rPr>
              <w:t>4,0</w:t>
            </w:r>
          </w:p>
        </w:tc>
        <w:tc>
          <w:tcPr>
            <w:tcW w:w="616" w:type="pct"/>
          </w:tcPr>
          <w:p w14:paraId="2EF01D7E" w14:textId="77777777" w:rsidR="00332D54" w:rsidRPr="00AC6951" w:rsidRDefault="00332D54" w:rsidP="00B022C2">
            <w:pPr>
              <w:jc w:val="center"/>
              <w:rPr>
                <w:spacing w:val="-2"/>
                <w:lang w:val="lv-LV"/>
              </w:rPr>
            </w:pPr>
            <w:r w:rsidRPr="00AC6951">
              <w:rPr>
                <w:spacing w:val="-2"/>
                <w:lang w:val="lv-LV"/>
              </w:rPr>
              <w:t>32</w:t>
            </w:r>
          </w:p>
        </w:tc>
      </w:tr>
      <w:tr w:rsidR="00AC6951" w:rsidRPr="00AC6951" w14:paraId="2EF01D85"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80" w14:textId="77777777" w:rsidR="00332D54" w:rsidRPr="00AC6951" w:rsidRDefault="00332D54" w:rsidP="00B022C2">
            <w:pPr>
              <w:jc w:val="center"/>
              <w:rPr>
                <w:spacing w:val="-2"/>
                <w:lang w:val="lv-LV"/>
              </w:rPr>
            </w:pPr>
            <w:r w:rsidRPr="00AC6951">
              <w:rPr>
                <w:spacing w:val="-2"/>
                <w:lang w:val="lv-LV"/>
              </w:rPr>
              <w:t>18.</w:t>
            </w:r>
          </w:p>
        </w:tc>
        <w:tc>
          <w:tcPr>
            <w:tcW w:w="1538" w:type="pct"/>
          </w:tcPr>
          <w:p w14:paraId="2EF01D81" w14:textId="77777777" w:rsidR="00332D54" w:rsidRPr="00AC6951" w:rsidRDefault="00332D54" w:rsidP="00B022C2">
            <w:pPr>
              <w:rPr>
                <w:spacing w:val="-2"/>
                <w:lang w:val="lv-LV"/>
              </w:rPr>
            </w:pPr>
            <w:r w:rsidRPr="00AC6951">
              <w:rPr>
                <w:spacing w:val="-2"/>
                <w:lang w:val="lv-LV"/>
              </w:rPr>
              <w:t>Parastais pīlādzis</w:t>
            </w:r>
          </w:p>
        </w:tc>
        <w:tc>
          <w:tcPr>
            <w:tcW w:w="1692" w:type="pct"/>
          </w:tcPr>
          <w:p w14:paraId="2EF01D82" w14:textId="77777777" w:rsidR="00332D54" w:rsidRPr="00E02F0C" w:rsidRDefault="00332D54" w:rsidP="00B022C2">
            <w:pPr>
              <w:rPr>
                <w:i/>
                <w:spacing w:val="-2"/>
                <w:lang w:val="lv-LV"/>
              </w:rPr>
            </w:pPr>
            <w:r w:rsidRPr="00E02F0C">
              <w:rPr>
                <w:i/>
                <w:iCs/>
                <w:spacing w:val="-2"/>
                <w:lang w:val="lv-LV"/>
              </w:rPr>
              <w:t xml:space="preserve">Sorbus </w:t>
            </w:r>
            <w:proofErr w:type="spellStart"/>
            <w:r w:rsidRPr="00E02F0C">
              <w:rPr>
                <w:i/>
                <w:iCs/>
                <w:spacing w:val="-2"/>
                <w:lang w:val="lv-LV"/>
              </w:rPr>
              <w:t>aucuparia</w:t>
            </w:r>
            <w:proofErr w:type="spellEnd"/>
          </w:p>
        </w:tc>
        <w:tc>
          <w:tcPr>
            <w:tcW w:w="769" w:type="pct"/>
          </w:tcPr>
          <w:p w14:paraId="2EF01D83" w14:textId="77777777" w:rsidR="00332D54" w:rsidRPr="00AC6951" w:rsidRDefault="00332D54" w:rsidP="00B022C2">
            <w:pPr>
              <w:jc w:val="center"/>
              <w:rPr>
                <w:spacing w:val="-2"/>
                <w:lang w:val="lv-LV"/>
              </w:rPr>
            </w:pPr>
            <w:r w:rsidRPr="00AC6951">
              <w:rPr>
                <w:spacing w:val="-2"/>
                <w:lang w:val="lv-LV"/>
              </w:rPr>
              <w:t>1,5</w:t>
            </w:r>
          </w:p>
        </w:tc>
        <w:tc>
          <w:tcPr>
            <w:tcW w:w="616" w:type="pct"/>
          </w:tcPr>
          <w:p w14:paraId="2EF01D84" w14:textId="77777777" w:rsidR="00332D54" w:rsidRPr="00AC6951" w:rsidRDefault="00332D54" w:rsidP="00B022C2">
            <w:pPr>
              <w:jc w:val="center"/>
              <w:rPr>
                <w:spacing w:val="-2"/>
                <w:lang w:val="lv-LV"/>
              </w:rPr>
            </w:pPr>
            <w:r w:rsidRPr="00AC6951">
              <w:rPr>
                <w:spacing w:val="-2"/>
                <w:lang w:val="lv-LV"/>
              </w:rPr>
              <w:t>21</w:t>
            </w:r>
          </w:p>
        </w:tc>
      </w:tr>
      <w:tr w:rsidR="00AC6951" w:rsidRPr="00AC6951" w14:paraId="2EF01D8B"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86" w14:textId="77777777" w:rsidR="00332D54" w:rsidRPr="00AC6951" w:rsidRDefault="00332D54" w:rsidP="00B022C2">
            <w:pPr>
              <w:jc w:val="center"/>
              <w:rPr>
                <w:spacing w:val="-2"/>
                <w:lang w:val="lv-LV"/>
              </w:rPr>
            </w:pPr>
            <w:r w:rsidRPr="00AC6951">
              <w:rPr>
                <w:spacing w:val="-2"/>
                <w:lang w:val="lv-LV"/>
              </w:rPr>
              <w:t>19.</w:t>
            </w:r>
          </w:p>
        </w:tc>
        <w:tc>
          <w:tcPr>
            <w:tcW w:w="1538" w:type="pct"/>
          </w:tcPr>
          <w:p w14:paraId="2EF01D87" w14:textId="77777777" w:rsidR="00332D54" w:rsidRPr="00AC6951" w:rsidRDefault="00332D54" w:rsidP="00B022C2">
            <w:pPr>
              <w:rPr>
                <w:spacing w:val="-2"/>
                <w:lang w:val="lv-LV"/>
              </w:rPr>
            </w:pPr>
            <w:r w:rsidRPr="00AC6951">
              <w:rPr>
                <w:spacing w:val="-2"/>
                <w:lang w:val="lv-LV"/>
              </w:rPr>
              <w:t>Parastā priede</w:t>
            </w:r>
          </w:p>
        </w:tc>
        <w:tc>
          <w:tcPr>
            <w:tcW w:w="1692" w:type="pct"/>
          </w:tcPr>
          <w:p w14:paraId="2EF01D88" w14:textId="77777777" w:rsidR="00332D54" w:rsidRPr="00E02F0C" w:rsidRDefault="00332D54" w:rsidP="00B022C2">
            <w:pPr>
              <w:rPr>
                <w:i/>
                <w:spacing w:val="-2"/>
                <w:lang w:val="lv-LV"/>
              </w:rPr>
            </w:pPr>
            <w:proofErr w:type="spellStart"/>
            <w:r w:rsidRPr="00E02F0C">
              <w:rPr>
                <w:i/>
                <w:iCs/>
                <w:spacing w:val="-2"/>
                <w:lang w:val="lv-LV"/>
              </w:rPr>
              <w:t>Pinus</w:t>
            </w:r>
            <w:proofErr w:type="spellEnd"/>
            <w:r w:rsidRPr="00E02F0C">
              <w:rPr>
                <w:i/>
                <w:iCs/>
                <w:spacing w:val="-2"/>
                <w:lang w:val="lv-LV"/>
              </w:rPr>
              <w:t xml:space="preserve"> </w:t>
            </w:r>
            <w:proofErr w:type="spellStart"/>
            <w:r w:rsidRPr="00E02F0C">
              <w:rPr>
                <w:i/>
                <w:iCs/>
                <w:spacing w:val="-2"/>
                <w:lang w:val="lv-LV"/>
              </w:rPr>
              <w:t>sylvestris</w:t>
            </w:r>
            <w:proofErr w:type="spellEnd"/>
          </w:p>
        </w:tc>
        <w:tc>
          <w:tcPr>
            <w:tcW w:w="769" w:type="pct"/>
          </w:tcPr>
          <w:p w14:paraId="2EF01D89" w14:textId="77777777" w:rsidR="00332D54" w:rsidRPr="00AC6951" w:rsidRDefault="00332D54" w:rsidP="00B022C2">
            <w:pPr>
              <w:jc w:val="center"/>
              <w:rPr>
                <w:spacing w:val="-2"/>
                <w:lang w:val="lv-LV"/>
              </w:rPr>
            </w:pPr>
            <w:r w:rsidRPr="00AC6951">
              <w:rPr>
                <w:spacing w:val="-2"/>
                <w:lang w:val="lv-LV"/>
              </w:rPr>
              <w:t>2,5</w:t>
            </w:r>
          </w:p>
        </w:tc>
        <w:tc>
          <w:tcPr>
            <w:tcW w:w="616" w:type="pct"/>
          </w:tcPr>
          <w:p w14:paraId="2EF01D8A" w14:textId="77777777" w:rsidR="00332D54" w:rsidRPr="00AC6951" w:rsidRDefault="00332D54" w:rsidP="00B022C2">
            <w:pPr>
              <w:jc w:val="center"/>
              <w:rPr>
                <w:spacing w:val="-2"/>
                <w:lang w:val="lv-LV"/>
              </w:rPr>
            </w:pPr>
            <w:r w:rsidRPr="00AC6951">
              <w:rPr>
                <w:spacing w:val="-2"/>
                <w:lang w:val="lv-LV"/>
              </w:rPr>
              <w:t>38</w:t>
            </w:r>
          </w:p>
        </w:tc>
      </w:tr>
      <w:tr w:rsidR="00AC6951" w:rsidRPr="00AC6951" w14:paraId="2EF01D91"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8C" w14:textId="77777777" w:rsidR="00332D54" w:rsidRPr="00AC6951" w:rsidRDefault="00332D54" w:rsidP="00B022C2">
            <w:pPr>
              <w:jc w:val="center"/>
              <w:rPr>
                <w:spacing w:val="-2"/>
                <w:lang w:val="lv-LV"/>
              </w:rPr>
            </w:pPr>
            <w:r w:rsidRPr="00AC6951">
              <w:rPr>
                <w:spacing w:val="-2"/>
                <w:lang w:val="lv-LV"/>
              </w:rPr>
              <w:t>20.</w:t>
            </w:r>
          </w:p>
        </w:tc>
        <w:tc>
          <w:tcPr>
            <w:tcW w:w="1538" w:type="pct"/>
          </w:tcPr>
          <w:p w14:paraId="2EF01D8D" w14:textId="77777777" w:rsidR="00332D54" w:rsidRPr="00AC6951" w:rsidRDefault="00332D54" w:rsidP="00B022C2">
            <w:pPr>
              <w:rPr>
                <w:spacing w:val="-2"/>
                <w:lang w:val="lv-LV"/>
              </w:rPr>
            </w:pPr>
            <w:r w:rsidRPr="00AC6951">
              <w:rPr>
                <w:spacing w:val="-2"/>
                <w:lang w:val="lv-LV"/>
              </w:rPr>
              <w:t>Parastais skābardis</w:t>
            </w:r>
          </w:p>
        </w:tc>
        <w:tc>
          <w:tcPr>
            <w:tcW w:w="1692" w:type="pct"/>
          </w:tcPr>
          <w:p w14:paraId="2EF01D8E" w14:textId="77777777" w:rsidR="00332D54" w:rsidRPr="00E02F0C" w:rsidRDefault="00332D54" w:rsidP="00B022C2">
            <w:pPr>
              <w:rPr>
                <w:i/>
                <w:spacing w:val="-2"/>
                <w:lang w:val="lv-LV"/>
              </w:rPr>
            </w:pPr>
            <w:proofErr w:type="spellStart"/>
            <w:r w:rsidRPr="00E02F0C">
              <w:rPr>
                <w:i/>
                <w:iCs/>
                <w:spacing w:val="-2"/>
                <w:lang w:val="lv-LV"/>
              </w:rPr>
              <w:t>Carpinus</w:t>
            </w:r>
            <w:proofErr w:type="spellEnd"/>
            <w:r w:rsidRPr="00E02F0C">
              <w:rPr>
                <w:i/>
                <w:iCs/>
                <w:spacing w:val="-2"/>
                <w:lang w:val="lv-LV"/>
              </w:rPr>
              <w:t xml:space="preserve"> </w:t>
            </w:r>
            <w:proofErr w:type="spellStart"/>
            <w:r w:rsidRPr="00E02F0C">
              <w:rPr>
                <w:i/>
                <w:iCs/>
                <w:spacing w:val="-2"/>
                <w:lang w:val="lv-LV"/>
              </w:rPr>
              <w:t>betulus</w:t>
            </w:r>
            <w:proofErr w:type="spellEnd"/>
          </w:p>
        </w:tc>
        <w:tc>
          <w:tcPr>
            <w:tcW w:w="769" w:type="pct"/>
          </w:tcPr>
          <w:p w14:paraId="2EF01D8F" w14:textId="77777777" w:rsidR="00332D54" w:rsidRPr="00AC6951" w:rsidRDefault="00332D54" w:rsidP="00B022C2">
            <w:pPr>
              <w:jc w:val="center"/>
              <w:rPr>
                <w:spacing w:val="-2"/>
                <w:lang w:val="lv-LV"/>
              </w:rPr>
            </w:pPr>
            <w:r w:rsidRPr="00AC6951">
              <w:rPr>
                <w:spacing w:val="-2"/>
                <w:lang w:val="lv-LV"/>
              </w:rPr>
              <w:t>1,5</w:t>
            </w:r>
          </w:p>
        </w:tc>
        <w:tc>
          <w:tcPr>
            <w:tcW w:w="616" w:type="pct"/>
          </w:tcPr>
          <w:p w14:paraId="2EF01D90" w14:textId="77777777" w:rsidR="00332D54" w:rsidRPr="00AC6951" w:rsidRDefault="00332D54" w:rsidP="00B022C2">
            <w:pPr>
              <w:jc w:val="center"/>
              <w:rPr>
                <w:spacing w:val="-2"/>
                <w:lang w:val="lv-LV"/>
              </w:rPr>
            </w:pPr>
            <w:r w:rsidRPr="00AC6951">
              <w:rPr>
                <w:spacing w:val="-2"/>
                <w:lang w:val="lv-LV"/>
              </w:rPr>
              <w:t>20</w:t>
            </w:r>
          </w:p>
        </w:tc>
      </w:tr>
      <w:tr w:rsidR="00AC6951" w:rsidRPr="00AC6951" w14:paraId="2EF01D97"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92" w14:textId="77777777" w:rsidR="00332D54" w:rsidRPr="00AC6951" w:rsidRDefault="00332D54" w:rsidP="00B022C2">
            <w:pPr>
              <w:jc w:val="center"/>
              <w:rPr>
                <w:spacing w:val="-2"/>
                <w:lang w:val="lv-LV"/>
              </w:rPr>
            </w:pPr>
            <w:r w:rsidRPr="00AC6951">
              <w:rPr>
                <w:spacing w:val="-2"/>
                <w:lang w:val="lv-LV"/>
              </w:rPr>
              <w:t>21.</w:t>
            </w:r>
          </w:p>
        </w:tc>
        <w:tc>
          <w:tcPr>
            <w:tcW w:w="1538" w:type="pct"/>
          </w:tcPr>
          <w:p w14:paraId="2EF01D93" w14:textId="77777777" w:rsidR="00332D54" w:rsidRPr="00AC6951" w:rsidRDefault="00332D54" w:rsidP="00B022C2">
            <w:pPr>
              <w:rPr>
                <w:spacing w:val="-2"/>
                <w:lang w:val="lv-LV"/>
              </w:rPr>
            </w:pPr>
            <w:r w:rsidRPr="00AC6951">
              <w:rPr>
                <w:spacing w:val="-2"/>
                <w:lang w:val="lv-LV"/>
              </w:rPr>
              <w:t>Parastā vīksna</w:t>
            </w:r>
          </w:p>
        </w:tc>
        <w:tc>
          <w:tcPr>
            <w:tcW w:w="1692" w:type="pct"/>
          </w:tcPr>
          <w:p w14:paraId="2EF01D94" w14:textId="77777777" w:rsidR="00332D54" w:rsidRPr="00E02F0C" w:rsidRDefault="00332D54" w:rsidP="00B022C2">
            <w:pPr>
              <w:rPr>
                <w:i/>
                <w:spacing w:val="-2"/>
                <w:lang w:val="lv-LV"/>
              </w:rPr>
            </w:pPr>
            <w:proofErr w:type="spellStart"/>
            <w:r w:rsidRPr="00E02F0C">
              <w:rPr>
                <w:i/>
                <w:iCs/>
                <w:spacing w:val="-2"/>
                <w:lang w:val="lv-LV"/>
              </w:rPr>
              <w:t>Ulmus</w:t>
            </w:r>
            <w:proofErr w:type="spellEnd"/>
            <w:r w:rsidRPr="00E02F0C">
              <w:rPr>
                <w:i/>
                <w:iCs/>
                <w:spacing w:val="-2"/>
                <w:lang w:val="lv-LV"/>
              </w:rPr>
              <w:t xml:space="preserve"> </w:t>
            </w:r>
            <w:proofErr w:type="spellStart"/>
            <w:r w:rsidRPr="00E02F0C">
              <w:rPr>
                <w:i/>
                <w:iCs/>
                <w:spacing w:val="-2"/>
                <w:lang w:val="lv-LV"/>
              </w:rPr>
              <w:t>laevis</w:t>
            </w:r>
            <w:proofErr w:type="spellEnd"/>
          </w:p>
        </w:tc>
        <w:tc>
          <w:tcPr>
            <w:tcW w:w="769" w:type="pct"/>
          </w:tcPr>
          <w:p w14:paraId="2EF01D95" w14:textId="77777777" w:rsidR="00332D54" w:rsidRPr="00AC6951" w:rsidRDefault="00332D54" w:rsidP="00B022C2">
            <w:pPr>
              <w:jc w:val="center"/>
              <w:rPr>
                <w:spacing w:val="-2"/>
                <w:lang w:val="lv-LV"/>
              </w:rPr>
            </w:pPr>
            <w:r w:rsidRPr="00AC6951">
              <w:rPr>
                <w:spacing w:val="-2"/>
                <w:lang w:val="lv-LV"/>
              </w:rPr>
              <w:t>4,0</w:t>
            </w:r>
          </w:p>
        </w:tc>
        <w:tc>
          <w:tcPr>
            <w:tcW w:w="616" w:type="pct"/>
          </w:tcPr>
          <w:p w14:paraId="2EF01D96" w14:textId="77777777" w:rsidR="00332D54" w:rsidRPr="00AC6951" w:rsidRDefault="00332D54" w:rsidP="00B022C2">
            <w:pPr>
              <w:jc w:val="center"/>
              <w:rPr>
                <w:spacing w:val="-2"/>
                <w:lang w:val="lv-LV"/>
              </w:rPr>
            </w:pPr>
            <w:r w:rsidRPr="00AC6951">
              <w:rPr>
                <w:spacing w:val="-2"/>
                <w:lang w:val="lv-LV"/>
              </w:rPr>
              <w:t>30</w:t>
            </w:r>
          </w:p>
        </w:tc>
      </w:tr>
      <w:tr w:rsidR="00AC6951" w:rsidRPr="00AC6951" w14:paraId="2EF01D9D"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98" w14:textId="77777777" w:rsidR="00332D54" w:rsidRPr="00AC6951" w:rsidRDefault="00332D54" w:rsidP="00B022C2">
            <w:pPr>
              <w:jc w:val="center"/>
              <w:rPr>
                <w:spacing w:val="-2"/>
                <w:lang w:val="lv-LV"/>
              </w:rPr>
            </w:pPr>
            <w:r w:rsidRPr="00AC6951">
              <w:rPr>
                <w:spacing w:val="-2"/>
                <w:lang w:val="lv-LV"/>
              </w:rPr>
              <w:t>22.</w:t>
            </w:r>
          </w:p>
        </w:tc>
        <w:tc>
          <w:tcPr>
            <w:tcW w:w="1538" w:type="pct"/>
          </w:tcPr>
          <w:p w14:paraId="2EF01D99" w14:textId="77777777" w:rsidR="00332D54" w:rsidRPr="00AC6951" w:rsidRDefault="00332D54" w:rsidP="00B022C2">
            <w:pPr>
              <w:rPr>
                <w:spacing w:val="-2"/>
                <w:lang w:val="lv-LV"/>
              </w:rPr>
            </w:pPr>
            <w:r w:rsidRPr="00AC6951">
              <w:rPr>
                <w:spacing w:val="-2"/>
                <w:lang w:val="lv-LV"/>
              </w:rPr>
              <w:t>Purva bērzs (pūkainais bērzs)</w:t>
            </w:r>
          </w:p>
        </w:tc>
        <w:tc>
          <w:tcPr>
            <w:tcW w:w="1692" w:type="pct"/>
          </w:tcPr>
          <w:p w14:paraId="2EF01D9A" w14:textId="77777777" w:rsidR="00332D54" w:rsidRPr="00E02F0C" w:rsidRDefault="00332D54" w:rsidP="00B022C2">
            <w:pPr>
              <w:rPr>
                <w:i/>
                <w:spacing w:val="-2"/>
                <w:lang w:val="lv-LV"/>
              </w:rPr>
            </w:pPr>
            <w:proofErr w:type="spellStart"/>
            <w:r w:rsidRPr="00E02F0C">
              <w:rPr>
                <w:i/>
                <w:iCs/>
                <w:spacing w:val="-2"/>
                <w:lang w:val="lv-LV"/>
              </w:rPr>
              <w:t>Betula</w:t>
            </w:r>
            <w:proofErr w:type="spellEnd"/>
            <w:r w:rsidRPr="00E02F0C">
              <w:rPr>
                <w:i/>
                <w:iCs/>
                <w:spacing w:val="-2"/>
                <w:lang w:val="lv-LV"/>
              </w:rPr>
              <w:t xml:space="preserve"> </w:t>
            </w:r>
            <w:proofErr w:type="spellStart"/>
            <w:r w:rsidRPr="00E02F0C">
              <w:rPr>
                <w:i/>
                <w:iCs/>
                <w:spacing w:val="-2"/>
                <w:lang w:val="lv-LV"/>
              </w:rPr>
              <w:t>pubescens</w:t>
            </w:r>
            <w:proofErr w:type="spellEnd"/>
            <w:r w:rsidRPr="00E02F0C">
              <w:rPr>
                <w:i/>
                <w:iCs/>
                <w:spacing w:val="-2"/>
                <w:lang w:val="lv-LV"/>
              </w:rPr>
              <w:t xml:space="preserve"> (</w:t>
            </w:r>
            <w:proofErr w:type="spellStart"/>
            <w:r w:rsidRPr="00E02F0C">
              <w:rPr>
                <w:i/>
                <w:iCs/>
                <w:spacing w:val="-2"/>
                <w:lang w:val="lv-LV"/>
              </w:rPr>
              <w:t>Betula</w:t>
            </w:r>
            <w:proofErr w:type="spellEnd"/>
            <w:r w:rsidRPr="00E02F0C">
              <w:rPr>
                <w:i/>
                <w:iCs/>
                <w:spacing w:val="-2"/>
                <w:lang w:val="lv-LV"/>
              </w:rPr>
              <w:t xml:space="preserve"> </w:t>
            </w:r>
            <w:proofErr w:type="spellStart"/>
            <w:r w:rsidRPr="00E02F0C">
              <w:rPr>
                <w:i/>
                <w:iCs/>
                <w:spacing w:val="-2"/>
                <w:lang w:val="lv-LV"/>
              </w:rPr>
              <w:t>alba</w:t>
            </w:r>
            <w:proofErr w:type="spellEnd"/>
            <w:r w:rsidRPr="00E02F0C">
              <w:rPr>
                <w:i/>
                <w:iCs/>
                <w:spacing w:val="-2"/>
                <w:lang w:val="lv-LV"/>
              </w:rPr>
              <w:t>)</w:t>
            </w:r>
          </w:p>
        </w:tc>
        <w:tc>
          <w:tcPr>
            <w:tcW w:w="769" w:type="pct"/>
          </w:tcPr>
          <w:p w14:paraId="2EF01D9B" w14:textId="77777777" w:rsidR="00332D54" w:rsidRPr="00AC6951" w:rsidRDefault="00332D54" w:rsidP="00B022C2">
            <w:pPr>
              <w:jc w:val="center"/>
              <w:rPr>
                <w:spacing w:val="-2"/>
                <w:lang w:val="lv-LV"/>
              </w:rPr>
            </w:pPr>
            <w:r w:rsidRPr="00AC6951">
              <w:rPr>
                <w:spacing w:val="-2"/>
                <w:lang w:val="lv-LV"/>
              </w:rPr>
              <w:t>3,0</w:t>
            </w:r>
          </w:p>
        </w:tc>
        <w:tc>
          <w:tcPr>
            <w:tcW w:w="616" w:type="pct"/>
          </w:tcPr>
          <w:p w14:paraId="2EF01D9C" w14:textId="77777777" w:rsidR="00332D54" w:rsidRPr="00AC6951" w:rsidRDefault="00332D54" w:rsidP="00B022C2">
            <w:pPr>
              <w:jc w:val="center"/>
              <w:rPr>
                <w:spacing w:val="-2"/>
                <w:lang w:val="lv-LV"/>
              </w:rPr>
            </w:pPr>
            <w:r w:rsidRPr="00AC6951">
              <w:rPr>
                <w:spacing w:val="-2"/>
                <w:lang w:val="lv-LV"/>
              </w:rPr>
              <w:t>32</w:t>
            </w:r>
          </w:p>
        </w:tc>
      </w:tr>
      <w:tr w:rsidR="00AC6951" w:rsidRPr="00AC6951" w14:paraId="2EF01DA3"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9E" w14:textId="77777777" w:rsidR="00332D54" w:rsidRPr="00AC6951" w:rsidRDefault="00332D54" w:rsidP="00B022C2">
            <w:pPr>
              <w:jc w:val="center"/>
              <w:rPr>
                <w:spacing w:val="-2"/>
                <w:lang w:val="lv-LV"/>
              </w:rPr>
            </w:pPr>
            <w:r w:rsidRPr="00AC6951">
              <w:rPr>
                <w:spacing w:val="-2"/>
                <w:lang w:val="lv-LV"/>
              </w:rPr>
              <w:t>23.</w:t>
            </w:r>
          </w:p>
        </w:tc>
        <w:tc>
          <w:tcPr>
            <w:tcW w:w="1538" w:type="pct"/>
          </w:tcPr>
          <w:p w14:paraId="2EF01D9F" w14:textId="77777777" w:rsidR="00332D54" w:rsidRPr="00AC6951" w:rsidRDefault="00332D54" w:rsidP="00B022C2">
            <w:pPr>
              <w:rPr>
                <w:spacing w:val="-2"/>
                <w:lang w:val="lv-LV"/>
              </w:rPr>
            </w:pPr>
            <w:proofErr w:type="spellStart"/>
            <w:r w:rsidRPr="00AC6951">
              <w:rPr>
                <w:spacing w:val="-2"/>
                <w:lang w:val="lv-LV"/>
              </w:rPr>
              <w:t>Šķetra</w:t>
            </w:r>
            <w:proofErr w:type="spellEnd"/>
          </w:p>
        </w:tc>
        <w:tc>
          <w:tcPr>
            <w:tcW w:w="1692" w:type="pct"/>
          </w:tcPr>
          <w:p w14:paraId="2EF01DA0" w14:textId="77777777" w:rsidR="00332D54" w:rsidRPr="00E02F0C" w:rsidRDefault="00332D54" w:rsidP="00B022C2">
            <w:pPr>
              <w:rPr>
                <w:i/>
                <w:spacing w:val="-2"/>
                <w:lang w:val="lv-LV"/>
              </w:rPr>
            </w:pPr>
            <w:proofErr w:type="spellStart"/>
            <w:r w:rsidRPr="00E02F0C">
              <w:rPr>
                <w:i/>
                <w:iCs/>
                <w:spacing w:val="-2"/>
                <w:lang w:val="lv-LV"/>
              </w:rPr>
              <w:t>Salix</w:t>
            </w:r>
            <w:proofErr w:type="spellEnd"/>
            <w:r w:rsidRPr="00E02F0C">
              <w:rPr>
                <w:i/>
                <w:iCs/>
                <w:spacing w:val="-2"/>
                <w:lang w:val="lv-LV"/>
              </w:rPr>
              <w:t xml:space="preserve"> </w:t>
            </w:r>
            <w:proofErr w:type="spellStart"/>
            <w:r w:rsidRPr="00E02F0C">
              <w:rPr>
                <w:i/>
                <w:iCs/>
                <w:spacing w:val="-2"/>
                <w:lang w:val="lv-LV"/>
              </w:rPr>
              <w:t>pentandra</w:t>
            </w:r>
            <w:proofErr w:type="spellEnd"/>
          </w:p>
        </w:tc>
        <w:tc>
          <w:tcPr>
            <w:tcW w:w="769" w:type="pct"/>
          </w:tcPr>
          <w:p w14:paraId="2EF01DA1" w14:textId="77777777" w:rsidR="00332D54" w:rsidRPr="00AC6951" w:rsidRDefault="00332D54" w:rsidP="00B022C2">
            <w:pPr>
              <w:jc w:val="center"/>
              <w:rPr>
                <w:spacing w:val="-2"/>
                <w:lang w:val="lv-LV"/>
              </w:rPr>
            </w:pPr>
            <w:r w:rsidRPr="00AC6951">
              <w:rPr>
                <w:spacing w:val="-2"/>
                <w:lang w:val="lv-LV"/>
              </w:rPr>
              <w:t>1,6</w:t>
            </w:r>
          </w:p>
        </w:tc>
        <w:tc>
          <w:tcPr>
            <w:tcW w:w="616" w:type="pct"/>
          </w:tcPr>
          <w:p w14:paraId="2EF01DA2" w14:textId="77777777" w:rsidR="00332D54" w:rsidRPr="00AC6951" w:rsidRDefault="00332D54" w:rsidP="00B022C2">
            <w:pPr>
              <w:jc w:val="center"/>
              <w:rPr>
                <w:spacing w:val="-2"/>
                <w:lang w:val="lv-LV"/>
              </w:rPr>
            </w:pPr>
            <w:r w:rsidRPr="00AC6951">
              <w:rPr>
                <w:spacing w:val="-2"/>
                <w:lang w:val="lv-LV"/>
              </w:rPr>
              <w:t>22</w:t>
            </w:r>
          </w:p>
        </w:tc>
      </w:tr>
      <w:tr w:rsidR="00AC6951" w:rsidRPr="00AC6951" w14:paraId="2EF01DA9"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A4" w14:textId="77777777" w:rsidR="00332D54" w:rsidRPr="00AC6951" w:rsidRDefault="00332D54" w:rsidP="00B022C2">
            <w:pPr>
              <w:jc w:val="center"/>
              <w:rPr>
                <w:spacing w:val="-2"/>
                <w:lang w:val="lv-LV"/>
              </w:rPr>
            </w:pPr>
            <w:r w:rsidRPr="00AC6951">
              <w:rPr>
                <w:spacing w:val="-2"/>
                <w:lang w:val="lv-LV"/>
              </w:rPr>
              <w:t>24.</w:t>
            </w:r>
          </w:p>
        </w:tc>
        <w:tc>
          <w:tcPr>
            <w:tcW w:w="1538" w:type="pct"/>
          </w:tcPr>
          <w:p w14:paraId="2EF01DA5" w14:textId="77777777" w:rsidR="00332D54" w:rsidRPr="00AC6951" w:rsidRDefault="00332D54" w:rsidP="00B022C2">
            <w:pPr>
              <w:rPr>
                <w:spacing w:val="-2"/>
                <w:lang w:val="lv-LV"/>
              </w:rPr>
            </w:pPr>
            <w:r w:rsidRPr="00AC6951">
              <w:rPr>
                <w:spacing w:val="-2"/>
                <w:lang w:val="lv-LV"/>
              </w:rPr>
              <w:t>Trauslais vītols</w:t>
            </w:r>
          </w:p>
        </w:tc>
        <w:tc>
          <w:tcPr>
            <w:tcW w:w="1692" w:type="pct"/>
          </w:tcPr>
          <w:p w14:paraId="2EF01DA6" w14:textId="77777777" w:rsidR="00332D54" w:rsidRPr="00E02F0C" w:rsidRDefault="00332D54" w:rsidP="00B022C2">
            <w:pPr>
              <w:rPr>
                <w:i/>
                <w:spacing w:val="-2"/>
                <w:lang w:val="lv-LV"/>
              </w:rPr>
            </w:pPr>
            <w:proofErr w:type="spellStart"/>
            <w:r w:rsidRPr="00E02F0C">
              <w:rPr>
                <w:i/>
                <w:iCs/>
                <w:spacing w:val="-2"/>
                <w:lang w:val="lv-LV"/>
              </w:rPr>
              <w:t>Salix</w:t>
            </w:r>
            <w:proofErr w:type="spellEnd"/>
            <w:r w:rsidRPr="00E02F0C">
              <w:rPr>
                <w:i/>
                <w:iCs/>
                <w:spacing w:val="-2"/>
                <w:lang w:val="lv-LV"/>
              </w:rPr>
              <w:t xml:space="preserve"> </w:t>
            </w:r>
            <w:proofErr w:type="spellStart"/>
            <w:r w:rsidRPr="00E02F0C">
              <w:rPr>
                <w:i/>
                <w:iCs/>
                <w:spacing w:val="-2"/>
                <w:lang w:val="lv-LV"/>
              </w:rPr>
              <w:t>fragilis</w:t>
            </w:r>
            <w:proofErr w:type="spellEnd"/>
          </w:p>
        </w:tc>
        <w:tc>
          <w:tcPr>
            <w:tcW w:w="769" w:type="pct"/>
          </w:tcPr>
          <w:p w14:paraId="2EF01DA7" w14:textId="77777777" w:rsidR="00332D54" w:rsidRPr="00AC6951" w:rsidRDefault="00332D54" w:rsidP="00B022C2">
            <w:pPr>
              <w:jc w:val="center"/>
              <w:rPr>
                <w:spacing w:val="-2"/>
                <w:lang w:val="lv-LV"/>
              </w:rPr>
            </w:pPr>
            <w:r w:rsidRPr="00AC6951">
              <w:rPr>
                <w:spacing w:val="-2"/>
                <w:lang w:val="lv-LV"/>
              </w:rPr>
              <w:t>4,0</w:t>
            </w:r>
          </w:p>
        </w:tc>
        <w:tc>
          <w:tcPr>
            <w:tcW w:w="616" w:type="pct"/>
          </w:tcPr>
          <w:p w14:paraId="2EF01DA8" w14:textId="0F894745" w:rsidR="00332D54" w:rsidRPr="00AC6951" w:rsidRDefault="00AC6951" w:rsidP="00B022C2">
            <w:pPr>
              <w:jc w:val="center"/>
              <w:rPr>
                <w:spacing w:val="-2"/>
                <w:lang w:val="lv-LV"/>
              </w:rPr>
            </w:pPr>
            <w:r>
              <w:rPr>
                <w:spacing w:val="-2"/>
                <w:lang w:val="lv-LV"/>
              </w:rPr>
              <w:t>–</w:t>
            </w:r>
          </w:p>
        </w:tc>
      </w:tr>
      <w:tr w:rsidR="00AC6951" w:rsidRPr="00AC6951" w14:paraId="2EF01DAF" w14:textId="77777777" w:rsidTr="00AC69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Ex>
        <w:trPr>
          <w:trHeight w:val="20"/>
        </w:trPr>
        <w:tc>
          <w:tcPr>
            <w:tcW w:w="385" w:type="pct"/>
            <w:gridSpan w:val="2"/>
          </w:tcPr>
          <w:p w14:paraId="2EF01DAA" w14:textId="77777777" w:rsidR="00332D54" w:rsidRPr="00AC6951" w:rsidRDefault="00332D54" w:rsidP="00B022C2">
            <w:pPr>
              <w:jc w:val="center"/>
              <w:rPr>
                <w:spacing w:val="-2"/>
                <w:lang w:val="lv-LV"/>
              </w:rPr>
            </w:pPr>
            <w:r w:rsidRPr="00AC6951">
              <w:rPr>
                <w:spacing w:val="-2"/>
                <w:lang w:val="lv-LV"/>
              </w:rPr>
              <w:t>25.</w:t>
            </w:r>
          </w:p>
        </w:tc>
        <w:tc>
          <w:tcPr>
            <w:tcW w:w="1538" w:type="pct"/>
          </w:tcPr>
          <w:p w14:paraId="2EF01DAB" w14:textId="77777777" w:rsidR="00332D54" w:rsidRPr="00AC6951" w:rsidRDefault="00332D54" w:rsidP="00B022C2">
            <w:pPr>
              <w:rPr>
                <w:spacing w:val="-2"/>
                <w:lang w:val="lv-LV"/>
              </w:rPr>
            </w:pPr>
            <w:r w:rsidRPr="00AC6951">
              <w:rPr>
                <w:spacing w:val="-2"/>
                <w:lang w:val="lv-LV"/>
              </w:rPr>
              <w:t>Parastais kadiķis</w:t>
            </w:r>
          </w:p>
        </w:tc>
        <w:tc>
          <w:tcPr>
            <w:tcW w:w="1692" w:type="pct"/>
          </w:tcPr>
          <w:p w14:paraId="2EF01DAC" w14:textId="77777777" w:rsidR="00332D54" w:rsidRPr="00AC6951" w:rsidRDefault="00332D54" w:rsidP="00B022C2">
            <w:pPr>
              <w:rPr>
                <w:spacing w:val="-2"/>
                <w:lang w:val="lv-LV"/>
              </w:rPr>
            </w:pPr>
            <w:proofErr w:type="spellStart"/>
            <w:r w:rsidRPr="00AC6951">
              <w:rPr>
                <w:i/>
                <w:iCs/>
                <w:spacing w:val="-2"/>
                <w:lang w:val="lv-LV"/>
              </w:rPr>
              <w:t>Juniperus</w:t>
            </w:r>
            <w:proofErr w:type="spellEnd"/>
            <w:r w:rsidRPr="00AC6951">
              <w:rPr>
                <w:i/>
                <w:iCs/>
                <w:spacing w:val="-2"/>
                <w:lang w:val="lv-LV"/>
              </w:rPr>
              <w:t xml:space="preserve"> </w:t>
            </w:r>
            <w:proofErr w:type="spellStart"/>
            <w:r w:rsidRPr="00AC6951">
              <w:rPr>
                <w:i/>
                <w:iCs/>
                <w:spacing w:val="-2"/>
                <w:lang w:val="lv-LV"/>
              </w:rPr>
              <w:t>communis</w:t>
            </w:r>
            <w:proofErr w:type="spellEnd"/>
          </w:p>
        </w:tc>
        <w:tc>
          <w:tcPr>
            <w:tcW w:w="769" w:type="pct"/>
          </w:tcPr>
          <w:p w14:paraId="2EF01DAD" w14:textId="77777777" w:rsidR="00332D54" w:rsidRPr="00AC6951" w:rsidRDefault="00332D54" w:rsidP="00B022C2">
            <w:pPr>
              <w:jc w:val="center"/>
              <w:rPr>
                <w:spacing w:val="-2"/>
                <w:lang w:val="lv-LV"/>
              </w:rPr>
            </w:pPr>
            <w:r w:rsidRPr="00AC6951">
              <w:rPr>
                <w:spacing w:val="-2"/>
                <w:lang w:val="lv-LV"/>
              </w:rPr>
              <w:t>0,8</w:t>
            </w:r>
          </w:p>
        </w:tc>
        <w:tc>
          <w:tcPr>
            <w:tcW w:w="616" w:type="pct"/>
          </w:tcPr>
          <w:p w14:paraId="2EF01DAE" w14:textId="77777777" w:rsidR="00332D54" w:rsidRPr="00AC6951" w:rsidRDefault="00332D54" w:rsidP="00B022C2">
            <w:pPr>
              <w:jc w:val="center"/>
              <w:rPr>
                <w:spacing w:val="-2"/>
                <w:lang w:val="lv-LV"/>
              </w:rPr>
            </w:pPr>
            <w:r w:rsidRPr="00AC6951">
              <w:rPr>
                <w:spacing w:val="-2"/>
                <w:lang w:val="lv-LV"/>
              </w:rPr>
              <w:t>11</w:t>
            </w:r>
          </w:p>
        </w:tc>
      </w:tr>
    </w:tbl>
    <w:p w14:paraId="44E4D06C" w14:textId="77777777" w:rsidR="007B1204" w:rsidRDefault="007B1204">
      <w:r>
        <w:br w:type="page"/>
      </w:r>
    </w:p>
    <w:tbl>
      <w:tblPr>
        <w:tblW w:w="5000"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000" w:firstRow="0" w:lastRow="0" w:firstColumn="0" w:lastColumn="0" w:noHBand="0" w:noVBand="0"/>
      </w:tblPr>
      <w:tblGrid>
        <w:gridCol w:w="703"/>
        <w:gridCol w:w="2809"/>
        <w:gridCol w:w="3090"/>
        <w:gridCol w:w="1404"/>
        <w:gridCol w:w="1125"/>
      </w:tblGrid>
      <w:tr w:rsidR="00332D54" w:rsidRPr="00AC6951" w14:paraId="2EF01DB1" w14:textId="77777777" w:rsidTr="007B1204">
        <w:trPr>
          <w:trHeight w:val="431"/>
        </w:trPr>
        <w:tc>
          <w:tcPr>
            <w:tcW w:w="5000" w:type="pct"/>
            <w:gridSpan w:val="5"/>
            <w:vAlign w:val="center"/>
          </w:tcPr>
          <w:p w14:paraId="2EF01DB0" w14:textId="15ADBAD2" w:rsidR="00332D54" w:rsidRPr="00AC6951" w:rsidRDefault="00332D54" w:rsidP="00B022C2">
            <w:pPr>
              <w:jc w:val="center"/>
              <w:rPr>
                <w:b/>
                <w:spacing w:val="-2"/>
                <w:lang w:val="lv-LV"/>
              </w:rPr>
            </w:pPr>
            <w:r w:rsidRPr="00AC6951">
              <w:rPr>
                <w:b/>
                <w:bCs/>
                <w:spacing w:val="-2"/>
                <w:lang w:val="lv-LV"/>
              </w:rPr>
              <w:lastRenderedPageBreak/>
              <w:t>II. Citzemju sugas</w:t>
            </w:r>
          </w:p>
        </w:tc>
      </w:tr>
      <w:tr w:rsidR="007B1204" w:rsidRPr="00AC6951" w14:paraId="2EF01DB7" w14:textId="77777777" w:rsidTr="007B1204">
        <w:trPr>
          <w:trHeight w:val="20"/>
        </w:trPr>
        <w:tc>
          <w:tcPr>
            <w:tcW w:w="385" w:type="pct"/>
          </w:tcPr>
          <w:p w14:paraId="2EF01DB2" w14:textId="77777777" w:rsidR="00332D54" w:rsidRPr="00AC6951" w:rsidRDefault="00332D54" w:rsidP="00B022C2">
            <w:pPr>
              <w:jc w:val="center"/>
              <w:rPr>
                <w:spacing w:val="-2"/>
                <w:lang w:val="lv-LV"/>
              </w:rPr>
            </w:pPr>
            <w:r w:rsidRPr="00AC6951">
              <w:rPr>
                <w:spacing w:val="-2"/>
                <w:lang w:val="lv-LV"/>
              </w:rPr>
              <w:t>26.</w:t>
            </w:r>
          </w:p>
        </w:tc>
        <w:tc>
          <w:tcPr>
            <w:tcW w:w="1538" w:type="pct"/>
          </w:tcPr>
          <w:p w14:paraId="2EF01DB3" w14:textId="77777777" w:rsidR="00332D54" w:rsidRPr="00AC6951" w:rsidRDefault="00332D54" w:rsidP="00B022C2">
            <w:pPr>
              <w:rPr>
                <w:spacing w:val="-2"/>
                <w:lang w:val="lv-LV"/>
              </w:rPr>
            </w:pPr>
            <w:r w:rsidRPr="00AC6951">
              <w:rPr>
                <w:spacing w:val="-2"/>
                <w:lang w:val="lv-LV"/>
              </w:rPr>
              <w:t>Baltais vītols</w:t>
            </w:r>
          </w:p>
        </w:tc>
        <w:tc>
          <w:tcPr>
            <w:tcW w:w="1692" w:type="pct"/>
          </w:tcPr>
          <w:p w14:paraId="2EF01DB4" w14:textId="77777777" w:rsidR="00332D54" w:rsidRPr="00E02F0C" w:rsidRDefault="00332D54" w:rsidP="00B022C2">
            <w:pPr>
              <w:rPr>
                <w:i/>
                <w:spacing w:val="-2"/>
                <w:lang w:val="lv-LV"/>
              </w:rPr>
            </w:pPr>
            <w:proofErr w:type="spellStart"/>
            <w:r w:rsidRPr="00E02F0C">
              <w:rPr>
                <w:i/>
                <w:iCs/>
                <w:spacing w:val="-2"/>
                <w:lang w:val="lv-LV"/>
              </w:rPr>
              <w:t>Salix</w:t>
            </w:r>
            <w:proofErr w:type="spellEnd"/>
            <w:r w:rsidRPr="00E02F0C">
              <w:rPr>
                <w:i/>
                <w:iCs/>
                <w:spacing w:val="-2"/>
                <w:lang w:val="lv-LV"/>
              </w:rPr>
              <w:t xml:space="preserve"> </w:t>
            </w:r>
            <w:proofErr w:type="spellStart"/>
            <w:r w:rsidRPr="00E02F0C">
              <w:rPr>
                <w:i/>
                <w:iCs/>
                <w:spacing w:val="-2"/>
                <w:lang w:val="lv-LV"/>
              </w:rPr>
              <w:t>alba</w:t>
            </w:r>
            <w:proofErr w:type="spellEnd"/>
          </w:p>
        </w:tc>
        <w:tc>
          <w:tcPr>
            <w:tcW w:w="769" w:type="pct"/>
          </w:tcPr>
          <w:p w14:paraId="2EF01DB5" w14:textId="77777777" w:rsidR="00332D54" w:rsidRPr="00AC6951" w:rsidRDefault="00332D54" w:rsidP="00B022C2">
            <w:pPr>
              <w:jc w:val="center"/>
              <w:rPr>
                <w:spacing w:val="-2"/>
                <w:lang w:val="lv-LV"/>
              </w:rPr>
            </w:pPr>
            <w:r w:rsidRPr="00AC6951">
              <w:rPr>
                <w:spacing w:val="-2"/>
                <w:lang w:val="lv-LV"/>
              </w:rPr>
              <w:t>4,5</w:t>
            </w:r>
          </w:p>
        </w:tc>
        <w:tc>
          <w:tcPr>
            <w:tcW w:w="616" w:type="pct"/>
          </w:tcPr>
          <w:p w14:paraId="2EF01DB6" w14:textId="77777777" w:rsidR="00332D54" w:rsidRPr="00AC6951" w:rsidRDefault="00332D54" w:rsidP="00B022C2">
            <w:pPr>
              <w:jc w:val="center"/>
              <w:rPr>
                <w:spacing w:val="-2"/>
                <w:lang w:val="lv-LV"/>
              </w:rPr>
            </w:pPr>
            <w:r w:rsidRPr="00AC6951">
              <w:rPr>
                <w:spacing w:val="-2"/>
                <w:lang w:val="lv-LV"/>
              </w:rPr>
              <w:t>20</w:t>
            </w:r>
          </w:p>
        </w:tc>
      </w:tr>
      <w:tr w:rsidR="007B1204" w:rsidRPr="00AC6951" w14:paraId="2EF01DBD" w14:textId="77777777" w:rsidTr="007B1204">
        <w:trPr>
          <w:trHeight w:val="20"/>
        </w:trPr>
        <w:tc>
          <w:tcPr>
            <w:tcW w:w="385" w:type="pct"/>
          </w:tcPr>
          <w:p w14:paraId="2EF01DB8" w14:textId="77777777" w:rsidR="00332D54" w:rsidRPr="00AC6951" w:rsidRDefault="00332D54" w:rsidP="00B022C2">
            <w:pPr>
              <w:jc w:val="center"/>
              <w:rPr>
                <w:spacing w:val="-2"/>
                <w:lang w:val="lv-LV"/>
              </w:rPr>
            </w:pPr>
            <w:r w:rsidRPr="00AC6951">
              <w:rPr>
                <w:spacing w:val="-2"/>
                <w:lang w:val="lv-LV"/>
              </w:rPr>
              <w:t>27.</w:t>
            </w:r>
          </w:p>
        </w:tc>
        <w:tc>
          <w:tcPr>
            <w:tcW w:w="1538" w:type="pct"/>
          </w:tcPr>
          <w:p w14:paraId="2EF01DB9" w14:textId="77777777" w:rsidR="00332D54" w:rsidRPr="00AC6951" w:rsidRDefault="00332D54" w:rsidP="00B022C2">
            <w:pPr>
              <w:rPr>
                <w:spacing w:val="-2"/>
                <w:lang w:val="lv-LV"/>
              </w:rPr>
            </w:pPr>
            <w:r w:rsidRPr="00AC6951">
              <w:rPr>
                <w:spacing w:val="-2"/>
                <w:lang w:val="lv-LV"/>
              </w:rPr>
              <w:t>Baltā robīnija</w:t>
            </w:r>
          </w:p>
        </w:tc>
        <w:tc>
          <w:tcPr>
            <w:tcW w:w="1692" w:type="pct"/>
          </w:tcPr>
          <w:p w14:paraId="2EF01DBA" w14:textId="77777777" w:rsidR="00332D54" w:rsidRPr="00E02F0C" w:rsidRDefault="00332D54" w:rsidP="00B022C2">
            <w:pPr>
              <w:rPr>
                <w:i/>
                <w:spacing w:val="-2"/>
                <w:lang w:val="lv-LV"/>
              </w:rPr>
            </w:pPr>
            <w:proofErr w:type="spellStart"/>
            <w:r w:rsidRPr="00E02F0C">
              <w:rPr>
                <w:i/>
                <w:iCs/>
                <w:spacing w:val="-2"/>
                <w:lang w:val="lv-LV"/>
              </w:rPr>
              <w:t>Robinia</w:t>
            </w:r>
            <w:proofErr w:type="spellEnd"/>
            <w:r w:rsidRPr="00E02F0C">
              <w:rPr>
                <w:i/>
                <w:iCs/>
                <w:spacing w:val="-2"/>
                <w:lang w:val="lv-LV"/>
              </w:rPr>
              <w:t xml:space="preserve"> </w:t>
            </w:r>
            <w:proofErr w:type="spellStart"/>
            <w:r w:rsidRPr="00E02F0C">
              <w:rPr>
                <w:i/>
                <w:iCs/>
                <w:spacing w:val="-2"/>
                <w:lang w:val="lv-LV"/>
              </w:rPr>
              <w:t>pseudoacacia</w:t>
            </w:r>
            <w:proofErr w:type="spellEnd"/>
          </w:p>
        </w:tc>
        <w:tc>
          <w:tcPr>
            <w:tcW w:w="769" w:type="pct"/>
          </w:tcPr>
          <w:p w14:paraId="2EF01DBB" w14:textId="77777777" w:rsidR="00332D54" w:rsidRPr="00AC6951" w:rsidRDefault="00332D54" w:rsidP="00B022C2">
            <w:pPr>
              <w:jc w:val="center"/>
              <w:rPr>
                <w:spacing w:val="-2"/>
                <w:lang w:val="lv-LV"/>
              </w:rPr>
            </w:pPr>
            <w:r w:rsidRPr="00AC6951">
              <w:rPr>
                <w:spacing w:val="-2"/>
                <w:lang w:val="lv-LV"/>
              </w:rPr>
              <w:t>1,9</w:t>
            </w:r>
          </w:p>
        </w:tc>
        <w:tc>
          <w:tcPr>
            <w:tcW w:w="616" w:type="pct"/>
          </w:tcPr>
          <w:p w14:paraId="2EF01DBC" w14:textId="77777777" w:rsidR="00332D54" w:rsidRPr="00AC6951" w:rsidRDefault="00332D54" w:rsidP="00B022C2">
            <w:pPr>
              <w:jc w:val="center"/>
              <w:rPr>
                <w:spacing w:val="-2"/>
                <w:lang w:val="lv-LV"/>
              </w:rPr>
            </w:pPr>
            <w:r w:rsidRPr="00AC6951">
              <w:rPr>
                <w:spacing w:val="-2"/>
                <w:lang w:val="lv-LV"/>
              </w:rPr>
              <w:t>20</w:t>
            </w:r>
          </w:p>
        </w:tc>
      </w:tr>
      <w:tr w:rsidR="007B1204" w:rsidRPr="00AC6951" w14:paraId="2EF01DC3" w14:textId="77777777" w:rsidTr="007B1204">
        <w:trPr>
          <w:trHeight w:val="20"/>
        </w:trPr>
        <w:tc>
          <w:tcPr>
            <w:tcW w:w="385" w:type="pct"/>
          </w:tcPr>
          <w:p w14:paraId="2EF01DBE" w14:textId="77777777" w:rsidR="00332D54" w:rsidRPr="00AC6951" w:rsidRDefault="00332D54" w:rsidP="00B022C2">
            <w:pPr>
              <w:jc w:val="center"/>
              <w:rPr>
                <w:spacing w:val="-2"/>
                <w:lang w:val="lv-LV"/>
              </w:rPr>
            </w:pPr>
            <w:r w:rsidRPr="00AC6951">
              <w:rPr>
                <w:spacing w:val="-2"/>
                <w:lang w:val="lv-LV"/>
              </w:rPr>
              <w:t>28.</w:t>
            </w:r>
          </w:p>
        </w:tc>
        <w:tc>
          <w:tcPr>
            <w:tcW w:w="1538" w:type="pct"/>
          </w:tcPr>
          <w:p w14:paraId="2EF01DBF" w14:textId="77777777" w:rsidR="00332D54" w:rsidRPr="00AC6951" w:rsidRDefault="00332D54" w:rsidP="00B022C2">
            <w:pPr>
              <w:rPr>
                <w:spacing w:val="-2"/>
                <w:lang w:val="lv-LV"/>
              </w:rPr>
            </w:pPr>
            <w:r w:rsidRPr="00AC6951">
              <w:rPr>
                <w:spacing w:val="-2"/>
                <w:lang w:val="lv-LV"/>
              </w:rPr>
              <w:t>Balzama baltegle</w:t>
            </w:r>
          </w:p>
        </w:tc>
        <w:tc>
          <w:tcPr>
            <w:tcW w:w="1692" w:type="pct"/>
          </w:tcPr>
          <w:p w14:paraId="2EF01DC0" w14:textId="77777777" w:rsidR="00332D54" w:rsidRPr="00E02F0C" w:rsidRDefault="00332D54" w:rsidP="00B022C2">
            <w:pPr>
              <w:rPr>
                <w:i/>
                <w:spacing w:val="-2"/>
                <w:lang w:val="lv-LV"/>
              </w:rPr>
            </w:pPr>
            <w:proofErr w:type="spellStart"/>
            <w:r w:rsidRPr="00E02F0C">
              <w:rPr>
                <w:i/>
                <w:iCs/>
                <w:spacing w:val="-2"/>
                <w:lang w:val="lv-LV"/>
              </w:rPr>
              <w:t>Abies</w:t>
            </w:r>
            <w:proofErr w:type="spellEnd"/>
            <w:r w:rsidRPr="00E02F0C">
              <w:rPr>
                <w:i/>
                <w:iCs/>
                <w:spacing w:val="-2"/>
                <w:lang w:val="lv-LV"/>
              </w:rPr>
              <w:t xml:space="preserve"> </w:t>
            </w:r>
            <w:proofErr w:type="spellStart"/>
            <w:r w:rsidRPr="00E02F0C">
              <w:rPr>
                <w:i/>
                <w:iCs/>
                <w:spacing w:val="-2"/>
                <w:lang w:val="lv-LV"/>
              </w:rPr>
              <w:t>balsamea</w:t>
            </w:r>
            <w:proofErr w:type="spellEnd"/>
          </w:p>
        </w:tc>
        <w:tc>
          <w:tcPr>
            <w:tcW w:w="769" w:type="pct"/>
          </w:tcPr>
          <w:p w14:paraId="2EF01DC1" w14:textId="77777777" w:rsidR="00332D54" w:rsidRPr="00AC6951" w:rsidRDefault="00332D54" w:rsidP="00B022C2">
            <w:pPr>
              <w:jc w:val="center"/>
              <w:rPr>
                <w:spacing w:val="-2"/>
                <w:lang w:val="lv-LV"/>
              </w:rPr>
            </w:pPr>
            <w:r w:rsidRPr="00AC6951">
              <w:rPr>
                <w:spacing w:val="-2"/>
                <w:lang w:val="lv-LV"/>
              </w:rPr>
              <w:t>1,5</w:t>
            </w:r>
          </w:p>
        </w:tc>
        <w:tc>
          <w:tcPr>
            <w:tcW w:w="616" w:type="pct"/>
          </w:tcPr>
          <w:p w14:paraId="2EF01DC2" w14:textId="77777777" w:rsidR="00332D54" w:rsidRPr="00AC6951" w:rsidRDefault="00332D54" w:rsidP="00B022C2">
            <w:pPr>
              <w:jc w:val="center"/>
              <w:rPr>
                <w:spacing w:val="-2"/>
                <w:lang w:val="lv-LV"/>
              </w:rPr>
            </w:pPr>
            <w:r w:rsidRPr="00AC6951">
              <w:rPr>
                <w:spacing w:val="-2"/>
                <w:lang w:val="lv-LV"/>
              </w:rPr>
              <w:t>24</w:t>
            </w:r>
          </w:p>
        </w:tc>
      </w:tr>
      <w:tr w:rsidR="007B1204" w:rsidRPr="00AC6951" w14:paraId="2EF01DC9" w14:textId="77777777" w:rsidTr="007B1204">
        <w:trPr>
          <w:trHeight w:val="20"/>
        </w:trPr>
        <w:tc>
          <w:tcPr>
            <w:tcW w:w="385" w:type="pct"/>
          </w:tcPr>
          <w:p w14:paraId="2EF01DC4" w14:textId="77777777" w:rsidR="00332D54" w:rsidRPr="00AC6951" w:rsidRDefault="00332D54" w:rsidP="00B022C2">
            <w:pPr>
              <w:jc w:val="center"/>
              <w:rPr>
                <w:spacing w:val="-2"/>
                <w:lang w:val="lv-LV"/>
              </w:rPr>
            </w:pPr>
            <w:r w:rsidRPr="00AC6951">
              <w:rPr>
                <w:spacing w:val="-2"/>
                <w:lang w:val="lv-LV"/>
              </w:rPr>
              <w:t>29.</w:t>
            </w:r>
          </w:p>
        </w:tc>
        <w:tc>
          <w:tcPr>
            <w:tcW w:w="1538" w:type="pct"/>
          </w:tcPr>
          <w:p w14:paraId="2EF01DC5" w14:textId="77777777" w:rsidR="00332D54" w:rsidRPr="00AC6951" w:rsidRDefault="00332D54" w:rsidP="00B022C2">
            <w:pPr>
              <w:rPr>
                <w:spacing w:val="-2"/>
                <w:lang w:val="lv-LV"/>
              </w:rPr>
            </w:pPr>
            <w:r w:rsidRPr="00AC6951">
              <w:rPr>
                <w:spacing w:val="-2"/>
                <w:lang w:val="lv-LV"/>
              </w:rPr>
              <w:t>Eiropas baltegle</w:t>
            </w:r>
          </w:p>
        </w:tc>
        <w:tc>
          <w:tcPr>
            <w:tcW w:w="1692" w:type="pct"/>
          </w:tcPr>
          <w:p w14:paraId="2EF01DC6" w14:textId="77777777" w:rsidR="00332D54" w:rsidRPr="00E02F0C" w:rsidRDefault="00332D54" w:rsidP="00B022C2">
            <w:pPr>
              <w:rPr>
                <w:i/>
                <w:spacing w:val="-2"/>
                <w:lang w:val="lv-LV"/>
              </w:rPr>
            </w:pPr>
            <w:proofErr w:type="spellStart"/>
            <w:r w:rsidRPr="00E02F0C">
              <w:rPr>
                <w:i/>
                <w:iCs/>
                <w:spacing w:val="-2"/>
                <w:lang w:val="lv-LV"/>
              </w:rPr>
              <w:t>Abies</w:t>
            </w:r>
            <w:proofErr w:type="spellEnd"/>
            <w:r w:rsidRPr="00E02F0C">
              <w:rPr>
                <w:i/>
                <w:iCs/>
                <w:spacing w:val="-2"/>
                <w:lang w:val="lv-LV"/>
              </w:rPr>
              <w:t xml:space="preserve"> </w:t>
            </w:r>
            <w:proofErr w:type="spellStart"/>
            <w:r w:rsidRPr="00E02F0C">
              <w:rPr>
                <w:i/>
                <w:iCs/>
                <w:spacing w:val="-2"/>
                <w:lang w:val="lv-LV"/>
              </w:rPr>
              <w:t>alba</w:t>
            </w:r>
            <w:proofErr w:type="spellEnd"/>
          </w:p>
        </w:tc>
        <w:tc>
          <w:tcPr>
            <w:tcW w:w="769" w:type="pct"/>
          </w:tcPr>
          <w:p w14:paraId="2EF01DC7" w14:textId="77777777" w:rsidR="00332D54" w:rsidRPr="00AC6951" w:rsidRDefault="00332D54" w:rsidP="00B022C2">
            <w:pPr>
              <w:jc w:val="center"/>
              <w:rPr>
                <w:spacing w:val="-2"/>
                <w:lang w:val="lv-LV"/>
              </w:rPr>
            </w:pPr>
            <w:r w:rsidRPr="00AC6951">
              <w:rPr>
                <w:spacing w:val="-2"/>
                <w:lang w:val="lv-LV"/>
              </w:rPr>
              <w:t>2,7</w:t>
            </w:r>
          </w:p>
        </w:tc>
        <w:tc>
          <w:tcPr>
            <w:tcW w:w="616" w:type="pct"/>
          </w:tcPr>
          <w:p w14:paraId="2EF01DC8" w14:textId="77777777" w:rsidR="00332D54" w:rsidRPr="00AC6951" w:rsidRDefault="00332D54" w:rsidP="00B022C2">
            <w:pPr>
              <w:jc w:val="center"/>
              <w:rPr>
                <w:spacing w:val="-2"/>
                <w:lang w:val="lv-LV"/>
              </w:rPr>
            </w:pPr>
            <w:r w:rsidRPr="00AC6951">
              <w:rPr>
                <w:spacing w:val="-2"/>
                <w:lang w:val="lv-LV"/>
              </w:rPr>
              <w:t>32</w:t>
            </w:r>
          </w:p>
        </w:tc>
      </w:tr>
      <w:tr w:rsidR="007B1204" w:rsidRPr="00AC6951" w14:paraId="2EF01DCF" w14:textId="77777777" w:rsidTr="007B1204">
        <w:trPr>
          <w:trHeight w:val="20"/>
        </w:trPr>
        <w:tc>
          <w:tcPr>
            <w:tcW w:w="385" w:type="pct"/>
          </w:tcPr>
          <w:p w14:paraId="2EF01DCA" w14:textId="77777777" w:rsidR="00332D54" w:rsidRPr="00AC6951" w:rsidRDefault="00332D54" w:rsidP="00B022C2">
            <w:pPr>
              <w:jc w:val="center"/>
              <w:rPr>
                <w:spacing w:val="-2"/>
                <w:lang w:val="lv-LV"/>
              </w:rPr>
            </w:pPr>
            <w:r w:rsidRPr="00AC6951">
              <w:rPr>
                <w:spacing w:val="-2"/>
                <w:lang w:val="lv-LV"/>
              </w:rPr>
              <w:t>30.</w:t>
            </w:r>
          </w:p>
        </w:tc>
        <w:tc>
          <w:tcPr>
            <w:tcW w:w="1538" w:type="pct"/>
          </w:tcPr>
          <w:p w14:paraId="2EF01DCB" w14:textId="77777777" w:rsidR="00332D54" w:rsidRPr="00AC6951" w:rsidRDefault="00332D54" w:rsidP="00B022C2">
            <w:pPr>
              <w:rPr>
                <w:spacing w:val="-2"/>
                <w:lang w:val="lv-LV"/>
              </w:rPr>
            </w:pPr>
            <w:r w:rsidRPr="00AC6951">
              <w:rPr>
                <w:spacing w:val="-2"/>
                <w:lang w:val="lv-LV"/>
              </w:rPr>
              <w:t xml:space="preserve">Eiropas </w:t>
            </w:r>
            <w:proofErr w:type="spellStart"/>
            <w:r w:rsidRPr="00AC6951">
              <w:rPr>
                <w:spacing w:val="-2"/>
                <w:lang w:val="lv-LV"/>
              </w:rPr>
              <w:t>ciedrupriede</w:t>
            </w:r>
            <w:proofErr w:type="spellEnd"/>
          </w:p>
        </w:tc>
        <w:tc>
          <w:tcPr>
            <w:tcW w:w="1692" w:type="pct"/>
          </w:tcPr>
          <w:p w14:paraId="2EF01DCC" w14:textId="77777777" w:rsidR="00332D54" w:rsidRPr="00E02F0C" w:rsidRDefault="00332D54" w:rsidP="00B022C2">
            <w:pPr>
              <w:rPr>
                <w:i/>
                <w:spacing w:val="-2"/>
                <w:lang w:val="lv-LV"/>
              </w:rPr>
            </w:pPr>
            <w:proofErr w:type="spellStart"/>
            <w:r w:rsidRPr="00E02F0C">
              <w:rPr>
                <w:i/>
                <w:iCs/>
                <w:spacing w:val="-2"/>
                <w:lang w:val="lv-LV"/>
              </w:rPr>
              <w:t>Pinus</w:t>
            </w:r>
            <w:proofErr w:type="spellEnd"/>
            <w:r w:rsidRPr="00E02F0C">
              <w:rPr>
                <w:i/>
                <w:iCs/>
                <w:spacing w:val="-2"/>
                <w:lang w:val="lv-LV"/>
              </w:rPr>
              <w:t xml:space="preserve"> </w:t>
            </w:r>
            <w:proofErr w:type="spellStart"/>
            <w:r w:rsidRPr="00E02F0C">
              <w:rPr>
                <w:i/>
                <w:iCs/>
                <w:spacing w:val="-2"/>
                <w:lang w:val="lv-LV"/>
              </w:rPr>
              <w:t>cembra</w:t>
            </w:r>
            <w:proofErr w:type="spellEnd"/>
          </w:p>
        </w:tc>
        <w:tc>
          <w:tcPr>
            <w:tcW w:w="769" w:type="pct"/>
          </w:tcPr>
          <w:p w14:paraId="2EF01DCD" w14:textId="77777777" w:rsidR="00332D54" w:rsidRPr="00AC6951" w:rsidRDefault="00332D54" w:rsidP="00B022C2">
            <w:pPr>
              <w:jc w:val="center"/>
              <w:rPr>
                <w:spacing w:val="-2"/>
                <w:lang w:val="lv-LV"/>
              </w:rPr>
            </w:pPr>
            <w:r w:rsidRPr="00AC6951">
              <w:rPr>
                <w:spacing w:val="-2"/>
                <w:lang w:val="lv-LV"/>
              </w:rPr>
              <w:t>1,6</w:t>
            </w:r>
          </w:p>
        </w:tc>
        <w:tc>
          <w:tcPr>
            <w:tcW w:w="616" w:type="pct"/>
          </w:tcPr>
          <w:p w14:paraId="2EF01DCE" w14:textId="77777777" w:rsidR="00332D54" w:rsidRPr="00AC6951" w:rsidRDefault="00332D54" w:rsidP="00B022C2">
            <w:pPr>
              <w:jc w:val="center"/>
              <w:rPr>
                <w:spacing w:val="-2"/>
                <w:lang w:val="lv-LV"/>
              </w:rPr>
            </w:pPr>
            <w:r w:rsidRPr="00AC6951">
              <w:rPr>
                <w:spacing w:val="-2"/>
                <w:lang w:val="lv-LV"/>
              </w:rPr>
              <w:t>22</w:t>
            </w:r>
          </w:p>
        </w:tc>
      </w:tr>
      <w:tr w:rsidR="007B1204" w:rsidRPr="00AC6951" w14:paraId="2EF01DD5" w14:textId="77777777" w:rsidTr="007B1204">
        <w:trPr>
          <w:trHeight w:val="20"/>
        </w:trPr>
        <w:tc>
          <w:tcPr>
            <w:tcW w:w="385" w:type="pct"/>
          </w:tcPr>
          <w:p w14:paraId="2EF01DD0" w14:textId="77777777" w:rsidR="00332D54" w:rsidRPr="00AC6951" w:rsidRDefault="00332D54" w:rsidP="00B022C2">
            <w:pPr>
              <w:jc w:val="center"/>
              <w:rPr>
                <w:spacing w:val="-2"/>
                <w:lang w:val="lv-LV"/>
              </w:rPr>
            </w:pPr>
            <w:r w:rsidRPr="00AC6951">
              <w:rPr>
                <w:spacing w:val="-2"/>
                <w:lang w:val="lv-LV"/>
              </w:rPr>
              <w:t>31.</w:t>
            </w:r>
          </w:p>
        </w:tc>
        <w:tc>
          <w:tcPr>
            <w:tcW w:w="1538" w:type="pct"/>
          </w:tcPr>
          <w:p w14:paraId="2EF01DD1" w14:textId="77777777" w:rsidR="00332D54" w:rsidRPr="00AC6951" w:rsidRDefault="00332D54" w:rsidP="00B022C2">
            <w:pPr>
              <w:rPr>
                <w:spacing w:val="-2"/>
                <w:lang w:val="lv-LV"/>
              </w:rPr>
            </w:pPr>
            <w:r w:rsidRPr="00AC6951">
              <w:rPr>
                <w:spacing w:val="-2"/>
                <w:lang w:val="lv-LV"/>
              </w:rPr>
              <w:t>Eiropas lapegle</w:t>
            </w:r>
          </w:p>
        </w:tc>
        <w:tc>
          <w:tcPr>
            <w:tcW w:w="1692" w:type="pct"/>
          </w:tcPr>
          <w:p w14:paraId="2EF01DD2" w14:textId="77777777" w:rsidR="00332D54" w:rsidRPr="00E02F0C" w:rsidRDefault="00332D54" w:rsidP="00B022C2">
            <w:pPr>
              <w:rPr>
                <w:i/>
                <w:spacing w:val="-2"/>
                <w:lang w:val="lv-LV"/>
              </w:rPr>
            </w:pPr>
            <w:proofErr w:type="spellStart"/>
            <w:r w:rsidRPr="00E02F0C">
              <w:rPr>
                <w:i/>
                <w:iCs/>
                <w:spacing w:val="-2"/>
                <w:lang w:val="lv-LV"/>
              </w:rPr>
              <w:t>Larix</w:t>
            </w:r>
            <w:proofErr w:type="spellEnd"/>
            <w:r w:rsidRPr="00E02F0C">
              <w:rPr>
                <w:i/>
                <w:iCs/>
                <w:spacing w:val="-2"/>
                <w:lang w:val="lv-LV"/>
              </w:rPr>
              <w:t xml:space="preserve"> </w:t>
            </w:r>
            <w:proofErr w:type="spellStart"/>
            <w:r w:rsidRPr="00E02F0C">
              <w:rPr>
                <w:i/>
                <w:iCs/>
                <w:spacing w:val="-2"/>
                <w:lang w:val="lv-LV"/>
              </w:rPr>
              <w:t>decidua</w:t>
            </w:r>
            <w:proofErr w:type="spellEnd"/>
          </w:p>
        </w:tc>
        <w:tc>
          <w:tcPr>
            <w:tcW w:w="769" w:type="pct"/>
          </w:tcPr>
          <w:p w14:paraId="2EF01DD3" w14:textId="77777777" w:rsidR="00332D54" w:rsidRPr="00AC6951" w:rsidRDefault="00332D54" w:rsidP="00B022C2">
            <w:pPr>
              <w:jc w:val="center"/>
              <w:rPr>
                <w:spacing w:val="-2"/>
                <w:lang w:val="lv-LV"/>
              </w:rPr>
            </w:pPr>
            <w:r w:rsidRPr="00AC6951">
              <w:rPr>
                <w:spacing w:val="-2"/>
                <w:lang w:val="lv-LV"/>
              </w:rPr>
              <w:t>3,2</w:t>
            </w:r>
          </w:p>
        </w:tc>
        <w:tc>
          <w:tcPr>
            <w:tcW w:w="616" w:type="pct"/>
          </w:tcPr>
          <w:p w14:paraId="2EF01DD4" w14:textId="77777777" w:rsidR="00332D54" w:rsidRPr="00AC6951" w:rsidRDefault="00332D54" w:rsidP="00B022C2">
            <w:pPr>
              <w:jc w:val="center"/>
              <w:rPr>
                <w:spacing w:val="-2"/>
                <w:lang w:val="lv-LV"/>
              </w:rPr>
            </w:pPr>
            <w:r w:rsidRPr="00AC6951">
              <w:rPr>
                <w:spacing w:val="-2"/>
                <w:lang w:val="lv-LV"/>
              </w:rPr>
              <w:t>39</w:t>
            </w:r>
          </w:p>
        </w:tc>
      </w:tr>
      <w:tr w:rsidR="007B1204" w:rsidRPr="00AC6951" w14:paraId="2EF01DDB" w14:textId="77777777" w:rsidTr="007B1204">
        <w:trPr>
          <w:trHeight w:val="20"/>
        </w:trPr>
        <w:tc>
          <w:tcPr>
            <w:tcW w:w="385" w:type="pct"/>
          </w:tcPr>
          <w:p w14:paraId="2EF01DD6" w14:textId="77777777" w:rsidR="00332D54" w:rsidRPr="00AC6951" w:rsidRDefault="00332D54" w:rsidP="00B022C2">
            <w:pPr>
              <w:jc w:val="center"/>
              <w:rPr>
                <w:spacing w:val="-2"/>
                <w:lang w:val="lv-LV"/>
              </w:rPr>
            </w:pPr>
            <w:r w:rsidRPr="00AC6951">
              <w:rPr>
                <w:spacing w:val="-2"/>
                <w:lang w:val="lv-LV"/>
              </w:rPr>
              <w:t>32.</w:t>
            </w:r>
          </w:p>
        </w:tc>
        <w:tc>
          <w:tcPr>
            <w:tcW w:w="1538" w:type="pct"/>
          </w:tcPr>
          <w:p w14:paraId="2EF01DD7" w14:textId="77777777" w:rsidR="00332D54" w:rsidRPr="00AC6951" w:rsidRDefault="00332D54" w:rsidP="00B022C2">
            <w:pPr>
              <w:rPr>
                <w:spacing w:val="-2"/>
                <w:lang w:val="lv-LV"/>
              </w:rPr>
            </w:pPr>
            <w:r w:rsidRPr="00AC6951">
              <w:rPr>
                <w:spacing w:val="-2"/>
                <w:lang w:val="lv-LV"/>
              </w:rPr>
              <w:t>Holandes liepa</w:t>
            </w:r>
          </w:p>
        </w:tc>
        <w:tc>
          <w:tcPr>
            <w:tcW w:w="1692" w:type="pct"/>
          </w:tcPr>
          <w:p w14:paraId="2EF01DD8" w14:textId="77777777" w:rsidR="00332D54" w:rsidRPr="00E02F0C" w:rsidRDefault="00332D54" w:rsidP="00B022C2">
            <w:pPr>
              <w:rPr>
                <w:i/>
                <w:spacing w:val="-2"/>
                <w:lang w:val="lv-LV"/>
              </w:rPr>
            </w:pPr>
            <w:proofErr w:type="spellStart"/>
            <w:r w:rsidRPr="00E02F0C">
              <w:rPr>
                <w:i/>
                <w:iCs/>
                <w:spacing w:val="-2"/>
                <w:lang w:val="lv-LV"/>
              </w:rPr>
              <w:t>Tilia</w:t>
            </w:r>
            <w:proofErr w:type="spellEnd"/>
            <w:r w:rsidRPr="00E02F0C">
              <w:rPr>
                <w:i/>
                <w:spacing w:val="-2"/>
                <w:lang w:val="lv-LV"/>
              </w:rPr>
              <w:t xml:space="preserve"> </w:t>
            </w:r>
            <w:r w:rsidRPr="00E02F0C">
              <w:rPr>
                <w:i/>
                <w:iCs/>
                <w:spacing w:val="-2"/>
                <w:lang w:val="lv-LV"/>
              </w:rPr>
              <w:t>x</w:t>
            </w:r>
            <w:r w:rsidRPr="00E02F0C">
              <w:rPr>
                <w:i/>
                <w:spacing w:val="-2"/>
                <w:lang w:val="lv-LV"/>
              </w:rPr>
              <w:t xml:space="preserve"> </w:t>
            </w:r>
            <w:proofErr w:type="spellStart"/>
            <w:r w:rsidRPr="00E02F0C">
              <w:rPr>
                <w:i/>
                <w:iCs/>
                <w:spacing w:val="-2"/>
                <w:lang w:val="lv-LV"/>
              </w:rPr>
              <w:t>europaea</w:t>
            </w:r>
            <w:proofErr w:type="spellEnd"/>
          </w:p>
        </w:tc>
        <w:tc>
          <w:tcPr>
            <w:tcW w:w="769" w:type="pct"/>
          </w:tcPr>
          <w:p w14:paraId="2EF01DD9" w14:textId="77777777" w:rsidR="00332D54" w:rsidRPr="00AC6951" w:rsidRDefault="00332D54" w:rsidP="00B022C2">
            <w:pPr>
              <w:jc w:val="center"/>
              <w:rPr>
                <w:spacing w:val="-2"/>
                <w:lang w:val="lv-LV"/>
              </w:rPr>
            </w:pPr>
            <w:r w:rsidRPr="00AC6951">
              <w:rPr>
                <w:spacing w:val="-2"/>
                <w:lang w:val="lv-LV"/>
              </w:rPr>
              <w:t>2,8</w:t>
            </w:r>
          </w:p>
        </w:tc>
        <w:tc>
          <w:tcPr>
            <w:tcW w:w="616" w:type="pct"/>
          </w:tcPr>
          <w:p w14:paraId="2EF01DDA" w14:textId="77777777" w:rsidR="00332D54" w:rsidRPr="00AC6951" w:rsidRDefault="00332D54" w:rsidP="00B022C2">
            <w:pPr>
              <w:jc w:val="center"/>
              <w:rPr>
                <w:spacing w:val="-2"/>
                <w:lang w:val="lv-LV"/>
              </w:rPr>
            </w:pPr>
            <w:r w:rsidRPr="00AC6951">
              <w:rPr>
                <w:spacing w:val="-2"/>
                <w:lang w:val="lv-LV"/>
              </w:rPr>
              <w:t>26</w:t>
            </w:r>
          </w:p>
        </w:tc>
      </w:tr>
      <w:tr w:rsidR="007B1204" w:rsidRPr="00AC6951" w14:paraId="2EF01DE1" w14:textId="77777777" w:rsidTr="007B1204">
        <w:trPr>
          <w:trHeight w:val="20"/>
        </w:trPr>
        <w:tc>
          <w:tcPr>
            <w:tcW w:w="385" w:type="pct"/>
          </w:tcPr>
          <w:p w14:paraId="2EF01DDC" w14:textId="77777777" w:rsidR="00332D54" w:rsidRPr="00AC6951" w:rsidRDefault="00332D54" w:rsidP="00B022C2">
            <w:pPr>
              <w:jc w:val="center"/>
              <w:rPr>
                <w:spacing w:val="-2"/>
                <w:lang w:val="lv-LV"/>
              </w:rPr>
            </w:pPr>
            <w:r w:rsidRPr="00AC6951">
              <w:rPr>
                <w:spacing w:val="-2"/>
                <w:lang w:val="lv-LV"/>
              </w:rPr>
              <w:t>33.</w:t>
            </w:r>
          </w:p>
        </w:tc>
        <w:tc>
          <w:tcPr>
            <w:tcW w:w="1538" w:type="pct"/>
          </w:tcPr>
          <w:p w14:paraId="2EF01DDD" w14:textId="77777777" w:rsidR="00332D54" w:rsidRPr="00AC6951" w:rsidRDefault="00332D54" w:rsidP="00B022C2">
            <w:pPr>
              <w:rPr>
                <w:spacing w:val="-2"/>
                <w:lang w:val="lv-LV"/>
              </w:rPr>
            </w:pPr>
            <w:r w:rsidRPr="00AC6951">
              <w:rPr>
                <w:spacing w:val="-2"/>
                <w:lang w:val="lv-LV"/>
              </w:rPr>
              <w:t>Kalnu kļava</w:t>
            </w:r>
          </w:p>
        </w:tc>
        <w:tc>
          <w:tcPr>
            <w:tcW w:w="1692" w:type="pct"/>
          </w:tcPr>
          <w:p w14:paraId="2EF01DDE" w14:textId="77777777" w:rsidR="00332D54" w:rsidRPr="00E02F0C" w:rsidRDefault="00332D54" w:rsidP="00B022C2">
            <w:pPr>
              <w:rPr>
                <w:i/>
                <w:spacing w:val="-2"/>
                <w:lang w:val="lv-LV"/>
              </w:rPr>
            </w:pPr>
            <w:proofErr w:type="spellStart"/>
            <w:r w:rsidRPr="00E02F0C">
              <w:rPr>
                <w:i/>
                <w:iCs/>
                <w:spacing w:val="-2"/>
                <w:lang w:val="lv-LV"/>
              </w:rPr>
              <w:t>Acer</w:t>
            </w:r>
            <w:proofErr w:type="spellEnd"/>
            <w:r w:rsidRPr="00E02F0C">
              <w:rPr>
                <w:i/>
                <w:iCs/>
                <w:spacing w:val="-2"/>
                <w:lang w:val="lv-LV"/>
              </w:rPr>
              <w:t xml:space="preserve"> </w:t>
            </w:r>
            <w:proofErr w:type="spellStart"/>
            <w:r w:rsidRPr="00E02F0C">
              <w:rPr>
                <w:i/>
                <w:iCs/>
                <w:spacing w:val="-2"/>
                <w:lang w:val="lv-LV"/>
              </w:rPr>
              <w:t>pseudoplatanus</w:t>
            </w:r>
            <w:proofErr w:type="spellEnd"/>
          </w:p>
        </w:tc>
        <w:tc>
          <w:tcPr>
            <w:tcW w:w="769" w:type="pct"/>
          </w:tcPr>
          <w:p w14:paraId="2EF01DDF" w14:textId="77777777" w:rsidR="00332D54" w:rsidRPr="00AC6951" w:rsidRDefault="00332D54" w:rsidP="00B022C2">
            <w:pPr>
              <w:jc w:val="center"/>
              <w:rPr>
                <w:spacing w:val="-2"/>
                <w:lang w:val="lv-LV"/>
              </w:rPr>
            </w:pPr>
            <w:r w:rsidRPr="00AC6951">
              <w:rPr>
                <w:spacing w:val="-2"/>
                <w:lang w:val="lv-LV"/>
              </w:rPr>
              <w:t>2,2</w:t>
            </w:r>
          </w:p>
        </w:tc>
        <w:tc>
          <w:tcPr>
            <w:tcW w:w="616" w:type="pct"/>
          </w:tcPr>
          <w:p w14:paraId="2EF01DE0" w14:textId="77777777" w:rsidR="00332D54" w:rsidRPr="00AC6951" w:rsidRDefault="00332D54" w:rsidP="00B022C2">
            <w:pPr>
              <w:jc w:val="center"/>
              <w:rPr>
                <w:spacing w:val="-2"/>
                <w:lang w:val="lv-LV"/>
              </w:rPr>
            </w:pPr>
            <w:r w:rsidRPr="00AC6951">
              <w:rPr>
                <w:spacing w:val="-2"/>
                <w:lang w:val="lv-LV"/>
              </w:rPr>
              <w:t>20</w:t>
            </w:r>
          </w:p>
        </w:tc>
      </w:tr>
      <w:tr w:rsidR="007B1204" w:rsidRPr="00AC6951" w14:paraId="2EF01DE7" w14:textId="77777777" w:rsidTr="007B1204">
        <w:trPr>
          <w:trHeight w:val="20"/>
        </w:trPr>
        <w:tc>
          <w:tcPr>
            <w:tcW w:w="385" w:type="pct"/>
          </w:tcPr>
          <w:p w14:paraId="2EF01DE2" w14:textId="77777777" w:rsidR="00332D54" w:rsidRPr="00AC6951" w:rsidRDefault="00332D54" w:rsidP="00B022C2">
            <w:pPr>
              <w:jc w:val="center"/>
              <w:rPr>
                <w:spacing w:val="-2"/>
                <w:lang w:val="lv-LV"/>
              </w:rPr>
            </w:pPr>
            <w:r w:rsidRPr="00AC6951">
              <w:rPr>
                <w:spacing w:val="-2"/>
                <w:lang w:val="lv-LV"/>
              </w:rPr>
              <w:t>34.</w:t>
            </w:r>
          </w:p>
        </w:tc>
        <w:tc>
          <w:tcPr>
            <w:tcW w:w="1538" w:type="pct"/>
          </w:tcPr>
          <w:p w14:paraId="2EF01DE3" w14:textId="77777777" w:rsidR="00332D54" w:rsidRPr="00AC6951" w:rsidRDefault="00332D54" w:rsidP="00B022C2">
            <w:pPr>
              <w:rPr>
                <w:spacing w:val="-2"/>
                <w:lang w:val="lv-LV"/>
              </w:rPr>
            </w:pPr>
            <w:proofErr w:type="spellStart"/>
            <w:r w:rsidRPr="00AC6951">
              <w:rPr>
                <w:spacing w:val="-2"/>
                <w:lang w:val="lv-LV"/>
              </w:rPr>
              <w:t>Lēdebūra</w:t>
            </w:r>
            <w:proofErr w:type="spellEnd"/>
            <w:r w:rsidRPr="00AC6951">
              <w:rPr>
                <w:spacing w:val="-2"/>
                <w:lang w:val="lv-LV"/>
              </w:rPr>
              <w:t xml:space="preserve"> lapegle</w:t>
            </w:r>
          </w:p>
        </w:tc>
        <w:tc>
          <w:tcPr>
            <w:tcW w:w="1692" w:type="pct"/>
          </w:tcPr>
          <w:p w14:paraId="2EF01DE4" w14:textId="77777777" w:rsidR="00332D54" w:rsidRPr="00E02F0C" w:rsidRDefault="00332D54" w:rsidP="00B022C2">
            <w:pPr>
              <w:rPr>
                <w:i/>
                <w:spacing w:val="-2"/>
                <w:lang w:val="lv-LV"/>
              </w:rPr>
            </w:pPr>
            <w:proofErr w:type="spellStart"/>
            <w:r w:rsidRPr="00E02F0C">
              <w:rPr>
                <w:i/>
                <w:iCs/>
                <w:spacing w:val="-2"/>
                <w:lang w:val="lv-LV"/>
              </w:rPr>
              <w:t>Larix</w:t>
            </w:r>
            <w:proofErr w:type="spellEnd"/>
            <w:r w:rsidRPr="00E02F0C">
              <w:rPr>
                <w:i/>
                <w:iCs/>
                <w:spacing w:val="-2"/>
                <w:lang w:val="lv-LV"/>
              </w:rPr>
              <w:t xml:space="preserve"> </w:t>
            </w:r>
            <w:proofErr w:type="spellStart"/>
            <w:r w:rsidRPr="00E02F0C">
              <w:rPr>
                <w:i/>
                <w:iCs/>
                <w:spacing w:val="-2"/>
                <w:lang w:val="lv-LV"/>
              </w:rPr>
              <w:t>ledebourii</w:t>
            </w:r>
            <w:proofErr w:type="spellEnd"/>
          </w:p>
        </w:tc>
        <w:tc>
          <w:tcPr>
            <w:tcW w:w="769" w:type="pct"/>
          </w:tcPr>
          <w:p w14:paraId="2EF01DE5" w14:textId="77777777" w:rsidR="00332D54" w:rsidRPr="00AC6951" w:rsidRDefault="00332D54" w:rsidP="00B022C2">
            <w:pPr>
              <w:jc w:val="center"/>
              <w:rPr>
                <w:spacing w:val="-2"/>
                <w:lang w:val="lv-LV"/>
              </w:rPr>
            </w:pPr>
            <w:r w:rsidRPr="00AC6951">
              <w:rPr>
                <w:spacing w:val="-2"/>
                <w:lang w:val="lv-LV"/>
              </w:rPr>
              <w:t>3,0</w:t>
            </w:r>
          </w:p>
        </w:tc>
        <w:tc>
          <w:tcPr>
            <w:tcW w:w="616" w:type="pct"/>
          </w:tcPr>
          <w:p w14:paraId="2EF01DE6" w14:textId="77777777" w:rsidR="00332D54" w:rsidRPr="00AC6951" w:rsidRDefault="00332D54" w:rsidP="00B022C2">
            <w:pPr>
              <w:jc w:val="center"/>
              <w:rPr>
                <w:spacing w:val="-2"/>
                <w:lang w:val="lv-LV"/>
              </w:rPr>
            </w:pPr>
            <w:r w:rsidRPr="00AC6951">
              <w:rPr>
                <w:spacing w:val="-2"/>
                <w:lang w:val="lv-LV"/>
              </w:rPr>
              <w:t>34</w:t>
            </w:r>
          </w:p>
        </w:tc>
      </w:tr>
      <w:tr w:rsidR="007B1204" w:rsidRPr="00AC6951" w14:paraId="2EF01DED" w14:textId="77777777" w:rsidTr="007B1204">
        <w:trPr>
          <w:trHeight w:val="20"/>
        </w:trPr>
        <w:tc>
          <w:tcPr>
            <w:tcW w:w="385" w:type="pct"/>
          </w:tcPr>
          <w:p w14:paraId="2EF01DE8" w14:textId="77777777" w:rsidR="00332D54" w:rsidRPr="00AC6951" w:rsidRDefault="00332D54" w:rsidP="00B022C2">
            <w:pPr>
              <w:jc w:val="center"/>
              <w:rPr>
                <w:spacing w:val="-2"/>
                <w:lang w:val="lv-LV"/>
              </w:rPr>
            </w:pPr>
            <w:r w:rsidRPr="00AC6951">
              <w:rPr>
                <w:spacing w:val="-2"/>
                <w:lang w:val="lv-LV"/>
              </w:rPr>
              <w:t>35.</w:t>
            </w:r>
          </w:p>
        </w:tc>
        <w:tc>
          <w:tcPr>
            <w:tcW w:w="1538" w:type="pct"/>
          </w:tcPr>
          <w:p w14:paraId="2EF01DE9" w14:textId="77777777" w:rsidR="00332D54" w:rsidRPr="00AC6951" w:rsidRDefault="00332D54" w:rsidP="00B022C2">
            <w:pPr>
              <w:rPr>
                <w:spacing w:val="-2"/>
                <w:lang w:val="lv-LV"/>
              </w:rPr>
            </w:pPr>
            <w:r w:rsidRPr="00AC6951">
              <w:rPr>
                <w:spacing w:val="-2"/>
                <w:lang w:val="lv-LV"/>
              </w:rPr>
              <w:t>Krimas liepa</w:t>
            </w:r>
          </w:p>
        </w:tc>
        <w:tc>
          <w:tcPr>
            <w:tcW w:w="1692" w:type="pct"/>
          </w:tcPr>
          <w:p w14:paraId="2EF01DEA" w14:textId="77777777" w:rsidR="00332D54" w:rsidRPr="00E02F0C" w:rsidRDefault="00332D54" w:rsidP="00B022C2">
            <w:pPr>
              <w:rPr>
                <w:i/>
                <w:spacing w:val="-2"/>
                <w:lang w:val="lv-LV"/>
              </w:rPr>
            </w:pPr>
            <w:proofErr w:type="spellStart"/>
            <w:r w:rsidRPr="00E02F0C">
              <w:rPr>
                <w:i/>
                <w:iCs/>
                <w:spacing w:val="-2"/>
                <w:lang w:val="lv-LV"/>
              </w:rPr>
              <w:t>Tilia</w:t>
            </w:r>
            <w:proofErr w:type="spellEnd"/>
            <w:r w:rsidRPr="00E02F0C">
              <w:rPr>
                <w:i/>
                <w:spacing w:val="-2"/>
                <w:lang w:val="lv-LV"/>
              </w:rPr>
              <w:t xml:space="preserve"> </w:t>
            </w:r>
            <w:r w:rsidRPr="00E02F0C">
              <w:rPr>
                <w:i/>
                <w:iCs/>
                <w:spacing w:val="-2"/>
                <w:lang w:val="lv-LV"/>
              </w:rPr>
              <w:t>x</w:t>
            </w:r>
            <w:r w:rsidRPr="00E02F0C">
              <w:rPr>
                <w:i/>
                <w:spacing w:val="-2"/>
                <w:lang w:val="lv-LV"/>
              </w:rPr>
              <w:t xml:space="preserve"> </w:t>
            </w:r>
            <w:proofErr w:type="spellStart"/>
            <w:r w:rsidRPr="00E02F0C">
              <w:rPr>
                <w:i/>
                <w:iCs/>
                <w:spacing w:val="-2"/>
                <w:lang w:val="lv-LV"/>
              </w:rPr>
              <w:t>euchlora</w:t>
            </w:r>
            <w:proofErr w:type="spellEnd"/>
          </w:p>
        </w:tc>
        <w:tc>
          <w:tcPr>
            <w:tcW w:w="769" w:type="pct"/>
          </w:tcPr>
          <w:p w14:paraId="2EF01DEB" w14:textId="77777777" w:rsidR="00332D54" w:rsidRPr="00AC6951" w:rsidRDefault="00332D54" w:rsidP="00B022C2">
            <w:pPr>
              <w:jc w:val="center"/>
              <w:rPr>
                <w:spacing w:val="-2"/>
                <w:lang w:val="lv-LV"/>
              </w:rPr>
            </w:pPr>
            <w:r w:rsidRPr="00AC6951">
              <w:rPr>
                <w:spacing w:val="-2"/>
                <w:lang w:val="lv-LV"/>
              </w:rPr>
              <w:t>1,9</w:t>
            </w:r>
          </w:p>
        </w:tc>
        <w:tc>
          <w:tcPr>
            <w:tcW w:w="616" w:type="pct"/>
          </w:tcPr>
          <w:p w14:paraId="2EF01DEC" w14:textId="77777777" w:rsidR="00332D54" w:rsidRPr="00AC6951" w:rsidRDefault="00332D54" w:rsidP="00B022C2">
            <w:pPr>
              <w:jc w:val="center"/>
              <w:rPr>
                <w:spacing w:val="-2"/>
                <w:lang w:val="lv-LV"/>
              </w:rPr>
            </w:pPr>
            <w:r w:rsidRPr="00AC6951">
              <w:rPr>
                <w:spacing w:val="-2"/>
                <w:lang w:val="lv-LV"/>
              </w:rPr>
              <w:t>20</w:t>
            </w:r>
          </w:p>
        </w:tc>
      </w:tr>
      <w:tr w:rsidR="007B1204" w:rsidRPr="00AC6951" w14:paraId="2EF01DF3" w14:textId="77777777" w:rsidTr="007B1204">
        <w:trPr>
          <w:trHeight w:val="20"/>
        </w:trPr>
        <w:tc>
          <w:tcPr>
            <w:tcW w:w="385" w:type="pct"/>
          </w:tcPr>
          <w:p w14:paraId="2EF01DEE" w14:textId="77777777" w:rsidR="00332D54" w:rsidRPr="00AC6951" w:rsidRDefault="00332D54" w:rsidP="00B022C2">
            <w:pPr>
              <w:jc w:val="center"/>
              <w:rPr>
                <w:spacing w:val="-2"/>
                <w:lang w:val="lv-LV"/>
              </w:rPr>
            </w:pPr>
            <w:r w:rsidRPr="00AC6951">
              <w:rPr>
                <w:spacing w:val="-2"/>
                <w:lang w:val="lv-LV"/>
              </w:rPr>
              <w:t>36.</w:t>
            </w:r>
          </w:p>
        </w:tc>
        <w:tc>
          <w:tcPr>
            <w:tcW w:w="1538" w:type="pct"/>
          </w:tcPr>
          <w:p w14:paraId="2EF01DEF" w14:textId="77777777" w:rsidR="00332D54" w:rsidRPr="00AC6951" w:rsidRDefault="00332D54" w:rsidP="00B022C2">
            <w:pPr>
              <w:rPr>
                <w:spacing w:val="-2"/>
                <w:lang w:val="lv-LV"/>
              </w:rPr>
            </w:pPr>
            <w:r w:rsidRPr="00AC6951">
              <w:rPr>
                <w:spacing w:val="-2"/>
                <w:lang w:val="lv-LV"/>
              </w:rPr>
              <w:t>Lauku kļava</w:t>
            </w:r>
          </w:p>
        </w:tc>
        <w:tc>
          <w:tcPr>
            <w:tcW w:w="1692" w:type="pct"/>
          </w:tcPr>
          <w:p w14:paraId="2EF01DF0" w14:textId="77777777" w:rsidR="00332D54" w:rsidRPr="00E02F0C" w:rsidRDefault="00332D54" w:rsidP="00B022C2">
            <w:pPr>
              <w:rPr>
                <w:i/>
                <w:spacing w:val="-2"/>
                <w:lang w:val="lv-LV"/>
              </w:rPr>
            </w:pPr>
            <w:proofErr w:type="spellStart"/>
            <w:r w:rsidRPr="00E02F0C">
              <w:rPr>
                <w:i/>
                <w:iCs/>
                <w:spacing w:val="-2"/>
                <w:lang w:val="lv-LV"/>
              </w:rPr>
              <w:t>Acer</w:t>
            </w:r>
            <w:proofErr w:type="spellEnd"/>
            <w:r w:rsidRPr="00E02F0C">
              <w:rPr>
                <w:i/>
                <w:iCs/>
                <w:spacing w:val="-2"/>
                <w:lang w:val="lv-LV"/>
              </w:rPr>
              <w:t xml:space="preserve"> </w:t>
            </w:r>
            <w:proofErr w:type="spellStart"/>
            <w:r w:rsidRPr="00E02F0C">
              <w:rPr>
                <w:i/>
                <w:iCs/>
                <w:spacing w:val="-2"/>
                <w:lang w:val="lv-LV"/>
              </w:rPr>
              <w:t>campestre</w:t>
            </w:r>
            <w:proofErr w:type="spellEnd"/>
          </w:p>
        </w:tc>
        <w:tc>
          <w:tcPr>
            <w:tcW w:w="769" w:type="pct"/>
          </w:tcPr>
          <w:p w14:paraId="2EF01DF1" w14:textId="77777777" w:rsidR="00332D54" w:rsidRPr="00AC6951" w:rsidRDefault="00332D54" w:rsidP="00B022C2">
            <w:pPr>
              <w:jc w:val="center"/>
              <w:rPr>
                <w:spacing w:val="-2"/>
                <w:lang w:val="lv-LV"/>
              </w:rPr>
            </w:pPr>
            <w:r w:rsidRPr="00AC6951">
              <w:rPr>
                <w:spacing w:val="-2"/>
                <w:lang w:val="lv-LV"/>
              </w:rPr>
              <w:t>1,5</w:t>
            </w:r>
          </w:p>
        </w:tc>
        <w:tc>
          <w:tcPr>
            <w:tcW w:w="616" w:type="pct"/>
          </w:tcPr>
          <w:p w14:paraId="2EF01DF2" w14:textId="77777777" w:rsidR="00332D54" w:rsidRPr="00AC6951" w:rsidRDefault="00332D54" w:rsidP="00B022C2">
            <w:pPr>
              <w:jc w:val="center"/>
              <w:rPr>
                <w:spacing w:val="-2"/>
                <w:lang w:val="lv-LV"/>
              </w:rPr>
            </w:pPr>
            <w:r w:rsidRPr="00AC6951">
              <w:rPr>
                <w:spacing w:val="-2"/>
                <w:lang w:val="lv-LV"/>
              </w:rPr>
              <w:t>18</w:t>
            </w:r>
          </w:p>
        </w:tc>
      </w:tr>
      <w:tr w:rsidR="007B1204" w:rsidRPr="00AC6951" w14:paraId="2EF01DF9" w14:textId="77777777" w:rsidTr="007B1204">
        <w:trPr>
          <w:trHeight w:val="20"/>
        </w:trPr>
        <w:tc>
          <w:tcPr>
            <w:tcW w:w="385" w:type="pct"/>
          </w:tcPr>
          <w:p w14:paraId="2EF01DF4" w14:textId="77777777" w:rsidR="00332D54" w:rsidRPr="00AC6951" w:rsidRDefault="00332D54" w:rsidP="00B022C2">
            <w:pPr>
              <w:jc w:val="center"/>
              <w:rPr>
                <w:spacing w:val="-2"/>
                <w:lang w:val="lv-LV"/>
              </w:rPr>
            </w:pPr>
            <w:r w:rsidRPr="00AC6951">
              <w:rPr>
                <w:spacing w:val="-2"/>
                <w:lang w:val="lv-LV"/>
              </w:rPr>
              <w:t>37.</w:t>
            </w:r>
          </w:p>
        </w:tc>
        <w:tc>
          <w:tcPr>
            <w:tcW w:w="1538" w:type="pct"/>
          </w:tcPr>
          <w:p w14:paraId="2EF01DF5" w14:textId="77777777" w:rsidR="00332D54" w:rsidRPr="00AC6951" w:rsidRDefault="00332D54" w:rsidP="00B022C2">
            <w:pPr>
              <w:rPr>
                <w:spacing w:val="-2"/>
                <w:lang w:val="lv-LV"/>
              </w:rPr>
            </w:pPr>
            <w:r w:rsidRPr="00AC6951">
              <w:rPr>
                <w:spacing w:val="-2"/>
                <w:lang w:val="lv-LV"/>
              </w:rPr>
              <w:t>Mandžūrijas riekstkoks</w:t>
            </w:r>
          </w:p>
        </w:tc>
        <w:tc>
          <w:tcPr>
            <w:tcW w:w="1692" w:type="pct"/>
          </w:tcPr>
          <w:p w14:paraId="2EF01DF6" w14:textId="77777777" w:rsidR="00332D54" w:rsidRPr="00E02F0C" w:rsidRDefault="00332D54" w:rsidP="00B022C2">
            <w:pPr>
              <w:rPr>
                <w:i/>
                <w:spacing w:val="-2"/>
                <w:lang w:val="lv-LV"/>
              </w:rPr>
            </w:pPr>
            <w:proofErr w:type="spellStart"/>
            <w:r w:rsidRPr="00E02F0C">
              <w:rPr>
                <w:i/>
                <w:iCs/>
                <w:spacing w:val="-2"/>
                <w:lang w:val="lv-LV"/>
              </w:rPr>
              <w:t>Juglans</w:t>
            </w:r>
            <w:proofErr w:type="spellEnd"/>
            <w:r w:rsidRPr="00E02F0C">
              <w:rPr>
                <w:i/>
                <w:iCs/>
                <w:spacing w:val="-2"/>
                <w:lang w:val="lv-LV"/>
              </w:rPr>
              <w:t xml:space="preserve"> </w:t>
            </w:r>
            <w:proofErr w:type="spellStart"/>
            <w:r w:rsidRPr="00E02F0C">
              <w:rPr>
                <w:i/>
                <w:iCs/>
                <w:spacing w:val="-2"/>
                <w:lang w:val="lv-LV"/>
              </w:rPr>
              <w:t>mandshurica</w:t>
            </w:r>
            <w:proofErr w:type="spellEnd"/>
          </w:p>
        </w:tc>
        <w:tc>
          <w:tcPr>
            <w:tcW w:w="769" w:type="pct"/>
          </w:tcPr>
          <w:p w14:paraId="2EF01DF7" w14:textId="77777777" w:rsidR="00332D54" w:rsidRPr="00AC6951" w:rsidRDefault="00332D54" w:rsidP="00B022C2">
            <w:pPr>
              <w:jc w:val="center"/>
              <w:rPr>
                <w:spacing w:val="-2"/>
                <w:lang w:val="lv-LV"/>
              </w:rPr>
            </w:pPr>
            <w:r w:rsidRPr="00AC6951">
              <w:rPr>
                <w:spacing w:val="-2"/>
                <w:lang w:val="lv-LV"/>
              </w:rPr>
              <w:t>1,6</w:t>
            </w:r>
          </w:p>
        </w:tc>
        <w:tc>
          <w:tcPr>
            <w:tcW w:w="616" w:type="pct"/>
          </w:tcPr>
          <w:p w14:paraId="2EF01DF8" w14:textId="77777777" w:rsidR="00332D54" w:rsidRPr="00AC6951" w:rsidRDefault="00332D54" w:rsidP="00B022C2">
            <w:pPr>
              <w:jc w:val="center"/>
              <w:rPr>
                <w:spacing w:val="-2"/>
                <w:lang w:val="lv-LV"/>
              </w:rPr>
            </w:pPr>
            <w:r w:rsidRPr="00AC6951">
              <w:rPr>
                <w:spacing w:val="-2"/>
                <w:lang w:val="lv-LV"/>
              </w:rPr>
              <w:t>18</w:t>
            </w:r>
          </w:p>
        </w:tc>
      </w:tr>
      <w:tr w:rsidR="007B1204" w:rsidRPr="00AC6951" w14:paraId="2EF01DFF" w14:textId="77777777" w:rsidTr="007B1204">
        <w:trPr>
          <w:trHeight w:val="20"/>
        </w:trPr>
        <w:tc>
          <w:tcPr>
            <w:tcW w:w="385" w:type="pct"/>
          </w:tcPr>
          <w:p w14:paraId="2EF01DFA" w14:textId="77777777" w:rsidR="00332D54" w:rsidRPr="00AC6951" w:rsidRDefault="00332D54" w:rsidP="00B022C2">
            <w:pPr>
              <w:jc w:val="center"/>
              <w:rPr>
                <w:spacing w:val="-2"/>
                <w:lang w:val="lv-LV"/>
              </w:rPr>
            </w:pPr>
            <w:r w:rsidRPr="00AC6951">
              <w:rPr>
                <w:spacing w:val="-2"/>
                <w:lang w:val="lv-LV"/>
              </w:rPr>
              <w:t>38.</w:t>
            </w:r>
          </w:p>
        </w:tc>
        <w:tc>
          <w:tcPr>
            <w:tcW w:w="1538" w:type="pct"/>
          </w:tcPr>
          <w:p w14:paraId="2EF01DFB" w14:textId="77777777" w:rsidR="00332D54" w:rsidRPr="00AC6951" w:rsidRDefault="00332D54" w:rsidP="00B022C2">
            <w:pPr>
              <w:rPr>
                <w:spacing w:val="-2"/>
                <w:lang w:val="lv-LV"/>
              </w:rPr>
            </w:pPr>
            <w:r w:rsidRPr="00AC6951">
              <w:rPr>
                <w:spacing w:val="-2"/>
                <w:lang w:val="lv-LV"/>
              </w:rPr>
              <w:t>Melnā priede</w:t>
            </w:r>
          </w:p>
        </w:tc>
        <w:tc>
          <w:tcPr>
            <w:tcW w:w="1692" w:type="pct"/>
          </w:tcPr>
          <w:p w14:paraId="2EF01DFC" w14:textId="77777777" w:rsidR="00332D54" w:rsidRPr="00E02F0C" w:rsidRDefault="00332D54" w:rsidP="00B022C2">
            <w:pPr>
              <w:rPr>
                <w:i/>
                <w:spacing w:val="-2"/>
                <w:lang w:val="lv-LV"/>
              </w:rPr>
            </w:pPr>
            <w:proofErr w:type="spellStart"/>
            <w:r w:rsidRPr="00E02F0C">
              <w:rPr>
                <w:i/>
                <w:iCs/>
                <w:spacing w:val="-2"/>
                <w:lang w:val="lv-LV"/>
              </w:rPr>
              <w:t>Pinus</w:t>
            </w:r>
            <w:proofErr w:type="spellEnd"/>
            <w:r w:rsidRPr="00E02F0C">
              <w:rPr>
                <w:i/>
                <w:iCs/>
                <w:spacing w:val="-2"/>
                <w:lang w:val="lv-LV"/>
              </w:rPr>
              <w:t xml:space="preserve"> </w:t>
            </w:r>
            <w:proofErr w:type="spellStart"/>
            <w:r w:rsidRPr="00E02F0C">
              <w:rPr>
                <w:i/>
                <w:iCs/>
                <w:spacing w:val="-2"/>
                <w:lang w:val="lv-LV"/>
              </w:rPr>
              <w:t>nigra</w:t>
            </w:r>
            <w:proofErr w:type="spellEnd"/>
          </w:p>
        </w:tc>
        <w:tc>
          <w:tcPr>
            <w:tcW w:w="769" w:type="pct"/>
          </w:tcPr>
          <w:p w14:paraId="2EF01DFD" w14:textId="77777777" w:rsidR="00332D54" w:rsidRPr="00AC6951" w:rsidRDefault="00332D54" w:rsidP="00B022C2">
            <w:pPr>
              <w:jc w:val="center"/>
              <w:rPr>
                <w:spacing w:val="-2"/>
                <w:lang w:val="lv-LV"/>
              </w:rPr>
            </w:pPr>
            <w:r w:rsidRPr="00AC6951">
              <w:rPr>
                <w:spacing w:val="-2"/>
                <w:lang w:val="lv-LV"/>
              </w:rPr>
              <w:t>1,9</w:t>
            </w:r>
          </w:p>
        </w:tc>
        <w:tc>
          <w:tcPr>
            <w:tcW w:w="616" w:type="pct"/>
          </w:tcPr>
          <w:p w14:paraId="2EF01DFE" w14:textId="77777777" w:rsidR="00332D54" w:rsidRPr="00AC6951" w:rsidRDefault="00332D54" w:rsidP="00B022C2">
            <w:pPr>
              <w:jc w:val="center"/>
              <w:rPr>
                <w:spacing w:val="-2"/>
                <w:lang w:val="lv-LV"/>
              </w:rPr>
            </w:pPr>
            <w:r w:rsidRPr="00AC6951">
              <w:rPr>
                <w:spacing w:val="-2"/>
                <w:lang w:val="lv-LV"/>
              </w:rPr>
              <w:t>23</w:t>
            </w:r>
          </w:p>
        </w:tc>
      </w:tr>
      <w:tr w:rsidR="007B1204" w:rsidRPr="00AC6951" w14:paraId="2EF01E05" w14:textId="77777777" w:rsidTr="007B1204">
        <w:trPr>
          <w:trHeight w:val="20"/>
        </w:trPr>
        <w:tc>
          <w:tcPr>
            <w:tcW w:w="385" w:type="pct"/>
          </w:tcPr>
          <w:p w14:paraId="2EF01E00" w14:textId="77777777" w:rsidR="00332D54" w:rsidRPr="00AC6951" w:rsidRDefault="00332D54" w:rsidP="00B022C2">
            <w:pPr>
              <w:jc w:val="center"/>
              <w:rPr>
                <w:spacing w:val="-2"/>
                <w:lang w:val="lv-LV"/>
              </w:rPr>
            </w:pPr>
            <w:r w:rsidRPr="00AC6951">
              <w:rPr>
                <w:spacing w:val="-2"/>
                <w:lang w:val="lv-LV"/>
              </w:rPr>
              <w:t>39.</w:t>
            </w:r>
          </w:p>
        </w:tc>
        <w:tc>
          <w:tcPr>
            <w:tcW w:w="1538" w:type="pct"/>
          </w:tcPr>
          <w:p w14:paraId="2EF01E01" w14:textId="77777777" w:rsidR="00332D54" w:rsidRPr="00AC6951" w:rsidRDefault="00332D54" w:rsidP="00B022C2">
            <w:pPr>
              <w:rPr>
                <w:spacing w:val="-2"/>
                <w:lang w:val="lv-LV"/>
              </w:rPr>
            </w:pPr>
            <w:proofErr w:type="spellStart"/>
            <w:r w:rsidRPr="00AC6951">
              <w:rPr>
                <w:spacing w:val="-2"/>
                <w:lang w:val="lv-LV"/>
              </w:rPr>
              <w:t>Menzīsa</w:t>
            </w:r>
            <w:proofErr w:type="spellEnd"/>
            <w:r w:rsidRPr="00AC6951">
              <w:rPr>
                <w:spacing w:val="-2"/>
                <w:lang w:val="lv-LV"/>
              </w:rPr>
              <w:t xml:space="preserve"> duglāzija</w:t>
            </w:r>
          </w:p>
        </w:tc>
        <w:tc>
          <w:tcPr>
            <w:tcW w:w="1692" w:type="pct"/>
          </w:tcPr>
          <w:p w14:paraId="2EF01E02" w14:textId="77777777" w:rsidR="00332D54" w:rsidRPr="00E02F0C" w:rsidRDefault="00332D54" w:rsidP="00B022C2">
            <w:pPr>
              <w:rPr>
                <w:i/>
                <w:spacing w:val="-2"/>
                <w:lang w:val="lv-LV"/>
              </w:rPr>
            </w:pPr>
            <w:proofErr w:type="spellStart"/>
            <w:r w:rsidRPr="00E02F0C">
              <w:rPr>
                <w:i/>
                <w:iCs/>
                <w:spacing w:val="-2"/>
                <w:lang w:val="lv-LV"/>
              </w:rPr>
              <w:t>Pseudotsuga</w:t>
            </w:r>
            <w:proofErr w:type="spellEnd"/>
            <w:r w:rsidRPr="00E02F0C">
              <w:rPr>
                <w:i/>
                <w:iCs/>
                <w:spacing w:val="-2"/>
                <w:lang w:val="lv-LV"/>
              </w:rPr>
              <w:t xml:space="preserve"> </w:t>
            </w:r>
            <w:proofErr w:type="spellStart"/>
            <w:r w:rsidRPr="00E02F0C">
              <w:rPr>
                <w:i/>
                <w:iCs/>
                <w:spacing w:val="-2"/>
                <w:lang w:val="lv-LV"/>
              </w:rPr>
              <w:t>menziesii</w:t>
            </w:r>
            <w:proofErr w:type="spellEnd"/>
          </w:p>
        </w:tc>
        <w:tc>
          <w:tcPr>
            <w:tcW w:w="769" w:type="pct"/>
          </w:tcPr>
          <w:p w14:paraId="2EF01E03" w14:textId="77777777" w:rsidR="00332D54" w:rsidRPr="00AC6951" w:rsidRDefault="00332D54" w:rsidP="00B022C2">
            <w:pPr>
              <w:jc w:val="center"/>
              <w:rPr>
                <w:spacing w:val="-2"/>
                <w:lang w:val="lv-LV"/>
              </w:rPr>
            </w:pPr>
            <w:r w:rsidRPr="00AC6951">
              <w:rPr>
                <w:spacing w:val="-2"/>
                <w:lang w:val="lv-LV"/>
              </w:rPr>
              <w:t>2,4</w:t>
            </w:r>
          </w:p>
        </w:tc>
        <w:tc>
          <w:tcPr>
            <w:tcW w:w="616" w:type="pct"/>
          </w:tcPr>
          <w:p w14:paraId="2EF01E04" w14:textId="77777777" w:rsidR="00332D54" w:rsidRPr="00AC6951" w:rsidRDefault="00332D54" w:rsidP="00B022C2">
            <w:pPr>
              <w:jc w:val="center"/>
              <w:rPr>
                <w:spacing w:val="-2"/>
                <w:lang w:val="lv-LV"/>
              </w:rPr>
            </w:pPr>
            <w:r w:rsidRPr="00AC6951">
              <w:rPr>
                <w:spacing w:val="-2"/>
                <w:lang w:val="lv-LV"/>
              </w:rPr>
              <w:t>30</w:t>
            </w:r>
          </w:p>
        </w:tc>
      </w:tr>
      <w:tr w:rsidR="007B1204" w:rsidRPr="00AC6951" w14:paraId="2EF01E0B" w14:textId="77777777" w:rsidTr="007B1204">
        <w:trPr>
          <w:trHeight w:val="20"/>
        </w:trPr>
        <w:tc>
          <w:tcPr>
            <w:tcW w:w="385" w:type="pct"/>
          </w:tcPr>
          <w:p w14:paraId="2EF01E06" w14:textId="77777777" w:rsidR="00332D54" w:rsidRPr="00AC6951" w:rsidRDefault="00332D54" w:rsidP="00B022C2">
            <w:pPr>
              <w:jc w:val="center"/>
              <w:rPr>
                <w:spacing w:val="-2"/>
                <w:lang w:val="lv-LV"/>
              </w:rPr>
            </w:pPr>
            <w:r w:rsidRPr="00AC6951">
              <w:rPr>
                <w:spacing w:val="-2"/>
                <w:lang w:val="lv-LV"/>
              </w:rPr>
              <w:t>40.</w:t>
            </w:r>
          </w:p>
        </w:tc>
        <w:tc>
          <w:tcPr>
            <w:tcW w:w="1538" w:type="pct"/>
          </w:tcPr>
          <w:p w14:paraId="2EF01E07" w14:textId="77777777" w:rsidR="00332D54" w:rsidRPr="00AC6951" w:rsidRDefault="00332D54" w:rsidP="00B022C2">
            <w:pPr>
              <w:rPr>
                <w:spacing w:val="-2"/>
                <w:lang w:val="lv-LV"/>
              </w:rPr>
            </w:pPr>
            <w:r w:rsidRPr="00AC6951">
              <w:rPr>
                <w:spacing w:val="-2"/>
                <w:lang w:val="lv-LV"/>
              </w:rPr>
              <w:t>Papele</w:t>
            </w:r>
          </w:p>
        </w:tc>
        <w:tc>
          <w:tcPr>
            <w:tcW w:w="1692" w:type="pct"/>
          </w:tcPr>
          <w:p w14:paraId="2EF01E08" w14:textId="77777777" w:rsidR="00332D54" w:rsidRPr="00E02F0C" w:rsidRDefault="00332D54" w:rsidP="00B022C2">
            <w:pPr>
              <w:rPr>
                <w:i/>
                <w:spacing w:val="-2"/>
                <w:lang w:val="lv-LV"/>
              </w:rPr>
            </w:pPr>
            <w:proofErr w:type="spellStart"/>
            <w:r w:rsidRPr="00E02F0C">
              <w:rPr>
                <w:i/>
                <w:iCs/>
                <w:spacing w:val="-2"/>
                <w:lang w:val="lv-LV"/>
              </w:rPr>
              <w:t>Populus</w:t>
            </w:r>
            <w:proofErr w:type="spellEnd"/>
            <w:r w:rsidRPr="00E02F0C">
              <w:rPr>
                <w:i/>
                <w:spacing w:val="-2"/>
                <w:lang w:val="lv-LV"/>
              </w:rPr>
              <w:t xml:space="preserve"> </w:t>
            </w:r>
            <w:proofErr w:type="spellStart"/>
            <w:r w:rsidRPr="00E02F0C">
              <w:rPr>
                <w:i/>
                <w:spacing w:val="-2"/>
                <w:lang w:val="lv-LV"/>
              </w:rPr>
              <w:t>spp</w:t>
            </w:r>
            <w:proofErr w:type="spellEnd"/>
            <w:r w:rsidRPr="00E02F0C">
              <w:rPr>
                <w:i/>
                <w:spacing w:val="-2"/>
                <w:lang w:val="lv-LV"/>
              </w:rPr>
              <w:t>.</w:t>
            </w:r>
          </w:p>
        </w:tc>
        <w:tc>
          <w:tcPr>
            <w:tcW w:w="769" w:type="pct"/>
          </w:tcPr>
          <w:p w14:paraId="2EF01E09" w14:textId="77777777" w:rsidR="00332D54" w:rsidRPr="00AC6951" w:rsidRDefault="00332D54" w:rsidP="00B022C2">
            <w:pPr>
              <w:jc w:val="center"/>
              <w:rPr>
                <w:spacing w:val="-2"/>
                <w:lang w:val="lv-LV"/>
              </w:rPr>
            </w:pPr>
            <w:r w:rsidRPr="00AC6951">
              <w:rPr>
                <w:spacing w:val="-2"/>
                <w:lang w:val="lv-LV"/>
              </w:rPr>
              <w:t>5,0</w:t>
            </w:r>
          </w:p>
        </w:tc>
        <w:tc>
          <w:tcPr>
            <w:tcW w:w="616" w:type="pct"/>
          </w:tcPr>
          <w:p w14:paraId="2EF01E0A" w14:textId="77777777" w:rsidR="00332D54" w:rsidRPr="00AC6951" w:rsidRDefault="00332D54" w:rsidP="00B022C2">
            <w:pPr>
              <w:jc w:val="center"/>
              <w:rPr>
                <w:spacing w:val="-2"/>
                <w:lang w:val="lv-LV"/>
              </w:rPr>
            </w:pPr>
            <w:r w:rsidRPr="00AC6951">
              <w:rPr>
                <w:spacing w:val="-2"/>
                <w:lang w:val="lv-LV"/>
              </w:rPr>
              <w:t>35</w:t>
            </w:r>
          </w:p>
        </w:tc>
      </w:tr>
      <w:tr w:rsidR="007B1204" w:rsidRPr="00AC6951" w14:paraId="2EF01E11" w14:textId="77777777" w:rsidTr="007B1204">
        <w:trPr>
          <w:trHeight w:val="20"/>
        </w:trPr>
        <w:tc>
          <w:tcPr>
            <w:tcW w:w="385" w:type="pct"/>
          </w:tcPr>
          <w:p w14:paraId="2EF01E0C" w14:textId="77777777" w:rsidR="00332D54" w:rsidRPr="00AC6951" w:rsidRDefault="00332D54" w:rsidP="00B022C2">
            <w:pPr>
              <w:jc w:val="center"/>
              <w:rPr>
                <w:spacing w:val="-2"/>
                <w:lang w:val="lv-LV"/>
              </w:rPr>
            </w:pPr>
            <w:r w:rsidRPr="00AC6951">
              <w:rPr>
                <w:spacing w:val="-2"/>
                <w:lang w:val="lv-LV"/>
              </w:rPr>
              <w:t>41.</w:t>
            </w:r>
          </w:p>
        </w:tc>
        <w:tc>
          <w:tcPr>
            <w:tcW w:w="1538" w:type="pct"/>
          </w:tcPr>
          <w:p w14:paraId="2EF01E0D" w14:textId="77777777" w:rsidR="00332D54" w:rsidRPr="00AC6951" w:rsidRDefault="00332D54" w:rsidP="00B022C2">
            <w:pPr>
              <w:rPr>
                <w:spacing w:val="-2"/>
                <w:lang w:val="lv-LV"/>
              </w:rPr>
            </w:pPr>
            <w:r w:rsidRPr="00AC6951">
              <w:rPr>
                <w:spacing w:val="-2"/>
                <w:lang w:val="lv-LV"/>
              </w:rPr>
              <w:t>Parastā zirgkastaņa</w:t>
            </w:r>
          </w:p>
        </w:tc>
        <w:tc>
          <w:tcPr>
            <w:tcW w:w="1692" w:type="pct"/>
          </w:tcPr>
          <w:p w14:paraId="2EF01E0E" w14:textId="77777777" w:rsidR="00332D54" w:rsidRPr="00E02F0C" w:rsidRDefault="00332D54" w:rsidP="00B022C2">
            <w:pPr>
              <w:rPr>
                <w:i/>
                <w:spacing w:val="-2"/>
                <w:lang w:val="lv-LV"/>
              </w:rPr>
            </w:pPr>
            <w:proofErr w:type="spellStart"/>
            <w:r w:rsidRPr="00E02F0C">
              <w:rPr>
                <w:i/>
                <w:iCs/>
                <w:spacing w:val="-2"/>
                <w:lang w:val="lv-LV"/>
              </w:rPr>
              <w:t>Aesculus</w:t>
            </w:r>
            <w:proofErr w:type="spellEnd"/>
            <w:r w:rsidRPr="00E02F0C">
              <w:rPr>
                <w:i/>
                <w:iCs/>
                <w:spacing w:val="-2"/>
                <w:lang w:val="lv-LV"/>
              </w:rPr>
              <w:t xml:space="preserve"> </w:t>
            </w:r>
            <w:proofErr w:type="spellStart"/>
            <w:r w:rsidRPr="00E02F0C">
              <w:rPr>
                <w:i/>
                <w:iCs/>
                <w:spacing w:val="-2"/>
                <w:lang w:val="lv-LV"/>
              </w:rPr>
              <w:t>hippocastanum</w:t>
            </w:r>
            <w:proofErr w:type="spellEnd"/>
          </w:p>
        </w:tc>
        <w:tc>
          <w:tcPr>
            <w:tcW w:w="769" w:type="pct"/>
          </w:tcPr>
          <w:p w14:paraId="2EF01E0F" w14:textId="77777777" w:rsidR="00332D54" w:rsidRPr="00AC6951" w:rsidRDefault="00332D54" w:rsidP="00B022C2">
            <w:pPr>
              <w:jc w:val="center"/>
              <w:rPr>
                <w:spacing w:val="-2"/>
                <w:lang w:val="lv-LV"/>
              </w:rPr>
            </w:pPr>
            <w:r w:rsidRPr="00AC6951">
              <w:rPr>
                <w:spacing w:val="-2"/>
                <w:lang w:val="lv-LV"/>
              </w:rPr>
              <w:t>3,0</w:t>
            </w:r>
          </w:p>
        </w:tc>
        <w:tc>
          <w:tcPr>
            <w:tcW w:w="616" w:type="pct"/>
          </w:tcPr>
          <w:p w14:paraId="2EF01E10" w14:textId="77777777" w:rsidR="00332D54" w:rsidRPr="00AC6951" w:rsidRDefault="00332D54" w:rsidP="00B022C2">
            <w:pPr>
              <w:jc w:val="center"/>
              <w:rPr>
                <w:spacing w:val="-2"/>
                <w:lang w:val="lv-LV"/>
              </w:rPr>
            </w:pPr>
            <w:r w:rsidRPr="00AC6951">
              <w:rPr>
                <w:spacing w:val="-2"/>
                <w:lang w:val="lv-LV"/>
              </w:rPr>
              <w:t>23</w:t>
            </w:r>
          </w:p>
        </w:tc>
      </w:tr>
      <w:tr w:rsidR="007B1204" w:rsidRPr="00AC6951" w14:paraId="2EF01E17" w14:textId="77777777" w:rsidTr="007B1204">
        <w:trPr>
          <w:trHeight w:val="20"/>
        </w:trPr>
        <w:tc>
          <w:tcPr>
            <w:tcW w:w="385" w:type="pct"/>
          </w:tcPr>
          <w:p w14:paraId="2EF01E12" w14:textId="77777777" w:rsidR="00332D54" w:rsidRPr="00AC6951" w:rsidRDefault="00332D54" w:rsidP="00B022C2">
            <w:pPr>
              <w:jc w:val="center"/>
              <w:rPr>
                <w:spacing w:val="-2"/>
                <w:lang w:val="lv-LV"/>
              </w:rPr>
            </w:pPr>
            <w:r w:rsidRPr="00AC6951">
              <w:rPr>
                <w:spacing w:val="-2"/>
                <w:lang w:val="lv-LV"/>
              </w:rPr>
              <w:t>42.</w:t>
            </w:r>
          </w:p>
        </w:tc>
        <w:tc>
          <w:tcPr>
            <w:tcW w:w="1538" w:type="pct"/>
          </w:tcPr>
          <w:p w14:paraId="2EF01E13" w14:textId="77777777" w:rsidR="00332D54" w:rsidRPr="00AC6951" w:rsidRDefault="00332D54" w:rsidP="00B022C2">
            <w:pPr>
              <w:rPr>
                <w:spacing w:val="-2"/>
                <w:lang w:val="lv-LV"/>
              </w:rPr>
            </w:pPr>
            <w:r w:rsidRPr="00AC6951">
              <w:rPr>
                <w:spacing w:val="-2"/>
                <w:lang w:val="lv-LV"/>
              </w:rPr>
              <w:t>Eiropas dižskābardis</w:t>
            </w:r>
          </w:p>
        </w:tc>
        <w:tc>
          <w:tcPr>
            <w:tcW w:w="1692" w:type="pct"/>
          </w:tcPr>
          <w:p w14:paraId="2EF01E14" w14:textId="77777777" w:rsidR="00332D54" w:rsidRPr="00E02F0C" w:rsidRDefault="00332D54" w:rsidP="00B022C2">
            <w:pPr>
              <w:rPr>
                <w:i/>
                <w:spacing w:val="-2"/>
                <w:lang w:val="lv-LV"/>
              </w:rPr>
            </w:pPr>
            <w:proofErr w:type="spellStart"/>
            <w:r w:rsidRPr="00E02F0C">
              <w:rPr>
                <w:i/>
                <w:iCs/>
                <w:spacing w:val="-2"/>
                <w:lang w:val="lv-LV"/>
              </w:rPr>
              <w:t>Fagus</w:t>
            </w:r>
            <w:proofErr w:type="spellEnd"/>
            <w:r w:rsidRPr="00E02F0C">
              <w:rPr>
                <w:i/>
                <w:iCs/>
                <w:spacing w:val="-2"/>
                <w:lang w:val="lv-LV"/>
              </w:rPr>
              <w:t xml:space="preserve"> </w:t>
            </w:r>
            <w:proofErr w:type="spellStart"/>
            <w:r w:rsidRPr="00E02F0C">
              <w:rPr>
                <w:i/>
                <w:iCs/>
                <w:spacing w:val="-2"/>
                <w:lang w:val="lv-LV"/>
              </w:rPr>
              <w:t>sylvatica</w:t>
            </w:r>
            <w:proofErr w:type="spellEnd"/>
          </w:p>
        </w:tc>
        <w:tc>
          <w:tcPr>
            <w:tcW w:w="769" w:type="pct"/>
          </w:tcPr>
          <w:p w14:paraId="2EF01E15" w14:textId="77777777" w:rsidR="00332D54" w:rsidRPr="00AC6951" w:rsidRDefault="00332D54" w:rsidP="00B022C2">
            <w:pPr>
              <w:jc w:val="center"/>
              <w:rPr>
                <w:spacing w:val="-2"/>
                <w:lang w:val="lv-LV"/>
              </w:rPr>
            </w:pPr>
            <w:r w:rsidRPr="00AC6951">
              <w:rPr>
                <w:spacing w:val="-2"/>
                <w:lang w:val="lv-LV"/>
              </w:rPr>
              <w:t>3,8</w:t>
            </w:r>
          </w:p>
        </w:tc>
        <w:tc>
          <w:tcPr>
            <w:tcW w:w="616" w:type="pct"/>
          </w:tcPr>
          <w:p w14:paraId="2EF01E16" w14:textId="77777777" w:rsidR="00332D54" w:rsidRPr="00AC6951" w:rsidRDefault="00332D54" w:rsidP="00B022C2">
            <w:pPr>
              <w:jc w:val="center"/>
              <w:rPr>
                <w:spacing w:val="-2"/>
                <w:lang w:val="lv-LV"/>
              </w:rPr>
            </w:pPr>
            <w:r w:rsidRPr="00AC6951">
              <w:rPr>
                <w:spacing w:val="-2"/>
                <w:lang w:val="lv-LV"/>
              </w:rPr>
              <w:t>30</w:t>
            </w:r>
          </w:p>
        </w:tc>
      </w:tr>
      <w:tr w:rsidR="007B1204" w:rsidRPr="00AC6951" w14:paraId="2EF01E1D" w14:textId="77777777" w:rsidTr="007B1204">
        <w:trPr>
          <w:trHeight w:val="20"/>
        </w:trPr>
        <w:tc>
          <w:tcPr>
            <w:tcW w:w="385" w:type="pct"/>
          </w:tcPr>
          <w:p w14:paraId="2EF01E18" w14:textId="77777777" w:rsidR="00332D54" w:rsidRPr="00AC6951" w:rsidRDefault="00332D54" w:rsidP="00B022C2">
            <w:pPr>
              <w:jc w:val="center"/>
              <w:rPr>
                <w:spacing w:val="-2"/>
                <w:lang w:val="lv-LV"/>
              </w:rPr>
            </w:pPr>
            <w:r w:rsidRPr="00AC6951">
              <w:rPr>
                <w:spacing w:val="-2"/>
                <w:lang w:val="lv-LV"/>
              </w:rPr>
              <w:t>43.</w:t>
            </w:r>
          </w:p>
        </w:tc>
        <w:tc>
          <w:tcPr>
            <w:tcW w:w="1538" w:type="pct"/>
          </w:tcPr>
          <w:p w14:paraId="2EF01E19" w14:textId="77777777" w:rsidR="00332D54" w:rsidRPr="00AC6951" w:rsidRDefault="00332D54" w:rsidP="00B022C2">
            <w:pPr>
              <w:rPr>
                <w:spacing w:val="-2"/>
                <w:lang w:val="lv-LV"/>
              </w:rPr>
            </w:pPr>
            <w:r w:rsidRPr="00AC6951">
              <w:rPr>
                <w:spacing w:val="-2"/>
                <w:lang w:val="lv-LV"/>
              </w:rPr>
              <w:t>Pensilvānijas osis</w:t>
            </w:r>
          </w:p>
        </w:tc>
        <w:tc>
          <w:tcPr>
            <w:tcW w:w="1692" w:type="pct"/>
          </w:tcPr>
          <w:p w14:paraId="2EF01E1A" w14:textId="77777777" w:rsidR="00332D54" w:rsidRPr="00E02F0C" w:rsidRDefault="00332D54" w:rsidP="00B022C2">
            <w:pPr>
              <w:rPr>
                <w:i/>
                <w:spacing w:val="-2"/>
                <w:lang w:val="lv-LV"/>
              </w:rPr>
            </w:pPr>
            <w:proofErr w:type="spellStart"/>
            <w:r w:rsidRPr="00E02F0C">
              <w:rPr>
                <w:i/>
                <w:iCs/>
                <w:spacing w:val="-2"/>
                <w:lang w:val="lv-LV"/>
              </w:rPr>
              <w:t>Fraxinus</w:t>
            </w:r>
            <w:proofErr w:type="spellEnd"/>
            <w:r w:rsidRPr="00E02F0C">
              <w:rPr>
                <w:i/>
                <w:iCs/>
                <w:spacing w:val="-2"/>
                <w:lang w:val="lv-LV"/>
              </w:rPr>
              <w:t xml:space="preserve"> </w:t>
            </w:r>
            <w:proofErr w:type="spellStart"/>
            <w:r w:rsidRPr="00E02F0C">
              <w:rPr>
                <w:i/>
                <w:iCs/>
                <w:spacing w:val="-2"/>
                <w:lang w:val="lv-LV"/>
              </w:rPr>
              <w:t>pennsylvanica</w:t>
            </w:r>
            <w:proofErr w:type="spellEnd"/>
          </w:p>
        </w:tc>
        <w:tc>
          <w:tcPr>
            <w:tcW w:w="769" w:type="pct"/>
          </w:tcPr>
          <w:p w14:paraId="2EF01E1B" w14:textId="77777777" w:rsidR="00332D54" w:rsidRPr="00AC6951" w:rsidRDefault="00332D54" w:rsidP="00B022C2">
            <w:pPr>
              <w:jc w:val="center"/>
              <w:rPr>
                <w:spacing w:val="-2"/>
                <w:lang w:val="lv-LV"/>
              </w:rPr>
            </w:pPr>
            <w:r w:rsidRPr="00AC6951">
              <w:rPr>
                <w:spacing w:val="-2"/>
                <w:lang w:val="lv-LV"/>
              </w:rPr>
              <w:t>2,0</w:t>
            </w:r>
          </w:p>
        </w:tc>
        <w:tc>
          <w:tcPr>
            <w:tcW w:w="616" w:type="pct"/>
          </w:tcPr>
          <w:p w14:paraId="2EF01E1C" w14:textId="77777777" w:rsidR="00332D54" w:rsidRPr="00AC6951" w:rsidRDefault="00332D54" w:rsidP="00B022C2">
            <w:pPr>
              <w:jc w:val="center"/>
              <w:rPr>
                <w:spacing w:val="-2"/>
                <w:lang w:val="lv-LV"/>
              </w:rPr>
            </w:pPr>
            <w:r w:rsidRPr="00AC6951">
              <w:rPr>
                <w:spacing w:val="-2"/>
                <w:lang w:val="lv-LV"/>
              </w:rPr>
              <w:t>23</w:t>
            </w:r>
          </w:p>
        </w:tc>
      </w:tr>
      <w:tr w:rsidR="007B1204" w:rsidRPr="00AC6951" w14:paraId="2EF01E23" w14:textId="77777777" w:rsidTr="007B1204">
        <w:trPr>
          <w:trHeight w:val="20"/>
        </w:trPr>
        <w:tc>
          <w:tcPr>
            <w:tcW w:w="385" w:type="pct"/>
          </w:tcPr>
          <w:p w14:paraId="2EF01E1E" w14:textId="77777777" w:rsidR="00332D54" w:rsidRPr="00AC6951" w:rsidRDefault="00332D54" w:rsidP="00B022C2">
            <w:pPr>
              <w:jc w:val="center"/>
              <w:rPr>
                <w:spacing w:val="-2"/>
                <w:lang w:val="lv-LV"/>
              </w:rPr>
            </w:pPr>
            <w:r w:rsidRPr="00AC6951">
              <w:rPr>
                <w:spacing w:val="-2"/>
                <w:lang w:val="lv-LV"/>
              </w:rPr>
              <w:t>44.</w:t>
            </w:r>
          </w:p>
        </w:tc>
        <w:tc>
          <w:tcPr>
            <w:tcW w:w="1538" w:type="pct"/>
          </w:tcPr>
          <w:p w14:paraId="2EF01E1F" w14:textId="77777777" w:rsidR="00332D54" w:rsidRPr="00AC6951" w:rsidRDefault="00332D54" w:rsidP="00B022C2">
            <w:pPr>
              <w:rPr>
                <w:spacing w:val="-2"/>
                <w:lang w:val="lv-LV"/>
              </w:rPr>
            </w:pPr>
            <w:r w:rsidRPr="00AC6951">
              <w:rPr>
                <w:spacing w:val="-2"/>
                <w:lang w:val="lv-LV"/>
              </w:rPr>
              <w:t>Platlapu liepa</w:t>
            </w:r>
          </w:p>
        </w:tc>
        <w:tc>
          <w:tcPr>
            <w:tcW w:w="1692" w:type="pct"/>
          </w:tcPr>
          <w:p w14:paraId="2EF01E20" w14:textId="77777777" w:rsidR="00332D54" w:rsidRPr="00E02F0C" w:rsidRDefault="00332D54" w:rsidP="00B022C2">
            <w:pPr>
              <w:rPr>
                <w:i/>
                <w:spacing w:val="-2"/>
                <w:lang w:val="lv-LV"/>
              </w:rPr>
            </w:pPr>
            <w:proofErr w:type="spellStart"/>
            <w:r w:rsidRPr="00E02F0C">
              <w:rPr>
                <w:i/>
                <w:iCs/>
                <w:spacing w:val="-2"/>
                <w:lang w:val="lv-LV"/>
              </w:rPr>
              <w:t>Tilia</w:t>
            </w:r>
            <w:proofErr w:type="spellEnd"/>
            <w:r w:rsidRPr="00E02F0C">
              <w:rPr>
                <w:i/>
                <w:iCs/>
                <w:spacing w:val="-2"/>
                <w:lang w:val="lv-LV"/>
              </w:rPr>
              <w:t xml:space="preserve"> </w:t>
            </w:r>
            <w:proofErr w:type="spellStart"/>
            <w:r w:rsidRPr="00E02F0C">
              <w:rPr>
                <w:i/>
                <w:iCs/>
                <w:spacing w:val="-2"/>
                <w:lang w:val="lv-LV"/>
              </w:rPr>
              <w:t>platyphyllos</w:t>
            </w:r>
            <w:proofErr w:type="spellEnd"/>
          </w:p>
        </w:tc>
        <w:tc>
          <w:tcPr>
            <w:tcW w:w="769" w:type="pct"/>
          </w:tcPr>
          <w:p w14:paraId="2EF01E21" w14:textId="77777777" w:rsidR="00332D54" w:rsidRPr="00AC6951" w:rsidRDefault="00332D54" w:rsidP="00B022C2">
            <w:pPr>
              <w:jc w:val="center"/>
              <w:rPr>
                <w:spacing w:val="-2"/>
                <w:lang w:val="lv-LV"/>
              </w:rPr>
            </w:pPr>
            <w:r w:rsidRPr="00AC6951">
              <w:rPr>
                <w:spacing w:val="-2"/>
                <w:lang w:val="lv-LV"/>
              </w:rPr>
              <w:t>3,1</w:t>
            </w:r>
          </w:p>
        </w:tc>
        <w:tc>
          <w:tcPr>
            <w:tcW w:w="616" w:type="pct"/>
          </w:tcPr>
          <w:p w14:paraId="2EF01E22" w14:textId="77777777" w:rsidR="00332D54" w:rsidRPr="00AC6951" w:rsidRDefault="00332D54" w:rsidP="00B022C2">
            <w:pPr>
              <w:jc w:val="center"/>
              <w:rPr>
                <w:spacing w:val="-2"/>
                <w:lang w:val="lv-LV"/>
              </w:rPr>
            </w:pPr>
            <w:r w:rsidRPr="00AC6951">
              <w:rPr>
                <w:spacing w:val="-2"/>
                <w:lang w:val="lv-LV"/>
              </w:rPr>
              <w:t>27</w:t>
            </w:r>
          </w:p>
        </w:tc>
      </w:tr>
      <w:tr w:rsidR="007B1204" w:rsidRPr="00AC6951" w14:paraId="2EF01E29" w14:textId="77777777" w:rsidTr="007B1204">
        <w:trPr>
          <w:trHeight w:val="20"/>
        </w:trPr>
        <w:tc>
          <w:tcPr>
            <w:tcW w:w="385" w:type="pct"/>
          </w:tcPr>
          <w:p w14:paraId="2EF01E24" w14:textId="77777777" w:rsidR="00332D54" w:rsidRPr="00AC6951" w:rsidRDefault="00332D54" w:rsidP="00B022C2">
            <w:pPr>
              <w:jc w:val="center"/>
              <w:rPr>
                <w:spacing w:val="-2"/>
                <w:lang w:val="lv-LV"/>
              </w:rPr>
            </w:pPr>
            <w:r w:rsidRPr="00AC6951">
              <w:rPr>
                <w:spacing w:val="-2"/>
                <w:lang w:val="lv-LV"/>
              </w:rPr>
              <w:t>45.</w:t>
            </w:r>
          </w:p>
        </w:tc>
        <w:tc>
          <w:tcPr>
            <w:tcW w:w="1538" w:type="pct"/>
          </w:tcPr>
          <w:p w14:paraId="2EF01E25" w14:textId="77777777" w:rsidR="00332D54" w:rsidRPr="00AC6951" w:rsidRDefault="00332D54" w:rsidP="00B022C2">
            <w:pPr>
              <w:rPr>
                <w:spacing w:val="-2"/>
                <w:lang w:val="lv-LV"/>
              </w:rPr>
            </w:pPr>
            <w:r w:rsidRPr="00AC6951">
              <w:rPr>
                <w:spacing w:val="-2"/>
                <w:lang w:val="lv-LV"/>
              </w:rPr>
              <w:t>Pelēkais riekstkoks</w:t>
            </w:r>
          </w:p>
        </w:tc>
        <w:tc>
          <w:tcPr>
            <w:tcW w:w="1692" w:type="pct"/>
          </w:tcPr>
          <w:p w14:paraId="2EF01E26" w14:textId="77777777" w:rsidR="00332D54" w:rsidRPr="00E02F0C" w:rsidRDefault="00332D54" w:rsidP="00B022C2">
            <w:pPr>
              <w:rPr>
                <w:i/>
                <w:spacing w:val="-2"/>
                <w:lang w:val="lv-LV"/>
              </w:rPr>
            </w:pPr>
            <w:proofErr w:type="spellStart"/>
            <w:r w:rsidRPr="00E02F0C">
              <w:rPr>
                <w:i/>
                <w:iCs/>
                <w:spacing w:val="-2"/>
                <w:lang w:val="lv-LV"/>
              </w:rPr>
              <w:t>Juglans</w:t>
            </w:r>
            <w:proofErr w:type="spellEnd"/>
            <w:r w:rsidRPr="00E02F0C">
              <w:rPr>
                <w:i/>
                <w:iCs/>
                <w:spacing w:val="-2"/>
                <w:lang w:val="lv-LV"/>
              </w:rPr>
              <w:t xml:space="preserve"> </w:t>
            </w:r>
            <w:proofErr w:type="spellStart"/>
            <w:r w:rsidRPr="00E02F0C">
              <w:rPr>
                <w:i/>
                <w:iCs/>
                <w:spacing w:val="-2"/>
                <w:lang w:val="lv-LV"/>
              </w:rPr>
              <w:t>cinerea</w:t>
            </w:r>
            <w:proofErr w:type="spellEnd"/>
          </w:p>
        </w:tc>
        <w:tc>
          <w:tcPr>
            <w:tcW w:w="769" w:type="pct"/>
          </w:tcPr>
          <w:p w14:paraId="2EF01E27" w14:textId="77777777" w:rsidR="00332D54" w:rsidRPr="00AC6951" w:rsidRDefault="00332D54" w:rsidP="00B022C2">
            <w:pPr>
              <w:jc w:val="center"/>
              <w:rPr>
                <w:spacing w:val="-2"/>
                <w:lang w:val="lv-LV"/>
              </w:rPr>
            </w:pPr>
            <w:r w:rsidRPr="00AC6951">
              <w:rPr>
                <w:spacing w:val="-2"/>
                <w:lang w:val="lv-LV"/>
              </w:rPr>
              <w:t>2,8</w:t>
            </w:r>
          </w:p>
        </w:tc>
        <w:tc>
          <w:tcPr>
            <w:tcW w:w="616" w:type="pct"/>
          </w:tcPr>
          <w:p w14:paraId="2EF01E28" w14:textId="77777777" w:rsidR="00332D54" w:rsidRPr="00AC6951" w:rsidRDefault="00332D54" w:rsidP="00B022C2">
            <w:pPr>
              <w:jc w:val="center"/>
              <w:rPr>
                <w:spacing w:val="-2"/>
                <w:lang w:val="lv-LV"/>
              </w:rPr>
            </w:pPr>
            <w:r w:rsidRPr="00AC6951">
              <w:rPr>
                <w:spacing w:val="-2"/>
                <w:lang w:val="lv-LV"/>
              </w:rPr>
              <w:t>20</w:t>
            </w:r>
          </w:p>
        </w:tc>
      </w:tr>
      <w:tr w:rsidR="007B1204" w:rsidRPr="00AC6951" w14:paraId="2EF01E2F" w14:textId="77777777" w:rsidTr="007B1204">
        <w:trPr>
          <w:trHeight w:val="20"/>
        </w:trPr>
        <w:tc>
          <w:tcPr>
            <w:tcW w:w="385" w:type="pct"/>
          </w:tcPr>
          <w:p w14:paraId="2EF01E2A" w14:textId="77777777" w:rsidR="00332D54" w:rsidRPr="00AC6951" w:rsidRDefault="00332D54" w:rsidP="00B022C2">
            <w:pPr>
              <w:jc w:val="center"/>
              <w:rPr>
                <w:spacing w:val="-2"/>
                <w:lang w:val="lv-LV"/>
              </w:rPr>
            </w:pPr>
            <w:r w:rsidRPr="00AC6951">
              <w:rPr>
                <w:spacing w:val="-2"/>
                <w:lang w:val="lv-LV"/>
              </w:rPr>
              <w:t>46.</w:t>
            </w:r>
          </w:p>
        </w:tc>
        <w:tc>
          <w:tcPr>
            <w:tcW w:w="1538" w:type="pct"/>
          </w:tcPr>
          <w:p w14:paraId="2EF01E2B" w14:textId="77777777" w:rsidR="00332D54" w:rsidRPr="00AC6951" w:rsidRDefault="00332D54" w:rsidP="00B022C2">
            <w:pPr>
              <w:rPr>
                <w:spacing w:val="-2"/>
                <w:lang w:val="lv-LV"/>
              </w:rPr>
            </w:pPr>
            <w:r w:rsidRPr="00AC6951">
              <w:rPr>
                <w:spacing w:val="-2"/>
                <w:lang w:val="lv-LV"/>
              </w:rPr>
              <w:t>Rietumu tūja</w:t>
            </w:r>
          </w:p>
        </w:tc>
        <w:tc>
          <w:tcPr>
            <w:tcW w:w="1692" w:type="pct"/>
          </w:tcPr>
          <w:p w14:paraId="2EF01E2C" w14:textId="77777777" w:rsidR="00332D54" w:rsidRPr="00E02F0C" w:rsidRDefault="00332D54" w:rsidP="00B022C2">
            <w:pPr>
              <w:rPr>
                <w:i/>
                <w:spacing w:val="-2"/>
                <w:lang w:val="lv-LV"/>
              </w:rPr>
            </w:pPr>
            <w:proofErr w:type="spellStart"/>
            <w:r w:rsidRPr="00E02F0C">
              <w:rPr>
                <w:i/>
                <w:iCs/>
                <w:spacing w:val="-2"/>
                <w:lang w:val="lv-LV"/>
              </w:rPr>
              <w:t>Thuja</w:t>
            </w:r>
            <w:proofErr w:type="spellEnd"/>
            <w:r w:rsidRPr="00E02F0C">
              <w:rPr>
                <w:i/>
                <w:iCs/>
                <w:spacing w:val="-2"/>
                <w:lang w:val="lv-LV"/>
              </w:rPr>
              <w:t xml:space="preserve"> </w:t>
            </w:r>
            <w:proofErr w:type="spellStart"/>
            <w:r w:rsidRPr="00E02F0C">
              <w:rPr>
                <w:i/>
                <w:iCs/>
                <w:spacing w:val="-2"/>
                <w:lang w:val="lv-LV"/>
              </w:rPr>
              <w:t>occidentalis</w:t>
            </w:r>
            <w:proofErr w:type="spellEnd"/>
          </w:p>
        </w:tc>
        <w:tc>
          <w:tcPr>
            <w:tcW w:w="769" w:type="pct"/>
          </w:tcPr>
          <w:p w14:paraId="2EF01E2D" w14:textId="77777777" w:rsidR="00332D54" w:rsidRPr="00AC6951" w:rsidRDefault="00332D54" w:rsidP="00B022C2">
            <w:pPr>
              <w:jc w:val="center"/>
              <w:rPr>
                <w:spacing w:val="-2"/>
                <w:lang w:val="lv-LV"/>
              </w:rPr>
            </w:pPr>
            <w:r w:rsidRPr="00AC6951">
              <w:rPr>
                <w:spacing w:val="-2"/>
                <w:lang w:val="lv-LV"/>
              </w:rPr>
              <w:t>1,5</w:t>
            </w:r>
          </w:p>
        </w:tc>
        <w:tc>
          <w:tcPr>
            <w:tcW w:w="616" w:type="pct"/>
          </w:tcPr>
          <w:p w14:paraId="2EF01E2E" w14:textId="77777777" w:rsidR="00332D54" w:rsidRPr="00AC6951" w:rsidRDefault="00332D54" w:rsidP="00B022C2">
            <w:pPr>
              <w:jc w:val="center"/>
              <w:rPr>
                <w:spacing w:val="-2"/>
                <w:lang w:val="lv-LV"/>
              </w:rPr>
            </w:pPr>
            <w:r w:rsidRPr="00AC6951">
              <w:rPr>
                <w:spacing w:val="-2"/>
                <w:lang w:val="lv-LV"/>
              </w:rPr>
              <w:t>16</w:t>
            </w:r>
          </w:p>
        </w:tc>
      </w:tr>
      <w:tr w:rsidR="007B1204" w:rsidRPr="00AC6951" w14:paraId="2EF01E35" w14:textId="77777777" w:rsidTr="007B1204">
        <w:trPr>
          <w:trHeight w:val="20"/>
        </w:trPr>
        <w:tc>
          <w:tcPr>
            <w:tcW w:w="385" w:type="pct"/>
          </w:tcPr>
          <w:p w14:paraId="2EF01E30" w14:textId="77777777" w:rsidR="00332D54" w:rsidRPr="00AC6951" w:rsidRDefault="00332D54" w:rsidP="00B022C2">
            <w:pPr>
              <w:jc w:val="center"/>
              <w:rPr>
                <w:spacing w:val="-2"/>
                <w:lang w:val="lv-LV"/>
              </w:rPr>
            </w:pPr>
            <w:r w:rsidRPr="00AC6951">
              <w:rPr>
                <w:spacing w:val="-2"/>
                <w:lang w:val="lv-LV"/>
              </w:rPr>
              <w:t>47.</w:t>
            </w:r>
          </w:p>
        </w:tc>
        <w:tc>
          <w:tcPr>
            <w:tcW w:w="1538" w:type="pct"/>
          </w:tcPr>
          <w:p w14:paraId="2EF01E31" w14:textId="77777777" w:rsidR="00332D54" w:rsidRPr="00AC6951" w:rsidRDefault="00332D54" w:rsidP="00B022C2">
            <w:pPr>
              <w:rPr>
                <w:spacing w:val="-2"/>
                <w:lang w:val="lv-LV"/>
              </w:rPr>
            </w:pPr>
            <w:r w:rsidRPr="00AC6951">
              <w:rPr>
                <w:spacing w:val="-2"/>
                <w:lang w:val="lv-LV"/>
              </w:rPr>
              <w:t>Saldais ķirsis</w:t>
            </w:r>
          </w:p>
        </w:tc>
        <w:tc>
          <w:tcPr>
            <w:tcW w:w="1692" w:type="pct"/>
          </w:tcPr>
          <w:p w14:paraId="2EF01E32" w14:textId="77777777" w:rsidR="00332D54" w:rsidRPr="00E02F0C" w:rsidRDefault="00332D54" w:rsidP="00B022C2">
            <w:pPr>
              <w:rPr>
                <w:i/>
                <w:spacing w:val="-2"/>
                <w:lang w:val="lv-LV"/>
              </w:rPr>
            </w:pPr>
            <w:proofErr w:type="spellStart"/>
            <w:r w:rsidRPr="00E02F0C">
              <w:rPr>
                <w:i/>
                <w:iCs/>
                <w:spacing w:val="-2"/>
                <w:lang w:val="lv-LV"/>
              </w:rPr>
              <w:t>Cerasus</w:t>
            </w:r>
            <w:proofErr w:type="spellEnd"/>
            <w:r w:rsidRPr="00E02F0C">
              <w:rPr>
                <w:i/>
                <w:iCs/>
                <w:spacing w:val="-2"/>
                <w:lang w:val="lv-LV"/>
              </w:rPr>
              <w:t xml:space="preserve"> </w:t>
            </w:r>
            <w:proofErr w:type="spellStart"/>
            <w:r w:rsidRPr="00E02F0C">
              <w:rPr>
                <w:i/>
                <w:iCs/>
                <w:spacing w:val="-2"/>
                <w:lang w:val="lv-LV"/>
              </w:rPr>
              <w:t>avium</w:t>
            </w:r>
            <w:proofErr w:type="spellEnd"/>
          </w:p>
        </w:tc>
        <w:tc>
          <w:tcPr>
            <w:tcW w:w="769" w:type="pct"/>
          </w:tcPr>
          <w:p w14:paraId="2EF01E33" w14:textId="77777777" w:rsidR="00332D54" w:rsidRPr="00AC6951" w:rsidRDefault="00332D54" w:rsidP="00B022C2">
            <w:pPr>
              <w:jc w:val="center"/>
              <w:rPr>
                <w:spacing w:val="-2"/>
                <w:lang w:val="lv-LV"/>
              </w:rPr>
            </w:pPr>
            <w:r w:rsidRPr="00AC6951">
              <w:rPr>
                <w:spacing w:val="-2"/>
                <w:lang w:val="lv-LV"/>
              </w:rPr>
              <w:t>1,6</w:t>
            </w:r>
          </w:p>
        </w:tc>
        <w:tc>
          <w:tcPr>
            <w:tcW w:w="616" w:type="pct"/>
          </w:tcPr>
          <w:p w14:paraId="2EF01E34" w14:textId="77777777" w:rsidR="00332D54" w:rsidRPr="00AC6951" w:rsidRDefault="00332D54" w:rsidP="00B022C2">
            <w:pPr>
              <w:jc w:val="center"/>
              <w:rPr>
                <w:spacing w:val="-2"/>
                <w:lang w:val="lv-LV"/>
              </w:rPr>
            </w:pPr>
            <w:r w:rsidRPr="00AC6951">
              <w:rPr>
                <w:spacing w:val="-2"/>
                <w:lang w:val="lv-LV"/>
              </w:rPr>
              <w:t>12</w:t>
            </w:r>
          </w:p>
        </w:tc>
      </w:tr>
      <w:tr w:rsidR="007B1204" w:rsidRPr="00AC6951" w14:paraId="2EF01E3B" w14:textId="77777777" w:rsidTr="007B1204">
        <w:trPr>
          <w:trHeight w:val="20"/>
        </w:trPr>
        <w:tc>
          <w:tcPr>
            <w:tcW w:w="385" w:type="pct"/>
          </w:tcPr>
          <w:p w14:paraId="2EF01E36" w14:textId="77777777" w:rsidR="00332D54" w:rsidRPr="00AC6951" w:rsidRDefault="00332D54" w:rsidP="00B022C2">
            <w:pPr>
              <w:jc w:val="center"/>
              <w:rPr>
                <w:spacing w:val="-2"/>
                <w:lang w:val="lv-LV"/>
              </w:rPr>
            </w:pPr>
            <w:r w:rsidRPr="00AC6951">
              <w:rPr>
                <w:spacing w:val="-2"/>
                <w:lang w:val="lv-LV"/>
              </w:rPr>
              <w:t>48.</w:t>
            </w:r>
          </w:p>
        </w:tc>
        <w:tc>
          <w:tcPr>
            <w:tcW w:w="1538" w:type="pct"/>
          </w:tcPr>
          <w:p w14:paraId="2EF01E37" w14:textId="77777777" w:rsidR="00332D54" w:rsidRPr="00AC6951" w:rsidRDefault="00332D54" w:rsidP="00B022C2">
            <w:pPr>
              <w:rPr>
                <w:spacing w:val="-2"/>
                <w:lang w:val="lv-LV"/>
              </w:rPr>
            </w:pPr>
            <w:r w:rsidRPr="00AC6951">
              <w:rPr>
                <w:spacing w:val="-2"/>
                <w:lang w:val="lv-LV"/>
              </w:rPr>
              <w:t>Sarkanais ozols</w:t>
            </w:r>
          </w:p>
        </w:tc>
        <w:tc>
          <w:tcPr>
            <w:tcW w:w="1692" w:type="pct"/>
          </w:tcPr>
          <w:p w14:paraId="2EF01E38" w14:textId="77777777" w:rsidR="00332D54" w:rsidRPr="00E02F0C" w:rsidRDefault="00332D54" w:rsidP="00B022C2">
            <w:pPr>
              <w:rPr>
                <w:i/>
                <w:spacing w:val="-2"/>
                <w:lang w:val="lv-LV"/>
              </w:rPr>
            </w:pPr>
            <w:proofErr w:type="spellStart"/>
            <w:r w:rsidRPr="00E02F0C">
              <w:rPr>
                <w:i/>
                <w:iCs/>
                <w:spacing w:val="-2"/>
                <w:lang w:val="lv-LV"/>
              </w:rPr>
              <w:t>Quercus</w:t>
            </w:r>
            <w:proofErr w:type="spellEnd"/>
            <w:r w:rsidRPr="00E02F0C">
              <w:rPr>
                <w:i/>
                <w:iCs/>
                <w:spacing w:val="-2"/>
                <w:lang w:val="lv-LV"/>
              </w:rPr>
              <w:t xml:space="preserve"> </w:t>
            </w:r>
            <w:proofErr w:type="spellStart"/>
            <w:r w:rsidRPr="00E02F0C">
              <w:rPr>
                <w:i/>
                <w:iCs/>
                <w:spacing w:val="-2"/>
                <w:lang w:val="lv-LV"/>
              </w:rPr>
              <w:t>rubra</w:t>
            </w:r>
            <w:proofErr w:type="spellEnd"/>
          </w:p>
        </w:tc>
        <w:tc>
          <w:tcPr>
            <w:tcW w:w="769" w:type="pct"/>
          </w:tcPr>
          <w:p w14:paraId="2EF01E39" w14:textId="77777777" w:rsidR="00332D54" w:rsidRPr="00AC6951" w:rsidRDefault="00332D54" w:rsidP="00B022C2">
            <w:pPr>
              <w:jc w:val="center"/>
              <w:rPr>
                <w:spacing w:val="-2"/>
                <w:lang w:val="lv-LV"/>
              </w:rPr>
            </w:pPr>
            <w:r w:rsidRPr="00AC6951">
              <w:rPr>
                <w:spacing w:val="-2"/>
                <w:lang w:val="lv-LV"/>
              </w:rPr>
              <w:t>1,9</w:t>
            </w:r>
          </w:p>
        </w:tc>
        <w:tc>
          <w:tcPr>
            <w:tcW w:w="616" w:type="pct"/>
          </w:tcPr>
          <w:p w14:paraId="2EF01E3A" w14:textId="77777777" w:rsidR="00332D54" w:rsidRPr="00AC6951" w:rsidRDefault="00332D54" w:rsidP="00B022C2">
            <w:pPr>
              <w:jc w:val="center"/>
              <w:rPr>
                <w:spacing w:val="-2"/>
                <w:lang w:val="lv-LV"/>
              </w:rPr>
            </w:pPr>
            <w:r w:rsidRPr="00AC6951">
              <w:rPr>
                <w:spacing w:val="-2"/>
                <w:lang w:val="lv-LV"/>
              </w:rPr>
              <w:t>27</w:t>
            </w:r>
          </w:p>
        </w:tc>
      </w:tr>
      <w:tr w:rsidR="007B1204" w:rsidRPr="00AC6951" w14:paraId="2EF01E41" w14:textId="77777777" w:rsidTr="007B1204">
        <w:trPr>
          <w:trHeight w:val="20"/>
        </w:trPr>
        <w:tc>
          <w:tcPr>
            <w:tcW w:w="385" w:type="pct"/>
          </w:tcPr>
          <w:p w14:paraId="2EF01E3C" w14:textId="77777777" w:rsidR="00332D54" w:rsidRPr="00AC6951" w:rsidRDefault="00332D54" w:rsidP="00B022C2">
            <w:pPr>
              <w:jc w:val="center"/>
              <w:rPr>
                <w:spacing w:val="-2"/>
                <w:lang w:val="lv-LV"/>
              </w:rPr>
            </w:pPr>
            <w:r w:rsidRPr="00AC6951">
              <w:rPr>
                <w:spacing w:val="-2"/>
                <w:lang w:val="lv-LV"/>
              </w:rPr>
              <w:t>49.</w:t>
            </w:r>
          </w:p>
        </w:tc>
        <w:tc>
          <w:tcPr>
            <w:tcW w:w="1538" w:type="pct"/>
          </w:tcPr>
          <w:p w14:paraId="2EF01E3D" w14:textId="77777777" w:rsidR="00332D54" w:rsidRPr="00AC6951" w:rsidRDefault="00332D54" w:rsidP="00B022C2">
            <w:pPr>
              <w:rPr>
                <w:spacing w:val="-2"/>
                <w:lang w:val="lv-LV"/>
              </w:rPr>
            </w:pPr>
            <w:r w:rsidRPr="00AC6951">
              <w:rPr>
                <w:spacing w:val="-2"/>
                <w:lang w:val="lv-LV"/>
              </w:rPr>
              <w:t>Sarkstošais vītols</w:t>
            </w:r>
          </w:p>
        </w:tc>
        <w:tc>
          <w:tcPr>
            <w:tcW w:w="1692" w:type="pct"/>
          </w:tcPr>
          <w:p w14:paraId="2EF01E3E" w14:textId="77777777" w:rsidR="00332D54" w:rsidRPr="00E02F0C" w:rsidRDefault="00332D54" w:rsidP="00B022C2">
            <w:pPr>
              <w:rPr>
                <w:i/>
                <w:spacing w:val="-2"/>
                <w:lang w:val="lv-LV"/>
              </w:rPr>
            </w:pPr>
            <w:proofErr w:type="spellStart"/>
            <w:r w:rsidRPr="00E02F0C">
              <w:rPr>
                <w:i/>
                <w:iCs/>
                <w:spacing w:val="-2"/>
                <w:lang w:val="lv-LV"/>
              </w:rPr>
              <w:t>Salix</w:t>
            </w:r>
            <w:proofErr w:type="spellEnd"/>
            <w:r w:rsidRPr="00E02F0C">
              <w:rPr>
                <w:i/>
                <w:spacing w:val="-2"/>
                <w:lang w:val="lv-LV"/>
              </w:rPr>
              <w:t xml:space="preserve"> </w:t>
            </w:r>
            <w:r w:rsidRPr="00E02F0C">
              <w:rPr>
                <w:i/>
                <w:iCs/>
                <w:spacing w:val="-2"/>
                <w:lang w:val="lv-LV"/>
              </w:rPr>
              <w:t>x</w:t>
            </w:r>
            <w:r w:rsidRPr="00E02F0C">
              <w:rPr>
                <w:i/>
                <w:spacing w:val="-2"/>
                <w:lang w:val="lv-LV"/>
              </w:rPr>
              <w:t xml:space="preserve"> </w:t>
            </w:r>
            <w:proofErr w:type="spellStart"/>
            <w:r w:rsidRPr="00E02F0C">
              <w:rPr>
                <w:i/>
                <w:iCs/>
                <w:spacing w:val="-2"/>
                <w:lang w:val="lv-LV"/>
              </w:rPr>
              <w:t>rubens</w:t>
            </w:r>
            <w:proofErr w:type="spellEnd"/>
          </w:p>
        </w:tc>
        <w:tc>
          <w:tcPr>
            <w:tcW w:w="769" w:type="pct"/>
          </w:tcPr>
          <w:p w14:paraId="2EF01E3F" w14:textId="77777777" w:rsidR="00332D54" w:rsidRPr="00AC6951" w:rsidRDefault="00332D54" w:rsidP="00B022C2">
            <w:pPr>
              <w:jc w:val="center"/>
              <w:rPr>
                <w:spacing w:val="-2"/>
                <w:lang w:val="lv-LV"/>
              </w:rPr>
            </w:pPr>
            <w:r w:rsidRPr="00AC6951">
              <w:rPr>
                <w:spacing w:val="-2"/>
                <w:lang w:val="lv-LV"/>
              </w:rPr>
              <w:t>3,1</w:t>
            </w:r>
          </w:p>
        </w:tc>
        <w:tc>
          <w:tcPr>
            <w:tcW w:w="616" w:type="pct"/>
          </w:tcPr>
          <w:p w14:paraId="2EF01E40" w14:textId="77777777" w:rsidR="00332D54" w:rsidRPr="00AC6951" w:rsidRDefault="00332D54" w:rsidP="00B022C2">
            <w:pPr>
              <w:jc w:val="center"/>
              <w:rPr>
                <w:spacing w:val="-2"/>
                <w:lang w:val="lv-LV"/>
              </w:rPr>
            </w:pPr>
            <w:r w:rsidRPr="00AC6951">
              <w:rPr>
                <w:spacing w:val="-2"/>
                <w:lang w:val="lv-LV"/>
              </w:rPr>
              <w:t>25</w:t>
            </w:r>
          </w:p>
        </w:tc>
      </w:tr>
      <w:tr w:rsidR="007B1204" w:rsidRPr="00AC6951" w14:paraId="2EF01E47" w14:textId="77777777" w:rsidTr="007B1204">
        <w:trPr>
          <w:trHeight w:val="20"/>
        </w:trPr>
        <w:tc>
          <w:tcPr>
            <w:tcW w:w="385" w:type="pct"/>
          </w:tcPr>
          <w:p w14:paraId="2EF01E42" w14:textId="77777777" w:rsidR="00332D54" w:rsidRPr="00AC6951" w:rsidRDefault="00332D54" w:rsidP="00B022C2">
            <w:pPr>
              <w:jc w:val="center"/>
              <w:rPr>
                <w:spacing w:val="-2"/>
                <w:lang w:val="lv-LV"/>
              </w:rPr>
            </w:pPr>
            <w:r w:rsidRPr="00AC6951">
              <w:rPr>
                <w:spacing w:val="-2"/>
                <w:lang w:val="lv-LV"/>
              </w:rPr>
              <w:t>50.</w:t>
            </w:r>
          </w:p>
        </w:tc>
        <w:tc>
          <w:tcPr>
            <w:tcW w:w="1538" w:type="pct"/>
          </w:tcPr>
          <w:p w14:paraId="2EF01E43" w14:textId="77777777" w:rsidR="00332D54" w:rsidRPr="00AC6951" w:rsidRDefault="00332D54" w:rsidP="00B022C2">
            <w:pPr>
              <w:rPr>
                <w:spacing w:val="-2"/>
                <w:lang w:val="lv-LV"/>
              </w:rPr>
            </w:pPr>
            <w:r w:rsidRPr="00AC6951">
              <w:rPr>
                <w:spacing w:val="-2"/>
                <w:lang w:val="lv-LV"/>
              </w:rPr>
              <w:t>Sibīrijas baltegle</w:t>
            </w:r>
          </w:p>
        </w:tc>
        <w:tc>
          <w:tcPr>
            <w:tcW w:w="1692" w:type="pct"/>
          </w:tcPr>
          <w:p w14:paraId="2EF01E44" w14:textId="77777777" w:rsidR="00332D54" w:rsidRPr="00E02F0C" w:rsidRDefault="00332D54" w:rsidP="00B022C2">
            <w:pPr>
              <w:rPr>
                <w:i/>
                <w:spacing w:val="-2"/>
                <w:lang w:val="lv-LV"/>
              </w:rPr>
            </w:pPr>
            <w:proofErr w:type="spellStart"/>
            <w:r w:rsidRPr="00E02F0C">
              <w:rPr>
                <w:i/>
                <w:iCs/>
                <w:spacing w:val="-2"/>
                <w:lang w:val="lv-LV"/>
              </w:rPr>
              <w:t>Abies</w:t>
            </w:r>
            <w:proofErr w:type="spellEnd"/>
            <w:r w:rsidRPr="00E02F0C">
              <w:rPr>
                <w:i/>
                <w:iCs/>
                <w:spacing w:val="-2"/>
                <w:lang w:val="lv-LV"/>
              </w:rPr>
              <w:t xml:space="preserve"> </w:t>
            </w:r>
            <w:proofErr w:type="spellStart"/>
            <w:r w:rsidRPr="00E02F0C">
              <w:rPr>
                <w:i/>
                <w:iCs/>
                <w:spacing w:val="-2"/>
                <w:lang w:val="lv-LV"/>
              </w:rPr>
              <w:t>sibirica</w:t>
            </w:r>
            <w:proofErr w:type="spellEnd"/>
          </w:p>
        </w:tc>
        <w:tc>
          <w:tcPr>
            <w:tcW w:w="769" w:type="pct"/>
          </w:tcPr>
          <w:p w14:paraId="2EF01E45" w14:textId="77777777" w:rsidR="00332D54" w:rsidRPr="00AC6951" w:rsidRDefault="00332D54" w:rsidP="00B022C2">
            <w:pPr>
              <w:jc w:val="center"/>
              <w:rPr>
                <w:spacing w:val="-2"/>
                <w:lang w:val="lv-LV"/>
              </w:rPr>
            </w:pPr>
            <w:r w:rsidRPr="00AC6951">
              <w:rPr>
                <w:spacing w:val="-2"/>
                <w:lang w:val="lv-LV"/>
              </w:rPr>
              <w:t>1,8</w:t>
            </w:r>
          </w:p>
        </w:tc>
        <w:tc>
          <w:tcPr>
            <w:tcW w:w="616" w:type="pct"/>
          </w:tcPr>
          <w:p w14:paraId="2EF01E46" w14:textId="77777777" w:rsidR="00332D54" w:rsidRPr="00AC6951" w:rsidRDefault="00332D54" w:rsidP="00B022C2">
            <w:pPr>
              <w:jc w:val="center"/>
              <w:rPr>
                <w:spacing w:val="-2"/>
                <w:lang w:val="lv-LV"/>
              </w:rPr>
            </w:pPr>
            <w:r w:rsidRPr="00AC6951">
              <w:rPr>
                <w:spacing w:val="-2"/>
                <w:lang w:val="lv-LV"/>
              </w:rPr>
              <w:t>30</w:t>
            </w:r>
          </w:p>
        </w:tc>
      </w:tr>
      <w:tr w:rsidR="007B1204" w:rsidRPr="00AC6951" w14:paraId="2EF01E4D" w14:textId="77777777" w:rsidTr="007B1204">
        <w:trPr>
          <w:trHeight w:val="20"/>
        </w:trPr>
        <w:tc>
          <w:tcPr>
            <w:tcW w:w="385" w:type="pct"/>
          </w:tcPr>
          <w:p w14:paraId="2EF01E48" w14:textId="77777777" w:rsidR="00332D54" w:rsidRPr="00AC6951" w:rsidRDefault="00332D54" w:rsidP="00B022C2">
            <w:pPr>
              <w:jc w:val="center"/>
              <w:rPr>
                <w:spacing w:val="-2"/>
                <w:lang w:val="lv-LV"/>
              </w:rPr>
            </w:pPr>
            <w:r w:rsidRPr="00AC6951">
              <w:rPr>
                <w:spacing w:val="-2"/>
                <w:lang w:val="lv-LV"/>
              </w:rPr>
              <w:t>51.</w:t>
            </w:r>
          </w:p>
        </w:tc>
        <w:tc>
          <w:tcPr>
            <w:tcW w:w="1538" w:type="pct"/>
          </w:tcPr>
          <w:p w14:paraId="2EF01E49" w14:textId="77777777" w:rsidR="00332D54" w:rsidRPr="00AC6951" w:rsidRDefault="00332D54" w:rsidP="00B022C2">
            <w:pPr>
              <w:rPr>
                <w:spacing w:val="-2"/>
                <w:lang w:val="lv-LV"/>
              </w:rPr>
            </w:pPr>
            <w:r w:rsidRPr="00AC6951">
              <w:rPr>
                <w:spacing w:val="-2"/>
                <w:lang w:val="lv-LV"/>
              </w:rPr>
              <w:t xml:space="preserve">Sibīrijas </w:t>
            </w:r>
            <w:proofErr w:type="spellStart"/>
            <w:r w:rsidRPr="00AC6951">
              <w:rPr>
                <w:spacing w:val="-2"/>
                <w:lang w:val="lv-LV"/>
              </w:rPr>
              <w:t>ciedrupriede</w:t>
            </w:r>
            <w:proofErr w:type="spellEnd"/>
          </w:p>
        </w:tc>
        <w:tc>
          <w:tcPr>
            <w:tcW w:w="1692" w:type="pct"/>
          </w:tcPr>
          <w:p w14:paraId="2EF01E4A" w14:textId="77777777" w:rsidR="00332D54" w:rsidRPr="00E02F0C" w:rsidRDefault="00332D54" w:rsidP="00B022C2">
            <w:pPr>
              <w:rPr>
                <w:i/>
                <w:spacing w:val="-2"/>
                <w:lang w:val="lv-LV"/>
              </w:rPr>
            </w:pPr>
            <w:proofErr w:type="spellStart"/>
            <w:r w:rsidRPr="00E02F0C">
              <w:rPr>
                <w:i/>
                <w:iCs/>
                <w:spacing w:val="-2"/>
                <w:lang w:val="lv-LV"/>
              </w:rPr>
              <w:t>Pinus</w:t>
            </w:r>
            <w:proofErr w:type="spellEnd"/>
            <w:r w:rsidRPr="00E02F0C">
              <w:rPr>
                <w:i/>
                <w:iCs/>
                <w:spacing w:val="-2"/>
                <w:lang w:val="lv-LV"/>
              </w:rPr>
              <w:t xml:space="preserve"> </w:t>
            </w:r>
            <w:proofErr w:type="spellStart"/>
            <w:r w:rsidRPr="00E02F0C">
              <w:rPr>
                <w:i/>
                <w:iCs/>
                <w:spacing w:val="-2"/>
                <w:lang w:val="lv-LV"/>
              </w:rPr>
              <w:t>sibirica</w:t>
            </w:r>
            <w:proofErr w:type="spellEnd"/>
          </w:p>
        </w:tc>
        <w:tc>
          <w:tcPr>
            <w:tcW w:w="769" w:type="pct"/>
          </w:tcPr>
          <w:p w14:paraId="2EF01E4B" w14:textId="77777777" w:rsidR="00332D54" w:rsidRPr="00AC6951" w:rsidRDefault="00332D54" w:rsidP="00B022C2">
            <w:pPr>
              <w:jc w:val="center"/>
              <w:rPr>
                <w:spacing w:val="-2"/>
                <w:lang w:val="lv-LV"/>
              </w:rPr>
            </w:pPr>
            <w:r w:rsidRPr="00AC6951">
              <w:rPr>
                <w:spacing w:val="-2"/>
                <w:lang w:val="lv-LV"/>
              </w:rPr>
              <w:t>1,9</w:t>
            </w:r>
          </w:p>
        </w:tc>
        <w:tc>
          <w:tcPr>
            <w:tcW w:w="616" w:type="pct"/>
          </w:tcPr>
          <w:p w14:paraId="2EF01E4C" w14:textId="77777777" w:rsidR="00332D54" w:rsidRPr="00AC6951" w:rsidRDefault="00332D54" w:rsidP="00B022C2">
            <w:pPr>
              <w:jc w:val="center"/>
              <w:rPr>
                <w:spacing w:val="-2"/>
                <w:lang w:val="lv-LV"/>
              </w:rPr>
            </w:pPr>
            <w:r w:rsidRPr="00AC6951">
              <w:rPr>
                <w:spacing w:val="-2"/>
                <w:lang w:val="lv-LV"/>
              </w:rPr>
              <w:t>22</w:t>
            </w:r>
          </w:p>
        </w:tc>
      </w:tr>
      <w:tr w:rsidR="007B1204" w:rsidRPr="00AC6951" w14:paraId="2EF01E53" w14:textId="77777777" w:rsidTr="007B1204">
        <w:trPr>
          <w:trHeight w:val="20"/>
        </w:trPr>
        <w:tc>
          <w:tcPr>
            <w:tcW w:w="385" w:type="pct"/>
          </w:tcPr>
          <w:p w14:paraId="2EF01E4E" w14:textId="77777777" w:rsidR="00332D54" w:rsidRPr="00AC6951" w:rsidRDefault="00332D54" w:rsidP="00B022C2">
            <w:pPr>
              <w:jc w:val="center"/>
              <w:rPr>
                <w:spacing w:val="-2"/>
                <w:lang w:val="lv-LV"/>
              </w:rPr>
            </w:pPr>
            <w:r w:rsidRPr="00AC6951">
              <w:rPr>
                <w:spacing w:val="-2"/>
                <w:lang w:val="lv-LV"/>
              </w:rPr>
              <w:t>52.</w:t>
            </w:r>
          </w:p>
        </w:tc>
        <w:tc>
          <w:tcPr>
            <w:tcW w:w="1538" w:type="pct"/>
          </w:tcPr>
          <w:p w14:paraId="2EF01E4F" w14:textId="77777777" w:rsidR="00332D54" w:rsidRPr="00AC6951" w:rsidRDefault="00332D54" w:rsidP="00B022C2">
            <w:pPr>
              <w:rPr>
                <w:spacing w:val="-2"/>
                <w:lang w:val="lv-LV"/>
              </w:rPr>
            </w:pPr>
            <w:r w:rsidRPr="00AC6951">
              <w:rPr>
                <w:spacing w:val="-2"/>
                <w:lang w:val="lv-LV"/>
              </w:rPr>
              <w:t>Sudraba kļava</w:t>
            </w:r>
          </w:p>
        </w:tc>
        <w:tc>
          <w:tcPr>
            <w:tcW w:w="1692" w:type="pct"/>
          </w:tcPr>
          <w:p w14:paraId="2EF01E50" w14:textId="77777777" w:rsidR="00332D54" w:rsidRPr="00E02F0C" w:rsidRDefault="00332D54" w:rsidP="00B022C2">
            <w:pPr>
              <w:rPr>
                <w:i/>
                <w:spacing w:val="-2"/>
                <w:lang w:val="lv-LV"/>
              </w:rPr>
            </w:pPr>
            <w:proofErr w:type="spellStart"/>
            <w:r w:rsidRPr="00E02F0C">
              <w:rPr>
                <w:i/>
                <w:iCs/>
                <w:spacing w:val="-2"/>
                <w:lang w:val="lv-LV"/>
              </w:rPr>
              <w:t>Acer</w:t>
            </w:r>
            <w:proofErr w:type="spellEnd"/>
            <w:r w:rsidRPr="00E02F0C">
              <w:rPr>
                <w:i/>
                <w:iCs/>
                <w:spacing w:val="-2"/>
                <w:lang w:val="lv-LV"/>
              </w:rPr>
              <w:t xml:space="preserve"> </w:t>
            </w:r>
            <w:proofErr w:type="spellStart"/>
            <w:r w:rsidRPr="00E02F0C">
              <w:rPr>
                <w:i/>
                <w:iCs/>
                <w:spacing w:val="-2"/>
                <w:lang w:val="lv-LV"/>
              </w:rPr>
              <w:t>saccharinum</w:t>
            </w:r>
            <w:proofErr w:type="spellEnd"/>
          </w:p>
        </w:tc>
        <w:tc>
          <w:tcPr>
            <w:tcW w:w="769" w:type="pct"/>
          </w:tcPr>
          <w:p w14:paraId="2EF01E51" w14:textId="77777777" w:rsidR="00332D54" w:rsidRPr="00AC6951" w:rsidRDefault="00332D54" w:rsidP="00B022C2">
            <w:pPr>
              <w:jc w:val="center"/>
              <w:rPr>
                <w:spacing w:val="-2"/>
                <w:lang w:val="lv-LV"/>
              </w:rPr>
            </w:pPr>
            <w:r w:rsidRPr="00AC6951">
              <w:rPr>
                <w:spacing w:val="-2"/>
                <w:lang w:val="lv-LV"/>
              </w:rPr>
              <w:t>3,2</w:t>
            </w:r>
          </w:p>
        </w:tc>
        <w:tc>
          <w:tcPr>
            <w:tcW w:w="616" w:type="pct"/>
          </w:tcPr>
          <w:p w14:paraId="2EF01E52" w14:textId="77777777" w:rsidR="00332D54" w:rsidRPr="00AC6951" w:rsidRDefault="00332D54" w:rsidP="00B022C2">
            <w:pPr>
              <w:jc w:val="center"/>
              <w:rPr>
                <w:spacing w:val="-2"/>
                <w:lang w:val="lv-LV"/>
              </w:rPr>
            </w:pPr>
            <w:r w:rsidRPr="00AC6951">
              <w:rPr>
                <w:spacing w:val="-2"/>
                <w:lang w:val="lv-LV"/>
              </w:rPr>
              <w:t>26</w:t>
            </w:r>
          </w:p>
        </w:tc>
      </w:tr>
      <w:tr w:rsidR="007B1204" w:rsidRPr="00AC6951" w14:paraId="2EF01E59" w14:textId="77777777" w:rsidTr="007B1204">
        <w:trPr>
          <w:trHeight w:val="20"/>
        </w:trPr>
        <w:tc>
          <w:tcPr>
            <w:tcW w:w="385" w:type="pct"/>
          </w:tcPr>
          <w:p w14:paraId="2EF01E54" w14:textId="77777777" w:rsidR="00332D54" w:rsidRPr="00AC6951" w:rsidRDefault="00332D54" w:rsidP="00B022C2">
            <w:pPr>
              <w:jc w:val="center"/>
              <w:rPr>
                <w:spacing w:val="-2"/>
                <w:lang w:val="lv-LV"/>
              </w:rPr>
            </w:pPr>
            <w:r w:rsidRPr="00AC6951">
              <w:rPr>
                <w:spacing w:val="-2"/>
                <w:lang w:val="lv-LV"/>
              </w:rPr>
              <w:t>53.</w:t>
            </w:r>
          </w:p>
        </w:tc>
        <w:tc>
          <w:tcPr>
            <w:tcW w:w="1538" w:type="pct"/>
          </w:tcPr>
          <w:p w14:paraId="2EF01E55" w14:textId="77777777" w:rsidR="00332D54" w:rsidRPr="00AC6951" w:rsidRDefault="00332D54" w:rsidP="00B022C2">
            <w:pPr>
              <w:rPr>
                <w:spacing w:val="-2"/>
                <w:lang w:val="lv-LV"/>
              </w:rPr>
            </w:pPr>
            <w:proofErr w:type="spellStart"/>
            <w:r w:rsidRPr="00AC6951">
              <w:rPr>
                <w:spacing w:val="-2"/>
                <w:lang w:val="lv-LV"/>
              </w:rPr>
              <w:t>Veimuta</w:t>
            </w:r>
            <w:proofErr w:type="spellEnd"/>
            <w:r w:rsidRPr="00AC6951">
              <w:rPr>
                <w:spacing w:val="-2"/>
                <w:lang w:val="lv-LV"/>
              </w:rPr>
              <w:t xml:space="preserve"> priede</w:t>
            </w:r>
          </w:p>
        </w:tc>
        <w:tc>
          <w:tcPr>
            <w:tcW w:w="1692" w:type="pct"/>
          </w:tcPr>
          <w:p w14:paraId="2EF01E56" w14:textId="77777777" w:rsidR="00332D54" w:rsidRPr="00AC6951" w:rsidRDefault="00332D54" w:rsidP="00B022C2">
            <w:pPr>
              <w:rPr>
                <w:spacing w:val="-2"/>
                <w:lang w:val="lv-LV"/>
              </w:rPr>
            </w:pPr>
            <w:proofErr w:type="spellStart"/>
            <w:r w:rsidRPr="00AC6951">
              <w:rPr>
                <w:i/>
                <w:iCs/>
                <w:spacing w:val="-2"/>
                <w:lang w:val="lv-LV"/>
              </w:rPr>
              <w:t>Pinus</w:t>
            </w:r>
            <w:proofErr w:type="spellEnd"/>
            <w:r w:rsidRPr="00AC6951">
              <w:rPr>
                <w:i/>
                <w:iCs/>
                <w:spacing w:val="-2"/>
                <w:lang w:val="lv-LV"/>
              </w:rPr>
              <w:t xml:space="preserve"> </w:t>
            </w:r>
            <w:proofErr w:type="spellStart"/>
            <w:r w:rsidRPr="00AC6951">
              <w:rPr>
                <w:i/>
                <w:iCs/>
                <w:spacing w:val="-2"/>
                <w:lang w:val="lv-LV"/>
              </w:rPr>
              <w:t>strobus</w:t>
            </w:r>
            <w:proofErr w:type="spellEnd"/>
          </w:p>
        </w:tc>
        <w:tc>
          <w:tcPr>
            <w:tcW w:w="769" w:type="pct"/>
          </w:tcPr>
          <w:p w14:paraId="2EF01E57" w14:textId="77777777" w:rsidR="00332D54" w:rsidRPr="00AC6951" w:rsidRDefault="00332D54" w:rsidP="00B022C2">
            <w:pPr>
              <w:jc w:val="center"/>
              <w:rPr>
                <w:spacing w:val="-2"/>
                <w:lang w:val="lv-LV"/>
              </w:rPr>
            </w:pPr>
            <w:r w:rsidRPr="00AC6951">
              <w:rPr>
                <w:spacing w:val="-2"/>
                <w:lang w:val="lv-LV"/>
              </w:rPr>
              <w:t>2,7</w:t>
            </w:r>
          </w:p>
        </w:tc>
        <w:tc>
          <w:tcPr>
            <w:tcW w:w="616" w:type="pct"/>
          </w:tcPr>
          <w:p w14:paraId="2EF01E58" w14:textId="77777777" w:rsidR="00332D54" w:rsidRPr="00AC6951" w:rsidRDefault="00332D54" w:rsidP="00B022C2">
            <w:pPr>
              <w:jc w:val="center"/>
              <w:rPr>
                <w:spacing w:val="-2"/>
                <w:lang w:val="lv-LV"/>
              </w:rPr>
            </w:pPr>
            <w:r w:rsidRPr="00AC6951">
              <w:rPr>
                <w:spacing w:val="-2"/>
                <w:lang w:val="lv-LV"/>
              </w:rPr>
              <w:t>36</w:t>
            </w:r>
          </w:p>
        </w:tc>
      </w:tr>
      <w:tr w:rsidR="007B1204" w:rsidRPr="00AC6951" w14:paraId="2EF01E5F" w14:textId="77777777" w:rsidTr="007B1204">
        <w:trPr>
          <w:trHeight w:val="20"/>
        </w:trPr>
        <w:tc>
          <w:tcPr>
            <w:tcW w:w="385" w:type="pct"/>
          </w:tcPr>
          <w:p w14:paraId="2EF01E5A" w14:textId="77777777" w:rsidR="00332D54" w:rsidRPr="00AC6951" w:rsidRDefault="00332D54" w:rsidP="00B022C2">
            <w:pPr>
              <w:jc w:val="center"/>
              <w:rPr>
                <w:spacing w:val="-2"/>
                <w:lang w:val="lv-LV"/>
              </w:rPr>
            </w:pPr>
            <w:r w:rsidRPr="00AC6951">
              <w:rPr>
                <w:spacing w:val="-2"/>
                <w:lang w:val="lv-LV"/>
              </w:rPr>
              <w:t>54.</w:t>
            </w:r>
          </w:p>
        </w:tc>
        <w:tc>
          <w:tcPr>
            <w:tcW w:w="1538" w:type="pct"/>
          </w:tcPr>
          <w:p w14:paraId="2EF01E5B" w14:textId="77777777" w:rsidR="00332D54" w:rsidRPr="00AC6951" w:rsidRDefault="00332D54" w:rsidP="00B022C2">
            <w:pPr>
              <w:rPr>
                <w:spacing w:val="-2"/>
                <w:lang w:val="lv-LV"/>
              </w:rPr>
            </w:pPr>
            <w:r w:rsidRPr="00AC6951">
              <w:rPr>
                <w:spacing w:val="-2"/>
                <w:lang w:val="lv-LV"/>
              </w:rPr>
              <w:t>Vienkrāsas baltegle</w:t>
            </w:r>
          </w:p>
        </w:tc>
        <w:tc>
          <w:tcPr>
            <w:tcW w:w="1692" w:type="pct"/>
          </w:tcPr>
          <w:p w14:paraId="2EF01E5C" w14:textId="77777777" w:rsidR="00332D54" w:rsidRPr="00AC6951" w:rsidRDefault="00332D54" w:rsidP="00B022C2">
            <w:pPr>
              <w:rPr>
                <w:spacing w:val="-2"/>
                <w:lang w:val="lv-LV"/>
              </w:rPr>
            </w:pPr>
            <w:proofErr w:type="spellStart"/>
            <w:r w:rsidRPr="00AC6951">
              <w:rPr>
                <w:i/>
                <w:iCs/>
                <w:spacing w:val="-2"/>
                <w:lang w:val="lv-LV"/>
              </w:rPr>
              <w:t>Abies</w:t>
            </w:r>
            <w:proofErr w:type="spellEnd"/>
            <w:r w:rsidRPr="00AC6951">
              <w:rPr>
                <w:i/>
                <w:iCs/>
                <w:spacing w:val="-2"/>
                <w:lang w:val="lv-LV"/>
              </w:rPr>
              <w:t xml:space="preserve"> </w:t>
            </w:r>
            <w:proofErr w:type="spellStart"/>
            <w:r w:rsidRPr="00AC6951">
              <w:rPr>
                <w:i/>
                <w:iCs/>
                <w:spacing w:val="-2"/>
                <w:lang w:val="lv-LV"/>
              </w:rPr>
              <w:t>concolor</w:t>
            </w:r>
            <w:proofErr w:type="spellEnd"/>
          </w:p>
        </w:tc>
        <w:tc>
          <w:tcPr>
            <w:tcW w:w="769" w:type="pct"/>
          </w:tcPr>
          <w:p w14:paraId="2EF01E5D" w14:textId="77777777" w:rsidR="00332D54" w:rsidRPr="00AC6951" w:rsidRDefault="00332D54" w:rsidP="00B022C2">
            <w:pPr>
              <w:jc w:val="center"/>
              <w:rPr>
                <w:spacing w:val="-2"/>
                <w:lang w:val="lv-LV"/>
              </w:rPr>
            </w:pPr>
            <w:r w:rsidRPr="00AC6951">
              <w:rPr>
                <w:spacing w:val="-2"/>
                <w:lang w:val="lv-LV"/>
              </w:rPr>
              <w:t>1,7</w:t>
            </w:r>
          </w:p>
        </w:tc>
        <w:tc>
          <w:tcPr>
            <w:tcW w:w="616" w:type="pct"/>
          </w:tcPr>
          <w:p w14:paraId="2EF01E5E" w14:textId="28E633EF" w:rsidR="00332D54" w:rsidRPr="00AC6951" w:rsidRDefault="00332D54" w:rsidP="00B022C2">
            <w:pPr>
              <w:jc w:val="center"/>
              <w:rPr>
                <w:spacing w:val="-2"/>
                <w:lang w:val="lv-LV"/>
              </w:rPr>
            </w:pPr>
            <w:r w:rsidRPr="00AC6951">
              <w:rPr>
                <w:spacing w:val="-2"/>
                <w:lang w:val="lv-LV"/>
              </w:rPr>
              <w:t>32</w:t>
            </w:r>
            <w:r w:rsidR="00B022C2" w:rsidRPr="00AC6951">
              <w:rPr>
                <w:spacing w:val="-2"/>
                <w:lang w:val="lv-LV"/>
              </w:rPr>
              <w:t>"</w:t>
            </w:r>
          </w:p>
        </w:tc>
      </w:tr>
    </w:tbl>
    <w:p w14:paraId="779A85D8" w14:textId="77777777" w:rsidR="002D49C7" w:rsidRPr="007B1204" w:rsidRDefault="002D49C7" w:rsidP="002D49C7">
      <w:pPr>
        <w:pStyle w:val="BodyTextIndent3"/>
        <w:ind w:right="71"/>
        <w:rPr>
          <w:sz w:val="24"/>
          <w:szCs w:val="28"/>
        </w:rPr>
      </w:pPr>
    </w:p>
    <w:p w14:paraId="2EF01E60" w14:textId="77777777" w:rsidR="00332D54" w:rsidRPr="007B1204" w:rsidRDefault="00332D54" w:rsidP="002D49C7">
      <w:pPr>
        <w:ind w:firstLine="720"/>
        <w:jc w:val="both"/>
        <w:rPr>
          <w:szCs w:val="28"/>
          <w:lang w:val="lv-LV"/>
        </w:rPr>
      </w:pPr>
    </w:p>
    <w:p w14:paraId="2EF01E61" w14:textId="77777777" w:rsidR="00332D54" w:rsidRPr="007B1204" w:rsidRDefault="00332D54" w:rsidP="002D49C7">
      <w:pPr>
        <w:ind w:firstLine="720"/>
        <w:jc w:val="both"/>
        <w:rPr>
          <w:szCs w:val="28"/>
          <w:lang w:val="lv-LV"/>
        </w:rPr>
      </w:pPr>
    </w:p>
    <w:p w14:paraId="2EF01E62" w14:textId="6182A8DB" w:rsidR="00332D54" w:rsidRPr="00B022C2" w:rsidRDefault="00B022C2" w:rsidP="002D49C7">
      <w:pPr>
        <w:tabs>
          <w:tab w:val="left" w:pos="6804"/>
        </w:tabs>
        <w:ind w:firstLine="720"/>
        <w:jc w:val="both"/>
        <w:rPr>
          <w:color w:val="000000"/>
          <w:sz w:val="28"/>
          <w:szCs w:val="28"/>
          <w:lang w:val="lv-LV"/>
        </w:rPr>
      </w:pPr>
      <w:r>
        <w:rPr>
          <w:color w:val="000000"/>
          <w:sz w:val="28"/>
          <w:szCs w:val="28"/>
          <w:lang w:val="lv-LV"/>
        </w:rPr>
        <w:t xml:space="preserve">Ministru prezidents </w:t>
      </w:r>
      <w:r>
        <w:rPr>
          <w:color w:val="000000"/>
          <w:sz w:val="28"/>
          <w:szCs w:val="28"/>
          <w:lang w:val="lv-LV"/>
        </w:rPr>
        <w:tab/>
        <w:t>V.</w:t>
      </w:r>
      <w:r w:rsidR="00332D54" w:rsidRPr="00B022C2">
        <w:rPr>
          <w:color w:val="000000"/>
          <w:sz w:val="28"/>
          <w:szCs w:val="28"/>
          <w:lang w:val="lv-LV"/>
        </w:rPr>
        <w:t>Dombrovskis</w:t>
      </w:r>
    </w:p>
    <w:p w14:paraId="2EF01E63" w14:textId="77777777" w:rsidR="00332D54" w:rsidRPr="007B1204" w:rsidRDefault="00332D54" w:rsidP="002D49C7">
      <w:pPr>
        <w:tabs>
          <w:tab w:val="left" w:pos="6804"/>
          <w:tab w:val="left" w:pos="7200"/>
        </w:tabs>
        <w:ind w:firstLine="720"/>
        <w:jc w:val="both"/>
        <w:rPr>
          <w:color w:val="000000"/>
          <w:szCs w:val="28"/>
          <w:lang w:val="lv-LV"/>
        </w:rPr>
      </w:pPr>
    </w:p>
    <w:p w14:paraId="74D3D6E1" w14:textId="77777777" w:rsidR="00B022C2" w:rsidRPr="007B1204" w:rsidRDefault="00B022C2" w:rsidP="002D49C7">
      <w:pPr>
        <w:tabs>
          <w:tab w:val="left" w:pos="6804"/>
          <w:tab w:val="left" w:pos="7200"/>
        </w:tabs>
        <w:ind w:firstLine="720"/>
        <w:jc w:val="both"/>
        <w:rPr>
          <w:color w:val="000000"/>
          <w:szCs w:val="28"/>
          <w:lang w:val="lv-LV"/>
        </w:rPr>
      </w:pPr>
    </w:p>
    <w:p w14:paraId="2EF01E64" w14:textId="795A4705" w:rsidR="00332D54" w:rsidRPr="007B1204" w:rsidRDefault="00332D54" w:rsidP="002D49C7">
      <w:pPr>
        <w:tabs>
          <w:tab w:val="left" w:pos="6804"/>
          <w:tab w:val="left" w:pos="7200"/>
        </w:tabs>
        <w:ind w:firstLine="720"/>
        <w:jc w:val="both"/>
        <w:rPr>
          <w:color w:val="000000"/>
          <w:szCs w:val="28"/>
          <w:lang w:val="lv-LV"/>
        </w:rPr>
      </w:pPr>
    </w:p>
    <w:p w14:paraId="2EF01E65" w14:textId="77777777" w:rsidR="00332D54" w:rsidRPr="00B022C2" w:rsidRDefault="00332D54" w:rsidP="002D49C7">
      <w:pPr>
        <w:tabs>
          <w:tab w:val="left" w:pos="6804"/>
          <w:tab w:val="left" w:pos="7200"/>
        </w:tabs>
        <w:ind w:firstLine="720"/>
        <w:jc w:val="both"/>
        <w:rPr>
          <w:color w:val="000000"/>
          <w:sz w:val="28"/>
          <w:szCs w:val="28"/>
          <w:lang w:val="lv-LV"/>
        </w:rPr>
      </w:pPr>
      <w:r w:rsidRPr="00B022C2">
        <w:rPr>
          <w:color w:val="000000"/>
          <w:sz w:val="28"/>
          <w:szCs w:val="28"/>
          <w:lang w:val="lv-LV"/>
        </w:rPr>
        <w:t xml:space="preserve">Vides aizsardzības un </w:t>
      </w:r>
    </w:p>
    <w:p w14:paraId="2EF01E66" w14:textId="237056AA" w:rsidR="00332D54" w:rsidRPr="00B022C2" w:rsidRDefault="00332D54" w:rsidP="002D49C7">
      <w:pPr>
        <w:tabs>
          <w:tab w:val="left" w:pos="6804"/>
        </w:tabs>
        <w:ind w:firstLine="720"/>
        <w:jc w:val="both"/>
        <w:rPr>
          <w:color w:val="000000"/>
          <w:sz w:val="28"/>
          <w:szCs w:val="28"/>
          <w:lang w:val="lv-LV"/>
        </w:rPr>
      </w:pPr>
      <w:r w:rsidRPr="00B022C2">
        <w:rPr>
          <w:color w:val="000000"/>
          <w:sz w:val="28"/>
          <w:szCs w:val="28"/>
          <w:lang w:val="lv-LV"/>
        </w:rPr>
        <w:t>reģ</w:t>
      </w:r>
      <w:r w:rsidR="00B022C2">
        <w:rPr>
          <w:color w:val="000000"/>
          <w:sz w:val="28"/>
          <w:szCs w:val="28"/>
          <w:lang w:val="lv-LV"/>
        </w:rPr>
        <w:t xml:space="preserve">ionālās attīstības ministrs </w:t>
      </w:r>
      <w:r w:rsidR="00B022C2">
        <w:rPr>
          <w:color w:val="000000"/>
          <w:sz w:val="28"/>
          <w:szCs w:val="28"/>
          <w:lang w:val="lv-LV"/>
        </w:rPr>
        <w:tab/>
      </w:r>
      <w:proofErr w:type="spellStart"/>
      <w:r w:rsidR="00B022C2">
        <w:rPr>
          <w:color w:val="000000"/>
          <w:sz w:val="28"/>
          <w:szCs w:val="28"/>
          <w:lang w:val="lv-LV"/>
        </w:rPr>
        <w:t>E.</w:t>
      </w:r>
      <w:r w:rsidRPr="00B022C2">
        <w:rPr>
          <w:color w:val="000000"/>
          <w:sz w:val="28"/>
          <w:szCs w:val="28"/>
          <w:lang w:val="lv-LV"/>
        </w:rPr>
        <w:t>Sprūdžs</w:t>
      </w:r>
      <w:proofErr w:type="spellEnd"/>
    </w:p>
    <w:sectPr w:rsidR="00332D54" w:rsidRPr="00B022C2" w:rsidSect="00473101">
      <w:headerReference w:type="even" r:id="rId7"/>
      <w:headerReference w:type="default" r:id="rId8"/>
      <w:footerReference w:type="default" r:id="rId9"/>
      <w:headerReference w:type="first" r:id="rId10"/>
      <w:footerReference w:type="first" r:id="rId11"/>
      <w:pgSz w:w="11906" w:h="16838"/>
      <w:pgMar w:top="1418" w:right="1134" w:bottom="1134"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01E7D" w14:textId="77777777" w:rsidR="00473101" w:rsidRDefault="00473101" w:rsidP="004D0E4F">
      <w:r>
        <w:separator/>
      </w:r>
    </w:p>
  </w:endnote>
  <w:endnote w:type="continuationSeparator" w:id="0">
    <w:p w14:paraId="2EF01E7E" w14:textId="77777777" w:rsidR="00473101" w:rsidRDefault="00473101" w:rsidP="004D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7C39" w14:textId="75FC5C6E" w:rsidR="00B022C2" w:rsidRPr="00B022C2" w:rsidRDefault="00663010">
    <w:pPr>
      <w:pStyle w:val="Footer"/>
      <w:rPr>
        <w:sz w:val="16"/>
        <w:szCs w:val="16"/>
        <w:lang w:val="lv-LV"/>
      </w:rPr>
    </w:pPr>
    <w:r>
      <w:rPr>
        <w:sz w:val="16"/>
        <w:szCs w:val="16"/>
        <w:lang w:val="lv-LV"/>
      </w:rPr>
      <w:t>N</w:t>
    </w:r>
    <w:r w:rsidR="00B022C2" w:rsidRPr="00B022C2">
      <w:rPr>
        <w:sz w:val="16"/>
        <w:szCs w:val="16"/>
        <w:lang w:val="lv-LV"/>
      </w:rPr>
      <w:t>1614_2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BCE3" w14:textId="3ACED99B" w:rsidR="00B022C2" w:rsidRPr="00B022C2" w:rsidRDefault="00663010" w:rsidP="00B022C2">
    <w:pPr>
      <w:pStyle w:val="Footer"/>
      <w:rPr>
        <w:sz w:val="16"/>
        <w:szCs w:val="16"/>
        <w:lang w:val="lv-LV"/>
      </w:rPr>
    </w:pPr>
    <w:r>
      <w:rPr>
        <w:sz w:val="16"/>
        <w:szCs w:val="16"/>
        <w:lang w:val="lv-LV"/>
      </w:rPr>
      <w:t>N</w:t>
    </w:r>
    <w:r w:rsidR="00B022C2" w:rsidRPr="00B022C2">
      <w:rPr>
        <w:sz w:val="16"/>
        <w:szCs w:val="16"/>
        <w:lang w:val="lv-LV"/>
      </w:rPr>
      <w:t>1614_2</w:t>
    </w:r>
    <w:proofErr w:type="gramStart"/>
    <w:r w:rsidR="00B022C2">
      <w:rPr>
        <w:sz w:val="16"/>
        <w:szCs w:val="16"/>
        <w:lang w:val="lv-LV"/>
      </w:rPr>
      <w:t xml:space="preserve"> </w:t>
    </w:r>
    <w:r w:rsidR="00E26AD0">
      <w:rPr>
        <w:sz w:val="16"/>
        <w:szCs w:val="16"/>
        <w:lang w:val="lv-LV"/>
      </w:rPr>
      <w:t xml:space="preserve"> </w:t>
    </w:r>
    <w:proofErr w:type="spellStart"/>
    <w:proofErr w:type="gramEnd"/>
    <w:r w:rsidR="00E26AD0">
      <w:rPr>
        <w:sz w:val="16"/>
        <w:szCs w:val="16"/>
        <w:lang w:val="lv-LV"/>
      </w:rPr>
      <w:t>v_sk</w:t>
    </w:r>
    <w:proofErr w:type="spellEnd"/>
    <w:r w:rsidR="00E26AD0">
      <w:rPr>
        <w:sz w:val="16"/>
        <w:szCs w:val="16"/>
        <w:lang w:val="lv-LV"/>
      </w:rPr>
      <w:t xml:space="preserve">. = </w:t>
    </w:r>
    <w:r w:rsidR="00E26AD0">
      <w:rPr>
        <w:sz w:val="16"/>
        <w:szCs w:val="16"/>
        <w:lang w:val="lv-LV"/>
      </w:rPr>
      <w:fldChar w:fldCharType="begin"/>
    </w:r>
    <w:r w:rsidR="00E26AD0">
      <w:rPr>
        <w:sz w:val="16"/>
        <w:szCs w:val="16"/>
        <w:lang w:val="lv-LV"/>
      </w:rPr>
      <w:instrText xml:space="preserve"> NUMWORDS  \* MERGEFORMAT </w:instrText>
    </w:r>
    <w:r w:rsidR="00E26AD0">
      <w:rPr>
        <w:sz w:val="16"/>
        <w:szCs w:val="16"/>
        <w:lang w:val="lv-LV"/>
      </w:rPr>
      <w:fldChar w:fldCharType="separate"/>
    </w:r>
    <w:r w:rsidR="00E26AD0">
      <w:rPr>
        <w:noProof/>
        <w:sz w:val="16"/>
        <w:szCs w:val="16"/>
        <w:lang w:val="lv-LV"/>
      </w:rPr>
      <w:t>1107</w:t>
    </w:r>
    <w:r w:rsidR="00E26AD0">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01E7B" w14:textId="77777777" w:rsidR="00473101" w:rsidRDefault="00473101" w:rsidP="004D0E4F">
      <w:r>
        <w:separator/>
      </w:r>
    </w:p>
  </w:footnote>
  <w:footnote w:type="continuationSeparator" w:id="0">
    <w:p w14:paraId="2EF01E7C" w14:textId="77777777" w:rsidR="00473101" w:rsidRDefault="00473101" w:rsidP="004D0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1E7F" w14:textId="77777777" w:rsidR="00473101" w:rsidRDefault="00473101" w:rsidP="004731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F01E80" w14:textId="77777777" w:rsidR="00473101" w:rsidRDefault="00473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1E81" w14:textId="77777777" w:rsidR="00473101" w:rsidRDefault="00473101" w:rsidP="004731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78C">
      <w:rPr>
        <w:rStyle w:val="PageNumber"/>
        <w:noProof/>
      </w:rPr>
      <w:t>5</w:t>
    </w:r>
    <w:r>
      <w:rPr>
        <w:rStyle w:val="PageNumber"/>
      </w:rPr>
      <w:fldChar w:fldCharType="end"/>
    </w:r>
  </w:p>
  <w:p w14:paraId="2EF01E82" w14:textId="77777777" w:rsidR="00473101" w:rsidRDefault="00473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D70CF" w14:textId="030E3A47" w:rsidR="00B022C2" w:rsidRPr="00B022C2" w:rsidRDefault="00B022C2" w:rsidP="00B022C2">
    <w:pPr>
      <w:pStyle w:val="Header"/>
      <w:jc w:val="center"/>
      <w:rPr>
        <w:lang w:val="lv-LV"/>
      </w:rPr>
    </w:pPr>
    <w:r>
      <w:rPr>
        <w:noProof/>
        <w:lang w:val="lv-LV" w:eastAsia="lv-LV"/>
      </w:rPr>
      <w:drawing>
        <wp:inline distT="0" distB="0" distL="0" distR="0" wp14:anchorId="79F089C9" wp14:editId="52863E3B">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2D54"/>
    <w:rsid w:val="00244125"/>
    <w:rsid w:val="002D49C7"/>
    <w:rsid w:val="00332D54"/>
    <w:rsid w:val="003B178C"/>
    <w:rsid w:val="00473101"/>
    <w:rsid w:val="004D0E4F"/>
    <w:rsid w:val="00506156"/>
    <w:rsid w:val="00577630"/>
    <w:rsid w:val="0059137F"/>
    <w:rsid w:val="00663010"/>
    <w:rsid w:val="007B1204"/>
    <w:rsid w:val="009D713E"/>
    <w:rsid w:val="00AC6951"/>
    <w:rsid w:val="00B022C2"/>
    <w:rsid w:val="00BD6C71"/>
    <w:rsid w:val="00D35FB3"/>
    <w:rsid w:val="00DD0D6E"/>
    <w:rsid w:val="00E02F0C"/>
    <w:rsid w:val="00E26A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2EF0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5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332D54"/>
    <w:pPr>
      <w:keepNext/>
      <w:jc w:val="center"/>
      <w:outlineLvl w:val="1"/>
    </w:pPr>
    <w:rPr>
      <w:bCs/>
      <w:cap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2D54"/>
    <w:rPr>
      <w:rFonts w:ascii="Times New Roman" w:eastAsia="Times New Roman" w:hAnsi="Times New Roman" w:cs="Times New Roman"/>
      <w:bCs/>
      <w:caps/>
      <w:sz w:val="28"/>
      <w:szCs w:val="24"/>
    </w:rPr>
  </w:style>
  <w:style w:type="paragraph" w:styleId="BodyTextIndent2">
    <w:name w:val="Body Text Indent 2"/>
    <w:basedOn w:val="Normal"/>
    <w:link w:val="BodyTextIndent2Char"/>
    <w:rsid w:val="00332D54"/>
    <w:pPr>
      <w:ind w:firstLine="720"/>
      <w:jc w:val="both"/>
    </w:pPr>
    <w:rPr>
      <w:sz w:val="28"/>
      <w:lang w:val="lv-LV"/>
    </w:rPr>
  </w:style>
  <w:style w:type="character" w:customStyle="1" w:styleId="BodyTextIndent2Char">
    <w:name w:val="Body Text Indent 2 Char"/>
    <w:basedOn w:val="DefaultParagraphFont"/>
    <w:link w:val="BodyTextIndent2"/>
    <w:rsid w:val="00332D54"/>
    <w:rPr>
      <w:rFonts w:ascii="Times New Roman" w:eastAsia="Times New Roman" w:hAnsi="Times New Roman" w:cs="Times New Roman"/>
      <w:sz w:val="28"/>
      <w:szCs w:val="24"/>
    </w:rPr>
  </w:style>
  <w:style w:type="paragraph" w:styleId="BodyTextIndent3">
    <w:name w:val="Body Text Indent 3"/>
    <w:basedOn w:val="Normal"/>
    <w:link w:val="BodyTextIndent3Char"/>
    <w:rsid w:val="00332D54"/>
    <w:pPr>
      <w:ind w:right="-109" w:firstLine="720"/>
      <w:jc w:val="both"/>
    </w:pPr>
    <w:rPr>
      <w:sz w:val="28"/>
      <w:lang w:val="lv-LV"/>
    </w:rPr>
  </w:style>
  <w:style w:type="character" w:customStyle="1" w:styleId="BodyTextIndent3Char">
    <w:name w:val="Body Text Indent 3 Char"/>
    <w:basedOn w:val="DefaultParagraphFont"/>
    <w:link w:val="BodyTextIndent3"/>
    <w:rsid w:val="00332D54"/>
    <w:rPr>
      <w:rFonts w:ascii="Times New Roman" w:eastAsia="Times New Roman" w:hAnsi="Times New Roman" w:cs="Times New Roman"/>
      <w:sz w:val="28"/>
      <w:szCs w:val="24"/>
    </w:rPr>
  </w:style>
  <w:style w:type="character" w:styleId="Hyperlink">
    <w:name w:val="Hyperlink"/>
    <w:basedOn w:val="DefaultParagraphFont"/>
    <w:rsid w:val="00332D54"/>
    <w:rPr>
      <w:color w:val="0000FF"/>
      <w:u w:val="single"/>
    </w:rPr>
  </w:style>
  <w:style w:type="paragraph" w:styleId="Header">
    <w:name w:val="header"/>
    <w:basedOn w:val="Normal"/>
    <w:link w:val="HeaderChar"/>
    <w:rsid w:val="00332D54"/>
    <w:pPr>
      <w:tabs>
        <w:tab w:val="center" w:pos="4153"/>
        <w:tab w:val="right" w:pos="8306"/>
      </w:tabs>
    </w:pPr>
  </w:style>
  <w:style w:type="character" w:customStyle="1" w:styleId="HeaderChar">
    <w:name w:val="Header Char"/>
    <w:basedOn w:val="DefaultParagraphFont"/>
    <w:link w:val="Header"/>
    <w:rsid w:val="00332D54"/>
    <w:rPr>
      <w:rFonts w:ascii="Times New Roman" w:eastAsia="Times New Roman" w:hAnsi="Times New Roman" w:cs="Times New Roman"/>
      <w:sz w:val="24"/>
      <w:szCs w:val="24"/>
      <w:lang w:val="en-GB"/>
    </w:rPr>
  </w:style>
  <w:style w:type="paragraph" w:styleId="Footer">
    <w:name w:val="footer"/>
    <w:basedOn w:val="Normal"/>
    <w:link w:val="FooterChar"/>
    <w:rsid w:val="00332D54"/>
    <w:pPr>
      <w:tabs>
        <w:tab w:val="center" w:pos="4153"/>
        <w:tab w:val="right" w:pos="8306"/>
      </w:tabs>
    </w:pPr>
  </w:style>
  <w:style w:type="character" w:customStyle="1" w:styleId="FooterChar">
    <w:name w:val="Footer Char"/>
    <w:basedOn w:val="DefaultParagraphFont"/>
    <w:link w:val="Footer"/>
    <w:rsid w:val="00332D54"/>
    <w:rPr>
      <w:rFonts w:ascii="Times New Roman" w:eastAsia="Times New Roman" w:hAnsi="Times New Roman" w:cs="Times New Roman"/>
      <w:sz w:val="24"/>
      <w:szCs w:val="24"/>
      <w:lang w:val="en-GB"/>
    </w:rPr>
  </w:style>
  <w:style w:type="character" w:styleId="PageNumber">
    <w:name w:val="page number"/>
    <w:basedOn w:val="DefaultParagraphFont"/>
    <w:rsid w:val="00332D54"/>
  </w:style>
  <w:style w:type="paragraph" w:customStyle="1" w:styleId="naisf">
    <w:name w:val="naisf"/>
    <w:basedOn w:val="Normal"/>
    <w:rsid w:val="00332D54"/>
    <w:pPr>
      <w:spacing w:before="75" w:after="75"/>
      <w:ind w:firstLine="375"/>
      <w:jc w:val="both"/>
    </w:pPr>
    <w:rPr>
      <w:lang w:val="lv-LV" w:eastAsia="lv-LV"/>
    </w:rPr>
  </w:style>
  <w:style w:type="paragraph" w:styleId="ListParagraph">
    <w:name w:val="List Paragraph"/>
    <w:basedOn w:val="Normal"/>
    <w:qFormat/>
    <w:rsid w:val="00332D54"/>
    <w:pPr>
      <w:spacing w:after="200" w:line="276" w:lineRule="auto"/>
      <w:ind w:left="720"/>
      <w:contextualSpacing/>
    </w:pPr>
    <w:rPr>
      <w:rFonts w:ascii="Calibri" w:eastAsia="Calibri" w:hAnsi="Calibri"/>
      <w:sz w:val="22"/>
      <w:szCs w:val="22"/>
      <w:lang w:val="lv-LV"/>
    </w:rPr>
  </w:style>
  <w:style w:type="paragraph" w:customStyle="1" w:styleId="naislab">
    <w:name w:val="naislab"/>
    <w:basedOn w:val="Normal"/>
    <w:rsid w:val="00332D54"/>
    <w:pPr>
      <w:spacing w:before="75" w:after="75"/>
      <w:jc w:val="right"/>
    </w:pPr>
    <w:rPr>
      <w:lang w:val="lv-LV" w:eastAsia="lv-LV"/>
    </w:rPr>
  </w:style>
  <w:style w:type="paragraph" w:styleId="BalloonText">
    <w:name w:val="Balloon Text"/>
    <w:basedOn w:val="Normal"/>
    <w:link w:val="BalloonTextChar"/>
    <w:uiPriority w:val="99"/>
    <w:semiHidden/>
    <w:unhideWhenUsed/>
    <w:rsid w:val="00B022C2"/>
    <w:rPr>
      <w:rFonts w:ascii="Tahoma" w:hAnsi="Tahoma" w:cs="Tahoma"/>
      <w:sz w:val="16"/>
      <w:szCs w:val="16"/>
    </w:rPr>
  </w:style>
  <w:style w:type="character" w:customStyle="1" w:styleId="BalloonTextChar">
    <w:name w:val="Balloon Text Char"/>
    <w:basedOn w:val="DefaultParagraphFont"/>
    <w:link w:val="BalloonText"/>
    <w:uiPriority w:val="99"/>
    <w:semiHidden/>
    <w:rsid w:val="00B022C2"/>
    <w:rPr>
      <w:rFonts w:ascii="Tahoma" w:eastAsia="Times New Roman" w:hAnsi="Tahoma" w:cs="Tahoma"/>
      <w:sz w:val="16"/>
      <w:szCs w:val="16"/>
      <w:lang w:val="en-GB"/>
    </w:rPr>
  </w:style>
  <w:style w:type="paragraph" w:customStyle="1" w:styleId="naisc">
    <w:name w:val="naisc"/>
    <w:basedOn w:val="Normal"/>
    <w:rsid w:val="0059137F"/>
    <w:pPr>
      <w:spacing w:before="75" w:after="75"/>
      <w:jc w:val="center"/>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5163</Words>
  <Characters>2943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aleksandras</dc:creator>
  <cp:lastModifiedBy>Ieva Liepiņa</cp:lastModifiedBy>
  <cp:revision>15</cp:revision>
  <cp:lastPrinted>2012-07-30T12:36:00Z</cp:lastPrinted>
  <dcterms:created xsi:type="dcterms:W3CDTF">2012-07-10T08:13:00Z</dcterms:created>
  <dcterms:modified xsi:type="dcterms:W3CDTF">2012-08-29T10:15:00Z</dcterms:modified>
</cp:coreProperties>
</file>