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9A" w:rsidRPr="00C87585" w:rsidRDefault="00A6069A" w:rsidP="00C87585">
      <w:pPr>
        <w:spacing w:after="0"/>
        <w:jc w:val="center"/>
        <w:rPr>
          <w:b/>
          <w:bCs/>
          <w:sz w:val="28"/>
          <w:szCs w:val="28"/>
        </w:rPr>
      </w:pPr>
      <w:bookmarkStart w:id="0" w:name="OLE_LINK1"/>
      <w:bookmarkStart w:id="1" w:name="OLE_LINK2"/>
      <w:r>
        <w:rPr>
          <w:b/>
          <w:bCs/>
          <w:sz w:val="28"/>
          <w:szCs w:val="28"/>
        </w:rPr>
        <w:t xml:space="preserve">Informatīvais </w:t>
      </w:r>
      <w:smartTag w:uri="schemas-tilde-lv/tildestengine" w:element="veidnes">
        <w:smartTagPr>
          <w:attr w:name="text" w:val="ziņojums"/>
          <w:attr w:name="baseform" w:val="ziņojums"/>
          <w:attr w:name="id" w:val="-1"/>
        </w:smartTagPr>
        <w:r>
          <w:rPr>
            <w:b/>
            <w:bCs/>
            <w:sz w:val="28"/>
            <w:szCs w:val="28"/>
          </w:rPr>
          <w:t>ziņojums</w:t>
        </w:r>
      </w:smartTag>
    </w:p>
    <w:p w:rsidR="00A6069A" w:rsidRPr="00C87585" w:rsidRDefault="00A6069A" w:rsidP="00C87585">
      <w:pPr>
        <w:spacing w:after="0"/>
        <w:jc w:val="center"/>
        <w:rPr>
          <w:sz w:val="28"/>
          <w:szCs w:val="28"/>
        </w:rPr>
      </w:pPr>
      <w:bookmarkStart w:id="2" w:name="OLE_LINK3"/>
      <w:bookmarkStart w:id="3" w:name="OLE_LINK4"/>
      <w:bookmarkEnd w:id="0"/>
      <w:bookmarkEnd w:id="1"/>
      <w:r>
        <w:rPr>
          <w:b/>
          <w:bCs/>
          <w:sz w:val="28"/>
          <w:szCs w:val="28"/>
        </w:rPr>
        <w:t>„</w:t>
      </w:r>
      <w:r w:rsidRPr="00C87585">
        <w:rPr>
          <w:b/>
          <w:bCs/>
          <w:sz w:val="28"/>
          <w:szCs w:val="28"/>
        </w:rPr>
        <w:t>Par centralizēto informācijas sistēmu uzturēšanas pārvaldības koncepcijas pasākumu izpildes gaitu</w:t>
      </w:r>
      <w:r>
        <w:rPr>
          <w:sz w:val="28"/>
          <w:szCs w:val="28"/>
        </w:rPr>
        <w:t>”</w:t>
      </w:r>
    </w:p>
    <w:bookmarkEnd w:id="2"/>
    <w:bookmarkEnd w:id="3"/>
    <w:p w:rsidR="00A6069A" w:rsidRPr="002A75EC" w:rsidRDefault="00A6069A" w:rsidP="00C87585">
      <w:pPr>
        <w:spacing w:after="0"/>
        <w:jc w:val="both"/>
        <w:rPr>
          <w:sz w:val="28"/>
          <w:szCs w:val="28"/>
        </w:rPr>
      </w:pPr>
    </w:p>
    <w:p w:rsidR="00A6069A" w:rsidRDefault="00A6069A" w:rsidP="002A75EC">
      <w:pPr>
        <w:pStyle w:val="ListParagraph"/>
        <w:numPr>
          <w:ilvl w:val="0"/>
          <w:numId w:val="31"/>
        </w:numPr>
        <w:spacing w:after="0"/>
        <w:jc w:val="center"/>
        <w:rPr>
          <w:b/>
          <w:sz w:val="28"/>
          <w:szCs w:val="28"/>
        </w:rPr>
      </w:pPr>
      <w:r w:rsidRPr="002A75EC">
        <w:rPr>
          <w:b/>
          <w:sz w:val="28"/>
          <w:szCs w:val="28"/>
        </w:rPr>
        <w:t>Ievads</w:t>
      </w:r>
    </w:p>
    <w:p w:rsidR="00A6069A" w:rsidRPr="002A75EC" w:rsidRDefault="00A6069A" w:rsidP="002A75EC">
      <w:pPr>
        <w:pStyle w:val="ListParagraph"/>
        <w:spacing w:after="0"/>
        <w:rPr>
          <w:b/>
          <w:sz w:val="28"/>
          <w:szCs w:val="28"/>
        </w:rPr>
      </w:pPr>
    </w:p>
    <w:p w:rsidR="00A6069A" w:rsidRPr="00F92E05" w:rsidRDefault="00A6069A" w:rsidP="007D1308">
      <w:pPr>
        <w:spacing w:after="0" w:line="240" w:lineRule="auto"/>
        <w:ind w:firstLine="425"/>
        <w:jc w:val="both"/>
        <w:rPr>
          <w:sz w:val="28"/>
          <w:szCs w:val="28"/>
        </w:rPr>
      </w:pPr>
      <w:r w:rsidRPr="00F92E05">
        <w:rPr>
          <w:sz w:val="28"/>
          <w:szCs w:val="28"/>
        </w:rPr>
        <w:t>Izpildot Ministru kabineta 2006.gada 14.jūlija rīkojuma Nr.526 „</w:t>
      </w:r>
      <w:r w:rsidRPr="00F92E05">
        <w:rPr>
          <w:bCs/>
          <w:sz w:val="28"/>
          <w:szCs w:val="28"/>
        </w:rPr>
        <w:t>Par Centralizēto informācijas sistēmu uzturēšanas pārvaldības koncepciju</w:t>
      </w:r>
      <w:r w:rsidRPr="00F92E05">
        <w:rPr>
          <w:sz w:val="28"/>
          <w:szCs w:val="28"/>
        </w:rPr>
        <w:t xml:space="preserve">” 5.punktu, Vides aizsardzības un reģionālās attīstības ministrija  (turpmāk – VARAM) ir sagatavojusi un iesniedz Ministru kabinetam informatīvo ziņojumu par </w:t>
      </w:r>
      <w:r>
        <w:rPr>
          <w:sz w:val="28"/>
          <w:szCs w:val="28"/>
        </w:rPr>
        <w:t>„</w:t>
      </w:r>
      <w:r w:rsidRPr="00F92E05">
        <w:rPr>
          <w:sz w:val="28"/>
          <w:szCs w:val="28"/>
        </w:rPr>
        <w:t>Koncepcija par centralizēto informācijas sistēmu uzturēšanas pārvaldību</w:t>
      </w:r>
      <w:r>
        <w:rPr>
          <w:sz w:val="28"/>
          <w:szCs w:val="28"/>
        </w:rPr>
        <w:t>” (turpmāk – koncepcija)</w:t>
      </w:r>
      <w:r w:rsidRPr="00F92E05">
        <w:rPr>
          <w:sz w:val="28"/>
          <w:szCs w:val="28"/>
        </w:rPr>
        <w:t xml:space="preserve"> pasākumu izpildes gaitu.</w:t>
      </w:r>
    </w:p>
    <w:p w:rsidR="00A6069A" w:rsidRDefault="00A6069A" w:rsidP="007D1308">
      <w:pPr>
        <w:spacing w:after="0" w:line="240" w:lineRule="auto"/>
        <w:ind w:firstLine="425"/>
        <w:jc w:val="both"/>
        <w:rPr>
          <w:sz w:val="28"/>
          <w:szCs w:val="28"/>
        </w:rPr>
      </w:pPr>
      <w:r>
        <w:rPr>
          <w:sz w:val="28"/>
          <w:szCs w:val="28"/>
        </w:rPr>
        <w:t>Koncepcija</w:t>
      </w:r>
      <w:r w:rsidRPr="00F92E05">
        <w:rPr>
          <w:sz w:val="28"/>
          <w:szCs w:val="28"/>
        </w:rPr>
        <w:t xml:space="preserve">s mērķis </w:t>
      </w:r>
      <w:r>
        <w:rPr>
          <w:sz w:val="28"/>
          <w:szCs w:val="28"/>
        </w:rPr>
        <w:t>-</w:t>
      </w:r>
      <w:r w:rsidRPr="00F92E05">
        <w:rPr>
          <w:sz w:val="28"/>
          <w:szCs w:val="28"/>
        </w:rPr>
        <w:t xml:space="preserve"> i</w:t>
      </w:r>
      <w:r>
        <w:rPr>
          <w:sz w:val="28"/>
          <w:szCs w:val="28"/>
        </w:rPr>
        <w:t>zvērtēt centralizēti uzturamo informācijas sistēmu</w:t>
      </w:r>
      <w:r w:rsidRPr="00F92E05">
        <w:rPr>
          <w:sz w:val="28"/>
          <w:szCs w:val="28"/>
        </w:rPr>
        <w:t xml:space="preserve"> uzturēšanas pārvaldības variantus un notei</w:t>
      </w:r>
      <w:r>
        <w:rPr>
          <w:sz w:val="28"/>
          <w:szCs w:val="28"/>
        </w:rPr>
        <w:t>kt optimālo risinājumu.</w:t>
      </w:r>
    </w:p>
    <w:p w:rsidR="00A6069A" w:rsidRDefault="00A6069A" w:rsidP="00062E4E">
      <w:pPr>
        <w:spacing w:after="0" w:line="240" w:lineRule="auto"/>
        <w:ind w:firstLine="425"/>
        <w:jc w:val="both"/>
        <w:rPr>
          <w:sz w:val="28"/>
          <w:szCs w:val="28"/>
        </w:rPr>
      </w:pPr>
      <w:r>
        <w:rPr>
          <w:sz w:val="28"/>
          <w:szCs w:val="28"/>
        </w:rPr>
        <w:t>Izstrādājot koncepciju, pieņēma, ka centralizētas informācijas sistēmas (turpmāk – CIS) ir informācijas sistēmas, kuras ir izveidotas Eiropas Reģionālās attīstības fonda projekta „E-pārvaldes portfelis” ietvaros:</w:t>
      </w:r>
    </w:p>
    <w:p w:rsidR="00A6069A" w:rsidRDefault="00A6069A" w:rsidP="00084F7A">
      <w:pPr>
        <w:pStyle w:val="ListParagraph"/>
        <w:numPr>
          <w:ilvl w:val="0"/>
          <w:numId w:val="33"/>
        </w:numPr>
        <w:spacing w:after="0" w:line="240" w:lineRule="auto"/>
        <w:ind w:left="0" w:firstLine="425"/>
        <w:jc w:val="both"/>
        <w:rPr>
          <w:sz w:val="28"/>
          <w:szCs w:val="28"/>
        </w:rPr>
      </w:pPr>
      <w:r w:rsidRPr="00CA2600">
        <w:rPr>
          <w:sz w:val="28"/>
          <w:szCs w:val="28"/>
        </w:rPr>
        <w:t>Valsts informācijas sistē</w:t>
      </w:r>
      <w:r>
        <w:rPr>
          <w:sz w:val="28"/>
          <w:szCs w:val="28"/>
        </w:rPr>
        <w:t>mu savietotājs (turpmāk - VISS);</w:t>
      </w:r>
    </w:p>
    <w:p w:rsidR="00A6069A" w:rsidRDefault="00A6069A" w:rsidP="00084F7A">
      <w:pPr>
        <w:pStyle w:val="ListParagraph"/>
        <w:numPr>
          <w:ilvl w:val="0"/>
          <w:numId w:val="33"/>
        </w:numPr>
        <w:spacing w:after="0" w:line="240" w:lineRule="auto"/>
        <w:ind w:left="0" w:firstLine="425"/>
        <w:jc w:val="both"/>
        <w:rPr>
          <w:sz w:val="28"/>
          <w:szCs w:val="28"/>
        </w:rPr>
      </w:pPr>
      <w:r w:rsidRPr="00634D85">
        <w:rPr>
          <w:sz w:val="28"/>
          <w:szCs w:val="28"/>
        </w:rPr>
        <w:t xml:space="preserve">Vienotais valsts un pašvaldību pakalpojumu portāls </w:t>
      </w:r>
      <w:r w:rsidRPr="00CA2600">
        <w:rPr>
          <w:sz w:val="28"/>
          <w:szCs w:val="28"/>
        </w:rPr>
        <w:t>ww</w:t>
      </w:r>
      <w:r>
        <w:rPr>
          <w:sz w:val="28"/>
          <w:szCs w:val="28"/>
        </w:rPr>
        <w:t>w.latvija.lv;</w:t>
      </w:r>
    </w:p>
    <w:p w:rsidR="00A6069A" w:rsidRPr="007D4A02" w:rsidRDefault="00A6069A" w:rsidP="007D4A02">
      <w:pPr>
        <w:pStyle w:val="ListParagraph"/>
        <w:numPr>
          <w:ilvl w:val="0"/>
          <w:numId w:val="33"/>
        </w:numPr>
        <w:spacing w:after="0" w:line="240" w:lineRule="auto"/>
        <w:ind w:left="0" w:firstLine="425"/>
        <w:jc w:val="both"/>
        <w:rPr>
          <w:sz w:val="28"/>
          <w:szCs w:val="28"/>
        </w:rPr>
      </w:pPr>
      <w:r>
        <w:rPr>
          <w:sz w:val="28"/>
          <w:szCs w:val="28"/>
        </w:rPr>
        <w:t>D</w:t>
      </w:r>
      <w:r w:rsidRPr="008D5454">
        <w:rPr>
          <w:sz w:val="28"/>
          <w:szCs w:val="28"/>
        </w:rPr>
        <w:t xml:space="preserve">okumentu vadības sistēmas </w:t>
      </w:r>
      <w:proofErr w:type="spellStart"/>
      <w:r w:rsidRPr="008D5454">
        <w:rPr>
          <w:sz w:val="28"/>
          <w:szCs w:val="28"/>
        </w:rPr>
        <w:t>DocLogix</w:t>
      </w:r>
      <w:proofErr w:type="spellEnd"/>
      <w:r>
        <w:rPr>
          <w:sz w:val="28"/>
          <w:szCs w:val="28"/>
        </w:rPr>
        <w:t xml:space="preserve"> (turpmāk – </w:t>
      </w:r>
      <w:proofErr w:type="spellStart"/>
      <w:r w:rsidRPr="008D5454">
        <w:rPr>
          <w:sz w:val="28"/>
          <w:szCs w:val="28"/>
        </w:rPr>
        <w:t>DocLogix</w:t>
      </w:r>
      <w:proofErr w:type="spellEnd"/>
      <w:r>
        <w:rPr>
          <w:sz w:val="28"/>
          <w:szCs w:val="28"/>
        </w:rPr>
        <w:t>);</w:t>
      </w:r>
    </w:p>
    <w:p w:rsidR="00A6069A" w:rsidRPr="00220237" w:rsidRDefault="00A6069A" w:rsidP="00084F7A">
      <w:pPr>
        <w:numPr>
          <w:ilvl w:val="0"/>
          <w:numId w:val="33"/>
        </w:numPr>
        <w:spacing w:after="0" w:line="240" w:lineRule="auto"/>
        <w:ind w:left="0" w:firstLine="425"/>
        <w:jc w:val="both"/>
        <w:rPr>
          <w:color w:val="000000"/>
          <w:sz w:val="28"/>
          <w:szCs w:val="28"/>
        </w:rPr>
      </w:pPr>
      <w:r w:rsidRPr="00F92E05">
        <w:rPr>
          <w:color w:val="000000"/>
          <w:sz w:val="28"/>
          <w:szCs w:val="28"/>
        </w:rPr>
        <w:t>Valsts informācijas sistēmu reģistrs (</w:t>
      </w:r>
      <w:r>
        <w:rPr>
          <w:color w:val="000000"/>
          <w:sz w:val="28"/>
          <w:szCs w:val="28"/>
        </w:rPr>
        <w:t>turpmāk - VISR);</w:t>
      </w:r>
    </w:p>
    <w:p w:rsidR="00A6069A" w:rsidRPr="00CA2600" w:rsidRDefault="00A6069A" w:rsidP="00084F7A">
      <w:pPr>
        <w:pStyle w:val="ListParagraph"/>
        <w:numPr>
          <w:ilvl w:val="0"/>
          <w:numId w:val="33"/>
        </w:numPr>
        <w:spacing w:after="0" w:line="240" w:lineRule="auto"/>
        <w:ind w:left="0" w:firstLine="425"/>
        <w:jc w:val="both"/>
        <w:rPr>
          <w:sz w:val="28"/>
          <w:szCs w:val="28"/>
        </w:rPr>
      </w:pPr>
      <w:r w:rsidRPr="008D5454">
        <w:rPr>
          <w:sz w:val="28"/>
          <w:szCs w:val="28"/>
        </w:rPr>
        <w:t>Dokumentu elektroniskās aprite</w:t>
      </w:r>
      <w:r>
        <w:rPr>
          <w:sz w:val="28"/>
          <w:szCs w:val="28"/>
        </w:rPr>
        <w:t>s un uzdevumu kontroles sistēma (turpmāk – DAUKS).</w:t>
      </w:r>
    </w:p>
    <w:p w:rsidR="00A6069A" w:rsidRPr="00F92E05" w:rsidRDefault="00A6069A" w:rsidP="007D1308">
      <w:pPr>
        <w:spacing w:after="0" w:line="240" w:lineRule="auto"/>
        <w:ind w:firstLine="425"/>
        <w:jc w:val="both"/>
        <w:rPr>
          <w:sz w:val="28"/>
          <w:szCs w:val="28"/>
        </w:rPr>
      </w:pPr>
      <w:r>
        <w:rPr>
          <w:sz w:val="28"/>
          <w:szCs w:val="28"/>
        </w:rPr>
        <w:t>Koncepcijas izstrādes gaitā</w:t>
      </w:r>
      <w:r w:rsidRPr="00F92E05">
        <w:rPr>
          <w:sz w:val="28"/>
          <w:szCs w:val="28"/>
        </w:rPr>
        <w:t xml:space="preserve"> </w:t>
      </w:r>
      <w:r>
        <w:rPr>
          <w:sz w:val="28"/>
          <w:szCs w:val="28"/>
        </w:rPr>
        <w:t>ņemti vērā šādi apstākļi</w:t>
      </w:r>
      <w:r w:rsidRPr="00F92E05">
        <w:rPr>
          <w:sz w:val="28"/>
          <w:szCs w:val="28"/>
        </w:rPr>
        <w:t>:</w:t>
      </w:r>
    </w:p>
    <w:p w:rsidR="00A6069A" w:rsidRPr="00F92E05" w:rsidRDefault="00A6069A" w:rsidP="00CA2600">
      <w:pPr>
        <w:numPr>
          <w:ilvl w:val="1"/>
          <w:numId w:val="25"/>
        </w:numPr>
        <w:tabs>
          <w:tab w:val="clear" w:pos="1440"/>
          <w:tab w:val="num" w:pos="851"/>
          <w:tab w:val="num" w:pos="1701"/>
        </w:tabs>
        <w:spacing w:after="0" w:line="240" w:lineRule="auto"/>
        <w:ind w:left="0" w:firstLine="426"/>
        <w:jc w:val="both"/>
        <w:rPr>
          <w:sz w:val="28"/>
          <w:szCs w:val="28"/>
        </w:rPr>
      </w:pPr>
      <w:r w:rsidRPr="00F92E05">
        <w:rPr>
          <w:sz w:val="28"/>
          <w:szCs w:val="28"/>
        </w:rPr>
        <w:t>CIS uzturēšana neietilpst Īpašu uzdevumu ministra elektronisk</w:t>
      </w:r>
      <w:r>
        <w:rPr>
          <w:sz w:val="28"/>
          <w:szCs w:val="28"/>
        </w:rPr>
        <w:t>ās pārvaldes lietās sekretariāta</w:t>
      </w:r>
      <w:r w:rsidRPr="00F92E05">
        <w:rPr>
          <w:sz w:val="28"/>
          <w:szCs w:val="28"/>
        </w:rPr>
        <w:t xml:space="preserve"> </w:t>
      </w:r>
      <w:r>
        <w:rPr>
          <w:sz w:val="28"/>
          <w:szCs w:val="28"/>
        </w:rPr>
        <w:t>(turpmāk – Sekretariāts)</w:t>
      </w:r>
      <w:r w:rsidRPr="00F92E05">
        <w:rPr>
          <w:sz w:val="28"/>
          <w:szCs w:val="28"/>
        </w:rPr>
        <w:t xml:space="preserve"> funkcijās;</w:t>
      </w:r>
    </w:p>
    <w:p w:rsidR="00A6069A" w:rsidRPr="00F92E05" w:rsidRDefault="00A6069A" w:rsidP="00CA2600">
      <w:pPr>
        <w:numPr>
          <w:ilvl w:val="1"/>
          <w:numId w:val="25"/>
        </w:numPr>
        <w:tabs>
          <w:tab w:val="clear" w:pos="1440"/>
          <w:tab w:val="num" w:pos="851"/>
          <w:tab w:val="num" w:pos="1701"/>
        </w:tabs>
        <w:spacing w:after="0" w:line="240" w:lineRule="auto"/>
        <w:ind w:left="0" w:firstLine="426"/>
        <w:jc w:val="both"/>
        <w:rPr>
          <w:sz w:val="28"/>
          <w:szCs w:val="28"/>
        </w:rPr>
      </w:pPr>
      <w:r w:rsidRPr="00F92E05">
        <w:rPr>
          <w:sz w:val="28"/>
          <w:szCs w:val="28"/>
        </w:rPr>
        <w:t xml:space="preserve">Sekretariātam nav </w:t>
      </w:r>
      <w:r w:rsidRPr="00F92E05">
        <w:rPr>
          <w:bCs/>
          <w:sz w:val="28"/>
          <w:szCs w:val="28"/>
        </w:rPr>
        <w:t xml:space="preserve">informācijas sistēmu </w:t>
      </w:r>
      <w:r w:rsidRPr="00F92E05">
        <w:rPr>
          <w:sz w:val="28"/>
          <w:szCs w:val="28"/>
        </w:rPr>
        <w:t>uzturēšanai nepieciešamā personā</w:t>
      </w:r>
      <w:r>
        <w:rPr>
          <w:sz w:val="28"/>
          <w:szCs w:val="28"/>
        </w:rPr>
        <w:t>la, tehnisko un finanšu resursu.</w:t>
      </w:r>
    </w:p>
    <w:p w:rsidR="00A6069A" w:rsidRPr="00F92E05" w:rsidRDefault="00A6069A" w:rsidP="007D1308">
      <w:pPr>
        <w:spacing w:after="0" w:line="240" w:lineRule="auto"/>
        <w:ind w:firstLine="426"/>
        <w:jc w:val="both"/>
        <w:rPr>
          <w:sz w:val="28"/>
          <w:szCs w:val="28"/>
        </w:rPr>
      </w:pPr>
      <w:r w:rsidRPr="00F92E05">
        <w:rPr>
          <w:sz w:val="28"/>
          <w:szCs w:val="28"/>
        </w:rPr>
        <w:t>Koncepcijā izskatīti četri CIS uzturēšanas pārvaldības un uzturēšanas risinājumu varianti:</w:t>
      </w:r>
    </w:p>
    <w:p w:rsidR="00A6069A" w:rsidRPr="000A2BA3" w:rsidRDefault="00A6069A" w:rsidP="00A266DD">
      <w:pPr>
        <w:pStyle w:val="ListBullet"/>
        <w:numPr>
          <w:ilvl w:val="0"/>
          <w:numId w:val="0"/>
        </w:numPr>
        <w:tabs>
          <w:tab w:val="num" w:pos="1701"/>
          <w:tab w:val="left" w:pos="6611"/>
          <w:tab w:val="num" w:pos="14760"/>
        </w:tabs>
        <w:spacing w:after="0"/>
        <w:ind w:left="851"/>
      </w:pPr>
      <w:r w:rsidRPr="00F92E05">
        <w:rPr>
          <w:b/>
        </w:rPr>
        <w:t xml:space="preserve">1.variants </w:t>
      </w:r>
      <w:r w:rsidRPr="00F92E05">
        <w:rPr>
          <w:b/>
          <w:noProof/>
        </w:rPr>
        <w:sym w:font="Symbol" w:char="F02D"/>
      </w:r>
      <w:r w:rsidRPr="00F92E05">
        <w:rPr>
          <w:b/>
        </w:rPr>
        <w:t xml:space="preserve"> iekšēja uzturēšana.</w:t>
      </w:r>
    </w:p>
    <w:p w:rsidR="00A6069A" w:rsidRPr="00F92E05" w:rsidRDefault="00A6069A" w:rsidP="000A2BA3">
      <w:pPr>
        <w:pStyle w:val="ListBullet"/>
        <w:numPr>
          <w:ilvl w:val="0"/>
          <w:numId w:val="0"/>
        </w:numPr>
        <w:tabs>
          <w:tab w:val="num" w:pos="1701"/>
          <w:tab w:val="left" w:pos="6611"/>
          <w:tab w:val="num" w:pos="14760"/>
        </w:tabs>
        <w:spacing w:after="0"/>
        <w:ind w:firstLine="851"/>
      </w:pPr>
      <w:r w:rsidRPr="00F92E05">
        <w:t>Sekretariāts uztur sistēmas, izveidojot nepieciešamo informācijas tehnoloģiju (turpmāk – IT) infrastruktūru (t.sk. datu centru) un pieņemot darbā atbilstošas kvalifikācijas tehniskos speciālistus.</w:t>
      </w:r>
    </w:p>
    <w:p w:rsidR="00A6069A" w:rsidRDefault="00A6069A" w:rsidP="00A266DD">
      <w:pPr>
        <w:pStyle w:val="ListBullet"/>
        <w:numPr>
          <w:ilvl w:val="0"/>
          <w:numId w:val="0"/>
        </w:numPr>
        <w:tabs>
          <w:tab w:val="num" w:pos="1701"/>
          <w:tab w:val="num" w:pos="14760"/>
        </w:tabs>
        <w:spacing w:after="0"/>
        <w:ind w:left="851"/>
      </w:pPr>
      <w:r w:rsidRPr="00F92E05">
        <w:rPr>
          <w:b/>
        </w:rPr>
        <w:t xml:space="preserve">2.variants </w:t>
      </w:r>
      <w:r w:rsidRPr="00F92E05">
        <w:rPr>
          <w:b/>
          <w:noProof/>
        </w:rPr>
        <w:sym w:font="Symbol" w:char="F02D"/>
      </w:r>
      <w:r w:rsidRPr="00F92E05">
        <w:rPr>
          <w:b/>
        </w:rPr>
        <w:t xml:space="preserve"> tieša ārpakalpojumu izmantošana.</w:t>
      </w:r>
      <w:r w:rsidRPr="00F92E05">
        <w:t xml:space="preserve"> </w:t>
      </w:r>
    </w:p>
    <w:p w:rsidR="00A6069A" w:rsidRPr="00F92E05" w:rsidRDefault="00A6069A" w:rsidP="000A2BA3">
      <w:pPr>
        <w:pStyle w:val="ListBullet"/>
        <w:numPr>
          <w:ilvl w:val="0"/>
          <w:numId w:val="0"/>
        </w:numPr>
        <w:tabs>
          <w:tab w:val="num" w:pos="1701"/>
          <w:tab w:val="num" w:pos="14760"/>
        </w:tabs>
        <w:spacing w:after="0"/>
        <w:ind w:firstLine="851"/>
      </w:pPr>
      <w:r w:rsidRPr="00F92E05">
        <w:t xml:space="preserve">Sekretariāts nodrošina sistēmu uzturēšanas pārvaldību, noslēdzot atbilstošus ārpakalpojumu līgumus, </w:t>
      </w:r>
      <w:r>
        <w:t>atsakoties</w:t>
      </w:r>
      <w:r w:rsidRPr="00F92E05">
        <w:t xml:space="preserve"> no tam piederošas IT infrastruktūras izveides vai tiešas nomas, kā arī sistēmas un pārvaldības rīku administrēšanas. Sekretariāts veic ārpakalpojumu līgumu pārvaldību.</w:t>
      </w:r>
    </w:p>
    <w:p w:rsidR="00A6069A" w:rsidRPr="004F2C61" w:rsidRDefault="00A6069A" w:rsidP="00A266DD">
      <w:pPr>
        <w:pStyle w:val="ListBullet"/>
        <w:numPr>
          <w:ilvl w:val="0"/>
          <w:numId w:val="0"/>
        </w:numPr>
        <w:tabs>
          <w:tab w:val="num" w:pos="1701"/>
          <w:tab w:val="num" w:pos="14760"/>
        </w:tabs>
        <w:spacing w:after="0"/>
        <w:ind w:left="851"/>
      </w:pPr>
      <w:r w:rsidRPr="00F92E05">
        <w:rPr>
          <w:b/>
        </w:rPr>
        <w:t xml:space="preserve">3.variants </w:t>
      </w:r>
      <w:r w:rsidRPr="00F92E05">
        <w:rPr>
          <w:b/>
          <w:noProof/>
        </w:rPr>
        <w:sym w:font="Symbol" w:char="F02D"/>
      </w:r>
      <w:r w:rsidRPr="00F92E05">
        <w:rPr>
          <w:b/>
        </w:rPr>
        <w:t xml:space="preserve"> IT ārpakalpojumu vadības valsts aģentūras izveide.</w:t>
      </w:r>
    </w:p>
    <w:p w:rsidR="00A6069A" w:rsidRPr="00F92E05" w:rsidRDefault="00A6069A" w:rsidP="004F2C61">
      <w:pPr>
        <w:pStyle w:val="ListBullet"/>
        <w:numPr>
          <w:ilvl w:val="0"/>
          <w:numId w:val="0"/>
        </w:numPr>
        <w:tabs>
          <w:tab w:val="num" w:pos="1701"/>
          <w:tab w:val="num" w:pos="14760"/>
        </w:tabs>
        <w:spacing w:after="0"/>
        <w:ind w:firstLine="851"/>
      </w:pPr>
      <w:r>
        <w:t>CIS</w:t>
      </w:r>
      <w:r w:rsidRPr="00F92E05">
        <w:t xml:space="preserve"> uzturēšanas pārvaldībai veido aģentūr</w:t>
      </w:r>
      <w:r>
        <w:t>u</w:t>
      </w:r>
      <w:r w:rsidRPr="00F92E05">
        <w:t>, kas nodrošin</w:t>
      </w:r>
      <w:r>
        <w:t>a</w:t>
      </w:r>
      <w:r w:rsidRPr="00F92E05">
        <w:t xml:space="preserve"> informācijas sistēmu ārpakalpojumu vadību, kļūstot par sistēmas turētāju ar tiesībām deleģēt tehnisko darbu veikšanu ārpakalpojumu sniedzējiem. Aģentūra pieņem darbā </w:t>
      </w:r>
      <w:r w:rsidRPr="00F92E05">
        <w:lastRenderedPageBreak/>
        <w:t>augsti kvalificētus speciālistus, un, ja aģentūrai savu informācijas sistēmu uzturēšanas pārvaldību uztic arī citas valsts iestādes, tad, palielinoties apgrozījumam, valsts pārvaldē būtu iespējams samazināt informācijas sistēmu uzturēšanas kopējās izmaksas.</w:t>
      </w:r>
    </w:p>
    <w:p w:rsidR="00A6069A" w:rsidRPr="000207C6" w:rsidRDefault="00A6069A" w:rsidP="00A266DD">
      <w:pPr>
        <w:pStyle w:val="ListBullet"/>
        <w:numPr>
          <w:ilvl w:val="0"/>
          <w:numId w:val="0"/>
        </w:numPr>
        <w:tabs>
          <w:tab w:val="num" w:pos="1701"/>
          <w:tab w:val="num" w:pos="14760"/>
        </w:tabs>
        <w:spacing w:after="0"/>
        <w:ind w:left="851"/>
      </w:pPr>
      <w:r w:rsidRPr="00F92E05">
        <w:rPr>
          <w:b/>
        </w:rPr>
        <w:t xml:space="preserve">4.variants </w:t>
      </w:r>
      <w:r w:rsidRPr="00F92E05">
        <w:rPr>
          <w:b/>
          <w:noProof/>
        </w:rPr>
        <w:sym w:font="Symbol" w:char="F02D"/>
      </w:r>
      <w:r w:rsidRPr="00F92E05">
        <w:rPr>
          <w:b/>
        </w:rPr>
        <w:t xml:space="preserve"> IT ārpakalpojumu vadības nodošana esošai valsts aģentūrai.</w:t>
      </w:r>
    </w:p>
    <w:p w:rsidR="00A6069A" w:rsidRPr="00F92E05" w:rsidRDefault="00A6069A" w:rsidP="000207C6">
      <w:pPr>
        <w:pStyle w:val="ListBullet"/>
        <w:numPr>
          <w:ilvl w:val="0"/>
          <w:numId w:val="0"/>
        </w:numPr>
        <w:tabs>
          <w:tab w:val="num" w:pos="1701"/>
          <w:tab w:val="num" w:pos="14760"/>
        </w:tabs>
        <w:spacing w:after="0"/>
        <w:ind w:firstLine="851"/>
      </w:pPr>
      <w:r w:rsidRPr="00F92E05">
        <w:t>T</w:t>
      </w:r>
      <w:r>
        <w:t>ika</w:t>
      </w:r>
      <w:r w:rsidRPr="00F92E05">
        <w:t xml:space="preserve"> izvērtēta iespēja </w:t>
      </w:r>
      <w:r>
        <w:t>CIS</w:t>
      </w:r>
      <w:r w:rsidRPr="00F92E05">
        <w:t xml:space="preserve"> uzturēšanas pārvaldību nodot </w:t>
      </w:r>
      <w:r>
        <w:t xml:space="preserve">Elektronisko </w:t>
      </w:r>
      <w:r w:rsidRPr="00F92E05">
        <w:t>iepirkumu aģentūras</w:t>
      </w:r>
      <w:r>
        <w:t xml:space="preserve"> </w:t>
      </w:r>
      <w:proofErr w:type="spellStart"/>
      <w:r>
        <w:t>pārziņā</w:t>
      </w:r>
      <w:proofErr w:type="spellEnd"/>
      <w:r w:rsidRPr="00F92E05">
        <w:t>.</w:t>
      </w:r>
    </w:p>
    <w:p w:rsidR="00A6069A" w:rsidRPr="00F92E05" w:rsidRDefault="00A6069A" w:rsidP="007D1308">
      <w:pPr>
        <w:tabs>
          <w:tab w:val="num" w:pos="1701"/>
        </w:tabs>
        <w:spacing w:after="0" w:line="240" w:lineRule="auto"/>
        <w:ind w:firstLine="491"/>
        <w:jc w:val="both"/>
        <w:rPr>
          <w:sz w:val="28"/>
          <w:szCs w:val="28"/>
        </w:rPr>
      </w:pPr>
      <w:r w:rsidRPr="00F92E05">
        <w:rPr>
          <w:sz w:val="28"/>
          <w:szCs w:val="28"/>
        </w:rPr>
        <w:t xml:space="preserve">Izvērtējot variantus, to pozitīvās un negatīvās iezīmes tika vērtētas pēc šādiem kritērijiem (aspektiem): </w:t>
      </w:r>
    </w:p>
    <w:p w:rsidR="00846227" w:rsidRDefault="00A6069A">
      <w:pPr>
        <w:pStyle w:val="ListParagraph"/>
        <w:numPr>
          <w:ilvl w:val="0"/>
          <w:numId w:val="30"/>
        </w:numPr>
        <w:tabs>
          <w:tab w:val="num" w:pos="770"/>
        </w:tabs>
        <w:spacing w:after="0" w:line="240" w:lineRule="auto"/>
        <w:ind w:left="851" w:hanging="425"/>
        <w:jc w:val="both"/>
        <w:rPr>
          <w:sz w:val="28"/>
          <w:szCs w:val="28"/>
        </w:rPr>
      </w:pPr>
      <w:r w:rsidRPr="00F92E05">
        <w:rPr>
          <w:sz w:val="28"/>
          <w:szCs w:val="28"/>
        </w:rPr>
        <w:t>atbilstība publiskās pārvaldes principiem (orientācija uz tiešo uzdevumu veikšanu);</w:t>
      </w:r>
    </w:p>
    <w:p w:rsidR="00846227" w:rsidRDefault="00A6069A">
      <w:pPr>
        <w:pStyle w:val="ListParagraph"/>
        <w:numPr>
          <w:ilvl w:val="0"/>
          <w:numId w:val="30"/>
        </w:numPr>
        <w:tabs>
          <w:tab w:val="num" w:pos="770"/>
        </w:tabs>
        <w:spacing w:after="0" w:line="240" w:lineRule="auto"/>
        <w:ind w:left="851" w:hanging="425"/>
        <w:jc w:val="both"/>
        <w:rPr>
          <w:sz w:val="28"/>
          <w:szCs w:val="28"/>
        </w:rPr>
      </w:pPr>
      <w:r w:rsidRPr="00F92E05">
        <w:rPr>
          <w:sz w:val="28"/>
          <w:szCs w:val="28"/>
        </w:rPr>
        <w:t>finanšu izmaksu salīdzinājums;</w:t>
      </w:r>
    </w:p>
    <w:p w:rsidR="00846227" w:rsidRDefault="00A6069A">
      <w:pPr>
        <w:pStyle w:val="ListParagraph"/>
        <w:numPr>
          <w:ilvl w:val="0"/>
          <w:numId w:val="30"/>
        </w:numPr>
        <w:spacing w:after="0" w:line="240" w:lineRule="auto"/>
        <w:ind w:left="851" w:hanging="425"/>
        <w:jc w:val="both"/>
        <w:rPr>
          <w:sz w:val="28"/>
          <w:szCs w:val="28"/>
        </w:rPr>
      </w:pPr>
      <w:r w:rsidRPr="00F92E05">
        <w:rPr>
          <w:sz w:val="28"/>
          <w:szCs w:val="28"/>
        </w:rPr>
        <w:t>risku samazināšana un kontrole;</w:t>
      </w:r>
    </w:p>
    <w:p w:rsidR="00846227" w:rsidRDefault="00A6069A">
      <w:pPr>
        <w:pStyle w:val="ListParagraph"/>
        <w:numPr>
          <w:ilvl w:val="0"/>
          <w:numId w:val="30"/>
        </w:numPr>
        <w:tabs>
          <w:tab w:val="num" w:pos="770"/>
        </w:tabs>
        <w:spacing w:after="0" w:line="240" w:lineRule="auto"/>
        <w:ind w:left="851" w:hanging="425"/>
        <w:jc w:val="both"/>
        <w:rPr>
          <w:sz w:val="28"/>
          <w:szCs w:val="28"/>
        </w:rPr>
      </w:pPr>
      <w:r w:rsidRPr="00F92E05">
        <w:rPr>
          <w:sz w:val="28"/>
          <w:szCs w:val="28"/>
        </w:rPr>
        <w:t>ieviešanas sarežģītība;</w:t>
      </w:r>
    </w:p>
    <w:p w:rsidR="00846227" w:rsidRDefault="00A6069A">
      <w:pPr>
        <w:pStyle w:val="ListParagraph"/>
        <w:numPr>
          <w:ilvl w:val="0"/>
          <w:numId w:val="30"/>
        </w:numPr>
        <w:tabs>
          <w:tab w:val="num" w:pos="770"/>
        </w:tabs>
        <w:spacing w:after="0" w:line="240" w:lineRule="auto"/>
        <w:ind w:left="851" w:hanging="425"/>
        <w:jc w:val="both"/>
        <w:rPr>
          <w:sz w:val="28"/>
          <w:szCs w:val="28"/>
        </w:rPr>
      </w:pPr>
      <w:r w:rsidRPr="00F92E05">
        <w:rPr>
          <w:sz w:val="28"/>
          <w:szCs w:val="28"/>
        </w:rPr>
        <w:t>attīstības iespējas ilgtermiņā;</w:t>
      </w:r>
    </w:p>
    <w:p w:rsidR="00846227" w:rsidRDefault="00A6069A">
      <w:pPr>
        <w:pStyle w:val="ListParagraph"/>
        <w:numPr>
          <w:ilvl w:val="0"/>
          <w:numId w:val="30"/>
        </w:numPr>
        <w:tabs>
          <w:tab w:val="num" w:pos="770"/>
        </w:tabs>
        <w:spacing w:after="0" w:line="240" w:lineRule="auto"/>
        <w:ind w:left="851" w:hanging="425"/>
        <w:jc w:val="both"/>
        <w:rPr>
          <w:sz w:val="28"/>
          <w:szCs w:val="28"/>
        </w:rPr>
      </w:pPr>
      <w:r w:rsidRPr="00F92E05">
        <w:rPr>
          <w:sz w:val="28"/>
          <w:szCs w:val="28"/>
        </w:rPr>
        <w:t>papildus argumenti par labu vai sliktu katram no variantiem.</w:t>
      </w:r>
    </w:p>
    <w:p w:rsidR="00A6069A" w:rsidRPr="00F92E05" w:rsidRDefault="00A6069A" w:rsidP="00927A3B">
      <w:pPr>
        <w:spacing w:after="0" w:line="240" w:lineRule="auto"/>
        <w:ind w:firstLine="426"/>
        <w:jc w:val="both"/>
        <w:rPr>
          <w:sz w:val="28"/>
          <w:szCs w:val="28"/>
        </w:rPr>
      </w:pPr>
      <w:r>
        <w:rPr>
          <w:sz w:val="28"/>
          <w:szCs w:val="28"/>
        </w:rPr>
        <w:t>S</w:t>
      </w:r>
      <w:r w:rsidRPr="00F92E05">
        <w:rPr>
          <w:sz w:val="28"/>
          <w:szCs w:val="28"/>
        </w:rPr>
        <w:t>ecināts, ka no izmaksu un arī no risku samazināšanas viedokļa CIS uzturēšan</w:t>
      </w:r>
      <w:r>
        <w:rPr>
          <w:sz w:val="28"/>
          <w:szCs w:val="28"/>
        </w:rPr>
        <w:t>a</w:t>
      </w:r>
      <w:r w:rsidRPr="00F92E05">
        <w:rPr>
          <w:sz w:val="28"/>
          <w:szCs w:val="28"/>
        </w:rPr>
        <w:t xml:space="preserve"> </w:t>
      </w:r>
      <w:r>
        <w:rPr>
          <w:sz w:val="28"/>
          <w:szCs w:val="28"/>
        </w:rPr>
        <w:t>organizējama</w:t>
      </w:r>
      <w:r w:rsidRPr="00F92E05">
        <w:rPr>
          <w:sz w:val="28"/>
          <w:szCs w:val="28"/>
        </w:rPr>
        <w:t xml:space="preserve"> izmantojot ārpakalpojumus un no piedāvātajiem trim ārpakalpojumu izmantošanas modeļiem ilgtermiņa optimālais risinājums ir specializētas valsts aģentūras izveide (jauna aģentūra), kas atbildīga par CIS uzturēšanas nodrošināšanu un ārpakalpojumu līgumu vadību, jo tas iestādei ļautu vislabāk koncentrēties uz tiešo pārvaldes funkciju izpildi un p</w:t>
      </w:r>
      <w:r>
        <w:rPr>
          <w:sz w:val="28"/>
          <w:szCs w:val="28"/>
        </w:rPr>
        <w:t xml:space="preserve">ie pietiekama darbības apjoma (aptuveni </w:t>
      </w:r>
      <w:r w:rsidRPr="00F92E05">
        <w:rPr>
          <w:sz w:val="28"/>
          <w:szCs w:val="28"/>
        </w:rPr>
        <w:t>10 darbināmās sistēmas) attaisnotu papildus administratīvās izmaksas, kas saistī</w:t>
      </w:r>
      <w:r>
        <w:rPr>
          <w:sz w:val="28"/>
          <w:szCs w:val="28"/>
        </w:rPr>
        <w:t>tas ar jaunas aģentūras izveidi.</w:t>
      </w:r>
    </w:p>
    <w:p w:rsidR="00A6069A" w:rsidRPr="00F92E05" w:rsidRDefault="00A6069A" w:rsidP="007D1308">
      <w:pPr>
        <w:spacing w:after="0" w:line="240" w:lineRule="auto"/>
        <w:ind w:firstLine="426"/>
        <w:jc w:val="both"/>
        <w:rPr>
          <w:sz w:val="28"/>
          <w:szCs w:val="28"/>
        </w:rPr>
      </w:pPr>
      <w:r w:rsidRPr="00F92E05">
        <w:rPr>
          <w:sz w:val="28"/>
          <w:szCs w:val="28"/>
        </w:rPr>
        <w:t>2006.g</w:t>
      </w:r>
      <w:r>
        <w:rPr>
          <w:sz w:val="28"/>
          <w:szCs w:val="28"/>
        </w:rPr>
        <w:t>adā</w:t>
      </w:r>
      <w:r w:rsidRPr="00F92E05">
        <w:rPr>
          <w:sz w:val="28"/>
          <w:szCs w:val="28"/>
        </w:rPr>
        <w:t xml:space="preserve"> </w:t>
      </w:r>
      <w:r>
        <w:rPr>
          <w:sz w:val="28"/>
          <w:szCs w:val="28"/>
        </w:rPr>
        <w:t>CIS</w:t>
      </w:r>
      <w:r w:rsidRPr="00F92E05">
        <w:rPr>
          <w:sz w:val="28"/>
          <w:szCs w:val="28"/>
        </w:rPr>
        <w:t xml:space="preserve"> uzturēšanas pārvaldības ieteicamais modelis bija tiešu ārpakalpojumu izmantošana (2.variants) u</w:t>
      </w:r>
      <w:r>
        <w:rPr>
          <w:sz w:val="28"/>
          <w:szCs w:val="28"/>
        </w:rPr>
        <w:t>n uzturēšanas pārvaldības struktūrvienības izveidošana Sekretariātā.</w:t>
      </w:r>
    </w:p>
    <w:p w:rsidR="00A6069A" w:rsidRDefault="00A6069A" w:rsidP="007D1308">
      <w:pPr>
        <w:spacing w:after="0" w:line="240" w:lineRule="auto"/>
        <w:ind w:firstLine="426"/>
        <w:jc w:val="both"/>
        <w:rPr>
          <w:sz w:val="28"/>
          <w:szCs w:val="28"/>
        </w:rPr>
      </w:pPr>
      <w:r>
        <w:rPr>
          <w:sz w:val="28"/>
          <w:szCs w:val="28"/>
        </w:rPr>
        <w:t xml:space="preserve">Lai noteiktu Sekretariāta kompetenci CIS uzturēšanā tika </w:t>
      </w:r>
      <w:r w:rsidRPr="00F92E05">
        <w:rPr>
          <w:sz w:val="28"/>
          <w:szCs w:val="28"/>
        </w:rPr>
        <w:t>izstrādāti un Ministru kabinetā pieņemti Ministru k</w:t>
      </w:r>
      <w:r>
        <w:rPr>
          <w:sz w:val="28"/>
          <w:szCs w:val="28"/>
        </w:rPr>
        <w:t>abineta 2006.gada 12.septembra noteikumi</w:t>
      </w:r>
      <w:r w:rsidRPr="00F92E05">
        <w:rPr>
          <w:sz w:val="28"/>
          <w:szCs w:val="28"/>
        </w:rPr>
        <w:t xml:space="preserve"> Nr.765 „Grozījumi Ministru kabineta 2005.gada 11.janvāra noteikumos Nr.37 "Īpašu uzdevumu ministra elektroniskās pārvaldes lietās sekretariāta </w:t>
      </w:r>
      <w:smartTag w:uri="schemas-tilde-lv/tildestengine" w:element="veidnes">
        <w:smartTagPr>
          <w:attr w:name="text" w:val="nolikums"/>
          <w:attr w:name="baseform" w:val="nolikums"/>
          <w:attr w:name="id" w:val="-1"/>
        </w:smartTagPr>
        <w:r w:rsidRPr="00F92E05">
          <w:rPr>
            <w:sz w:val="28"/>
            <w:szCs w:val="28"/>
          </w:rPr>
          <w:t>nolikums</w:t>
        </w:r>
      </w:smartTag>
      <w:r w:rsidRPr="00F92E05">
        <w:rPr>
          <w:sz w:val="28"/>
          <w:szCs w:val="28"/>
        </w:rPr>
        <w:t>"”</w:t>
      </w:r>
      <w:r>
        <w:rPr>
          <w:sz w:val="28"/>
          <w:szCs w:val="28"/>
        </w:rPr>
        <w:t>.</w:t>
      </w:r>
    </w:p>
    <w:p w:rsidR="00A6069A" w:rsidRPr="00F92E05" w:rsidRDefault="00A6069A" w:rsidP="007D1308">
      <w:pPr>
        <w:spacing w:after="0" w:line="240" w:lineRule="auto"/>
        <w:ind w:firstLine="426"/>
        <w:jc w:val="both"/>
        <w:rPr>
          <w:sz w:val="28"/>
          <w:szCs w:val="28"/>
        </w:rPr>
      </w:pPr>
      <w:r>
        <w:rPr>
          <w:sz w:val="28"/>
          <w:szCs w:val="28"/>
        </w:rPr>
        <w:t xml:space="preserve"> </w:t>
      </w:r>
      <w:r w:rsidRPr="00F92E05">
        <w:rPr>
          <w:sz w:val="28"/>
          <w:szCs w:val="28"/>
        </w:rPr>
        <w:t xml:space="preserve">Sekretariātā tika izveidota </w:t>
      </w:r>
      <w:r>
        <w:rPr>
          <w:sz w:val="28"/>
          <w:szCs w:val="28"/>
        </w:rPr>
        <w:t>CIS</w:t>
      </w:r>
      <w:r w:rsidRPr="00F92E05">
        <w:rPr>
          <w:sz w:val="28"/>
          <w:szCs w:val="28"/>
        </w:rPr>
        <w:t xml:space="preserve"> uzturēšanas </w:t>
      </w:r>
      <w:r>
        <w:rPr>
          <w:sz w:val="28"/>
          <w:szCs w:val="28"/>
        </w:rPr>
        <w:t>nodaļa, kuras funkcijās ietilpa</w:t>
      </w:r>
      <w:r w:rsidRPr="00F92E05">
        <w:rPr>
          <w:sz w:val="28"/>
          <w:szCs w:val="28"/>
        </w:rPr>
        <w:t xml:space="preserve"> CIS uzturēšanas organizēšana</w:t>
      </w:r>
      <w:r>
        <w:rPr>
          <w:sz w:val="28"/>
          <w:szCs w:val="28"/>
        </w:rPr>
        <w:t>, nodrošinot to darbību</w:t>
      </w:r>
      <w:r w:rsidRPr="00F92E05">
        <w:rPr>
          <w:sz w:val="28"/>
          <w:szCs w:val="28"/>
        </w:rPr>
        <w:t xml:space="preserve"> atbilstoši definētajām pieejamības, veiktspējas un drošības prasībām, kā arī CIS lietotāju atbalsta nodrošināšana.</w:t>
      </w:r>
    </w:p>
    <w:p w:rsidR="00A6069A" w:rsidRDefault="00A6069A">
      <w:pPr>
        <w:spacing w:after="0" w:line="240" w:lineRule="auto"/>
        <w:rPr>
          <w:sz w:val="28"/>
          <w:szCs w:val="28"/>
        </w:rPr>
      </w:pPr>
    </w:p>
    <w:p w:rsidR="00A6069A" w:rsidRPr="005D736E" w:rsidRDefault="00A6069A" w:rsidP="005D736E">
      <w:pPr>
        <w:pStyle w:val="ListParagraph"/>
        <w:numPr>
          <w:ilvl w:val="0"/>
          <w:numId w:val="25"/>
        </w:numPr>
        <w:spacing w:after="0" w:line="240" w:lineRule="auto"/>
        <w:jc w:val="center"/>
        <w:rPr>
          <w:b/>
          <w:sz w:val="28"/>
          <w:szCs w:val="28"/>
        </w:rPr>
      </w:pPr>
      <w:r w:rsidRPr="005D736E">
        <w:rPr>
          <w:b/>
          <w:sz w:val="28"/>
          <w:szCs w:val="28"/>
        </w:rPr>
        <w:t>Esošā situācija.</w:t>
      </w:r>
    </w:p>
    <w:p w:rsidR="00A6069A" w:rsidRPr="00950D13" w:rsidRDefault="00A6069A" w:rsidP="007D1308">
      <w:pPr>
        <w:spacing w:after="0" w:line="240" w:lineRule="auto"/>
        <w:ind w:firstLine="709"/>
        <w:jc w:val="both"/>
        <w:rPr>
          <w:sz w:val="28"/>
          <w:szCs w:val="28"/>
        </w:rPr>
      </w:pPr>
    </w:p>
    <w:p w:rsidR="00A6069A" w:rsidRPr="00F92E05" w:rsidRDefault="00A6069A" w:rsidP="008768E5">
      <w:pPr>
        <w:spacing w:after="0" w:line="240" w:lineRule="auto"/>
        <w:ind w:firstLine="426"/>
        <w:jc w:val="both"/>
        <w:rPr>
          <w:sz w:val="28"/>
          <w:szCs w:val="28"/>
        </w:rPr>
      </w:pPr>
      <w:r w:rsidRPr="00F92E05">
        <w:rPr>
          <w:sz w:val="28"/>
          <w:szCs w:val="28"/>
        </w:rPr>
        <w:t xml:space="preserve">Pamatojoties uz Ministru kabineta 2009.gada 1.aprīļa rīkojuma Nr.220 „Par Īpašu uzdevumu ministra elektroniskās pārvaldes lietās sekretariāta reorganizāciju” 2.punktu tika reorganizēts </w:t>
      </w:r>
      <w:r>
        <w:rPr>
          <w:sz w:val="28"/>
          <w:szCs w:val="28"/>
        </w:rPr>
        <w:t>Sekretariāts</w:t>
      </w:r>
      <w:r w:rsidRPr="00F92E05">
        <w:rPr>
          <w:sz w:val="28"/>
          <w:szCs w:val="28"/>
        </w:rPr>
        <w:t>.</w:t>
      </w:r>
    </w:p>
    <w:p w:rsidR="00A6069A" w:rsidRPr="00F92E05" w:rsidRDefault="00A6069A" w:rsidP="0082076F">
      <w:pPr>
        <w:spacing w:after="0" w:line="240" w:lineRule="auto"/>
        <w:ind w:firstLine="426"/>
        <w:jc w:val="both"/>
        <w:rPr>
          <w:sz w:val="28"/>
          <w:szCs w:val="28"/>
        </w:rPr>
      </w:pPr>
      <w:r w:rsidRPr="00F92E05">
        <w:rPr>
          <w:sz w:val="28"/>
          <w:szCs w:val="28"/>
        </w:rPr>
        <w:lastRenderedPageBreak/>
        <w:t>Reorganizācijas rezultātā</w:t>
      </w:r>
      <w:r w:rsidRPr="0082076F">
        <w:rPr>
          <w:sz w:val="28"/>
          <w:szCs w:val="28"/>
        </w:rPr>
        <w:t xml:space="preserve"> </w:t>
      </w:r>
      <w:r w:rsidRPr="00F92E05">
        <w:rPr>
          <w:sz w:val="28"/>
          <w:szCs w:val="28"/>
        </w:rPr>
        <w:t xml:space="preserve">sākot ar 2009.gada 1.jūniju </w:t>
      </w:r>
      <w:r w:rsidRPr="00C127F8">
        <w:rPr>
          <w:sz w:val="28"/>
          <w:szCs w:val="28"/>
        </w:rPr>
        <w:t xml:space="preserve">Sekretariāta funkcijas pārņēma </w:t>
      </w:r>
      <w:r>
        <w:rPr>
          <w:sz w:val="28"/>
          <w:szCs w:val="28"/>
        </w:rPr>
        <w:t>Reģionālās attīstības un pašvaldību lietu ministrija (turpmāk – RAPLM)</w:t>
      </w:r>
      <w:r w:rsidRPr="00C127F8">
        <w:rPr>
          <w:sz w:val="28"/>
          <w:szCs w:val="28"/>
        </w:rPr>
        <w:t xml:space="preserve">, kura deleģēja </w:t>
      </w:r>
      <w:r>
        <w:rPr>
          <w:sz w:val="28"/>
          <w:szCs w:val="28"/>
        </w:rPr>
        <w:t>CIS</w:t>
      </w:r>
      <w:r w:rsidRPr="00C127F8">
        <w:rPr>
          <w:sz w:val="28"/>
          <w:szCs w:val="28"/>
        </w:rPr>
        <w:t xml:space="preserve"> uzturēšanas un attīstības funkciju </w:t>
      </w:r>
      <w:r w:rsidRPr="00F92E05">
        <w:rPr>
          <w:sz w:val="28"/>
          <w:szCs w:val="28"/>
        </w:rPr>
        <w:t>Valsts reģionālās attīstī</w:t>
      </w:r>
      <w:r>
        <w:rPr>
          <w:sz w:val="28"/>
          <w:szCs w:val="28"/>
        </w:rPr>
        <w:t>bas aģentūrai (turpmāk - VRAA</w:t>
      </w:r>
      <w:r w:rsidRPr="00F92E05">
        <w:rPr>
          <w:sz w:val="28"/>
          <w:szCs w:val="28"/>
        </w:rPr>
        <w:t>).</w:t>
      </w:r>
    </w:p>
    <w:p w:rsidR="00A6069A" w:rsidRPr="00361616" w:rsidRDefault="00A6069A" w:rsidP="008768E5">
      <w:pPr>
        <w:spacing w:after="0" w:line="240" w:lineRule="auto"/>
        <w:ind w:firstLine="425"/>
        <w:jc w:val="both"/>
        <w:rPr>
          <w:sz w:val="28"/>
          <w:szCs w:val="28"/>
        </w:rPr>
      </w:pPr>
      <w:r w:rsidRPr="00FD63DE">
        <w:rPr>
          <w:sz w:val="28"/>
          <w:szCs w:val="28"/>
        </w:rPr>
        <w:t xml:space="preserve"> VARAM atbilstoši Ministru kabineta 2010.gada 22.novembra rīkojuma Nr.676 „Par Reģionālās attīstības un pašvaldību lietu ministrijas likvidācijas nodrošināšanu” 2.punktam ar </w:t>
      </w:r>
      <w:r>
        <w:rPr>
          <w:sz w:val="28"/>
          <w:szCs w:val="28"/>
        </w:rPr>
        <w:t>2011.gada 1.janvāri pārņēma</w:t>
      </w:r>
      <w:r w:rsidRPr="00FD63DE">
        <w:rPr>
          <w:sz w:val="28"/>
          <w:szCs w:val="28"/>
        </w:rPr>
        <w:t xml:space="preserve"> RAPLM funkcijas</w:t>
      </w:r>
      <w:r>
        <w:rPr>
          <w:sz w:val="28"/>
          <w:szCs w:val="28"/>
        </w:rPr>
        <w:t>,</w:t>
      </w:r>
      <w:r w:rsidRPr="00FD63DE">
        <w:rPr>
          <w:sz w:val="28"/>
          <w:szCs w:val="28"/>
        </w:rPr>
        <w:t xml:space="preserve"> valsts informācijas sistēmu</w:t>
      </w:r>
      <w:r>
        <w:rPr>
          <w:sz w:val="28"/>
          <w:szCs w:val="28"/>
        </w:rPr>
        <w:t>, tai skaitā CIS</w:t>
      </w:r>
      <w:r w:rsidRPr="00FD63DE">
        <w:rPr>
          <w:sz w:val="28"/>
          <w:szCs w:val="28"/>
        </w:rPr>
        <w:t xml:space="preserve"> jomā.</w:t>
      </w:r>
    </w:p>
    <w:p w:rsidR="00A6069A" w:rsidRPr="00F92E05" w:rsidRDefault="00A6069A" w:rsidP="008768E5">
      <w:pPr>
        <w:spacing w:after="0" w:line="240" w:lineRule="auto"/>
        <w:ind w:firstLine="426"/>
        <w:jc w:val="both"/>
        <w:rPr>
          <w:sz w:val="28"/>
          <w:szCs w:val="28"/>
        </w:rPr>
      </w:pPr>
      <w:r>
        <w:rPr>
          <w:sz w:val="28"/>
          <w:szCs w:val="28"/>
        </w:rPr>
        <w:t>Šobrīd</w:t>
      </w:r>
      <w:r w:rsidRPr="00F92E05">
        <w:rPr>
          <w:sz w:val="28"/>
          <w:szCs w:val="28"/>
        </w:rPr>
        <w:t xml:space="preserve"> </w:t>
      </w:r>
      <w:r>
        <w:rPr>
          <w:sz w:val="28"/>
          <w:szCs w:val="28"/>
        </w:rPr>
        <w:t>VRAA</w:t>
      </w:r>
      <w:r w:rsidRPr="00F92E05">
        <w:rPr>
          <w:sz w:val="28"/>
          <w:szCs w:val="28"/>
        </w:rPr>
        <w:t xml:space="preserve"> no</w:t>
      </w:r>
      <w:r>
        <w:rPr>
          <w:sz w:val="28"/>
          <w:szCs w:val="28"/>
        </w:rPr>
        <w:t>drošina sekojošu no RAPLM</w:t>
      </w:r>
      <w:r w:rsidRPr="00F92E05">
        <w:rPr>
          <w:sz w:val="28"/>
          <w:szCs w:val="28"/>
        </w:rPr>
        <w:t xml:space="preserve"> pārņemtu</w:t>
      </w:r>
      <w:r>
        <w:rPr>
          <w:sz w:val="28"/>
          <w:szCs w:val="28"/>
        </w:rPr>
        <w:t xml:space="preserve"> CIS uzturēšanu</w:t>
      </w:r>
      <w:r w:rsidRPr="00F92E05">
        <w:rPr>
          <w:sz w:val="28"/>
          <w:szCs w:val="28"/>
        </w:rPr>
        <w:t>:</w:t>
      </w:r>
    </w:p>
    <w:p w:rsidR="00A6069A" w:rsidRPr="00F92E05" w:rsidRDefault="00A6069A" w:rsidP="008768E5">
      <w:pPr>
        <w:numPr>
          <w:ilvl w:val="0"/>
          <w:numId w:val="28"/>
        </w:numPr>
        <w:spacing w:after="0" w:line="240" w:lineRule="auto"/>
        <w:ind w:left="851"/>
        <w:jc w:val="both"/>
        <w:rPr>
          <w:color w:val="000000"/>
          <w:sz w:val="28"/>
          <w:szCs w:val="28"/>
        </w:rPr>
      </w:pPr>
      <w:r w:rsidRPr="004315B1">
        <w:rPr>
          <w:sz w:val="28"/>
          <w:szCs w:val="28"/>
        </w:rPr>
        <w:t xml:space="preserve">Vienotais valsts un pašvaldību pakalpojumu portāls </w:t>
      </w:r>
      <w:r w:rsidRPr="00CA2600">
        <w:rPr>
          <w:sz w:val="28"/>
          <w:szCs w:val="28"/>
        </w:rPr>
        <w:t>ww</w:t>
      </w:r>
      <w:r>
        <w:rPr>
          <w:sz w:val="28"/>
          <w:szCs w:val="28"/>
        </w:rPr>
        <w:t>w.latvija.lv</w:t>
      </w:r>
      <w:r w:rsidRPr="00F92E05">
        <w:rPr>
          <w:color w:val="000000"/>
          <w:sz w:val="28"/>
          <w:szCs w:val="28"/>
        </w:rPr>
        <w:t>;</w:t>
      </w:r>
    </w:p>
    <w:p w:rsidR="00A6069A" w:rsidRPr="00F92E05" w:rsidRDefault="00A6069A" w:rsidP="008768E5">
      <w:pPr>
        <w:numPr>
          <w:ilvl w:val="0"/>
          <w:numId w:val="28"/>
        </w:numPr>
        <w:spacing w:after="0" w:line="240" w:lineRule="auto"/>
        <w:ind w:left="851"/>
        <w:jc w:val="both"/>
        <w:rPr>
          <w:color w:val="000000"/>
          <w:sz w:val="28"/>
          <w:szCs w:val="28"/>
        </w:rPr>
      </w:pPr>
      <w:r>
        <w:rPr>
          <w:color w:val="000000"/>
          <w:sz w:val="28"/>
          <w:szCs w:val="28"/>
        </w:rPr>
        <w:t>VISS</w:t>
      </w:r>
      <w:r w:rsidRPr="00F92E05">
        <w:rPr>
          <w:color w:val="000000"/>
          <w:sz w:val="28"/>
          <w:szCs w:val="28"/>
        </w:rPr>
        <w:t>;</w:t>
      </w:r>
    </w:p>
    <w:p w:rsidR="00A6069A" w:rsidRPr="00F92E05" w:rsidRDefault="00A6069A" w:rsidP="008768E5">
      <w:pPr>
        <w:numPr>
          <w:ilvl w:val="0"/>
          <w:numId w:val="28"/>
        </w:numPr>
        <w:spacing w:after="0" w:line="240" w:lineRule="auto"/>
        <w:ind w:left="851"/>
        <w:jc w:val="both"/>
        <w:rPr>
          <w:color w:val="000000"/>
          <w:sz w:val="28"/>
          <w:szCs w:val="28"/>
        </w:rPr>
      </w:pPr>
      <w:r>
        <w:rPr>
          <w:color w:val="000000"/>
          <w:sz w:val="28"/>
          <w:szCs w:val="28"/>
        </w:rPr>
        <w:t>VISR.</w:t>
      </w:r>
    </w:p>
    <w:p w:rsidR="00A6069A" w:rsidRPr="00F92E05" w:rsidRDefault="00A6069A" w:rsidP="008768E5">
      <w:pPr>
        <w:spacing w:after="0" w:line="240" w:lineRule="auto"/>
        <w:ind w:firstLine="426"/>
        <w:jc w:val="both"/>
        <w:rPr>
          <w:sz w:val="28"/>
          <w:szCs w:val="28"/>
        </w:rPr>
      </w:pPr>
      <w:r>
        <w:rPr>
          <w:sz w:val="28"/>
          <w:szCs w:val="28"/>
        </w:rPr>
        <w:t xml:space="preserve">Vienotā valsts un pašvaldību pakalpojuma portāla </w:t>
      </w:r>
      <w:hyperlink r:id="rId7" w:history="1">
        <w:r w:rsidRPr="00801950">
          <w:rPr>
            <w:rStyle w:val="Hyperlink"/>
            <w:color w:val="auto"/>
            <w:sz w:val="28"/>
            <w:szCs w:val="28"/>
            <w:u w:val="none"/>
          </w:rPr>
          <w:t>www.latvija.lv</w:t>
        </w:r>
      </w:hyperlink>
      <w:r>
        <w:rPr>
          <w:sz w:val="28"/>
          <w:szCs w:val="28"/>
        </w:rPr>
        <w:t xml:space="preserve"> pārziņa funkcijas pilda VRAA, bet VISR pārzinis ir VARAM. VISR VRAA ir izmitinājusi uz saviem tehniskiem resursiem, kas izvietoti VRAA serveru telpā. VISS ir izmitināts atsevišķā datu centrā izmantojot VRAA tehniskos resursus. VISS administrēšanu nodrošina VRAA, bet sistēmas lietojumprogrammatūras uzturēšana tiek organizēta piesaistot ārpakalpojumu.</w:t>
      </w:r>
    </w:p>
    <w:p w:rsidR="00A6069A" w:rsidRPr="00F92E05" w:rsidRDefault="00A6069A" w:rsidP="008768E5">
      <w:pPr>
        <w:spacing w:after="0" w:line="240" w:lineRule="auto"/>
        <w:ind w:firstLine="425"/>
        <w:jc w:val="both"/>
        <w:rPr>
          <w:sz w:val="28"/>
          <w:szCs w:val="28"/>
        </w:rPr>
      </w:pPr>
      <w:r>
        <w:rPr>
          <w:sz w:val="28"/>
          <w:szCs w:val="28"/>
        </w:rPr>
        <w:t>Ņemot vērā RAPLM reorganizāciju, a</w:t>
      </w:r>
      <w:r w:rsidRPr="00F92E05">
        <w:rPr>
          <w:sz w:val="28"/>
          <w:szCs w:val="28"/>
        </w:rPr>
        <w:t>r 2009.gada 29.maija līguma Nr.VPD1/ERAF/CFLA/04/NP/1.3.1./00000</w:t>
      </w:r>
      <w:r>
        <w:rPr>
          <w:sz w:val="28"/>
          <w:szCs w:val="28"/>
        </w:rPr>
        <w:t>1/001 grozījumiem Nr. 9 VRAA  pārņēma</w:t>
      </w:r>
      <w:r w:rsidRPr="00F92E05">
        <w:rPr>
          <w:sz w:val="28"/>
          <w:szCs w:val="28"/>
        </w:rPr>
        <w:t xml:space="preserve"> Sekretariāta realizētā projekta </w:t>
      </w:r>
      <w:r w:rsidRPr="00F92E05">
        <w:rPr>
          <w:i/>
          <w:sz w:val="28"/>
          <w:szCs w:val="28"/>
        </w:rPr>
        <w:t>„E</w:t>
      </w:r>
      <w:r w:rsidRPr="00F92E05">
        <w:rPr>
          <w:i/>
          <w:sz w:val="28"/>
          <w:szCs w:val="28"/>
        </w:rPr>
        <w:noBreakHyphen/>
        <w:t>pārvaldes portfelis”</w:t>
      </w:r>
      <w:r w:rsidRPr="00F92E05">
        <w:rPr>
          <w:sz w:val="28"/>
          <w:szCs w:val="28"/>
        </w:rPr>
        <w:t xml:space="preserve"> ietvaros izstrādātās un pilnveidotās DAUKS uzturēšanu. Līdz</w:t>
      </w:r>
      <w:r>
        <w:rPr>
          <w:sz w:val="28"/>
          <w:szCs w:val="28"/>
        </w:rPr>
        <w:t xml:space="preserve"> 2010.gada 31.decembrim VRAA</w:t>
      </w:r>
      <w:r w:rsidRPr="00F92E05">
        <w:rPr>
          <w:sz w:val="28"/>
          <w:szCs w:val="28"/>
        </w:rPr>
        <w:t xml:space="preserve"> apmaksā</w:t>
      </w:r>
      <w:r>
        <w:rPr>
          <w:sz w:val="28"/>
          <w:szCs w:val="28"/>
        </w:rPr>
        <w:t>ja</w:t>
      </w:r>
      <w:r w:rsidRPr="00F92E05">
        <w:rPr>
          <w:sz w:val="28"/>
          <w:szCs w:val="28"/>
        </w:rPr>
        <w:t xml:space="preserve"> DAUKS programmatūras uzturēšanas pakalpojumus, savukārt</w:t>
      </w:r>
      <w:r>
        <w:rPr>
          <w:sz w:val="28"/>
          <w:szCs w:val="28"/>
        </w:rPr>
        <w:t xml:space="preserve"> sistēmas izmitināšanu nodrošināja</w:t>
      </w:r>
      <w:r w:rsidRPr="00F92E05">
        <w:rPr>
          <w:sz w:val="28"/>
          <w:szCs w:val="28"/>
        </w:rPr>
        <w:t xml:space="preserve"> Valsts kanceleja. 2010.gada 22.februārī tika noslēgts patapinājuma </w:t>
      </w:r>
      <w:smartTag w:uri="schemas-tilde-lv/tildestengine" w:element="veidnes">
        <w:smartTagPr>
          <w:attr w:name="text" w:val="līgums"/>
          <w:attr w:name="baseform" w:val="līgums"/>
          <w:attr w:name="id" w:val="-1"/>
        </w:smartTagPr>
        <w:r w:rsidRPr="00F92E05">
          <w:rPr>
            <w:sz w:val="28"/>
            <w:szCs w:val="28"/>
          </w:rPr>
          <w:t>līgums</w:t>
        </w:r>
      </w:smartTag>
      <w:r w:rsidRPr="00F92E05">
        <w:rPr>
          <w:sz w:val="28"/>
          <w:szCs w:val="28"/>
        </w:rPr>
        <w:t xml:space="preserve"> par DAUKS nodošanu bezatlīdzības lietošanā Valsts </w:t>
      </w:r>
      <w:r>
        <w:rPr>
          <w:sz w:val="28"/>
          <w:szCs w:val="28"/>
        </w:rPr>
        <w:t>k</w:t>
      </w:r>
      <w:r w:rsidRPr="00F92E05">
        <w:rPr>
          <w:sz w:val="28"/>
          <w:szCs w:val="28"/>
        </w:rPr>
        <w:t xml:space="preserve">ancelejai. </w:t>
      </w:r>
      <w:r w:rsidRPr="00444D8C">
        <w:rPr>
          <w:sz w:val="28"/>
          <w:szCs w:val="28"/>
        </w:rPr>
        <w:t xml:space="preserve">Atbilstoši patapinājuma līguma nosacījumiem </w:t>
      </w:r>
      <w:r>
        <w:rPr>
          <w:sz w:val="28"/>
          <w:szCs w:val="28"/>
        </w:rPr>
        <w:t>Valsts kanceleja apņēmā</w:t>
      </w:r>
      <w:r w:rsidRPr="00444D8C">
        <w:rPr>
          <w:sz w:val="28"/>
          <w:szCs w:val="28"/>
        </w:rPr>
        <w:t>s veikt DAUKS pārziņa funkcijas un sākot ar 2011.gada 1.janvāri nodrošināt tālāku DAUKS uzturēšanu pilnā apjomā.</w:t>
      </w:r>
    </w:p>
    <w:p w:rsidR="00A6069A" w:rsidRDefault="00A6069A" w:rsidP="008768E5">
      <w:pPr>
        <w:spacing w:after="0" w:line="240" w:lineRule="auto"/>
        <w:ind w:firstLine="425"/>
        <w:jc w:val="both"/>
        <w:rPr>
          <w:sz w:val="28"/>
          <w:szCs w:val="28"/>
        </w:rPr>
      </w:pPr>
      <w:r w:rsidRPr="00F92E05">
        <w:rPr>
          <w:sz w:val="28"/>
          <w:szCs w:val="28"/>
        </w:rPr>
        <w:t xml:space="preserve">Atbilstoši koncepcijai, Sekretariāts nodrošināja dokumentu vadības sistēmas </w:t>
      </w:r>
      <w:proofErr w:type="spellStart"/>
      <w:r w:rsidRPr="00F92E05">
        <w:rPr>
          <w:sz w:val="28"/>
          <w:szCs w:val="28"/>
        </w:rPr>
        <w:t>DocLogix</w:t>
      </w:r>
      <w:proofErr w:type="spellEnd"/>
      <w:r w:rsidRPr="00F92E05">
        <w:rPr>
          <w:sz w:val="28"/>
          <w:szCs w:val="28"/>
        </w:rPr>
        <w:t xml:space="preserve"> uzturēšanu 17 valsts un pašvaldību iestādēm. 2009.gada 31.decembrī beidzās ar SIA „</w:t>
      </w:r>
      <w:proofErr w:type="spellStart"/>
      <w:r w:rsidRPr="00F92E05">
        <w:rPr>
          <w:sz w:val="28"/>
          <w:szCs w:val="28"/>
        </w:rPr>
        <w:t>Lattelecom</w:t>
      </w:r>
      <w:proofErr w:type="spellEnd"/>
      <w:r w:rsidRPr="00F92E05">
        <w:rPr>
          <w:sz w:val="28"/>
          <w:szCs w:val="28"/>
        </w:rPr>
        <w:t xml:space="preserve">” noslēgtais </w:t>
      </w:r>
      <w:proofErr w:type="spellStart"/>
      <w:r w:rsidRPr="00F92E05">
        <w:rPr>
          <w:sz w:val="28"/>
          <w:szCs w:val="28"/>
        </w:rPr>
        <w:t>DocLogix</w:t>
      </w:r>
      <w:proofErr w:type="spellEnd"/>
      <w:r w:rsidRPr="00F92E05">
        <w:rPr>
          <w:sz w:val="28"/>
          <w:szCs w:val="28"/>
        </w:rPr>
        <w:t xml:space="preserve"> uzturēšanas un izmitināšanas </w:t>
      </w:r>
      <w:smartTag w:uri="schemas-tilde-lv/tildestengine" w:element="veidnes">
        <w:smartTagPr>
          <w:attr w:name="text" w:val="līgums"/>
          <w:attr w:name="baseform" w:val="līgums"/>
          <w:attr w:name="id" w:val="-1"/>
        </w:smartTagPr>
        <w:r w:rsidRPr="00F92E05">
          <w:rPr>
            <w:sz w:val="28"/>
            <w:szCs w:val="28"/>
          </w:rPr>
          <w:t>līgums</w:t>
        </w:r>
      </w:smartTag>
      <w:r w:rsidRPr="00F92E05">
        <w:rPr>
          <w:sz w:val="28"/>
          <w:szCs w:val="28"/>
        </w:rPr>
        <w:t xml:space="preserve"> un sākot ar 2010.gada </w:t>
      </w:r>
      <w:r>
        <w:rPr>
          <w:sz w:val="28"/>
          <w:szCs w:val="28"/>
        </w:rPr>
        <w:t>1.janvāri, atbilstoši starp VRAA</w:t>
      </w:r>
      <w:r w:rsidRPr="00F92E05">
        <w:rPr>
          <w:sz w:val="28"/>
          <w:szCs w:val="28"/>
        </w:rPr>
        <w:t xml:space="preserve"> un iestādēm noslēgtajiem patapinājuma līgumiem, iestādes </w:t>
      </w:r>
      <w:proofErr w:type="spellStart"/>
      <w:r w:rsidRPr="00F92E05">
        <w:rPr>
          <w:sz w:val="28"/>
          <w:szCs w:val="28"/>
        </w:rPr>
        <w:t>DocLogix</w:t>
      </w:r>
      <w:proofErr w:type="spellEnd"/>
      <w:r w:rsidRPr="00F92E05">
        <w:rPr>
          <w:sz w:val="28"/>
          <w:szCs w:val="28"/>
        </w:rPr>
        <w:t xml:space="preserve"> uzturēšanu nodrošina </w:t>
      </w:r>
      <w:r>
        <w:rPr>
          <w:sz w:val="28"/>
          <w:szCs w:val="28"/>
        </w:rPr>
        <w:t>par saviem līdzekļiem.</w:t>
      </w:r>
    </w:p>
    <w:p w:rsidR="00A6069A" w:rsidRDefault="00A6069A" w:rsidP="008768E5">
      <w:pPr>
        <w:spacing w:after="0" w:line="240" w:lineRule="auto"/>
        <w:ind w:firstLine="425"/>
        <w:jc w:val="both"/>
        <w:rPr>
          <w:color w:val="000000"/>
          <w:sz w:val="28"/>
          <w:szCs w:val="28"/>
        </w:rPr>
      </w:pPr>
      <w:r w:rsidRPr="00F92E05">
        <w:rPr>
          <w:color w:val="000000"/>
          <w:sz w:val="28"/>
          <w:szCs w:val="28"/>
        </w:rPr>
        <w:t xml:space="preserve">Nepieciešamais finansējums </w:t>
      </w:r>
      <w:r>
        <w:rPr>
          <w:color w:val="000000"/>
          <w:sz w:val="28"/>
          <w:szCs w:val="28"/>
        </w:rPr>
        <w:t>CIS</w:t>
      </w:r>
      <w:r w:rsidRPr="00F92E05">
        <w:rPr>
          <w:color w:val="000000"/>
          <w:sz w:val="28"/>
          <w:szCs w:val="28"/>
        </w:rPr>
        <w:t xml:space="preserve"> uzturēšanai 2007.-2009. gadam bija plānots vidēji 450 tūkst</w:t>
      </w:r>
      <w:smartTag w:uri="schemas-tilde-lv/tildestengine" w:element="currency2">
        <w:smartTagPr>
          <w:attr w:name="currency_id" w:val="48"/>
          <w:attr w:name="currency_key" w:val="LVL"/>
          <w:attr w:name="currency_value" w:val="."/>
          <w:attr w:name="currency_text" w:val="lati"/>
        </w:smartTagPr>
        <w:r w:rsidRPr="00F92E05">
          <w:rPr>
            <w:color w:val="000000"/>
            <w:sz w:val="28"/>
            <w:szCs w:val="28"/>
          </w:rPr>
          <w:t>. lati</w:t>
        </w:r>
      </w:smartTag>
      <w:r w:rsidRPr="00F92E05">
        <w:rPr>
          <w:color w:val="000000"/>
          <w:sz w:val="28"/>
          <w:szCs w:val="28"/>
        </w:rPr>
        <w:t xml:space="preserve"> gadā. 2008.gadā tika </w:t>
      </w:r>
      <w:r>
        <w:rPr>
          <w:color w:val="000000"/>
          <w:sz w:val="28"/>
          <w:szCs w:val="28"/>
        </w:rPr>
        <w:t>piešķirti</w:t>
      </w:r>
      <w:r w:rsidRPr="00F92E05">
        <w:rPr>
          <w:color w:val="000000"/>
          <w:sz w:val="28"/>
          <w:szCs w:val="28"/>
        </w:rPr>
        <w:t xml:space="preserve"> 350 tūkst</w:t>
      </w:r>
      <w:smartTag w:uri="schemas-tilde-lv/tildestengine" w:element="currency2">
        <w:smartTagPr>
          <w:attr w:name="currency_id" w:val="48"/>
          <w:attr w:name="currency_key" w:val="LVL"/>
          <w:attr w:name="currency_value" w:val="."/>
          <w:attr w:name="currency_text" w:val="lati"/>
        </w:smartTagPr>
        <w:r w:rsidRPr="00F92E05">
          <w:rPr>
            <w:color w:val="000000"/>
            <w:sz w:val="28"/>
            <w:szCs w:val="28"/>
          </w:rPr>
          <w:t>. lati</w:t>
        </w:r>
      </w:smartTag>
      <w:r w:rsidRPr="00F92E05">
        <w:rPr>
          <w:color w:val="000000"/>
          <w:sz w:val="28"/>
          <w:szCs w:val="28"/>
        </w:rPr>
        <w:t>, 2009.gadā – 130 tūkst</w:t>
      </w:r>
      <w:smartTag w:uri="schemas-tilde-lv/tildestengine" w:element="currency2">
        <w:smartTagPr>
          <w:attr w:name="currency_id" w:val="48"/>
          <w:attr w:name="currency_key" w:val="LVL"/>
          <w:attr w:name="currency_value" w:val="."/>
          <w:attr w:name="currency_text" w:val="lati"/>
        </w:smartTagPr>
        <w:r w:rsidRPr="00F92E05">
          <w:rPr>
            <w:color w:val="000000"/>
            <w:sz w:val="28"/>
            <w:szCs w:val="28"/>
          </w:rPr>
          <w:t>. lati</w:t>
        </w:r>
      </w:smartTag>
      <w:r w:rsidRPr="00F92E05">
        <w:rPr>
          <w:color w:val="000000"/>
          <w:sz w:val="28"/>
          <w:szCs w:val="28"/>
        </w:rPr>
        <w:t xml:space="preserve">, 2010.gadā </w:t>
      </w:r>
      <w:r>
        <w:rPr>
          <w:color w:val="000000"/>
          <w:sz w:val="28"/>
          <w:szCs w:val="28"/>
        </w:rPr>
        <w:t xml:space="preserve"> - 86 tūkst</w:t>
      </w:r>
      <w:smartTag w:uri="schemas-tilde-lv/tildestengine" w:element="currency2">
        <w:smartTagPr>
          <w:attr w:name="currency_id" w:val="48"/>
          <w:attr w:name="currency_key" w:val="LVL"/>
          <w:attr w:name="currency_value" w:val="."/>
          <w:attr w:name="currency_text" w:val="lati"/>
        </w:smartTagPr>
        <w:r>
          <w:rPr>
            <w:color w:val="000000"/>
            <w:sz w:val="28"/>
            <w:szCs w:val="28"/>
          </w:rPr>
          <w:t>. lati</w:t>
        </w:r>
      </w:smartTag>
      <w:r>
        <w:rPr>
          <w:color w:val="000000"/>
          <w:sz w:val="28"/>
          <w:szCs w:val="28"/>
        </w:rPr>
        <w:t>, bet 2011.gadā – 58 tūkst</w:t>
      </w:r>
      <w:smartTag w:uri="schemas-tilde-lv/tildestengine" w:element="currency2">
        <w:smartTagPr>
          <w:attr w:name="currency_id" w:val="48"/>
          <w:attr w:name="currency_key" w:val="LVL"/>
          <w:attr w:name="currency_value" w:val="."/>
          <w:attr w:name="currency_text" w:val="lati"/>
        </w:smartTagPr>
        <w:r>
          <w:rPr>
            <w:color w:val="000000"/>
            <w:sz w:val="28"/>
            <w:szCs w:val="28"/>
          </w:rPr>
          <w:t>. lati</w:t>
        </w:r>
      </w:smartTag>
      <w:r w:rsidRPr="00F92E05">
        <w:rPr>
          <w:color w:val="000000"/>
          <w:sz w:val="28"/>
          <w:szCs w:val="28"/>
        </w:rPr>
        <w:t>.</w:t>
      </w:r>
    </w:p>
    <w:p w:rsidR="00A6069A" w:rsidRDefault="00A6069A">
      <w:pPr>
        <w:spacing w:after="0" w:line="240" w:lineRule="auto"/>
        <w:rPr>
          <w:color w:val="000000"/>
          <w:sz w:val="28"/>
          <w:szCs w:val="28"/>
        </w:rPr>
      </w:pPr>
    </w:p>
    <w:p w:rsidR="00A6069A" w:rsidRDefault="00A6069A" w:rsidP="005D736E">
      <w:pPr>
        <w:pStyle w:val="ListParagraph"/>
        <w:numPr>
          <w:ilvl w:val="0"/>
          <w:numId w:val="25"/>
        </w:numPr>
        <w:spacing w:after="0" w:line="240" w:lineRule="auto"/>
        <w:jc w:val="center"/>
        <w:rPr>
          <w:b/>
          <w:sz w:val="28"/>
          <w:szCs w:val="28"/>
        </w:rPr>
      </w:pPr>
      <w:r w:rsidRPr="00E82013">
        <w:rPr>
          <w:b/>
          <w:sz w:val="28"/>
          <w:szCs w:val="28"/>
        </w:rPr>
        <w:t>Secinājumi.</w:t>
      </w:r>
    </w:p>
    <w:p w:rsidR="00A6069A" w:rsidRPr="00E82013" w:rsidRDefault="00A6069A" w:rsidP="00E82013">
      <w:pPr>
        <w:pStyle w:val="ListParagraph"/>
        <w:spacing w:after="0" w:line="240" w:lineRule="auto"/>
        <w:rPr>
          <w:b/>
          <w:sz w:val="28"/>
          <w:szCs w:val="28"/>
        </w:rPr>
      </w:pPr>
    </w:p>
    <w:p w:rsidR="00A6069A" w:rsidRPr="00FA5E7A" w:rsidRDefault="00A6069A" w:rsidP="008768E5">
      <w:pPr>
        <w:spacing w:after="0" w:line="240" w:lineRule="auto"/>
        <w:ind w:firstLine="360"/>
        <w:jc w:val="both"/>
        <w:rPr>
          <w:color w:val="000000"/>
          <w:sz w:val="28"/>
          <w:szCs w:val="28"/>
        </w:rPr>
      </w:pPr>
      <w:r w:rsidRPr="00FA5E7A">
        <w:rPr>
          <w:color w:val="000000"/>
          <w:sz w:val="28"/>
          <w:szCs w:val="28"/>
        </w:rPr>
        <w:t xml:space="preserve">Koncepcijas piedāvātais modelis ir zaudējis savu aktualitāti, jo tas tika izstrādāts situācijai, kad par CIS atbildīgā institūcija bija Sekretariāts. Sekretariāts nebija gatavs nodrošināt CIS uzturēšanu, līdz ar to tika izvēlēts </w:t>
      </w:r>
      <w:r w:rsidRPr="00FA5E7A">
        <w:rPr>
          <w:color w:val="000000"/>
          <w:sz w:val="28"/>
          <w:szCs w:val="28"/>
        </w:rPr>
        <w:lastRenderedPageBreak/>
        <w:t xml:space="preserve">modelis, kurā Sekretariāts nodrošina sistēmu uzturēšanas pārvaldību, noslēdzot atbilstošus ārpakalpojumu līgumus, bet atsakās no tam piederošas IT infrastruktūras izveides vai tiešas nomas, kā arī sistēmas un pārvaldības rīku administrēšanas. </w:t>
      </w:r>
    </w:p>
    <w:p w:rsidR="00A6069A" w:rsidRDefault="00A6069A" w:rsidP="008768E5">
      <w:pPr>
        <w:spacing w:after="0" w:line="240" w:lineRule="auto"/>
        <w:ind w:firstLine="360"/>
        <w:jc w:val="both"/>
        <w:rPr>
          <w:sz w:val="28"/>
          <w:szCs w:val="28"/>
        </w:rPr>
      </w:pPr>
      <w:r>
        <w:rPr>
          <w:sz w:val="28"/>
          <w:szCs w:val="28"/>
        </w:rPr>
        <w:t>Reorganizāciju rezultātā CIS tiek pārvaldītas un uzturētas dažādās iestādēs:</w:t>
      </w:r>
    </w:p>
    <w:p w:rsidR="00A6069A" w:rsidRDefault="00A6069A" w:rsidP="007B47ED">
      <w:pPr>
        <w:pStyle w:val="ListParagraph"/>
        <w:numPr>
          <w:ilvl w:val="0"/>
          <w:numId w:val="34"/>
        </w:numPr>
        <w:spacing w:after="0" w:line="240" w:lineRule="auto"/>
        <w:ind w:left="0" w:firstLine="360"/>
        <w:jc w:val="both"/>
        <w:rPr>
          <w:sz w:val="28"/>
          <w:szCs w:val="28"/>
        </w:rPr>
      </w:pPr>
      <w:r>
        <w:rPr>
          <w:sz w:val="28"/>
          <w:szCs w:val="28"/>
        </w:rPr>
        <w:t xml:space="preserve">Vienotā valsts un pašvaldību pakalpojumu portāls </w:t>
      </w:r>
      <w:hyperlink r:id="rId8" w:history="1">
        <w:r w:rsidRPr="00EC1C50">
          <w:rPr>
            <w:rStyle w:val="Hyperlink"/>
            <w:color w:val="auto"/>
            <w:sz w:val="28"/>
            <w:szCs w:val="28"/>
            <w:u w:val="none"/>
          </w:rPr>
          <w:t>www.latvija.lv</w:t>
        </w:r>
      </w:hyperlink>
      <w:r>
        <w:rPr>
          <w:sz w:val="28"/>
          <w:szCs w:val="28"/>
        </w:rPr>
        <w:t xml:space="preserve"> - </w:t>
      </w:r>
      <w:r w:rsidRPr="00EC1C50">
        <w:rPr>
          <w:sz w:val="28"/>
          <w:szCs w:val="28"/>
        </w:rPr>
        <w:t xml:space="preserve"> </w:t>
      </w:r>
      <w:r>
        <w:rPr>
          <w:sz w:val="28"/>
          <w:szCs w:val="28"/>
        </w:rPr>
        <w:t>informāciju sistēmas pārzinis VRAA (VARAM pakļautībā);</w:t>
      </w:r>
    </w:p>
    <w:p w:rsidR="00A6069A" w:rsidRDefault="00A6069A" w:rsidP="007B47ED">
      <w:pPr>
        <w:pStyle w:val="ListParagraph"/>
        <w:numPr>
          <w:ilvl w:val="0"/>
          <w:numId w:val="34"/>
        </w:numPr>
        <w:spacing w:after="0" w:line="240" w:lineRule="auto"/>
        <w:ind w:left="0" w:firstLine="360"/>
        <w:jc w:val="both"/>
        <w:rPr>
          <w:sz w:val="28"/>
          <w:szCs w:val="28"/>
        </w:rPr>
      </w:pPr>
      <w:r>
        <w:rPr>
          <w:sz w:val="28"/>
          <w:szCs w:val="28"/>
        </w:rPr>
        <w:t>VISS – par sistēmu atbildīga iestāde VRAA (VARAM pakļautība);</w:t>
      </w:r>
    </w:p>
    <w:p w:rsidR="00A6069A" w:rsidRDefault="00A6069A" w:rsidP="007B47ED">
      <w:pPr>
        <w:pStyle w:val="ListParagraph"/>
        <w:numPr>
          <w:ilvl w:val="0"/>
          <w:numId w:val="34"/>
        </w:numPr>
        <w:spacing w:after="0" w:line="240" w:lineRule="auto"/>
        <w:ind w:left="0" w:firstLine="360"/>
        <w:jc w:val="both"/>
        <w:rPr>
          <w:sz w:val="28"/>
          <w:szCs w:val="28"/>
        </w:rPr>
      </w:pPr>
      <w:r>
        <w:rPr>
          <w:sz w:val="28"/>
          <w:szCs w:val="28"/>
        </w:rPr>
        <w:t>VISR – izmitināts uz VRAA tehniskajiem resursiem, informāciju sistēmas pārzinis VARAM;</w:t>
      </w:r>
    </w:p>
    <w:p w:rsidR="00A6069A" w:rsidRDefault="00A6069A" w:rsidP="007B47ED">
      <w:pPr>
        <w:pStyle w:val="ListParagraph"/>
        <w:numPr>
          <w:ilvl w:val="0"/>
          <w:numId w:val="34"/>
        </w:numPr>
        <w:spacing w:after="0" w:line="240" w:lineRule="auto"/>
        <w:ind w:left="0" w:firstLine="360"/>
        <w:jc w:val="both"/>
        <w:rPr>
          <w:sz w:val="28"/>
          <w:szCs w:val="28"/>
        </w:rPr>
      </w:pPr>
      <w:r>
        <w:rPr>
          <w:sz w:val="28"/>
          <w:szCs w:val="28"/>
        </w:rPr>
        <w:t>DAUKS – pārziņa funkcijas veic Valsts kanceleja;</w:t>
      </w:r>
    </w:p>
    <w:p w:rsidR="00A6069A" w:rsidRPr="00EC1C50" w:rsidRDefault="00A6069A" w:rsidP="007B47ED">
      <w:pPr>
        <w:pStyle w:val="ListParagraph"/>
        <w:numPr>
          <w:ilvl w:val="0"/>
          <w:numId w:val="34"/>
        </w:numPr>
        <w:spacing w:after="0" w:line="240" w:lineRule="auto"/>
        <w:ind w:left="0" w:firstLine="360"/>
        <w:jc w:val="both"/>
        <w:rPr>
          <w:sz w:val="28"/>
          <w:szCs w:val="28"/>
        </w:rPr>
      </w:pPr>
      <w:proofErr w:type="spellStart"/>
      <w:r>
        <w:rPr>
          <w:sz w:val="28"/>
          <w:szCs w:val="28"/>
        </w:rPr>
        <w:t>DocLogix</w:t>
      </w:r>
      <w:proofErr w:type="spellEnd"/>
      <w:r>
        <w:rPr>
          <w:sz w:val="28"/>
          <w:szCs w:val="28"/>
        </w:rPr>
        <w:t xml:space="preserve"> – uzturēšanu nodrošina valsts un pašvaldību iestādes par saviem līdzekļiem.</w:t>
      </w:r>
    </w:p>
    <w:p w:rsidR="00A6069A" w:rsidRPr="00866DAF" w:rsidRDefault="00A6069A" w:rsidP="008768E5">
      <w:pPr>
        <w:spacing w:after="0" w:line="240" w:lineRule="auto"/>
        <w:ind w:firstLine="360"/>
        <w:jc w:val="both"/>
        <w:rPr>
          <w:color w:val="000000"/>
          <w:sz w:val="28"/>
          <w:szCs w:val="28"/>
        </w:rPr>
      </w:pPr>
      <w:r>
        <w:rPr>
          <w:color w:val="000000"/>
          <w:sz w:val="28"/>
          <w:szCs w:val="28"/>
        </w:rPr>
        <w:t xml:space="preserve">VRAA pēdējo gadu laikā ir uzkrāta un attīstīta kompetence tās pārraudzībā esošo CIS vadībā un uzraudzībā, ir izveidota tehniskā bāze un ir nodrošināts kvalificēts personāls. VRAA tās pārraudzībā esošo CIS uzturēšanā izmanto modeli, kurā daļu no uzturēšanas funkcijām veic pati VRAA, bet daļa tiek organizēta piesaistot ārpakalpojumu. </w:t>
      </w:r>
      <w:r w:rsidRPr="00DB0D96">
        <w:rPr>
          <w:color w:val="000000"/>
          <w:sz w:val="28"/>
          <w:szCs w:val="28"/>
        </w:rPr>
        <w:t xml:space="preserve">Ņemot vērā to, ka koncepcijas izstrādes laikā, formulējot problēmas, tika ņemts vērā fakts, ka </w:t>
      </w:r>
      <w:r w:rsidRPr="00F92E05">
        <w:rPr>
          <w:sz w:val="28"/>
          <w:szCs w:val="28"/>
        </w:rPr>
        <w:t xml:space="preserve">Sekretariātam nav </w:t>
      </w:r>
      <w:r w:rsidRPr="00F92E05">
        <w:rPr>
          <w:bCs/>
          <w:sz w:val="28"/>
          <w:szCs w:val="28"/>
        </w:rPr>
        <w:t xml:space="preserve">informācijas sistēmu </w:t>
      </w:r>
      <w:r w:rsidRPr="00F92E05">
        <w:rPr>
          <w:sz w:val="28"/>
          <w:szCs w:val="28"/>
        </w:rPr>
        <w:t>uzturēšanai nepieciešamā personā</w:t>
      </w:r>
      <w:r>
        <w:rPr>
          <w:sz w:val="28"/>
          <w:szCs w:val="28"/>
        </w:rPr>
        <w:t>la, tehnisko un finanšu resursu, taču šobrīd VRAA</w:t>
      </w:r>
      <w:r w:rsidRPr="00DB0D96">
        <w:rPr>
          <w:color w:val="000000"/>
          <w:sz w:val="28"/>
          <w:szCs w:val="28"/>
        </w:rPr>
        <w:t xml:space="preserve"> ir nepieciešamais personāls un tehniskā bāze</w:t>
      </w:r>
      <w:r>
        <w:rPr>
          <w:color w:val="000000"/>
          <w:sz w:val="28"/>
          <w:szCs w:val="28"/>
        </w:rPr>
        <w:t xml:space="preserve">, realizētais CIS uzturēšanas modelis ir efektīvāks par koncepcijā piedāvāto. </w:t>
      </w:r>
    </w:p>
    <w:p w:rsidR="00846227" w:rsidRDefault="00A6069A">
      <w:pPr>
        <w:spacing w:after="0" w:line="240" w:lineRule="auto"/>
        <w:jc w:val="both"/>
        <w:rPr>
          <w:color w:val="000000"/>
          <w:sz w:val="28"/>
          <w:szCs w:val="28"/>
        </w:rPr>
      </w:pPr>
      <w:r>
        <w:rPr>
          <w:color w:val="000000"/>
          <w:sz w:val="28"/>
          <w:szCs w:val="28"/>
        </w:rPr>
        <w:tab/>
        <w:t xml:space="preserve">Ņemot vērā to, ka šobrīd tiek realizēts aktuālāks CIS uzturēšanas modelis, uzskatām, ka koncepcija ir zaudējusi aktualitāti un līdz ar to </w:t>
      </w:r>
      <w:r w:rsidRPr="004401FC">
        <w:rPr>
          <w:sz w:val="28"/>
          <w:szCs w:val="28"/>
        </w:rPr>
        <w:t>2006.gada 14.j</w:t>
      </w:r>
      <w:r>
        <w:rPr>
          <w:sz w:val="28"/>
          <w:szCs w:val="28"/>
        </w:rPr>
        <w:t xml:space="preserve">ūlija Ministru kabineta rīkojums </w:t>
      </w:r>
      <w:r w:rsidRPr="004401FC">
        <w:rPr>
          <w:sz w:val="28"/>
          <w:szCs w:val="28"/>
        </w:rPr>
        <w:t xml:space="preserve">Nr.526 </w:t>
      </w:r>
      <w:r>
        <w:rPr>
          <w:sz w:val="28"/>
          <w:szCs w:val="28"/>
        </w:rPr>
        <w:t>„</w:t>
      </w:r>
      <w:r w:rsidRPr="00B857F5">
        <w:rPr>
          <w:sz w:val="28"/>
          <w:szCs w:val="28"/>
        </w:rPr>
        <w:t>Par Centralizēto informācijas sistēmu uzturēšanas pārvaldības koncepciju</w:t>
      </w:r>
      <w:r>
        <w:rPr>
          <w:sz w:val="28"/>
          <w:szCs w:val="28"/>
        </w:rPr>
        <w:t xml:space="preserve">” </w:t>
      </w:r>
      <w:r>
        <w:rPr>
          <w:color w:val="000000"/>
          <w:sz w:val="28"/>
          <w:szCs w:val="28"/>
        </w:rPr>
        <w:t>ir atzīstams par spēku zaudējušu.</w:t>
      </w:r>
    </w:p>
    <w:p w:rsidR="00A6069A" w:rsidRDefault="00A6069A" w:rsidP="000C1186">
      <w:pPr>
        <w:spacing w:after="0"/>
        <w:rPr>
          <w:sz w:val="28"/>
          <w:szCs w:val="28"/>
        </w:rPr>
      </w:pPr>
    </w:p>
    <w:p w:rsidR="00A6069A" w:rsidRDefault="00A6069A" w:rsidP="000C1186">
      <w:pPr>
        <w:spacing w:after="0"/>
        <w:rPr>
          <w:sz w:val="28"/>
          <w:szCs w:val="28"/>
        </w:rPr>
      </w:pPr>
    </w:p>
    <w:p w:rsidR="00A6069A" w:rsidRDefault="00A6069A" w:rsidP="000C1186">
      <w:pPr>
        <w:spacing w:after="0"/>
        <w:rPr>
          <w:sz w:val="28"/>
          <w:szCs w:val="28"/>
        </w:rPr>
      </w:pPr>
      <w:r w:rsidRPr="006661DA">
        <w:rPr>
          <w:sz w:val="28"/>
          <w:szCs w:val="28"/>
        </w:rPr>
        <w:t xml:space="preserve">Vides aizsardzības un reģionālās </w:t>
      </w:r>
    </w:p>
    <w:p w:rsidR="00A6069A" w:rsidRPr="006661DA" w:rsidRDefault="00A6069A" w:rsidP="000C1186">
      <w:pPr>
        <w:spacing w:after="0"/>
        <w:rPr>
          <w:sz w:val="28"/>
          <w:szCs w:val="28"/>
        </w:rPr>
      </w:pPr>
      <w:r w:rsidRPr="006661DA">
        <w:rPr>
          <w:sz w:val="28"/>
          <w:szCs w:val="28"/>
        </w:rPr>
        <w:t xml:space="preserve">attīstības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661DA">
        <w:rPr>
          <w:sz w:val="28"/>
          <w:szCs w:val="28"/>
        </w:rPr>
        <w:t xml:space="preserve">               </w:t>
      </w:r>
      <w:r w:rsidRPr="006661DA">
        <w:rPr>
          <w:sz w:val="28"/>
          <w:szCs w:val="28"/>
        </w:rPr>
        <w:tab/>
      </w:r>
      <w:r>
        <w:rPr>
          <w:sz w:val="28"/>
          <w:szCs w:val="28"/>
        </w:rPr>
        <w:tab/>
      </w:r>
      <w:proofErr w:type="spellStart"/>
      <w:r w:rsidRPr="006661DA">
        <w:rPr>
          <w:sz w:val="28"/>
          <w:szCs w:val="28"/>
        </w:rPr>
        <w:t>R.Vējonis</w:t>
      </w:r>
      <w:proofErr w:type="spellEnd"/>
    </w:p>
    <w:p w:rsidR="00A6069A" w:rsidRPr="006661DA" w:rsidRDefault="00A6069A" w:rsidP="000C1186">
      <w:pPr>
        <w:spacing w:after="0"/>
        <w:rPr>
          <w:sz w:val="28"/>
          <w:szCs w:val="28"/>
        </w:rPr>
      </w:pPr>
      <w:r w:rsidRPr="006661DA">
        <w:rPr>
          <w:sz w:val="28"/>
          <w:szCs w:val="28"/>
        </w:rPr>
        <w:t xml:space="preserve">       </w:t>
      </w:r>
    </w:p>
    <w:p w:rsidR="00A6069A" w:rsidRPr="006661DA" w:rsidRDefault="00A6069A" w:rsidP="000C1186">
      <w:pPr>
        <w:spacing w:after="0"/>
        <w:rPr>
          <w:sz w:val="28"/>
          <w:szCs w:val="28"/>
        </w:rPr>
      </w:pPr>
      <w:r w:rsidRPr="006661DA">
        <w:rPr>
          <w:sz w:val="28"/>
          <w:szCs w:val="28"/>
        </w:rPr>
        <w:t>Vīza:</w:t>
      </w:r>
    </w:p>
    <w:p w:rsidR="00A6069A" w:rsidRDefault="00A6069A" w:rsidP="005C58AE">
      <w:pPr>
        <w:spacing w:after="0"/>
        <w:rPr>
          <w:sz w:val="28"/>
          <w:szCs w:val="28"/>
        </w:rPr>
      </w:pPr>
      <w:r w:rsidRPr="005C58AE">
        <w:rPr>
          <w:sz w:val="28"/>
          <w:szCs w:val="28"/>
        </w:rPr>
        <w:t>Vides aizsardzības un reģionālās</w:t>
      </w:r>
    </w:p>
    <w:p w:rsidR="00A6069A" w:rsidRDefault="00A6069A" w:rsidP="005C58AE">
      <w:pPr>
        <w:spacing w:after="0"/>
        <w:rPr>
          <w:sz w:val="28"/>
          <w:szCs w:val="28"/>
        </w:rPr>
      </w:pPr>
      <w:r>
        <w:rPr>
          <w:sz w:val="28"/>
          <w:szCs w:val="28"/>
        </w:rPr>
        <w:t>a</w:t>
      </w:r>
      <w:r w:rsidRPr="005C58AE">
        <w:rPr>
          <w:sz w:val="28"/>
          <w:szCs w:val="28"/>
        </w:rPr>
        <w:t>ttīstības</w:t>
      </w:r>
      <w:r>
        <w:rPr>
          <w:sz w:val="28"/>
          <w:szCs w:val="28"/>
        </w:rPr>
        <w:t xml:space="preserve"> ministrijas valsts sekretārs</w:t>
      </w:r>
      <w:r w:rsidRPr="006661DA">
        <w:rPr>
          <w:sz w:val="28"/>
          <w:szCs w:val="28"/>
        </w:rPr>
        <w:tab/>
      </w:r>
      <w:r w:rsidRPr="006661DA">
        <w:rPr>
          <w:sz w:val="28"/>
          <w:szCs w:val="28"/>
        </w:rPr>
        <w:tab/>
        <w:t xml:space="preserve">        </w:t>
      </w:r>
      <w:r w:rsidRPr="006661DA">
        <w:rPr>
          <w:sz w:val="28"/>
          <w:szCs w:val="28"/>
        </w:rPr>
        <w:tab/>
        <w:t xml:space="preserve">         </w:t>
      </w:r>
      <w:r>
        <w:rPr>
          <w:sz w:val="28"/>
          <w:szCs w:val="28"/>
        </w:rPr>
        <w:tab/>
      </w:r>
      <w:r>
        <w:rPr>
          <w:sz w:val="28"/>
          <w:szCs w:val="28"/>
        </w:rPr>
        <w:tab/>
        <w:t xml:space="preserve"> </w:t>
      </w:r>
      <w:r>
        <w:rPr>
          <w:sz w:val="28"/>
          <w:szCs w:val="28"/>
        </w:rPr>
        <w:tab/>
        <w:t>G.Puķītis</w:t>
      </w:r>
    </w:p>
    <w:p w:rsidR="00A6069A" w:rsidRDefault="00A6069A" w:rsidP="000C1186">
      <w:pPr>
        <w:spacing w:after="0" w:line="240" w:lineRule="auto"/>
        <w:outlineLvl w:val="0"/>
        <w:rPr>
          <w:sz w:val="20"/>
          <w:szCs w:val="20"/>
        </w:rPr>
      </w:pPr>
    </w:p>
    <w:p w:rsidR="00A6069A" w:rsidRDefault="00A6069A" w:rsidP="000C1186">
      <w:pPr>
        <w:spacing w:after="0" w:line="240" w:lineRule="auto"/>
        <w:outlineLvl w:val="0"/>
        <w:rPr>
          <w:sz w:val="20"/>
          <w:szCs w:val="20"/>
        </w:rPr>
      </w:pPr>
    </w:p>
    <w:p w:rsidR="00A6069A" w:rsidRDefault="00A6069A" w:rsidP="000C1186">
      <w:pPr>
        <w:spacing w:after="0" w:line="240" w:lineRule="auto"/>
        <w:outlineLvl w:val="0"/>
        <w:rPr>
          <w:sz w:val="20"/>
          <w:szCs w:val="20"/>
        </w:rPr>
      </w:pPr>
    </w:p>
    <w:p w:rsidR="00A6069A" w:rsidRDefault="00A6069A" w:rsidP="000C1186">
      <w:pPr>
        <w:spacing w:after="0" w:line="240" w:lineRule="auto"/>
        <w:outlineLvl w:val="0"/>
        <w:rPr>
          <w:sz w:val="20"/>
          <w:szCs w:val="20"/>
        </w:rPr>
      </w:pPr>
    </w:p>
    <w:p w:rsidR="00A6069A" w:rsidRDefault="00A6069A" w:rsidP="000C1186">
      <w:pPr>
        <w:spacing w:after="0" w:line="240" w:lineRule="auto"/>
        <w:outlineLvl w:val="0"/>
        <w:rPr>
          <w:sz w:val="20"/>
          <w:szCs w:val="20"/>
        </w:rPr>
      </w:pPr>
    </w:p>
    <w:p w:rsidR="00A6069A" w:rsidRDefault="00BB54EE" w:rsidP="000C1186">
      <w:pPr>
        <w:spacing w:after="0" w:line="240" w:lineRule="auto"/>
        <w:outlineLvl w:val="0"/>
        <w:rPr>
          <w:sz w:val="20"/>
          <w:szCs w:val="20"/>
        </w:rPr>
      </w:pPr>
      <w:r>
        <w:rPr>
          <w:sz w:val="20"/>
          <w:szCs w:val="20"/>
        </w:rPr>
        <w:t>23.08</w:t>
      </w:r>
      <w:r w:rsidR="00A6069A" w:rsidRPr="00994844">
        <w:rPr>
          <w:sz w:val="20"/>
          <w:szCs w:val="20"/>
        </w:rPr>
        <w:t>.2011. 15:38</w:t>
      </w:r>
    </w:p>
    <w:p w:rsidR="00A6069A" w:rsidRPr="00EA5850" w:rsidRDefault="00846227" w:rsidP="00EA5850">
      <w:pPr>
        <w:spacing w:after="0" w:line="240" w:lineRule="auto"/>
        <w:rPr>
          <w:color w:val="000000"/>
          <w:sz w:val="20"/>
          <w:szCs w:val="20"/>
        </w:rPr>
      </w:pPr>
      <w:fldSimple w:instr=" NUMWORDS   \* MERGEFORMAT ">
        <w:r w:rsidR="00BC261B" w:rsidRPr="00BC261B">
          <w:rPr>
            <w:noProof/>
            <w:color w:val="000000"/>
            <w:sz w:val="20"/>
            <w:szCs w:val="20"/>
          </w:rPr>
          <w:t>1109</w:t>
        </w:r>
      </w:fldSimple>
    </w:p>
    <w:p w:rsidR="00A6069A" w:rsidRDefault="00A6069A" w:rsidP="00994844">
      <w:pPr>
        <w:spacing w:after="0" w:line="240" w:lineRule="auto"/>
        <w:outlineLvl w:val="0"/>
        <w:rPr>
          <w:sz w:val="20"/>
          <w:szCs w:val="20"/>
        </w:rPr>
      </w:pPr>
      <w:proofErr w:type="spellStart"/>
      <w:r w:rsidRPr="00994844">
        <w:rPr>
          <w:sz w:val="20"/>
          <w:szCs w:val="20"/>
        </w:rPr>
        <w:t>R.Guds</w:t>
      </w:r>
      <w:proofErr w:type="spellEnd"/>
      <w:r w:rsidRPr="00994844">
        <w:rPr>
          <w:sz w:val="20"/>
          <w:szCs w:val="20"/>
        </w:rPr>
        <w:t xml:space="preserve"> </w:t>
      </w:r>
    </w:p>
    <w:p w:rsidR="00A6069A" w:rsidRPr="00994844" w:rsidRDefault="00A6069A" w:rsidP="00994844">
      <w:pPr>
        <w:spacing w:after="0" w:line="240" w:lineRule="auto"/>
        <w:outlineLvl w:val="0"/>
        <w:rPr>
          <w:sz w:val="20"/>
          <w:szCs w:val="20"/>
        </w:rPr>
      </w:pPr>
      <w:r w:rsidRPr="00994844">
        <w:rPr>
          <w:sz w:val="20"/>
          <w:szCs w:val="20"/>
        </w:rPr>
        <w:t>67770310</w:t>
      </w:r>
      <w:r>
        <w:rPr>
          <w:sz w:val="20"/>
          <w:szCs w:val="20"/>
        </w:rPr>
        <w:t xml:space="preserve">, </w:t>
      </w:r>
      <w:r w:rsidRPr="00994844">
        <w:rPr>
          <w:sz w:val="20"/>
          <w:szCs w:val="20"/>
        </w:rPr>
        <w:t>rihards.guds@varam.gov.lv</w:t>
      </w:r>
    </w:p>
    <w:sectPr w:rsidR="00A6069A" w:rsidRPr="00994844" w:rsidSect="00A6069A">
      <w:headerReference w:type="default" r:id="rId9"/>
      <w:footerReference w:type="default" r:id="rId10"/>
      <w:footerReference w:type="first" r:id="rId11"/>
      <w:pgSz w:w="11906" w:h="16838" w:code="9"/>
      <w:pgMar w:top="1079"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C8" w:rsidRDefault="00233FC8" w:rsidP="00313425">
      <w:pPr>
        <w:spacing w:after="0" w:line="240" w:lineRule="auto"/>
      </w:pPr>
      <w:r>
        <w:separator/>
      </w:r>
    </w:p>
  </w:endnote>
  <w:endnote w:type="continuationSeparator" w:id="0">
    <w:p w:rsidR="00233FC8" w:rsidRDefault="00233FC8" w:rsidP="0031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A" w:rsidRDefault="00BB54EE" w:rsidP="00AE3B99">
    <w:pPr>
      <w:pStyle w:val="Footer"/>
      <w:jc w:val="both"/>
    </w:pPr>
    <w:r>
      <w:rPr>
        <w:sz w:val="20"/>
        <w:szCs w:val="20"/>
      </w:rPr>
      <w:t>VARAMZino_2308</w:t>
    </w:r>
    <w:r w:rsidR="00A6069A">
      <w:rPr>
        <w:sz w:val="20"/>
        <w:szCs w:val="20"/>
      </w:rPr>
      <w:t>11_CIS</w:t>
    </w:r>
    <w:r w:rsidR="00A6069A" w:rsidRPr="00C835A6">
      <w:rPr>
        <w:sz w:val="20"/>
        <w:szCs w:val="20"/>
      </w:rPr>
      <w:t xml:space="preserve">; </w:t>
    </w:r>
    <w:r w:rsidR="00A6069A" w:rsidRPr="00AE3B99">
      <w:rPr>
        <w:sz w:val="20"/>
        <w:szCs w:val="20"/>
      </w:rPr>
      <w:t xml:space="preserve">Informatīvais </w:t>
    </w:r>
    <w:smartTag w:uri="schemas-tilde-lv/tildestengine" w:element="veidnes">
      <w:smartTagPr>
        <w:attr w:name="id" w:val="-1"/>
        <w:attr w:name="baseform" w:val="ziņojums"/>
        <w:attr w:name="text" w:val="ziņojums"/>
      </w:smartTagPr>
      <w:r w:rsidR="00A6069A" w:rsidRPr="00AE3B99">
        <w:rPr>
          <w:sz w:val="20"/>
          <w:szCs w:val="20"/>
        </w:rPr>
        <w:t>ziņojums</w:t>
      </w:r>
    </w:smartTag>
    <w:r w:rsidR="00A6069A">
      <w:rPr>
        <w:sz w:val="20"/>
        <w:szCs w:val="20"/>
      </w:rPr>
      <w:t xml:space="preserve"> </w:t>
    </w:r>
    <w:r w:rsidR="00A6069A" w:rsidRPr="00AE3B99">
      <w:rPr>
        <w:sz w:val="20"/>
        <w:szCs w:val="20"/>
      </w:rPr>
      <w:t>„Par centralizēto informācijas sistēmu uzturēšanas pārvaldības koncepcijas pasākumu izpildes gaitu”</w:t>
    </w:r>
  </w:p>
  <w:p w:rsidR="00A6069A" w:rsidRPr="00AE3B99" w:rsidRDefault="00A6069A" w:rsidP="00AE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A" w:rsidRDefault="00BB54EE" w:rsidP="00AE3B99">
    <w:pPr>
      <w:pStyle w:val="Footer"/>
      <w:jc w:val="both"/>
    </w:pPr>
    <w:r>
      <w:rPr>
        <w:sz w:val="20"/>
        <w:szCs w:val="20"/>
      </w:rPr>
      <w:t>VARAMZino_2308</w:t>
    </w:r>
    <w:r w:rsidR="00A6069A">
      <w:rPr>
        <w:sz w:val="20"/>
        <w:szCs w:val="20"/>
      </w:rPr>
      <w:t>11_CIS</w:t>
    </w:r>
    <w:r w:rsidR="00A6069A" w:rsidRPr="00C835A6">
      <w:rPr>
        <w:sz w:val="20"/>
        <w:szCs w:val="20"/>
      </w:rPr>
      <w:t xml:space="preserve">; </w:t>
    </w:r>
    <w:r w:rsidR="00A6069A" w:rsidRPr="00AE3B99">
      <w:rPr>
        <w:sz w:val="20"/>
        <w:szCs w:val="20"/>
      </w:rPr>
      <w:t xml:space="preserve">Informatīvais </w:t>
    </w:r>
    <w:smartTag w:uri="schemas-tilde-lv/tildestengine" w:element="veidnes">
      <w:smartTagPr>
        <w:attr w:name="id" w:val="-1"/>
        <w:attr w:name="baseform" w:val="ziņojums"/>
        <w:attr w:name="text" w:val="ziņojums"/>
      </w:smartTagPr>
      <w:r w:rsidR="00A6069A" w:rsidRPr="00AE3B99">
        <w:rPr>
          <w:sz w:val="20"/>
          <w:szCs w:val="20"/>
        </w:rPr>
        <w:t>ziņojums</w:t>
      </w:r>
    </w:smartTag>
    <w:r w:rsidR="00A6069A">
      <w:rPr>
        <w:sz w:val="20"/>
        <w:szCs w:val="20"/>
      </w:rPr>
      <w:t xml:space="preserve"> </w:t>
    </w:r>
    <w:r w:rsidR="00A6069A" w:rsidRPr="00AE3B99">
      <w:rPr>
        <w:sz w:val="20"/>
        <w:szCs w:val="20"/>
      </w:rPr>
      <w:t>„Par centralizēto informācijas sistēmu uzturēšanas pārvaldības koncepcijas pasākumu izpildes gaitu”</w:t>
    </w:r>
  </w:p>
  <w:p w:rsidR="00A6069A" w:rsidRDefault="00A60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C8" w:rsidRDefault="00233FC8" w:rsidP="00313425">
      <w:pPr>
        <w:spacing w:after="0" w:line="240" w:lineRule="auto"/>
      </w:pPr>
      <w:r>
        <w:separator/>
      </w:r>
    </w:p>
  </w:footnote>
  <w:footnote w:type="continuationSeparator" w:id="0">
    <w:p w:rsidR="00233FC8" w:rsidRDefault="00233FC8" w:rsidP="00313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A" w:rsidRDefault="00846227">
    <w:pPr>
      <w:pStyle w:val="Header"/>
      <w:jc w:val="center"/>
    </w:pPr>
    <w:fldSimple w:instr=" PAGE   \* MERGEFORMAT ">
      <w:r w:rsidR="00BB54EE">
        <w:rPr>
          <w:noProof/>
        </w:rPr>
        <w:t>4</w:t>
      </w:r>
    </w:fldSimple>
  </w:p>
  <w:p w:rsidR="00A6069A" w:rsidRDefault="00A60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0077E0"/>
    <w:lvl w:ilvl="0">
      <w:start w:val="1"/>
      <w:numFmt w:val="bullet"/>
      <w:lvlText w:val=""/>
      <w:lvlJc w:val="left"/>
      <w:pPr>
        <w:tabs>
          <w:tab w:val="num" w:pos="360"/>
        </w:tabs>
        <w:ind w:left="360" w:hanging="360"/>
      </w:pPr>
      <w:rPr>
        <w:rFonts w:ascii="Symbol" w:hAnsi="Symbol" w:hint="default"/>
      </w:rPr>
    </w:lvl>
  </w:abstractNum>
  <w:abstractNum w:abstractNumId="1">
    <w:nsid w:val="044D2291"/>
    <w:multiLevelType w:val="hybridMultilevel"/>
    <w:tmpl w:val="F7785CAE"/>
    <w:lvl w:ilvl="0" w:tplc="2DBCD5C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4E561D4"/>
    <w:multiLevelType w:val="hybridMultilevel"/>
    <w:tmpl w:val="303AA7C0"/>
    <w:lvl w:ilvl="0" w:tplc="D85CD65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09407C77"/>
    <w:multiLevelType w:val="multilevel"/>
    <w:tmpl w:val="B0DC9C70"/>
    <w:lvl w:ilvl="0">
      <w:start w:val="1"/>
      <w:numFmt w:val="bullet"/>
      <w:pStyle w:val="ListBullet"/>
      <w:lvlText w:val=""/>
      <w:lvlJc w:val="left"/>
      <w:pPr>
        <w:tabs>
          <w:tab w:val="num" w:pos="14040"/>
        </w:tabs>
        <w:ind w:left="14040" w:hanging="360"/>
      </w:pPr>
      <w:rPr>
        <w:rFonts w:ascii="Symbol" w:hAnsi="Symbol" w:hint="default"/>
        <w:sz w:val="28"/>
      </w:rPr>
    </w:lvl>
    <w:lvl w:ilvl="1">
      <w:start w:val="1"/>
      <w:numFmt w:val="bullet"/>
      <w:lvlText w:val="o"/>
      <w:lvlJc w:val="left"/>
      <w:pPr>
        <w:tabs>
          <w:tab w:val="num" w:pos="14760"/>
        </w:tabs>
        <w:ind w:left="14760" w:hanging="360"/>
      </w:pPr>
      <w:rPr>
        <w:rFonts w:ascii="Times New Roman" w:hAnsi="Times New Roman" w:hint="default"/>
      </w:rPr>
    </w:lvl>
    <w:lvl w:ilvl="2">
      <w:start w:val="1"/>
      <w:numFmt w:val="bullet"/>
      <w:lvlText w:val=""/>
      <w:lvlJc w:val="left"/>
      <w:pPr>
        <w:tabs>
          <w:tab w:val="num" w:pos="15480"/>
        </w:tabs>
        <w:ind w:left="15480" w:hanging="360"/>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4">
    <w:nsid w:val="0BE03C75"/>
    <w:multiLevelType w:val="multilevel"/>
    <w:tmpl w:val="1FA2ED9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5">
    <w:nsid w:val="14CA337A"/>
    <w:multiLevelType w:val="hybridMultilevel"/>
    <w:tmpl w:val="9E44024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5EC2B82"/>
    <w:multiLevelType w:val="hybridMultilevel"/>
    <w:tmpl w:val="7736B2CC"/>
    <w:lvl w:ilvl="0" w:tplc="1ACA1D24">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7">
    <w:nsid w:val="1C232E18"/>
    <w:multiLevelType w:val="hybridMultilevel"/>
    <w:tmpl w:val="51B4E8DE"/>
    <w:lvl w:ilvl="0" w:tplc="E3B435BC">
      <w:start w:val="1"/>
      <w:numFmt w:val="decimal"/>
      <w:lvlText w:val="%1."/>
      <w:lvlJc w:val="left"/>
      <w:pPr>
        <w:tabs>
          <w:tab w:val="num" w:pos="720"/>
        </w:tabs>
        <w:ind w:left="720" w:hanging="360"/>
      </w:pPr>
      <w:rPr>
        <w:rFonts w:cs="Times New Roman" w:hint="default"/>
      </w:rPr>
    </w:lvl>
    <w:lvl w:ilvl="1" w:tplc="2EB08400">
      <w:start w:val="1"/>
      <w:numFmt w:val="decimal"/>
      <w:lvlText w:val="%2."/>
      <w:lvlJc w:val="left"/>
      <w:pPr>
        <w:tabs>
          <w:tab w:val="num" w:pos="1440"/>
        </w:tabs>
        <w:ind w:left="1440" w:hanging="360"/>
      </w:pPr>
      <w:rPr>
        <w:rFonts w:ascii="Times New Roman" w:eastAsia="Times New Roman" w:hAnsi="Times New Roman"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C3964BC"/>
    <w:multiLevelType w:val="hybridMultilevel"/>
    <w:tmpl w:val="3AE604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CA759E4"/>
    <w:multiLevelType w:val="hybridMultilevel"/>
    <w:tmpl w:val="2C0AE1BC"/>
    <w:lvl w:ilvl="0" w:tplc="9994347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6C32E76"/>
    <w:multiLevelType w:val="multilevel"/>
    <w:tmpl w:val="1FA2ED9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1">
    <w:nsid w:val="2A083D35"/>
    <w:multiLevelType w:val="hybridMultilevel"/>
    <w:tmpl w:val="B20C1440"/>
    <w:lvl w:ilvl="0" w:tplc="6C009EC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2AD31729"/>
    <w:multiLevelType w:val="hybridMultilevel"/>
    <w:tmpl w:val="B3A431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FFD4248"/>
    <w:multiLevelType w:val="hybridMultilevel"/>
    <w:tmpl w:val="7152F088"/>
    <w:lvl w:ilvl="0" w:tplc="9CBC7F5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32E078F5"/>
    <w:multiLevelType w:val="hybridMultilevel"/>
    <w:tmpl w:val="354C28F8"/>
    <w:lvl w:ilvl="0" w:tplc="DE389CD6">
      <w:start w:val="1"/>
      <w:numFmt w:val="decimal"/>
      <w:lvlText w:val="%1."/>
      <w:lvlJc w:val="left"/>
      <w:pPr>
        <w:ind w:left="785" w:hanging="36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15">
    <w:nsid w:val="3B96289D"/>
    <w:multiLevelType w:val="hybridMultilevel"/>
    <w:tmpl w:val="8C4CB8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10E0207"/>
    <w:multiLevelType w:val="hybridMultilevel"/>
    <w:tmpl w:val="CC7EBDCE"/>
    <w:lvl w:ilvl="0" w:tplc="E3B435BC">
      <w:start w:val="1"/>
      <w:numFmt w:val="decimal"/>
      <w:lvlText w:val="%1."/>
      <w:lvlJc w:val="left"/>
      <w:pPr>
        <w:tabs>
          <w:tab w:val="num" w:pos="720"/>
        </w:tabs>
        <w:ind w:left="720" w:hanging="360"/>
      </w:pPr>
      <w:rPr>
        <w:rFonts w:cs="Times New Roman" w:hint="default"/>
      </w:rPr>
    </w:lvl>
    <w:lvl w:ilvl="1" w:tplc="0426000F">
      <w:start w:val="1"/>
      <w:numFmt w:val="decimal"/>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41A10652"/>
    <w:multiLevelType w:val="hybridMultilevel"/>
    <w:tmpl w:val="574EA084"/>
    <w:lvl w:ilvl="0" w:tplc="85C8E5C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8">
    <w:nsid w:val="492F60E2"/>
    <w:multiLevelType w:val="hybridMultilevel"/>
    <w:tmpl w:val="A5DC98D8"/>
    <w:lvl w:ilvl="0" w:tplc="2262597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4C3C4E24"/>
    <w:multiLevelType w:val="hybridMultilevel"/>
    <w:tmpl w:val="5928D192"/>
    <w:lvl w:ilvl="0" w:tplc="CB7AA996">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rPr>
        <w:rFonts w:cs="Times New Roman"/>
      </w:rPr>
    </w:lvl>
    <w:lvl w:ilvl="2" w:tplc="0426001B" w:tentative="1">
      <w:start w:val="1"/>
      <w:numFmt w:val="lowerRoman"/>
      <w:lvlText w:val="%3."/>
      <w:lvlJc w:val="right"/>
      <w:pPr>
        <w:ind w:left="2145" w:hanging="180"/>
      </w:pPr>
      <w:rPr>
        <w:rFonts w:cs="Times New Roman"/>
      </w:rPr>
    </w:lvl>
    <w:lvl w:ilvl="3" w:tplc="0426000F" w:tentative="1">
      <w:start w:val="1"/>
      <w:numFmt w:val="decimal"/>
      <w:lvlText w:val="%4."/>
      <w:lvlJc w:val="left"/>
      <w:pPr>
        <w:ind w:left="2865" w:hanging="360"/>
      </w:pPr>
      <w:rPr>
        <w:rFonts w:cs="Times New Roman"/>
      </w:rPr>
    </w:lvl>
    <w:lvl w:ilvl="4" w:tplc="04260019" w:tentative="1">
      <w:start w:val="1"/>
      <w:numFmt w:val="lowerLetter"/>
      <w:lvlText w:val="%5."/>
      <w:lvlJc w:val="left"/>
      <w:pPr>
        <w:ind w:left="3585" w:hanging="360"/>
      </w:pPr>
      <w:rPr>
        <w:rFonts w:cs="Times New Roman"/>
      </w:rPr>
    </w:lvl>
    <w:lvl w:ilvl="5" w:tplc="0426001B" w:tentative="1">
      <w:start w:val="1"/>
      <w:numFmt w:val="lowerRoman"/>
      <w:lvlText w:val="%6."/>
      <w:lvlJc w:val="right"/>
      <w:pPr>
        <w:ind w:left="4305" w:hanging="180"/>
      </w:pPr>
      <w:rPr>
        <w:rFonts w:cs="Times New Roman"/>
      </w:rPr>
    </w:lvl>
    <w:lvl w:ilvl="6" w:tplc="0426000F" w:tentative="1">
      <w:start w:val="1"/>
      <w:numFmt w:val="decimal"/>
      <w:lvlText w:val="%7."/>
      <w:lvlJc w:val="left"/>
      <w:pPr>
        <w:ind w:left="5025" w:hanging="360"/>
      </w:pPr>
      <w:rPr>
        <w:rFonts w:cs="Times New Roman"/>
      </w:rPr>
    </w:lvl>
    <w:lvl w:ilvl="7" w:tplc="04260019" w:tentative="1">
      <w:start w:val="1"/>
      <w:numFmt w:val="lowerLetter"/>
      <w:lvlText w:val="%8."/>
      <w:lvlJc w:val="left"/>
      <w:pPr>
        <w:ind w:left="5745" w:hanging="360"/>
      </w:pPr>
      <w:rPr>
        <w:rFonts w:cs="Times New Roman"/>
      </w:rPr>
    </w:lvl>
    <w:lvl w:ilvl="8" w:tplc="0426001B" w:tentative="1">
      <w:start w:val="1"/>
      <w:numFmt w:val="lowerRoman"/>
      <w:lvlText w:val="%9."/>
      <w:lvlJc w:val="right"/>
      <w:pPr>
        <w:ind w:left="6465" w:hanging="180"/>
      </w:pPr>
      <w:rPr>
        <w:rFonts w:cs="Times New Roman"/>
      </w:rPr>
    </w:lvl>
  </w:abstractNum>
  <w:abstractNum w:abstractNumId="20">
    <w:nsid w:val="53DC5A93"/>
    <w:multiLevelType w:val="hybridMultilevel"/>
    <w:tmpl w:val="F8881D98"/>
    <w:lvl w:ilvl="0" w:tplc="5C76B90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5F6328EA"/>
    <w:multiLevelType w:val="hybridMultilevel"/>
    <w:tmpl w:val="F654790C"/>
    <w:lvl w:ilvl="0" w:tplc="7DE4F6D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nsid w:val="678812E6"/>
    <w:multiLevelType w:val="hybridMultilevel"/>
    <w:tmpl w:val="EF30C4C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6990000B"/>
    <w:multiLevelType w:val="hybridMultilevel"/>
    <w:tmpl w:val="75F0EC3E"/>
    <w:lvl w:ilvl="0" w:tplc="BEF42F9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4">
    <w:nsid w:val="6EF20C5D"/>
    <w:multiLevelType w:val="hybridMultilevel"/>
    <w:tmpl w:val="789A1342"/>
    <w:lvl w:ilvl="0" w:tplc="76DEAAA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nsid w:val="75784721"/>
    <w:multiLevelType w:val="hybridMultilevel"/>
    <w:tmpl w:val="647A2930"/>
    <w:lvl w:ilvl="0" w:tplc="B4EE8032">
      <w:start w:val="1"/>
      <w:numFmt w:val="decimal"/>
      <w:lvlText w:val="%1."/>
      <w:lvlJc w:val="left"/>
      <w:pPr>
        <w:ind w:left="785" w:hanging="36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26">
    <w:nsid w:val="780078C5"/>
    <w:multiLevelType w:val="hybridMultilevel"/>
    <w:tmpl w:val="27F0AE6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8D0205B"/>
    <w:multiLevelType w:val="hybridMultilevel"/>
    <w:tmpl w:val="D68C505C"/>
    <w:lvl w:ilvl="0" w:tplc="0426000F">
      <w:start w:val="1"/>
      <w:numFmt w:val="decimal"/>
      <w:lvlText w:val="%1."/>
      <w:lvlJc w:val="left"/>
      <w:pPr>
        <w:ind w:left="1214" w:hanging="360"/>
      </w:pPr>
      <w:rPr>
        <w:rFonts w:cs="Times New Roman"/>
      </w:rPr>
    </w:lvl>
    <w:lvl w:ilvl="1" w:tplc="04260019" w:tentative="1">
      <w:start w:val="1"/>
      <w:numFmt w:val="lowerLetter"/>
      <w:lvlText w:val="%2."/>
      <w:lvlJc w:val="left"/>
      <w:pPr>
        <w:ind w:left="1934" w:hanging="360"/>
      </w:pPr>
      <w:rPr>
        <w:rFonts w:cs="Times New Roman"/>
      </w:rPr>
    </w:lvl>
    <w:lvl w:ilvl="2" w:tplc="0426001B" w:tentative="1">
      <w:start w:val="1"/>
      <w:numFmt w:val="lowerRoman"/>
      <w:lvlText w:val="%3."/>
      <w:lvlJc w:val="right"/>
      <w:pPr>
        <w:ind w:left="2654" w:hanging="180"/>
      </w:pPr>
      <w:rPr>
        <w:rFonts w:cs="Times New Roman"/>
      </w:rPr>
    </w:lvl>
    <w:lvl w:ilvl="3" w:tplc="0426000F" w:tentative="1">
      <w:start w:val="1"/>
      <w:numFmt w:val="decimal"/>
      <w:lvlText w:val="%4."/>
      <w:lvlJc w:val="left"/>
      <w:pPr>
        <w:ind w:left="3374" w:hanging="360"/>
      </w:pPr>
      <w:rPr>
        <w:rFonts w:cs="Times New Roman"/>
      </w:rPr>
    </w:lvl>
    <w:lvl w:ilvl="4" w:tplc="04260019" w:tentative="1">
      <w:start w:val="1"/>
      <w:numFmt w:val="lowerLetter"/>
      <w:lvlText w:val="%5."/>
      <w:lvlJc w:val="left"/>
      <w:pPr>
        <w:ind w:left="4094" w:hanging="360"/>
      </w:pPr>
      <w:rPr>
        <w:rFonts w:cs="Times New Roman"/>
      </w:rPr>
    </w:lvl>
    <w:lvl w:ilvl="5" w:tplc="0426001B" w:tentative="1">
      <w:start w:val="1"/>
      <w:numFmt w:val="lowerRoman"/>
      <w:lvlText w:val="%6."/>
      <w:lvlJc w:val="right"/>
      <w:pPr>
        <w:ind w:left="4814" w:hanging="180"/>
      </w:pPr>
      <w:rPr>
        <w:rFonts w:cs="Times New Roman"/>
      </w:rPr>
    </w:lvl>
    <w:lvl w:ilvl="6" w:tplc="0426000F" w:tentative="1">
      <w:start w:val="1"/>
      <w:numFmt w:val="decimal"/>
      <w:lvlText w:val="%7."/>
      <w:lvlJc w:val="left"/>
      <w:pPr>
        <w:ind w:left="5534" w:hanging="360"/>
      </w:pPr>
      <w:rPr>
        <w:rFonts w:cs="Times New Roman"/>
      </w:rPr>
    </w:lvl>
    <w:lvl w:ilvl="7" w:tplc="04260019" w:tentative="1">
      <w:start w:val="1"/>
      <w:numFmt w:val="lowerLetter"/>
      <w:lvlText w:val="%8."/>
      <w:lvlJc w:val="left"/>
      <w:pPr>
        <w:ind w:left="6254" w:hanging="360"/>
      </w:pPr>
      <w:rPr>
        <w:rFonts w:cs="Times New Roman"/>
      </w:rPr>
    </w:lvl>
    <w:lvl w:ilvl="8" w:tplc="0426001B" w:tentative="1">
      <w:start w:val="1"/>
      <w:numFmt w:val="lowerRoman"/>
      <w:lvlText w:val="%9."/>
      <w:lvlJc w:val="right"/>
      <w:pPr>
        <w:ind w:left="6974" w:hanging="180"/>
      </w:pPr>
      <w:rPr>
        <w:rFonts w:cs="Times New Roman"/>
      </w:rPr>
    </w:lvl>
  </w:abstractNum>
  <w:abstractNum w:abstractNumId="28">
    <w:nsid w:val="7ABD0818"/>
    <w:multiLevelType w:val="hybridMultilevel"/>
    <w:tmpl w:val="784431A2"/>
    <w:lvl w:ilvl="0" w:tplc="0426000F">
      <w:start w:val="1"/>
      <w:numFmt w:val="decimal"/>
      <w:lvlText w:val="%1."/>
      <w:lvlJc w:val="left"/>
      <w:pPr>
        <w:ind w:left="2160" w:hanging="360"/>
      </w:pPr>
      <w:rPr>
        <w:rFonts w:cs="Times New Roman"/>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20"/>
  </w:num>
  <w:num w:numId="9">
    <w:abstractNumId w:val="1"/>
  </w:num>
  <w:num w:numId="10">
    <w:abstractNumId w:val="24"/>
  </w:num>
  <w:num w:numId="11">
    <w:abstractNumId w:val="2"/>
  </w:num>
  <w:num w:numId="12">
    <w:abstractNumId w:val="15"/>
  </w:num>
  <w:num w:numId="13">
    <w:abstractNumId w:val="13"/>
  </w:num>
  <w:num w:numId="14">
    <w:abstractNumId w:val="19"/>
  </w:num>
  <w:num w:numId="15">
    <w:abstractNumId w:val="17"/>
  </w:num>
  <w:num w:numId="16">
    <w:abstractNumId w:val="5"/>
  </w:num>
  <w:num w:numId="17">
    <w:abstractNumId w:val="6"/>
  </w:num>
  <w:num w:numId="18">
    <w:abstractNumId w:val="18"/>
  </w:num>
  <w:num w:numId="19">
    <w:abstractNumId w:val="22"/>
  </w:num>
  <w:num w:numId="20">
    <w:abstractNumId w:val="11"/>
  </w:num>
  <w:num w:numId="21">
    <w:abstractNumId w:val="8"/>
  </w:num>
  <w:num w:numId="22">
    <w:abstractNumId w:val="4"/>
  </w:num>
  <w:num w:numId="23">
    <w:abstractNumId w:val="10"/>
  </w:num>
  <w:num w:numId="24">
    <w:abstractNumId w:val="21"/>
  </w:num>
  <w:num w:numId="25">
    <w:abstractNumId w:val="7"/>
  </w:num>
  <w:num w:numId="26">
    <w:abstractNumId w:val="3"/>
  </w:num>
  <w:num w:numId="27">
    <w:abstractNumId w:val="16"/>
  </w:num>
  <w:num w:numId="28">
    <w:abstractNumId w:val="23"/>
  </w:num>
  <w:num w:numId="29">
    <w:abstractNumId w:val="28"/>
  </w:num>
  <w:num w:numId="30">
    <w:abstractNumId w:val="27"/>
  </w:num>
  <w:num w:numId="31">
    <w:abstractNumId w:val="12"/>
  </w:num>
  <w:num w:numId="32">
    <w:abstractNumId w:val="14"/>
  </w:num>
  <w:num w:numId="33">
    <w:abstractNumId w:val="2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6C09"/>
    <w:rsid w:val="00002DFA"/>
    <w:rsid w:val="00003B22"/>
    <w:rsid w:val="00006AFC"/>
    <w:rsid w:val="00006FBF"/>
    <w:rsid w:val="00007B5F"/>
    <w:rsid w:val="00010B35"/>
    <w:rsid w:val="00011663"/>
    <w:rsid w:val="00013176"/>
    <w:rsid w:val="000147CB"/>
    <w:rsid w:val="00015330"/>
    <w:rsid w:val="00015CD1"/>
    <w:rsid w:val="000207C6"/>
    <w:rsid w:val="00021F8B"/>
    <w:rsid w:val="000226F7"/>
    <w:rsid w:val="00023449"/>
    <w:rsid w:val="0002434B"/>
    <w:rsid w:val="00024C10"/>
    <w:rsid w:val="000263EC"/>
    <w:rsid w:val="00026675"/>
    <w:rsid w:val="00030B66"/>
    <w:rsid w:val="000317D2"/>
    <w:rsid w:val="00031A3B"/>
    <w:rsid w:val="00033CF6"/>
    <w:rsid w:val="000341B1"/>
    <w:rsid w:val="000349D4"/>
    <w:rsid w:val="00034A20"/>
    <w:rsid w:val="00037FF6"/>
    <w:rsid w:val="00040637"/>
    <w:rsid w:val="0004112F"/>
    <w:rsid w:val="000427AB"/>
    <w:rsid w:val="00042907"/>
    <w:rsid w:val="00043C1B"/>
    <w:rsid w:val="0004413F"/>
    <w:rsid w:val="00046153"/>
    <w:rsid w:val="0004620D"/>
    <w:rsid w:val="0004783D"/>
    <w:rsid w:val="00050689"/>
    <w:rsid w:val="00051C28"/>
    <w:rsid w:val="0005234E"/>
    <w:rsid w:val="0005254A"/>
    <w:rsid w:val="0005261A"/>
    <w:rsid w:val="0005316D"/>
    <w:rsid w:val="00055419"/>
    <w:rsid w:val="00055A9E"/>
    <w:rsid w:val="00056D3C"/>
    <w:rsid w:val="00057065"/>
    <w:rsid w:val="0005774E"/>
    <w:rsid w:val="00060D64"/>
    <w:rsid w:val="0006190A"/>
    <w:rsid w:val="00062070"/>
    <w:rsid w:val="00062E4E"/>
    <w:rsid w:val="0006338E"/>
    <w:rsid w:val="00063889"/>
    <w:rsid w:val="00063A9B"/>
    <w:rsid w:val="000640AF"/>
    <w:rsid w:val="0006423E"/>
    <w:rsid w:val="00065229"/>
    <w:rsid w:val="000665DB"/>
    <w:rsid w:val="0006663A"/>
    <w:rsid w:val="000710E3"/>
    <w:rsid w:val="000711FA"/>
    <w:rsid w:val="00071FBC"/>
    <w:rsid w:val="00072316"/>
    <w:rsid w:val="00072411"/>
    <w:rsid w:val="000730D4"/>
    <w:rsid w:val="00080059"/>
    <w:rsid w:val="000806E9"/>
    <w:rsid w:val="00081603"/>
    <w:rsid w:val="00081AE5"/>
    <w:rsid w:val="00082BE5"/>
    <w:rsid w:val="00082FE2"/>
    <w:rsid w:val="00084F7A"/>
    <w:rsid w:val="000852E5"/>
    <w:rsid w:val="000856C9"/>
    <w:rsid w:val="00090706"/>
    <w:rsid w:val="00090AF4"/>
    <w:rsid w:val="000910F7"/>
    <w:rsid w:val="000917EB"/>
    <w:rsid w:val="00091D50"/>
    <w:rsid w:val="00093A0D"/>
    <w:rsid w:val="00095D7D"/>
    <w:rsid w:val="000964C9"/>
    <w:rsid w:val="000973B5"/>
    <w:rsid w:val="000973DB"/>
    <w:rsid w:val="000A1446"/>
    <w:rsid w:val="000A1601"/>
    <w:rsid w:val="000A1B49"/>
    <w:rsid w:val="000A21CA"/>
    <w:rsid w:val="000A2BA3"/>
    <w:rsid w:val="000A322F"/>
    <w:rsid w:val="000A361A"/>
    <w:rsid w:val="000A4BD0"/>
    <w:rsid w:val="000A5340"/>
    <w:rsid w:val="000A57EA"/>
    <w:rsid w:val="000A58ED"/>
    <w:rsid w:val="000A5D4A"/>
    <w:rsid w:val="000A7CE3"/>
    <w:rsid w:val="000B1914"/>
    <w:rsid w:val="000B3853"/>
    <w:rsid w:val="000B40D4"/>
    <w:rsid w:val="000B5CC8"/>
    <w:rsid w:val="000B5FEE"/>
    <w:rsid w:val="000B7548"/>
    <w:rsid w:val="000C1186"/>
    <w:rsid w:val="000C21B1"/>
    <w:rsid w:val="000C30B2"/>
    <w:rsid w:val="000C3A0F"/>
    <w:rsid w:val="000C51DE"/>
    <w:rsid w:val="000C54AC"/>
    <w:rsid w:val="000D14F1"/>
    <w:rsid w:val="000D37BB"/>
    <w:rsid w:val="000D6172"/>
    <w:rsid w:val="000D7A30"/>
    <w:rsid w:val="000D7BAF"/>
    <w:rsid w:val="000E0690"/>
    <w:rsid w:val="000E0E16"/>
    <w:rsid w:val="000E2627"/>
    <w:rsid w:val="000E410C"/>
    <w:rsid w:val="000E55C8"/>
    <w:rsid w:val="000E669C"/>
    <w:rsid w:val="000E6A30"/>
    <w:rsid w:val="000E7ACC"/>
    <w:rsid w:val="000F10B2"/>
    <w:rsid w:val="000F1F58"/>
    <w:rsid w:val="000F337A"/>
    <w:rsid w:val="000F3676"/>
    <w:rsid w:val="000F6E71"/>
    <w:rsid w:val="00100B2B"/>
    <w:rsid w:val="00101252"/>
    <w:rsid w:val="00101325"/>
    <w:rsid w:val="00101C80"/>
    <w:rsid w:val="0010221B"/>
    <w:rsid w:val="0010425B"/>
    <w:rsid w:val="00107B9F"/>
    <w:rsid w:val="00110194"/>
    <w:rsid w:val="0011022E"/>
    <w:rsid w:val="00111599"/>
    <w:rsid w:val="0011175B"/>
    <w:rsid w:val="001118C7"/>
    <w:rsid w:val="001127EE"/>
    <w:rsid w:val="00112C62"/>
    <w:rsid w:val="00112D85"/>
    <w:rsid w:val="0011409F"/>
    <w:rsid w:val="00116DB7"/>
    <w:rsid w:val="00117CFC"/>
    <w:rsid w:val="001241EE"/>
    <w:rsid w:val="00130089"/>
    <w:rsid w:val="00130652"/>
    <w:rsid w:val="00133042"/>
    <w:rsid w:val="001361BF"/>
    <w:rsid w:val="00136727"/>
    <w:rsid w:val="00137A54"/>
    <w:rsid w:val="00137D36"/>
    <w:rsid w:val="00137E15"/>
    <w:rsid w:val="00141FA8"/>
    <w:rsid w:val="00144F9A"/>
    <w:rsid w:val="001450D9"/>
    <w:rsid w:val="001456E7"/>
    <w:rsid w:val="00150A98"/>
    <w:rsid w:val="0015153E"/>
    <w:rsid w:val="00152AE6"/>
    <w:rsid w:val="0015431B"/>
    <w:rsid w:val="00154E77"/>
    <w:rsid w:val="001555CD"/>
    <w:rsid w:val="00156C61"/>
    <w:rsid w:val="00160A5D"/>
    <w:rsid w:val="00161107"/>
    <w:rsid w:val="00161640"/>
    <w:rsid w:val="001620FF"/>
    <w:rsid w:val="0016448C"/>
    <w:rsid w:val="00164585"/>
    <w:rsid w:val="00164896"/>
    <w:rsid w:val="00164C18"/>
    <w:rsid w:val="001664E6"/>
    <w:rsid w:val="00167768"/>
    <w:rsid w:val="00170E7B"/>
    <w:rsid w:val="001715BB"/>
    <w:rsid w:val="00171FC9"/>
    <w:rsid w:val="00172A94"/>
    <w:rsid w:val="00174480"/>
    <w:rsid w:val="00175AAB"/>
    <w:rsid w:val="00180818"/>
    <w:rsid w:val="0018158A"/>
    <w:rsid w:val="0018221A"/>
    <w:rsid w:val="0018245E"/>
    <w:rsid w:val="00182E5A"/>
    <w:rsid w:val="00186213"/>
    <w:rsid w:val="001862D2"/>
    <w:rsid w:val="00187685"/>
    <w:rsid w:val="00190426"/>
    <w:rsid w:val="00190D58"/>
    <w:rsid w:val="001915FE"/>
    <w:rsid w:val="00195239"/>
    <w:rsid w:val="00197D5C"/>
    <w:rsid w:val="001A0940"/>
    <w:rsid w:val="001A23D3"/>
    <w:rsid w:val="001A2D49"/>
    <w:rsid w:val="001A323E"/>
    <w:rsid w:val="001A3294"/>
    <w:rsid w:val="001A517B"/>
    <w:rsid w:val="001A751B"/>
    <w:rsid w:val="001B1540"/>
    <w:rsid w:val="001B231A"/>
    <w:rsid w:val="001B23E1"/>
    <w:rsid w:val="001B2CAA"/>
    <w:rsid w:val="001B3380"/>
    <w:rsid w:val="001B3A88"/>
    <w:rsid w:val="001B43A7"/>
    <w:rsid w:val="001B46D8"/>
    <w:rsid w:val="001B740B"/>
    <w:rsid w:val="001C0092"/>
    <w:rsid w:val="001C63D2"/>
    <w:rsid w:val="001D05BD"/>
    <w:rsid w:val="001D1FF8"/>
    <w:rsid w:val="001D3D34"/>
    <w:rsid w:val="001D3E8D"/>
    <w:rsid w:val="001D477F"/>
    <w:rsid w:val="001D681C"/>
    <w:rsid w:val="001D6D99"/>
    <w:rsid w:val="001D6FAC"/>
    <w:rsid w:val="001D76C0"/>
    <w:rsid w:val="001E0E47"/>
    <w:rsid w:val="001E2AF8"/>
    <w:rsid w:val="001E35E9"/>
    <w:rsid w:val="001E7124"/>
    <w:rsid w:val="001E72D4"/>
    <w:rsid w:val="001F0731"/>
    <w:rsid w:val="001F08C6"/>
    <w:rsid w:val="001F0A9E"/>
    <w:rsid w:val="001F16C5"/>
    <w:rsid w:val="001F1A67"/>
    <w:rsid w:val="001F26FF"/>
    <w:rsid w:val="001F303B"/>
    <w:rsid w:val="001F439F"/>
    <w:rsid w:val="001F459C"/>
    <w:rsid w:val="00202C96"/>
    <w:rsid w:val="00207391"/>
    <w:rsid w:val="00210FF8"/>
    <w:rsid w:val="00211970"/>
    <w:rsid w:val="00212727"/>
    <w:rsid w:val="00212AF9"/>
    <w:rsid w:val="002138D8"/>
    <w:rsid w:val="00216BCD"/>
    <w:rsid w:val="00220237"/>
    <w:rsid w:val="00220341"/>
    <w:rsid w:val="00222036"/>
    <w:rsid w:val="00222A8C"/>
    <w:rsid w:val="00224CAD"/>
    <w:rsid w:val="002252E7"/>
    <w:rsid w:val="00225BB4"/>
    <w:rsid w:val="00225D25"/>
    <w:rsid w:val="002268AF"/>
    <w:rsid w:val="002303B8"/>
    <w:rsid w:val="002306C4"/>
    <w:rsid w:val="00231755"/>
    <w:rsid w:val="002318D2"/>
    <w:rsid w:val="00232506"/>
    <w:rsid w:val="00233FC8"/>
    <w:rsid w:val="0023729D"/>
    <w:rsid w:val="002375C0"/>
    <w:rsid w:val="0024084F"/>
    <w:rsid w:val="00240AF8"/>
    <w:rsid w:val="00240C61"/>
    <w:rsid w:val="00243BCB"/>
    <w:rsid w:val="00243D00"/>
    <w:rsid w:val="00244055"/>
    <w:rsid w:val="00244F4D"/>
    <w:rsid w:val="002461F1"/>
    <w:rsid w:val="0024675A"/>
    <w:rsid w:val="00252476"/>
    <w:rsid w:val="00252DE9"/>
    <w:rsid w:val="0025446A"/>
    <w:rsid w:val="00254B3C"/>
    <w:rsid w:val="00255240"/>
    <w:rsid w:val="002575BB"/>
    <w:rsid w:val="00261B10"/>
    <w:rsid w:val="00263A7D"/>
    <w:rsid w:val="00265F15"/>
    <w:rsid w:val="00266395"/>
    <w:rsid w:val="00271658"/>
    <w:rsid w:val="0027558E"/>
    <w:rsid w:val="002759D2"/>
    <w:rsid w:val="00275B0C"/>
    <w:rsid w:val="00276261"/>
    <w:rsid w:val="0028008B"/>
    <w:rsid w:val="002835C0"/>
    <w:rsid w:val="00285739"/>
    <w:rsid w:val="00294A41"/>
    <w:rsid w:val="00294FF7"/>
    <w:rsid w:val="00295831"/>
    <w:rsid w:val="0029612B"/>
    <w:rsid w:val="002969C8"/>
    <w:rsid w:val="0029796F"/>
    <w:rsid w:val="002A0215"/>
    <w:rsid w:val="002A0A79"/>
    <w:rsid w:val="002A14FC"/>
    <w:rsid w:val="002A19A1"/>
    <w:rsid w:val="002A2904"/>
    <w:rsid w:val="002A3F04"/>
    <w:rsid w:val="002A48A7"/>
    <w:rsid w:val="002A6149"/>
    <w:rsid w:val="002A6C60"/>
    <w:rsid w:val="002A6C96"/>
    <w:rsid w:val="002A7529"/>
    <w:rsid w:val="002A75EC"/>
    <w:rsid w:val="002A785B"/>
    <w:rsid w:val="002B0A7A"/>
    <w:rsid w:val="002B11DB"/>
    <w:rsid w:val="002B13A7"/>
    <w:rsid w:val="002B3235"/>
    <w:rsid w:val="002B3342"/>
    <w:rsid w:val="002B5475"/>
    <w:rsid w:val="002B56F5"/>
    <w:rsid w:val="002B575C"/>
    <w:rsid w:val="002B73C2"/>
    <w:rsid w:val="002C054B"/>
    <w:rsid w:val="002C10F2"/>
    <w:rsid w:val="002C140D"/>
    <w:rsid w:val="002C2929"/>
    <w:rsid w:val="002C311C"/>
    <w:rsid w:val="002C3B75"/>
    <w:rsid w:val="002C3FEB"/>
    <w:rsid w:val="002C7E07"/>
    <w:rsid w:val="002D0535"/>
    <w:rsid w:val="002D088B"/>
    <w:rsid w:val="002D1987"/>
    <w:rsid w:val="002D2591"/>
    <w:rsid w:val="002D28D4"/>
    <w:rsid w:val="002D370F"/>
    <w:rsid w:val="002D56F2"/>
    <w:rsid w:val="002D56F8"/>
    <w:rsid w:val="002D7E53"/>
    <w:rsid w:val="002E00D0"/>
    <w:rsid w:val="002E2561"/>
    <w:rsid w:val="002E2595"/>
    <w:rsid w:val="002E5284"/>
    <w:rsid w:val="002E569C"/>
    <w:rsid w:val="002E66DC"/>
    <w:rsid w:val="002E6804"/>
    <w:rsid w:val="002E7C98"/>
    <w:rsid w:val="002F4679"/>
    <w:rsid w:val="002F7B58"/>
    <w:rsid w:val="0030263B"/>
    <w:rsid w:val="003041AD"/>
    <w:rsid w:val="00305D7B"/>
    <w:rsid w:val="00307146"/>
    <w:rsid w:val="00307342"/>
    <w:rsid w:val="00307779"/>
    <w:rsid w:val="00310A31"/>
    <w:rsid w:val="00310ADB"/>
    <w:rsid w:val="00310EA0"/>
    <w:rsid w:val="0031156A"/>
    <w:rsid w:val="003123A0"/>
    <w:rsid w:val="00312594"/>
    <w:rsid w:val="00313425"/>
    <w:rsid w:val="003148CF"/>
    <w:rsid w:val="003152CA"/>
    <w:rsid w:val="0031587C"/>
    <w:rsid w:val="003163B4"/>
    <w:rsid w:val="003169D1"/>
    <w:rsid w:val="003218EE"/>
    <w:rsid w:val="00321A00"/>
    <w:rsid w:val="00321C45"/>
    <w:rsid w:val="00323649"/>
    <w:rsid w:val="00324F20"/>
    <w:rsid w:val="003267F7"/>
    <w:rsid w:val="00326C7E"/>
    <w:rsid w:val="003277E3"/>
    <w:rsid w:val="00327E0A"/>
    <w:rsid w:val="0033049F"/>
    <w:rsid w:val="00330DF2"/>
    <w:rsid w:val="00331DD2"/>
    <w:rsid w:val="003336AF"/>
    <w:rsid w:val="00336C4C"/>
    <w:rsid w:val="00341C73"/>
    <w:rsid w:val="003420E0"/>
    <w:rsid w:val="00342511"/>
    <w:rsid w:val="00342C4E"/>
    <w:rsid w:val="00342CA5"/>
    <w:rsid w:val="003443D1"/>
    <w:rsid w:val="00344B2C"/>
    <w:rsid w:val="0034564D"/>
    <w:rsid w:val="00345E57"/>
    <w:rsid w:val="0034655E"/>
    <w:rsid w:val="003474C2"/>
    <w:rsid w:val="00350053"/>
    <w:rsid w:val="00350963"/>
    <w:rsid w:val="00350DE3"/>
    <w:rsid w:val="003545FF"/>
    <w:rsid w:val="00354C63"/>
    <w:rsid w:val="0035786A"/>
    <w:rsid w:val="00360D9D"/>
    <w:rsid w:val="00361616"/>
    <w:rsid w:val="003637BB"/>
    <w:rsid w:val="00364863"/>
    <w:rsid w:val="00367CF9"/>
    <w:rsid w:val="0037256A"/>
    <w:rsid w:val="003735D4"/>
    <w:rsid w:val="00375978"/>
    <w:rsid w:val="003760F6"/>
    <w:rsid w:val="00376C56"/>
    <w:rsid w:val="00376F3B"/>
    <w:rsid w:val="0037768F"/>
    <w:rsid w:val="00380DBE"/>
    <w:rsid w:val="0038553B"/>
    <w:rsid w:val="0038767B"/>
    <w:rsid w:val="00391568"/>
    <w:rsid w:val="00391B92"/>
    <w:rsid w:val="00392226"/>
    <w:rsid w:val="00393272"/>
    <w:rsid w:val="0039436A"/>
    <w:rsid w:val="00394ACD"/>
    <w:rsid w:val="00395B4C"/>
    <w:rsid w:val="00395BF6"/>
    <w:rsid w:val="00396E02"/>
    <w:rsid w:val="00397B4B"/>
    <w:rsid w:val="00397D8F"/>
    <w:rsid w:val="003A035E"/>
    <w:rsid w:val="003A1E89"/>
    <w:rsid w:val="003A1EF5"/>
    <w:rsid w:val="003A361D"/>
    <w:rsid w:val="003A4233"/>
    <w:rsid w:val="003A5FBF"/>
    <w:rsid w:val="003A6101"/>
    <w:rsid w:val="003A78E4"/>
    <w:rsid w:val="003B0B52"/>
    <w:rsid w:val="003B0C55"/>
    <w:rsid w:val="003B395B"/>
    <w:rsid w:val="003B457A"/>
    <w:rsid w:val="003B465D"/>
    <w:rsid w:val="003B49C4"/>
    <w:rsid w:val="003B4A87"/>
    <w:rsid w:val="003B6C65"/>
    <w:rsid w:val="003B751C"/>
    <w:rsid w:val="003C0192"/>
    <w:rsid w:val="003C1286"/>
    <w:rsid w:val="003C1FE9"/>
    <w:rsid w:val="003C3F35"/>
    <w:rsid w:val="003C4A8B"/>
    <w:rsid w:val="003C4F30"/>
    <w:rsid w:val="003C6553"/>
    <w:rsid w:val="003C7848"/>
    <w:rsid w:val="003C7D9C"/>
    <w:rsid w:val="003D0731"/>
    <w:rsid w:val="003D0740"/>
    <w:rsid w:val="003D0AE1"/>
    <w:rsid w:val="003D1804"/>
    <w:rsid w:val="003D3332"/>
    <w:rsid w:val="003D33BA"/>
    <w:rsid w:val="003D33C5"/>
    <w:rsid w:val="003D342B"/>
    <w:rsid w:val="003D5525"/>
    <w:rsid w:val="003D5CD4"/>
    <w:rsid w:val="003E0307"/>
    <w:rsid w:val="003E1D26"/>
    <w:rsid w:val="003E2262"/>
    <w:rsid w:val="003E4356"/>
    <w:rsid w:val="003E47C2"/>
    <w:rsid w:val="003F08A1"/>
    <w:rsid w:val="003F132E"/>
    <w:rsid w:val="003F193A"/>
    <w:rsid w:val="003F2DC2"/>
    <w:rsid w:val="003F3BCA"/>
    <w:rsid w:val="003F5404"/>
    <w:rsid w:val="003F5AF6"/>
    <w:rsid w:val="003F5BDB"/>
    <w:rsid w:val="003F6FC3"/>
    <w:rsid w:val="004008F3"/>
    <w:rsid w:val="00401CC5"/>
    <w:rsid w:val="00402428"/>
    <w:rsid w:val="00404D17"/>
    <w:rsid w:val="00405D35"/>
    <w:rsid w:val="00406950"/>
    <w:rsid w:val="004074C1"/>
    <w:rsid w:val="00407618"/>
    <w:rsid w:val="00407710"/>
    <w:rsid w:val="00407D6F"/>
    <w:rsid w:val="004102D2"/>
    <w:rsid w:val="004107F2"/>
    <w:rsid w:val="00411762"/>
    <w:rsid w:val="00412983"/>
    <w:rsid w:val="00412F07"/>
    <w:rsid w:val="00414420"/>
    <w:rsid w:val="00414E0F"/>
    <w:rsid w:val="00415836"/>
    <w:rsid w:val="00415D18"/>
    <w:rsid w:val="00416C1E"/>
    <w:rsid w:val="004225D8"/>
    <w:rsid w:val="00423D6A"/>
    <w:rsid w:val="00425912"/>
    <w:rsid w:val="00425CB2"/>
    <w:rsid w:val="00426B3F"/>
    <w:rsid w:val="00427FBE"/>
    <w:rsid w:val="004315B1"/>
    <w:rsid w:val="00433409"/>
    <w:rsid w:val="0043364A"/>
    <w:rsid w:val="0043401F"/>
    <w:rsid w:val="00434D63"/>
    <w:rsid w:val="0043545C"/>
    <w:rsid w:val="0043604D"/>
    <w:rsid w:val="0043674D"/>
    <w:rsid w:val="004401FC"/>
    <w:rsid w:val="004405E0"/>
    <w:rsid w:val="0044330E"/>
    <w:rsid w:val="0044374D"/>
    <w:rsid w:val="00444AFF"/>
    <w:rsid w:val="00444D8C"/>
    <w:rsid w:val="00446481"/>
    <w:rsid w:val="00447645"/>
    <w:rsid w:val="0045140C"/>
    <w:rsid w:val="004523FE"/>
    <w:rsid w:val="00452D22"/>
    <w:rsid w:val="004531C4"/>
    <w:rsid w:val="00453EBE"/>
    <w:rsid w:val="0045442E"/>
    <w:rsid w:val="00454997"/>
    <w:rsid w:val="00454B97"/>
    <w:rsid w:val="0045681C"/>
    <w:rsid w:val="004576CA"/>
    <w:rsid w:val="0045773F"/>
    <w:rsid w:val="00460C13"/>
    <w:rsid w:val="004621B1"/>
    <w:rsid w:val="0046275C"/>
    <w:rsid w:val="00462C21"/>
    <w:rsid w:val="0046393C"/>
    <w:rsid w:val="0046419B"/>
    <w:rsid w:val="00464A9F"/>
    <w:rsid w:val="00465E02"/>
    <w:rsid w:val="00466846"/>
    <w:rsid w:val="00467135"/>
    <w:rsid w:val="0047118F"/>
    <w:rsid w:val="00471717"/>
    <w:rsid w:val="00472FA9"/>
    <w:rsid w:val="00473594"/>
    <w:rsid w:val="00473FA5"/>
    <w:rsid w:val="004742B5"/>
    <w:rsid w:val="0047447F"/>
    <w:rsid w:val="0047536E"/>
    <w:rsid w:val="00476141"/>
    <w:rsid w:val="0047688D"/>
    <w:rsid w:val="00477F6D"/>
    <w:rsid w:val="00481C9E"/>
    <w:rsid w:val="004831CE"/>
    <w:rsid w:val="004832E8"/>
    <w:rsid w:val="00484DFA"/>
    <w:rsid w:val="004854FA"/>
    <w:rsid w:val="00486923"/>
    <w:rsid w:val="00487B94"/>
    <w:rsid w:val="004903B1"/>
    <w:rsid w:val="00490C55"/>
    <w:rsid w:val="00490DD6"/>
    <w:rsid w:val="00491265"/>
    <w:rsid w:val="00492A22"/>
    <w:rsid w:val="00493336"/>
    <w:rsid w:val="00493474"/>
    <w:rsid w:val="00494188"/>
    <w:rsid w:val="00495BF3"/>
    <w:rsid w:val="004A0292"/>
    <w:rsid w:val="004A029C"/>
    <w:rsid w:val="004A06D8"/>
    <w:rsid w:val="004A0BEC"/>
    <w:rsid w:val="004A4A95"/>
    <w:rsid w:val="004A56EB"/>
    <w:rsid w:val="004A57AD"/>
    <w:rsid w:val="004B155E"/>
    <w:rsid w:val="004B1B13"/>
    <w:rsid w:val="004B22C0"/>
    <w:rsid w:val="004B298D"/>
    <w:rsid w:val="004B3263"/>
    <w:rsid w:val="004B62C5"/>
    <w:rsid w:val="004B6AF9"/>
    <w:rsid w:val="004C066B"/>
    <w:rsid w:val="004C149B"/>
    <w:rsid w:val="004C3B4A"/>
    <w:rsid w:val="004C5178"/>
    <w:rsid w:val="004C59E0"/>
    <w:rsid w:val="004C63FC"/>
    <w:rsid w:val="004D0F8A"/>
    <w:rsid w:val="004D100D"/>
    <w:rsid w:val="004D1BCC"/>
    <w:rsid w:val="004D3020"/>
    <w:rsid w:val="004D3310"/>
    <w:rsid w:val="004D3D71"/>
    <w:rsid w:val="004D4406"/>
    <w:rsid w:val="004D51D4"/>
    <w:rsid w:val="004D669C"/>
    <w:rsid w:val="004D7AC5"/>
    <w:rsid w:val="004E0958"/>
    <w:rsid w:val="004E14C7"/>
    <w:rsid w:val="004E1531"/>
    <w:rsid w:val="004E2FED"/>
    <w:rsid w:val="004E3606"/>
    <w:rsid w:val="004E3B53"/>
    <w:rsid w:val="004E43C9"/>
    <w:rsid w:val="004E5373"/>
    <w:rsid w:val="004E7A1F"/>
    <w:rsid w:val="004F0709"/>
    <w:rsid w:val="004F0A4F"/>
    <w:rsid w:val="004F1950"/>
    <w:rsid w:val="004F2BFE"/>
    <w:rsid w:val="004F2C61"/>
    <w:rsid w:val="004F708B"/>
    <w:rsid w:val="004F7812"/>
    <w:rsid w:val="00501725"/>
    <w:rsid w:val="005017C6"/>
    <w:rsid w:val="00501B85"/>
    <w:rsid w:val="00501CE5"/>
    <w:rsid w:val="00501EBC"/>
    <w:rsid w:val="00502E75"/>
    <w:rsid w:val="00504213"/>
    <w:rsid w:val="0050506F"/>
    <w:rsid w:val="00505D75"/>
    <w:rsid w:val="005061ED"/>
    <w:rsid w:val="00510FF6"/>
    <w:rsid w:val="0051539B"/>
    <w:rsid w:val="005158C8"/>
    <w:rsid w:val="00515B7F"/>
    <w:rsid w:val="00515FE7"/>
    <w:rsid w:val="0051712D"/>
    <w:rsid w:val="00520357"/>
    <w:rsid w:val="0052080D"/>
    <w:rsid w:val="00521ACF"/>
    <w:rsid w:val="005240D6"/>
    <w:rsid w:val="005249B7"/>
    <w:rsid w:val="00524BC4"/>
    <w:rsid w:val="005304C4"/>
    <w:rsid w:val="00530EFE"/>
    <w:rsid w:val="005324AA"/>
    <w:rsid w:val="00532F6F"/>
    <w:rsid w:val="00533E0E"/>
    <w:rsid w:val="005340EF"/>
    <w:rsid w:val="00534750"/>
    <w:rsid w:val="005358AD"/>
    <w:rsid w:val="00541257"/>
    <w:rsid w:val="00543B87"/>
    <w:rsid w:val="0054402A"/>
    <w:rsid w:val="00544030"/>
    <w:rsid w:val="0054435E"/>
    <w:rsid w:val="00544FE4"/>
    <w:rsid w:val="00545813"/>
    <w:rsid w:val="005503DD"/>
    <w:rsid w:val="00552DC7"/>
    <w:rsid w:val="0055700B"/>
    <w:rsid w:val="00557019"/>
    <w:rsid w:val="00557FF8"/>
    <w:rsid w:val="005607A9"/>
    <w:rsid w:val="005607FD"/>
    <w:rsid w:val="005659F0"/>
    <w:rsid w:val="00565ADA"/>
    <w:rsid w:val="00565E5B"/>
    <w:rsid w:val="0056605F"/>
    <w:rsid w:val="00566E47"/>
    <w:rsid w:val="0057072D"/>
    <w:rsid w:val="00571250"/>
    <w:rsid w:val="00572904"/>
    <w:rsid w:val="0057333C"/>
    <w:rsid w:val="00576DB3"/>
    <w:rsid w:val="00576EF0"/>
    <w:rsid w:val="00577C1B"/>
    <w:rsid w:val="005805D0"/>
    <w:rsid w:val="00581FCE"/>
    <w:rsid w:val="00582837"/>
    <w:rsid w:val="0058488A"/>
    <w:rsid w:val="00586EED"/>
    <w:rsid w:val="00587C9E"/>
    <w:rsid w:val="0059296F"/>
    <w:rsid w:val="00592C62"/>
    <w:rsid w:val="005930B3"/>
    <w:rsid w:val="00596286"/>
    <w:rsid w:val="00596BE1"/>
    <w:rsid w:val="00597F6C"/>
    <w:rsid w:val="005A04EC"/>
    <w:rsid w:val="005A0D41"/>
    <w:rsid w:val="005A13F9"/>
    <w:rsid w:val="005A14B9"/>
    <w:rsid w:val="005A1B5C"/>
    <w:rsid w:val="005A3339"/>
    <w:rsid w:val="005A44E2"/>
    <w:rsid w:val="005A45E9"/>
    <w:rsid w:val="005A4B4D"/>
    <w:rsid w:val="005A5A7B"/>
    <w:rsid w:val="005A6218"/>
    <w:rsid w:val="005A6FD1"/>
    <w:rsid w:val="005A7760"/>
    <w:rsid w:val="005A7779"/>
    <w:rsid w:val="005A78D1"/>
    <w:rsid w:val="005B1CF2"/>
    <w:rsid w:val="005B36BB"/>
    <w:rsid w:val="005B3813"/>
    <w:rsid w:val="005B49A5"/>
    <w:rsid w:val="005B5B5D"/>
    <w:rsid w:val="005B6D6E"/>
    <w:rsid w:val="005B7B35"/>
    <w:rsid w:val="005B7DEC"/>
    <w:rsid w:val="005C0239"/>
    <w:rsid w:val="005C0B32"/>
    <w:rsid w:val="005C12C9"/>
    <w:rsid w:val="005C1DC9"/>
    <w:rsid w:val="005C3393"/>
    <w:rsid w:val="005C5286"/>
    <w:rsid w:val="005C58AE"/>
    <w:rsid w:val="005C7187"/>
    <w:rsid w:val="005D0733"/>
    <w:rsid w:val="005D108C"/>
    <w:rsid w:val="005D11B8"/>
    <w:rsid w:val="005D1B2A"/>
    <w:rsid w:val="005D33EB"/>
    <w:rsid w:val="005D3CCD"/>
    <w:rsid w:val="005D4478"/>
    <w:rsid w:val="005D4A20"/>
    <w:rsid w:val="005D5224"/>
    <w:rsid w:val="005D5D90"/>
    <w:rsid w:val="005D6536"/>
    <w:rsid w:val="005D6C25"/>
    <w:rsid w:val="005D6E32"/>
    <w:rsid w:val="005D736E"/>
    <w:rsid w:val="005D775E"/>
    <w:rsid w:val="005E1F4E"/>
    <w:rsid w:val="005E23B7"/>
    <w:rsid w:val="005E2E4A"/>
    <w:rsid w:val="005E3B4F"/>
    <w:rsid w:val="005E4339"/>
    <w:rsid w:val="005E482E"/>
    <w:rsid w:val="005E49B1"/>
    <w:rsid w:val="005E7215"/>
    <w:rsid w:val="005E73B7"/>
    <w:rsid w:val="005E7A73"/>
    <w:rsid w:val="005E7EA8"/>
    <w:rsid w:val="005F03E8"/>
    <w:rsid w:val="005F05DF"/>
    <w:rsid w:val="005F1016"/>
    <w:rsid w:val="005F15F4"/>
    <w:rsid w:val="005F1BCE"/>
    <w:rsid w:val="005F3A12"/>
    <w:rsid w:val="005F3BA5"/>
    <w:rsid w:val="005F3DC4"/>
    <w:rsid w:val="005F4AB6"/>
    <w:rsid w:val="005F57E1"/>
    <w:rsid w:val="00600606"/>
    <w:rsid w:val="00601D83"/>
    <w:rsid w:val="00602DD4"/>
    <w:rsid w:val="006042A5"/>
    <w:rsid w:val="00606090"/>
    <w:rsid w:val="00610506"/>
    <w:rsid w:val="00611B61"/>
    <w:rsid w:val="0061228D"/>
    <w:rsid w:val="00614C05"/>
    <w:rsid w:val="0061691E"/>
    <w:rsid w:val="006206FC"/>
    <w:rsid w:val="00620EA4"/>
    <w:rsid w:val="00621268"/>
    <w:rsid w:val="00621B16"/>
    <w:rsid w:val="00621EC2"/>
    <w:rsid w:val="00624540"/>
    <w:rsid w:val="00630A33"/>
    <w:rsid w:val="0063247B"/>
    <w:rsid w:val="00632EAF"/>
    <w:rsid w:val="00632F85"/>
    <w:rsid w:val="00634665"/>
    <w:rsid w:val="0063476B"/>
    <w:rsid w:val="00634D85"/>
    <w:rsid w:val="006426A8"/>
    <w:rsid w:val="006427C3"/>
    <w:rsid w:val="0064416D"/>
    <w:rsid w:val="00644D07"/>
    <w:rsid w:val="0064541D"/>
    <w:rsid w:val="006467BF"/>
    <w:rsid w:val="00646A3B"/>
    <w:rsid w:val="006506AA"/>
    <w:rsid w:val="00650F62"/>
    <w:rsid w:val="006563B5"/>
    <w:rsid w:val="0065664B"/>
    <w:rsid w:val="006570A8"/>
    <w:rsid w:val="006578BE"/>
    <w:rsid w:val="00662D85"/>
    <w:rsid w:val="00663554"/>
    <w:rsid w:val="006639F1"/>
    <w:rsid w:val="0066483C"/>
    <w:rsid w:val="006661DA"/>
    <w:rsid w:val="00666CB6"/>
    <w:rsid w:val="00667A4E"/>
    <w:rsid w:val="006707AA"/>
    <w:rsid w:val="00671BB7"/>
    <w:rsid w:val="00672745"/>
    <w:rsid w:val="00672E9B"/>
    <w:rsid w:val="006732DA"/>
    <w:rsid w:val="00673E6D"/>
    <w:rsid w:val="00675499"/>
    <w:rsid w:val="00676D32"/>
    <w:rsid w:val="006806F8"/>
    <w:rsid w:val="00680716"/>
    <w:rsid w:val="00681252"/>
    <w:rsid w:val="006813D7"/>
    <w:rsid w:val="00681A3F"/>
    <w:rsid w:val="00681BAE"/>
    <w:rsid w:val="00682143"/>
    <w:rsid w:val="00684A82"/>
    <w:rsid w:val="0068533E"/>
    <w:rsid w:val="00685436"/>
    <w:rsid w:val="00686B20"/>
    <w:rsid w:val="00687495"/>
    <w:rsid w:val="00687BEC"/>
    <w:rsid w:val="006917C5"/>
    <w:rsid w:val="00691968"/>
    <w:rsid w:val="00692B47"/>
    <w:rsid w:val="006934E5"/>
    <w:rsid w:val="0069459D"/>
    <w:rsid w:val="00694AC8"/>
    <w:rsid w:val="00694EE0"/>
    <w:rsid w:val="00695DC4"/>
    <w:rsid w:val="00696725"/>
    <w:rsid w:val="006970C2"/>
    <w:rsid w:val="006A0AE0"/>
    <w:rsid w:val="006A1466"/>
    <w:rsid w:val="006A49C9"/>
    <w:rsid w:val="006A69F8"/>
    <w:rsid w:val="006A7C84"/>
    <w:rsid w:val="006A7DD8"/>
    <w:rsid w:val="006A7E95"/>
    <w:rsid w:val="006B04AC"/>
    <w:rsid w:val="006B2D6F"/>
    <w:rsid w:val="006B3966"/>
    <w:rsid w:val="006B4A3A"/>
    <w:rsid w:val="006B73C9"/>
    <w:rsid w:val="006B74BF"/>
    <w:rsid w:val="006C1E7A"/>
    <w:rsid w:val="006C3CE5"/>
    <w:rsid w:val="006C43AE"/>
    <w:rsid w:val="006C4734"/>
    <w:rsid w:val="006C635A"/>
    <w:rsid w:val="006C64DC"/>
    <w:rsid w:val="006C6B52"/>
    <w:rsid w:val="006C7308"/>
    <w:rsid w:val="006D088A"/>
    <w:rsid w:val="006D2BEE"/>
    <w:rsid w:val="006D3CC1"/>
    <w:rsid w:val="006D3FF7"/>
    <w:rsid w:val="006D436F"/>
    <w:rsid w:val="006D5FFA"/>
    <w:rsid w:val="006D6ACC"/>
    <w:rsid w:val="006D76C3"/>
    <w:rsid w:val="006D7B71"/>
    <w:rsid w:val="006E324F"/>
    <w:rsid w:val="006E445B"/>
    <w:rsid w:val="006E45AD"/>
    <w:rsid w:val="006E5482"/>
    <w:rsid w:val="006E5B38"/>
    <w:rsid w:val="006E643A"/>
    <w:rsid w:val="006E691A"/>
    <w:rsid w:val="006F3CDF"/>
    <w:rsid w:val="006F52D1"/>
    <w:rsid w:val="006F5FA2"/>
    <w:rsid w:val="006F6A4A"/>
    <w:rsid w:val="006F6C37"/>
    <w:rsid w:val="0070025F"/>
    <w:rsid w:val="00702768"/>
    <w:rsid w:val="007034F3"/>
    <w:rsid w:val="00704111"/>
    <w:rsid w:val="007055C1"/>
    <w:rsid w:val="00705F5F"/>
    <w:rsid w:val="0070663A"/>
    <w:rsid w:val="00706C10"/>
    <w:rsid w:val="00706F76"/>
    <w:rsid w:val="0070725F"/>
    <w:rsid w:val="00710B03"/>
    <w:rsid w:val="00711149"/>
    <w:rsid w:val="007144C2"/>
    <w:rsid w:val="0071520E"/>
    <w:rsid w:val="00715770"/>
    <w:rsid w:val="00715A5D"/>
    <w:rsid w:val="0071621A"/>
    <w:rsid w:val="00716960"/>
    <w:rsid w:val="00716B39"/>
    <w:rsid w:val="00717DA0"/>
    <w:rsid w:val="00717F24"/>
    <w:rsid w:val="007206D3"/>
    <w:rsid w:val="0072102D"/>
    <w:rsid w:val="00721866"/>
    <w:rsid w:val="00721945"/>
    <w:rsid w:val="00723895"/>
    <w:rsid w:val="00723CDD"/>
    <w:rsid w:val="007241BE"/>
    <w:rsid w:val="00725C12"/>
    <w:rsid w:val="00726E02"/>
    <w:rsid w:val="00726FE0"/>
    <w:rsid w:val="007303F5"/>
    <w:rsid w:val="0073157F"/>
    <w:rsid w:val="007321A8"/>
    <w:rsid w:val="0073357F"/>
    <w:rsid w:val="00733C50"/>
    <w:rsid w:val="007363CB"/>
    <w:rsid w:val="00736FE3"/>
    <w:rsid w:val="0074164F"/>
    <w:rsid w:val="00743899"/>
    <w:rsid w:val="00744B32"/>
    <w:rsid w:val="007456FE"/>
    <w:rsid w:val="00751C40"/>
    <w:rsid w:val="00752A48"/>
    <w:rsid w:val="00752D65"/>
    <w:rsid w:val="00754BA4"/>
    <w:rsid w:val="00754D8E"/>
    <w:rsid w:val="0076057A"/>
    <w:rsid w:val="00760A0E"/>
    <w:rsid w:val="00760F88"/>
    <w:rsid w:val="00762E10"/>
    <w:rsid w:val="00763C8D"/>
    <w:rsid w:val="0077014F"/>
    <w:rsid w:val="00771756"/>
    <w:rsid w:val="007728C9"/>
    <w:rsid w:val="007757BF"/>
    <w:rsid w:val="007759CA"/>
    <w:rsid w:val="00776024"/>
    <w:rsid w:val="00780DEC"/>
    <w:rsid w:val="00781400"/>
    <w:rsid w:val="00783D9A"/>
    <w:rsid w:val="007845F6"/>
    <w:rsid w:val="00784C21"/>
    <w:rsid w:val="00785585"/>
    <w:rsid w:val="0078577A"/>
    <w:rsid w:val="00785F60"/>
    <w:rsid w:val="007877B7"/>
    <w:rsid w:val="00792B71"/>
    <w:rsid w:val="00792D16"/>
    <w:rsid w:val="007946BB"/>
    <w:rsid w:val="007958C2"/>
    <w:rsid w:val="007974EF"/>
    <w:rsid w:val="00797A2F"/>
    <w:rsid w:val="007A093D"/>
    <w:rsid w:val="007A316A"/>
    <w:rsid w:val="007A4A6E"/>
    <w:rsid w:val="007A4D85"/>
    <w:rsid w:val="007A5297"/>
    <w:rsid w:val="007A5A28"/>
    <w:rsid w:val="007A7A4F"/>
    <w:rsid w:val="007B13AE"/>
    <w:rsid w:val="007B2B5F"/>
    <w:rsid w:val="007B3966"/>
    <w:rsid w:val="007B3B3A"/>
    <w:rsid w:val="007B47ED"/>
    <w:rsid w:val="007B59BC"/>
    <w:rsid w:val="007B5A5C"/>
    <w:rsid w:val="007B5C25"/>
    <w:rsid w:val="007B68B4"/>
    <w:rsid w:val="007B7BA8"/>
    <w:rsid w:val="007C0629"/>
    <w:rsid w:val="007C0CB9"/>
    <w:rsid w:val="007C12A3"/>
    <w:rsid w:val="007C3A05"/>
    <w:rsid w:val="007C599B"/>
    <w:rsid w:val="007C638B"/>
    <w:rsid w:val="007C6890"/>
    <w:rsid w:val="007C6DB9"/>
    <w:rsid w:val="007D06E3"/>
    <w:rsid w:val="007D1308"/>
    <w:rsid w:val="007D1BFC"/>
    <w:rsid w:val="007D2986"/>
    <w:rsid w:val="007D4A02"/>
    <w:rsid w:val="007D507E"/>
    <w:rsid w:val="007D7517"/>
    <w:rsid w:val="007E0219"/>
    <w:rsid w:val="007E0D4D"/>
    <w:rsid w:val="007E171C"/>
    <w:rsid w:val="007E3B0B"/>
    <w:rsid w:val="007E4883"/>
    <w:rsid w:val="007E617E"/>
    <w:rsid w:val="007E63BB"/>
    <w:rsid w:val="007F0DAA"/>
    <w:rsid w:val="007F16F2"/>
    <w:rsid w:val="007F1FE7"/>
    <w:rsid w:val="007F2531"/>
    <w:rsid w:val="007F283B"/>
    <w:rsid w:val="007F34FC"/>
    <w:rsid w:val="007F3D33"/>
    <w:rsid w:val="007F48BD"/>
    <w:rsid w:val="007F48EE"/>
    <w:rsid w:val="007F4989"/>
    <w:rsid w:val="007F56FB"/>
    <w:rsid w:val="007F6EAB"/>
    <w:rsid w:val="007F795B"/>
    <w:rsid w:val="00801166"/>
    <w:rsid w:val="008011F9"/>
    <w:rsid w:val="00801674"/>
    <w:rsid w:val="00801950"/>
    <w:rsid w:val="0080339E"/>
    <w:rsid w:val="008057FB"/>
    <w:rsid w:val="00810FD0"/>
    <w:rsid w:val="00811046"/>
    <w:rsid w:val="00811A44"/>
    <w:rsid w:val="00811B9B"/>
    <w:rsid w:val="00814726"/>
    <w:rsid w:val="00814F54"/>
    <w:rsid w:val="0081627D"/>
    <w:rsid w:val="0082076F"/>
    <w:rsid w:val="00820943"/>
    <w:rsid w:val="0082187E"/>
    <w:rsid w:val="00821DCE"/>
    <w:rsid w:val="008223B4"/>
    <w:rsid w:val="00823A2A"/>
    <w:rsid w:val="00825078"/>
    <w:rsid w:val="00826A2C"/>
    <w:rsid w:val="0082711F"/>
    <w:rsid w:val="00827CD6"/>
    <w:rsid w:val="00827D01"/>
    <w:rsid w:val="00831455"/>
    <w:rsid w:val="008316B9"/>
    <w:rsid w:val="00831F99"/>
    <w:rsid w:val="00832D45"/>
    <w:rsid w:val="008340D5"/>
    <w:rsid w:val="00834E16"/>
    <w:rsid w:val="00834E73"/>
    <w:rsid w:val="00835FBB"/>
    <w:rsid w:val="00840C38"/>
    <w:rsid w:val="00842189"/>
    <w:rsid w:val="00842345"/>
    <w:rsid w:val="00843BA4"/>
    <w:rsid w:val="00846227"/>
    <w:rsid w:val="008515A7"/>
    <w:rsid w:val="00851635"/>
    <w:rsid w:val="00851E40"/>
    <w:rsid w:val="0085363F"/>
    <w:rsid w:val="008541CD"/>
    <w:rsid w:val="008550E6"/>
    <w:rsid w:val="00855C3E"/>
    <w:rsid w:val="00860A71"/>
    <w:rsid w:val="00860BE7"/>
    <w:rsid w:val="00861176"/>
    <w:rsid w:val="0086147B"/>
    <w:rsid w:val="00862A33"/>
    <w:rsid w:val="0086514B"/>
    <w:rsid w:val="008663A0"/>
    <w:rsid w:val="00866AE0"/>
    <w:rsid w:val="00866DAF"/>
    <w:rsid w:val="00866E0E"/>
    <w:rsid w:val="00867D0B"/>
    <w:rsid w:val="008737EC"/>
    <w:rsid w:val="00873D13"/>
    <w:rsid w:val="008760BE"/>
    <w:rsid w:val="008768E5"/>
    <w:rsid w:val="0088002C"/>
    <w:rsid w:val="008808EF"/>
    <w:rsid w:val="008812C1"/>
    <w:rsid w:val="008813B3"/>
    <w:rsid w:val="00882CD3"/>
    <w:rsid w:val="00883CF4"/>
    <w:rsid w:val="00885009"/>
    <w:rsid w:val="00885165"/>
    <w:rsid w:val="00885951"/>
    <w:rsid w:val="008907D4"/>
    <w:rsid w:val="00891868"/>
    <w:rsid w:val="00893EC6"/>
    <w:rsid w:val="0089557C"/>
    <w:rsid w:val="0089607C"/>
    <w:rsid w:val="008974DF"/>
    <w:rsid w:val="00897A74"/>
    <w:rsid w:val="008A0B70"/>
    <w:rsid w:val="008A115D"/>
    <w:rsid w:val="008A1367"/>
    <w:rsid w:val="008A168B"/>
    <w:rsid w:val="008A22E9"/>
    <w:rsid w:val="008A3C6B"/>
    <w:rsid w:val="008A4087"/>
    <w:rsid w:val="008A42AC"/>
    <w:rsid w:val="008A4835"/>
    <w:rsid w:val="008A4C8E"/>
    <w:rsid w:val="008B1645"/>
    <w:rsid w:val="008B21EE"/>
    <w:rsid w:val="008B29C5"/>
    <w:rsid w:val="008B4AB6"/>
    <w:rsid w:val="008B5471"/>
    <w:rsid w:val="008C1EF2"/>
    <w:rsid w:val="008C20CC"/>
    <w:rsid w:val="008C2B50"/>
    <w:rsid w:val="008C3084"/>
    <w:rsid w:val="008C343B"/>
    <w:rsid w:val="008C4927"/>
    <w:rsid w:val="008D0A4D"/>
    <w:rsid w:val="008D39E9"/>
    <w:rsid w:val="008D3B81"/>
    <w:rsid w:val="008D4584"/>
    <w:rsid w:val="008D46B3"/>
    <w:rsid w:val="008D4C92"/>
    <w:rsid w:val="008D5454"/>
    <w:rsid w:val="008D64E2"/>
    <w:rsid w:val="008D70E2"/>
    <w:rsid w:val="008D7487"/>
    <w:rsid w:val="008E046B"/>
    <w:rsid w:val="008E2174"/>
    <w:rsid w:val="008E2B49"/>
    <w:rsid w:val="008E65F3"/>
    <w:rsid w:val="008E66D1"/>
    <w:rsid w:val="008E720F"/>
    <w:rsid w:val="008F0167"/>
    <w:rsid w:val="008F0809"/>
    <w:rsid w:val="008F0C74"/>
    <w:rsid w:val="008F1338"/>
    <w:rsid w:val="008F1C8F"/>
    <w:rsid w:val="008F2C0E"/>
    <w:rsid w:val="00900455"/>
    <w:rsid w:val="009027DE"/>
    <w:rsid w:val="00902C74"/>
    <w:rsid w:val="00902C85"/>
    <w:rsid w:val="009044A7"/>
    <w:rsid w:val="009045F6"/>
    <w:rsid w:val="00904637"/>
    <w:rsid w:val="00904C24"/>
    <w:rsid w:val="00905335"/>
    <w:rsid w:val="00905ADE"/>
    <w:rsid w:val="009063FA"/>
    <w:rsid w:val="00906D62"/>
    <w:rsid w:val="0091022A"/>
    <w:rsid w:val="00910FDA"/>
    <w:rsid w:val="00911F02"/>
    <w:rsid w:val="0091295A"/>
    <w:rsid w:val="00914690"/>
    <w:rsid w:val="009148A3"/>
    <w:rsid w:val="009156B8"/>
    <w:rsid w:val="0091578F"/>
    <w:rsid w:val="009159BF"/>
    <w:rsid w:val="00916A85"/>
    <w:rsid w:val="0091760B"/>
    <w:rsid w:val="00920512"/>
    <w:rsid w:val="0092283E"/>
    <w:rsid w:val="00922E43"/>
    <w:rsid w:val="009231C2"/>
    <w:rsid w:val="00924F02"/>
    <w:rsid w:val="0092535A"/>
    <w:rsid w:val="00925567"/>
    <w:rsid w:val="00925934"/>
    <w:rsid w:val="009260DD"/>
    <w:rsid w:val="00927A3B"/>
    <w:rsid w:val="00931E7F"/>
    <w:rsid w:val="00932319"/>
    <w:rsid w:val="0093286D"/>
    <w:rsid w:val="00933A8C"/>
    <w:rsid w:val="00933D7C"/>
    <w:rsid w:val="00933FF2"/>
    <w:rsid w:val="00935177"/>
    <w:rsid w:val="009351E5"/>
    <w:rsid w:val="0093565B"/>
    <w:rsid w:val="0093568B"/>
    <w:rsid w:val="0093604F"/>
    <w:rsid w:val="009362F0"/>
    <w:rsid w:val="00936D25"/>
    <w:rsid w:val="00937C83"/>
    <w:rsid w:val="009436B2"/>
    <w:rsid w:val="0094496A"/>
    <w:rsid w:val="00944DC4"/>
    <w:rsid w:val="009476DD"/>
    <w:rsid w:val="00947A4F"/>
    <w:rsid w:val="00950D13"/>
    <w:rsid w:val="009522E9"/>
    <w:rsid w:val="0095398F"/>
    <w:rsid w:val="00953A11"/>
    <w:rsid w:val="00953D57"/>
    <w:rsid w:val="00953EBD"/>
    <w:rsid w:val="00954A59"/>
    <w:rsid w:val="00960DF9"/>
    <w:rsid w:val="00962B09"/>
    <w:rsid w:val="0096514B"/>
    <w:rsid w:val="00970AE9"/>
    <w:rsid w:val="0097267B"/>
    <w:rsid w:val="00974F71"/>
    <w:rsid w:val="009759ED"/>
    <w:rsid w:val="00976C5F"/>
    <w:rsid w:val="00977159"/>
    <w:rsid w:val="0098048B"/>
    <w:rsid w:val="009819F1"/>
    <w:rsid w:val="00981B64"/>
    <w:rsid w:val="00984703"/>
    <w:rsid w:val="00984C05"/>
    <w:rsid w:val="0098509A"/>
    <w:rsid w:val="00985138"/>
    <w:rsid w:val="00985660"/>
    <w:rsid w:val="00985AA6"/>
    <w:rsid w:val="00986248"/>
    <w:rsid w:val="00987C19"/>
    <w:rsid w:val="00987D9D"/>
    <w:rsid w:val="0099018E"/>
    <w:rsid w:val="00990DB9"/>
    <w:rsid w:val="00992928"/>
    <w:rsid w:val="00993C26"/>
    <w:rsid w:val="00994844"/>
    <w:rsid w:val="00995D7B"/>
    <w:rsid w:val="00996766"/>
    <w:rsid w:val="009973FD"/>
    <w:rsid w:val="00997627"/>
    <w:rsid w:val="00997C6D"/>
    <w:rsid w:val="009A0921"/>
    <w:rsid w:val="009A10C9"/>
    <w:rsid w:val="009A16D0"/>
    <w:rsid w:val="009A19FF"/>
    <w:rsid w:val="009A25D7"/>
    <w:rsid w:val="009A352C"/>
    <w:rsid w:val="009A6345"/>
    <w:rsid w:val="009A661D"/>
    <w:rsid w:val="009A6C12"/>
    <w:rsid w:val="009B011C"/>
    <w:rsid w:val="009B057C"/>
    <w:rsid w:val="009B1425"/>
    <w:rsid w:val="009B19D3"/>
    <w:rsid w:val="009B2222"/>
    <w:rsid w:val="009B25DE"/>
    <w:rsid w:val="009B4416"/>
    <w:rsid w:val="009B462D"/>
    <w:rsid w:val="009B4F51"/>
    <w:rsid w:val="009B58EF"/>
    <w:rsid w:val="009B609F"/>
    <w:rsid w:val="009B66B5"/>
    <w:rsid w:val="009B7CC1"/>
    <w:rsid w:val="009C0FB9"/>
    <w:rsid w:val="009C3384"/>
    <w:rsid w:val="009C4808"/>
    <w:rsid w:val="009C5AEB"/>
    <w:rsid w:val="009C7065"/>
    <w:rsid w:val="009D0A9C"/>
    <w:rsid w:val="009D0DFC"/>
    <w:rsid w:val="009D12F7"/>
    <w:rsid w:val="009D229D"/>
    <w:rsid w:val="009D37A4"/>
    <w:rsid w:val="009D3C84"/>
    <w:rsid w:val="009D3CD0"/>
    <w:rsid w:val="009D4D5A"/>
    <w:rsid w:val="009D4EF2"/>
    <w:rsid w:val="009D51C4"/>
    <w:rsid w:val="009D70D0"/>
    <w:rsid w:val="009D7572"/>
    <w:rsid w:val="009D7F66"/>
    <w:rsid w:val="009E094F"/>
    <w:rsid w:val="009E24B4"/>
    <w:rsid w:val="009E2737"/>
    <w:rsid w:val="009E2D43"/>
    <w:rsid w:val="009E3459"/>
    <w:rsid w:val="009E3A93"/>
    <w:rsid w:val="009F0095"/>
    <w:rsid w:val="009F0AE9"/>
    <w:rsid w:val="009F0C18"/>
    <w:rsid w:val="009F2864"/>
    <w:rsid w:val="009F2DC3"/>
    <w:rsid w:val="009F34F5"/>
    <w:rsid w:val="009F55DE"/>
    <w:rsid w:val="009F59F8"/>
    <w:rsid w:val="009F6BF3"/>
    <w:rsid w:val="009F7CEB"/>
    <w:rsid w:val="009F7DDD"/>
    <w:rsid w:val="00A00068"/>
    <w:rsid w:val="00A0011F"/>
    <w:rsid w:val="00A02CF0"/>
    <w:rsid w:val="00A03251"/>
    <w:rsid w:val="00A0460D"/>
    <w:rsid w:val="00A06D7F"/>
    <w:rsid w:val="00A06ED6"/>
    <w:rsid w:val="00A07265"/>
    <w:rsid w:val="00A0758F"/>
    <w:rsid w:val="00A07AF5"/>
    <w:rsid w:val="00A11A4D"/>
    <w:rsid w:val="00A12406"/>
    <w:rsid w:val="00A1476C"/>
    <w:rsid w:val="00A147D0"/>
    <w:rsid w:val="00A159B3"/>
    <w:rsid w:val="00A15FCB"/>
    <w:rsid w:val="00A179AE"/>
    <w:rsid w:val="00A208CF"/>
    <w:rsid w:val="00A213E9"/>
    <w:rsid w:val="00A2310C"/>
    <w:rsid w:val="00A23710"/>
    <w:rsid w:val="00A23E6D"/>
    <w:rsid w:val="00A2457D"/>
    <w:rsid w:val="00A24AEA"/>
    <w:rsid w:val="00A25236"/>
    <w:rsid w:val="00A2541C"/>
    <w:rsid w:val="00A25ACA"/>
    <w:rsid w:val="00A25E03"/>
    <w:rsid w:val="00A265AE"/>
    <w:rsid w:val="00A266DD"/>
    <w:rsid w:val="00A27EA0"/>
    <w:rsid w:val="00A31961"/>
    <w:rsid w:val="00A33D5E"/>
    <w:rsid w:val="00A33F5E"/>
    <w:rsid w:val="00A345DB"/>
    <w:rsid w:val="00A346AB"/>
    <w:rsid w:val="00A34B67"/>
    <w:rsid w:val="00A34CAB"/>
    <w:rsid w:val="00A34EA5"/>
    <w:rsid w:val="00A35230"/>
    <w:rsid w:val="00A36CFA"/>
    <w:rsid w:val="00A40680"/>
    <w:rsid w:val="00A415CA"/>
    <w:rsid w:val="00A41700"/>
    <w:rsid w:val="00A42050"/>
    <w:rsid w:val="00A4451E"/>
    <w:rsid w:val="00A467E6"/>
    <w:rsid w:val="00A47248"/>
    <w:rsid w:val="00A50278"/>
    <w:rsid w:val="00A506BC"/>
    <w:rsid w:val="00A51591"/>
    <w:rsid w:val="00A51673"/>
    <w:rsid w:val="00A5184A"/>
    <w:rsid w:val="00A51EB7"/>
    <w:rsid w:val="00A5212D"/>
    <w:rsid w:val="00A521E5"/>
    <w:rsid w:val="00A52773"/>
    <w:rsid w:val="00A53B4F"/>
    <w:rsid w:val="00A55009"/>
    <w:rsid w:val="00A6069A"/>
    <w:rsid w:val="00A6156D"/>
    <w:rsid w:val="00A622F1"/>
    <w:rsid w:val="00A6339D"/>
    <w:rsid w:val="00A63A2C"/>
    <w:rsid w:val="00A6528B"/>
    <w:rsid w:val="00A65415"/>
    <w:rsid w:val="00A66249"/>
    <w:rsid w:val="00A67C6B"/>
    <w:rsid w:val="00A707B3"/>
    <w:rsid w:val="00A70F73"/>
    <w:rsid w:val="00A7217F"/>
    <w:rsid w:val="00A726FE"/>
    <w:rsid w:val="00A72A67"/>
    <w:rsid w:val="00A72AA6"/>
    <w:rsid w:val="00A72E10"/>
    <w:rsid w:val="00A74487"/>
    <w:rsid w:val="00A7461F"/>
    <w:rsid w:val="00A758F0"/>
    <w:rsid w:val="00A75F33"/>
    <w:rsid w:val="00A7617F"/>
    <w:rsid w:val="00A7666C"/>
    <w:rsid w:val="00A777C3"/>
    <w:rsid w:val="00A80CB6"/>
    <w:rsid w:val="00A8142E"/>
    <w:rsid w:val="00A8162F"/>
    <w:rsid w:val="00A817C1"/>
    <w:rsid w:val="00A86CE4"/>
    <w:rsid w:val="00A902AC"/>
    <w:rsid w:val="00A90B6B"/>
    <w:rsid w:val="00A91A44"/>
    <w:rsid w:val="00A929EE"/>
    <w:rsid w:val="00A932F8"/>
    <w:rsid w:val="00A93478"/>
    <w:rsid w:val="00A951F4"/>
    <w:rsid w:val="00A96F57"/>
    <w:rsid w:val="00AA3F0B"/>
    <w:rsid w:val="00AA5A79"/>
    <w:rsid w:val="00AA5F4B"/>
    <w:rsid w:val="00AA728A"/>
    <w:rsid w:val="00AA7B03"/>
    <w:rsid w:val="00AA7C0C"/>
    <w:rsid w:val="00AB14FA"/>
    <w:rsid w:val="00AB1C5A"/>
    <w:rsid w:val="00AB324C"/>
    <w:rsid w:val="00AB4D7E"/>
    <w:rsid w:val="00AB5D4E"/>
    <w:rsid w:val="00AC0BED"/>
    <w:rsid w:val="00AC0CE7"/>
    <w:rsid w:val="00AC11EC"/>
    <w:rsid w:val="00AC16F2"/>
    <w:rsid w:val="00AC2D0D"/>
    <w:rsid w:val="00AC4B34"/>
    <w:rsid w:val="00AC722C"/>
    <w:rsid w:val="00AC7C0B"/>
    <w:rsid w:val="00AD01C3"/>
    <w:rsid w:val="00AD1857"/>
    <w:rsid w:val="00AD1A21"/>
    <w:rsid w:val="00AD25E3"/>
    <w:rsid w:val="00AD32D1"/>
    <w:rsid w:val="00AD7622"/>
    <w:rsid w:val="00AD7BAB"/>
    <w:rsid w:val="00AE0C08"/>
    <w:rsid w:val="00AE13DF"/>
    <w:rsid w:val="00AE299E"/>
    <w:rsid w:val="00AE2B84"/>
    <w:rsid w:val="00AE3B99"/>
    <w:rsid w:val="00AE5B00"/>
    <w:rsid w:val="00AF03D0"/>
    <w:rsid w:val="00AF17A1"/>
    <w:rsid w:val="00AF183A"/>
    <w:rsid w:val="00AF30A2"/>
    <w:rsid w:val="00AF615B"/>
    <w:rsid w:val="00B034D6"/>
    <w:rsid w:val="00B04CCD"/>
    <w:rsid w:val="00B05339"/>
    <w:rsid w:val="00B0570B"/>
    <w:rsid w:val="00B0702F"/>
    <w:rsid w:val="00B0760E"/>
    <w:rsid w:val="00B10D53"/>
    <w:rsid w:val="00B12772"/>
    <w:rsid w:val="00B1321A"/>
    <w:rsid w:val="00B139E5"/>
    <w:rsid w:val="00B14545"/>
    <w:rsid w:val="00B1554F"/>
    <w:rsid w:val="00B1674A"/>
    <w:rsid w:val="00B16E2C"/>
    <w:rsid w:val="00B208FC"/>
    <w:rsid w:val="00B20F1E"/>
    <w:rsid w:val="00B21E04"/>
    <w:rsid w:val="00B22344"/>
    <w:rsid w:val="00B22741"/>
    <w:rsid w:val="00B22C5A"/>
    <w:rsid w:val="00B22CD5"/>
    <w:rsid w:val="00B239F1"/>
    <w:rsid w:val="00B26CBD"/>
    <w:rsid w:val="00B27B74"/>
    <w:rsid w:val="00B27F22"/>
    <w:rsid w:val="00B30A42"/>
    <w:rsid w:val="00B30DCA"/>
    <w:rsid w:val="00B30F65"/>
    <w:rsid w:val="00B3142E"/>
    <w:rsid w:val="00B314EA"/>
    <w:rsid w:val="00B31FF8"/>
    <w:rsid w:val="00B32300"/>
    <w:rsid w:val="00B33A9D"/>
    <w:rsid w:val="00B33E62"/>
    <w:rsid w:val="00B35A0B"/>
    <w:rsid w:val="00B364D4"/>
    <w:rsid w:val="00B36F44"/>
    <w:rsid w:val="00B405BC"/>
    <w:rsid w:val="00B408D8"/>
    <w:rsid w:val="00B4225D"/>
    <w:rsid w:val="00B42C4B"/>
    <w:rsid w:val="00B43D55"/>
    <w:rsid w:val="00B45C64"/>
    <w:rsid w:val="00B47A73"/>
    <w:rsid w:val="00B5066C"/>
    <w:rsid w:val="00B53E52"/>
    <w:rsid w:val="00B54444"/>
    <w:rsid w:val="00B54E5E"/>
    <w:rsid w:val="00B550F1"/>
    <w:rsid w:val="00B56D99"/>
    <w:rsid w:val="00B57318"/>
    <w:rsid w:val="00B579D2"/>
    <w:rsid w:val="00B57E48"/>
    <w:rsid w:val="00B603A1"/>
    <w:rsid w:val="00B62C9B"/>
    <w:rsid w:val="00B62EC8"/>
    <w:rsid w:val="00B63467"/>
    <w:rsid w:val="00B643A2"/>
    <w:rsid w:val="00B64DFA"/>
    <w:rsid w:val="00B658AD"/>
    <w:rsid w:val="00B65D35"/>
    <w:rsid w:val="00B660F4"/>
    <w:rsid w:val="00B675AE"/>
    <w:rsid w:val="00B6781C"/>
    <w:rsid w:val="00B70396"/>
    <w:rsid w:val="00B70E69"/>
    <w:rsid w:val="00B718A9"/>
    <w:rsid w:val="00B74B9A"/>
    <w:rsid w:val="00B76FFA"/>
    <w:rsid w:val="00B800D6"/>
    <w:rsid w:val="00B807F6"/>
    <w:rsid w:val="00B80D36"/>
    <w:rsid w:val="00B83830"/>
    <w:rsid w:val="00B83D98"/>
    <w:rsid w:val="00B83DEA"/>
    <w:rsid w:val="00B84608"/>
    <w:rsid w:val="00B85620"/>
    <w:rsid w:val="00B857F5"/>
    <w:rsid w:val="00B859AA"/>
    <w:rsid w:val="00B85DD9"/>
    <w:rsid w:val="00B877B7"/>
    <w:rsid w:val="00B940C0"/>
    <w:rsid w:val="00B953D3"/>
    <w:rsid w:val="00BA0052"/>
    <w:rsid w:val="00BA122C"/>
    <w:rsid w:val="00BA296B"/>
    <w:rsid w:val="00BA5CA8"/>
    <w:rsid w:val="00BA67ED"/>
    <w:rsid w:val="00BA731C"/>
    <w:rsid w:val="00BA7468"/>
    <w:rsid w:val="00BA7F33"/>
    <w:rsid w:val="00BB0665"/>
    <w:rsid w:val="00BB27D2"/>
    <w:rsid w:val="00BB299B"/>
    <w:rsid w:val="00BB33F3"/>
    <w:rsid w:val="00BB362E"/>
    <w:rsid w:val="00BB3769"/>
    <w:rsid w:val="00BB516B"/>
    <w:rsid w:val="00BB54EE"/>
    <w:rsid w:val="00BB7383"/>
    <w:rsid w:val="00BC1C7E"/>
    <w:rsid w:val="00BC261B"/>
    <w:rsid w:val="00BC27E7"/>
    <w:rsid w:val="00BC448D"/>
    <w:rsid w:val="00BC4EB8"/>
    <w:rsid w:val="00BD2069"/>
    <w:rsid w:val="00BD2958"/>
    <w:rsid w:val="00BD2B2B"/>
    <w:rsid w:val="00BD38D9"/>
    <w:rsid w:val="00BD396C"/>
    <w:rsid w:val="00BD519B"/>
    <w:rsid w:val="00BD538E"/>
    <w:rsid w:val="00BD6A8E"/>
    <w:rsid w:val="00BE0C8F"/>
    <w:rsid w:val="00BE1937"/>
    <w:rsid w:val="00BE3237"/>
    <w:rsid w:val="00BE684E"/>
    <w:rsid w:val="00BE7A0D"/>
    <w:rsid w:val="00BF10AD"/>
    <w:rsid w:val="00BF1F8D"/>
    <w:rsid w:val="00BF2296"/>
    <w:rsid w:val="00BF4A20"/>
    <w:rsid w:val="00BF5CAF"/>
    <w:rsid w:val="00BF5E73"/>
    <w:rsid w:val="00BF5EA7"/>
    <w:rsid w:val="00BF5FF2"/>
    <w:rsid w:val="00BF739E"/>
    <w:rsid w:val="00BF76F8"/>
    <w:rsid w:val="00BF78E4"/>
    <w:rsid w:val="00C00F30"/>
    <w:rsid w:val="00C026C1"/>
    <w:rsid w:val="00C03176"/>
    <w:rsid w:val="00C057DB"/>
    <w:rsid w:val="00C058EE"/>
    <w:rsid w:val="00C104FE"/>
    <w:rsid w:val="00C108B2"/>
    <w:rsid w:val="00C12487"/>
    <w:rsid w:val="00C127F8"/>
    <w:rsid w:val="00C12BDC"/>
    <w:rsid w:val="00C13000"/>
    <w:rsid w:val="00C1380B"/>
    <w:rsid w:val="00C15116"/>
    <w:rsid w:val="00C154B2"/>
    <w:rsid w:val="00C1551A"/>
    <w:rsid w:val="00C1731E"/>
    <w:rsid w:val="00C17861"/>
    <w:rsid w:val="00C17E9F"/>
    <w:rsid w:val="00C203E5"/>
    <w:rsid w:val="00C20B35"/>
    <w:rsid w:val="00C21DB5"/>
    <w:rsid w:val="00C22F8A"/>
    <w:rsid w:val="00C23950"/>
    <w:rsid w:val="00C24F98"/>
    <w:rsid w:val="00C24FC8"/>
    <w:rsid w:val="00C26660"/>
    <w:rsid w:val="00C32352"/>
    <w:rsid w:val="00C33934"/>
    <w:rsid w:val="00C33B8A"/>
    <w:rsid w:val="00C33DE7"/>
    <w:rsid w:val="00C33F5B"/>
    <w:rsid w:val="00C341CB"/>
    <w:rsid w:val="00C34695"/>
    <w:rsid w:val="00C34B17"/>
    <w:rsid w:val="00C35168"/>
    <w:rsid w:val="00C35AEB"/>
    <w:rsid w:val="00C3645D"/>
    <w:rsid w:val="00C36EB7"/>
    <w:rsid w:val="00C373AD"/>
    <w:rsid w:val="00C44E65"/>
    <w:rsid w:val="00C450AB"/>
    <w:rsid w:val="00C4712D"/>
    <w:rsid w:val="00C4766E"/>
    <w:rsid w:val="00C47FF0"/>
    <w:rsid w:val="00C50F26"/>
    <w:rsid w:val="00C51652"/>
    <w:rsid w:val="00C51ED7"/>
    <w:rsid w:val="00C52681"/>
    <w:rsid w:val="00C52CA1"/>
    <w:rsid w:val="00C530A0"/>
    <w:rsid w:val="00C53AE6"/>
    <w:rsid w:val="00C54199"/>
    <w:rsid w:val="00C543E5"/>
    <w:rsid w:val="00C5449E"/>
    <w:rsid w:val="00C5480A"/>
    <w:rsid w:val="00C5545D"/>
    <w:rsid w:val="00C5720C"/>
    <w:rsid w:val="00C57278"/>
    <w:rsid w:val="00C57909"/>
    <w:rsid w:val="00C602BC"/>
    <w:rsid w:val="00C61455"/>
    <w:rsid w:val="00C62DB7"/>
    <w:rsid w:val="00C63060"/>
    <w:rsid w:val="00C64970"/>
    <w:rsid w:val="00C65000"/>
    <w:rsid w:val="00C65576"/>
    <w:rsid w:val="00C65FB4"/>
    <w:rsid w:val="00C66022"/>
    <w:rsid w:val="00C663C8"/>
    <w:rsid w:val="00C66F87"/>
    <w:rsid w:val="00C67139"/>
    <w:rsid w:val="00C679A8"/>
    <w:rsid w:val="00C70C0C"/>
    <w:rsid w:val="00C70DCF"/>
    <w:rsid w:val="00C71184"/>
    <w:rsid w:val="00C7218B"/>
    <w:rsid w:val="00C749BD"/>
    <w:rsid w:val="00C74DE5"/>
    <w:rsid w:val="00C77E32"/>
    <w:rsid w:val="00C8061B"/>
    <w:rsid w:val="00C8156B"/>
    <w:rsid w:val="00C835A6"/>
    <w:rsid w:val="00C85730"/>
    <w:rsid w:val="00C8678D"/>
    <w:rsid w:val="00C86AF8"/>
    <w:rsid w:val="00C87585"/>
    <w:rsid w:val="00C87972"/>
    <w:rsid w:val="00C87A20"/>
    <w:rsid w:val="00C9041E"/>
    <w:rsid w:val="00C90A10"/>
    <w:rsid w:val="00C94060"/>
    <w:rsid w:val="00C947ED"/>
    <w:rsid w:val="00C948A7"/>
    <w:rsid w:val="00C952F0"/>
    <w:rsid w:val="00C96672"/>
    <w:rsid w:val="00C96E35"/>
    <w:rsid w:val="00C97EC0"/>
    <w:rsid w:val="00C97FB2"/>
    <w:rsid w:val="00CA0027"/>
    <w:rsid w:val="00CA0619"/>
    <w:rsid w:val="00CA068D"/>
    <w:rsid w:val="00CA0CBC"/>
    <w:rsid w:val="00CA22AE"/>
    <w:rsid w:val="00CA2600"/>
    <w:rsid w:val="00CA2F50"/>
    <w:rsid w:val="00CA323D"/>
    <w:rsid w:val="00CA3453"/>
    <w:rsid w:val="00CA5797"/>
    <w:rsid w:val="00CA58C6"/>
    <w:rsid w:val="00CA5BDF"/>
    <w:rsid w:val="00CA6B79"/>
    <w:rsid w:val="00CB0333"/>
    <w:rsid w:val="00CB5057"/>
    <w:rsid w:val="00CB5EC1"/>
    <w:rsid w:val="00CB6C09"/>
    <w:rsid w:val="00CB6E06"/>
    <w:rsid w:val="00CC2712"/>
    <w:rsid w:val="00CC2F7E"/>
    <w:rsid w:val="00CC3822"/>
    <w:rsid w:val="00CC409D"/>
    <w:rsid w:val="00CC6582"/>
    <w:rsid w:val="00CC6E29"/>
    <w:rsid w:val="00CC7927"/>
    <w:rsid w:val="00CD05F8"/>
    <w:rsid w:val="00CD3F52"/>
    <w:rsid w:val="00CD3FE9"/>
    <w:rsid w:val="00CE026C"/>
    <w:rsid w:val="00CE03D2"/>
    <w:rsid w:val="00CE03F8"/>
    <w:rsid w:val="00CE2DAB"/>
    <w:rsid w:val="00CE2F75"/>
    <w:rsid w:val="00CE306C"/>
    <w:rsid w:val="00CE492E"/>
    <w:rsid w:val="00CE4C37"/>
    <w:rsid w:val="00CE595C"/>
    <w:rsid w:val="00CF15D1"/>
    <w:rsid w:val="00CF2605"/>
    <w:rsid w:val="00CF2694"/>
    <w:rsid w:val="00CF2D2C"/>
    <w:rsid w:val="00CF49AA"/>
    <w:rsid w:val="00CF521C"/>
    <w:rsid w:val="00CF68FB"/>
    <w:rsid w:val="00CF6F0B"/>
    <w:rsid w:val="00D0584C"/>
    <w:rsid w:val="00D078C4"/>
    <w:rsid w:val="00D116EE"/>
    <w:rsid w:val="00D121F7"/>
    <w:rsid w:val="00D12CAA"/>
    <w:rsid w:val="00D138C7"/>
    <w:rsid w:val="00D142CC"/>
    <w:rsid w:val="00D155CF"/>
    <w:rsid w:val="00D16949"/>
    <w:rsid w:val="00D16A29"/>
    <w:rsid w:val="00D17B98"/>
    <w:rsid w:val="00D20EA9"/>
    <w:rsid w:val="00D21687"/>
    <w:rsid w:val="00D2330B"/>
    <w:rsid w:val="00D23997"/>
    <w:rsid w:val="00D23CC8"/>
    <w:rsid w:val="00D244BC"/>
    <w:rsid w:val="00D24BDA"/>
    <w:rsid w:val="00D24D23"/>
    <w:rsid w:val="00D27CA2"/>
    <w:rsid w:val="00D3004D"/>
    <w:rsid w:val="00D32B48"/>
    <w:rsid w:val="00D32EE9"/>
    <w:rsid w:val="00D35764"/>
    <w:rsid w:val="00D35CDF"/>
    <w:rsid w:val="00D42469"/>
    <w:rsid w:val="00D43A65"/>
    <w:rsid w:val="00D43AE8"/>
    <w:rsid w:val="00D43EAA"/>
    <w:rsid w:val="00D44F07"/>
    <w:rsid w:val="00D4582A"/>
    <w:rsid w:val="00D47AA6"/>
    <w:rsid w:val="00D505F7"/>
    <w:rsid w:val="00D55CE5"/>
    <w:rsid w:val="00D56981"/>
    <w:rsid w:val="00D64009"/>
    <w:rsid w:val="00D646F0"/>
    <w:rsid w:val="00D650F5"/>
    <w:rsid w:val="00D65835"/>
    <w:rsid w:val="00D71FAB"/>
    <w:rsid w:val="00D72596"/>
    <w:rsid w:val="00D72F83"/>
    <w:rsid w:val="00D748BD"/>
    <w:rsid w:val="00D75DE5"/>
    <w:rsid w:val="00D75F5F"/>
    <w:rsid w:val="00D76BE6"/>
    <w:rsid w:val="00D77FA7"/>
    <w:rsid w:val="00D812D4"/>
    <w:rsid w:val="00D81EC0"/>
    <w:rsid w:val="00D8228D"/>
    <w:rsid w:val="00D82B70"/>
    <w:rsid w:val="00D82C36"/>
    <w:rsid w:val="00D83227"/>
    <w:rsid w:val="00D84ECB"/>
    <w:rsid w:val="00D86482"/>
    <w:rsid w:val="00D87220"/>
    <w:rsid w:val="00D92AC9"/>
    <w:rsid w:val="00D92AF3"/>
    <w:rsid w:val="00D950DA"/>
    <w:rsid w:val="00D95A79"/>
    <w:rsid w:val="00D9670D"/>
    <w:rsid w:val="00D97FD1"/>
    <w:rsid w:val="00DA164C"/>
    <w:rsid w:val="00DA263E"/>
    <w:rsid w:val="00DA29DC"/>
    <w:rsid w:val="00DA463F"/>
    <w:rsid w:val="00DA51A4"/>
    <w:rsid w:val="00DA5385"/>
    <w:rsid w:val="00DA6BA7"/>
    <w:rsid w:val="00DA78EE"/>
    <w:rsid w:val="00DA7FD2"/>
    <w:rsid w:val="00DA7FE3"/>
    <w:rsid w:val="00DB0CA4"/>
    <w:rsid w:val="00DB0D96"/>
    <w:rsid w:val="00DB1045"/>
    <w:rsid w:val="00DB25E0"/>
    <w:rsid w:val="00DB37A9"/>
    <w:rsid w:val="00DB4E7B"/>
    <w:rsid w:val="00DB5679"/>
    <w:rsid w:val="00DB6DCB"/>
    <w:rsid w:val="00DB711C"/>
    <w:rsid w:val="00DC067E"/>
    <w:rsid w:val="00DC0D0B"/>
    <w:rsid w:val="00DC0E4A"/>
    <w:rsid w:val="00DC1523"/>
    <w:rsid w:val="00DC17AC"/>
    <w:rsid w:val="00DC1B33"/>
    <w:rsid w:val="00DC2E1F"/>
    <w:rsid w:val="00DC38C4"/>
    <w:rsid w:val="00DC4D7F"/>
    <w:rsid w:val="00DC6129"/>
    <w:rsid w:val="00DC6B9A"/>
    <w:rsid w:val="00DC6BB5"/>
    <w:rsid w:val="00DC7C08"/>
    <w:rsid w:val="00DC7E94"/>
    <w:rsid w:val="00DD0BA8"/>
    <w:rsid w:val="00DD1F7E"/>
    <w:rsid w:val="00DD3624"/>
    <w:rsid w:val="00DD3E81"/>
    <w:rsid w:val="00DD475E"/>
    <w:rsid w:val="00DD6755"/>
    <w:rsid w:val="00DD6D62"/>
    <w:rsid w:val="00DD7365"/>
    <w:rsid w:val="00DD7423"/>
    <w:rsid w:val="00DE0DF7"/>
    <w:rsid w:val="00DE1F8B"/>
    <w:rsid w:val="00DE3777"/>
    <w:rsid w:val="00DE52F4"/>
    <w:rsid w:val="00DE556E"/>
    <w:rsid w:val="00DE660D"/>
    <w:rsid w:val="00DF0B37"/>
    <w:rsid w:val="00DF1595"/>
    <w:rsid w:val="00DF296C"/>
    <w:rsid w:val="00DF3FE3"/>
    <w:rsid w:val="00DF4051"/>
    <w:rsid w:val="00DF443C"/>
    <w:rsid w:val="00DF4896"/>
    <w:rsid w:val="00DF5D29"/>
    <w:rsid w:val="00DF67B3"/>
    <w:rsid w:val="00DF7D11"/>
    <w:rsid w:val="00E0109D"/>
    <w:rsid w:val="00E019D7"/>
    <w:rsid w:val="00E01FB9"/>
    <w:rsid w:val="00E02FBE"/>
    <w:rsid w:val="00E036A5"/>
    <w:rsid w:val="00E03E31"/>
    <w:rsid w:val="00E048A1"/>
    <w:rsid w:val="00E05145"/>
    <w:rsid w:val="00E07FC5"/>
    <w:rsid w:val="00E157B1"/>
    <w:rsid w:val="00E15F90"/>
    <w:rsid w:val="00E17336"/>
    <w:rsid w:val="00E20794"/>
    <w:rsid w:val="00E21A32"/>
    <w:rsid w:val="00E21E84"/>
    <w:rsid w:val="00E2201D"/>
    <w:rsid w:val="00E230F9"/>
    <w:rsid w:val="00E23CF3"/>
    <w:rsid w:val="00E247EA"/>
    <w:rsid w:val="00E25599"/>
    <w:rsid w:val="00E27762"/>
    <w:rsid w:val="00E306C0"/>
    <w:rsid w:val="00E30F9E"/>
    <w:rsid w:val="00E31988"/>
    <w:rsid w:val="00E32FC1"/>
    <w:rsid w:val="00E342D5"/>
    <w:rsid w:val="00E34DFC"/>
    <w:rsid w:val="00E34F5D"/>
    <w:rsid w:val="00E353E3"/>
    <w:rsid w:val="00E379A1"/>
    <w:rsid w:val="00E41381"/>
    <w:rsid w:val="00E4157E"/>
    <w:rsid w:val="00E415FA"/>
    <w:rsid w:val="00E42253"/>
    <w:rsid w:val="00E42CA7"/>
    <w:rsid w:val="00E430CB"/>
    <w:rsid w:val="00E4595E"/>
    <w:rsid w:val="00E465A3"/>
    <w:rsid w:val="00E46FEA"/>
    <w:rsid w:val="00E479F4"/>
    <w:rsid w:val="00E50270"/>
    <w:rsid w:val="00E515B0"/>
    <w:rsid w:val="00E51C19"/>
    <w:rsid w:val="00E5369E"/>
    <w:rsid w:val="00E55D9E"/>
    <w:rsid w:val="00E55EE5"/>
    <w:rsid w:val="00E5631D"/>
    <w:rsid w:val="00E56420"/>
    <w:rsid w:val="00E5712D"/>
    <w:rsid w:val="00E574A4"/>
    <w:rsid w:val="00E574DC"/>
    <w:rsid w:val="00E57602"/>
    <w:rsid w:val="00E60FFB"/>
    <w:rsid w:val="00E61150"/>
    <w:rsid w:val="00E611E2"/>
    <w:rsid w:val="00E61224"/>
    <w:rsid w:val="00E616F0"/>
    <w:rsid w:val="00E61BF5"/>
    <w:rsid w:val="00E62AF0"/>
    <w:rsid w:val="00E644BF"/>
    <w:rsid w:val="00E64867"/>
    <w:rsid w:val="00E64E68"/>
    <w:rsid w:val="00E66553"/>
    <w:rsid w:val="00E669E8"/>
    <w:rsid w:val="00E66BCD"/>
    <w:rsid w:val="00E6713F"/>
    <w:rsid w:val="00E70412"/>
    <w:rsid w:val="00E717F3"/>
    <w:rsid w:val="00E71AC2"/>
    <w:rsid w:val="00E721A6"/>
    <w:rsid w:val="00E72567"/>
    <w:rsid w:val="00E72C6B"/>
    <w:rsid w:val="00E73BB6"/>
    <w:rsid w:val="00E757EB"/>
    <w:rsid w:val="00E76CBF"/>
    <w:rsid w:val="00E772A1"/>
    <w:rsid w:val="00E80243"/>
    <w:rsid w:val="00E80434"/>
    <w:rsid w:val="00E80640"/>
    <w:rsid w:val="00E81E75"/>
    <w:rsid w:val="00E82013"/>
    <w:rsid w:val="00E82175"/>
    <w:rsid w:val="00E823E4"/>
    <w:rsid w:val="00E83333"/>
    <w:rsid w:val="00E83954"/>
    <w:rsid w:val="00E84E63"/>
    <w:rsid w:val="00E862AB"/>
    <w:rsid w:val="00E86DE2"/>
    <w:rsid w:val="00E91A55"/>
    <w:rsid w:val="00E95F23"/>
    <w:rsid w:val="00E97226"/>
    <w:rsid w:val="00E97DA7"/>
    <w:rsid w:val="00EA24D6"/>
    <w:rsid w:val="00EA3C05"/>
    <w:rsid w:val="00EA4016"/>
    <w:rsid w:val="00EA461B"/>
    <w:rsid w:val="00EA466B"/>
    <w:rsid w:val="00EA5850"/>
    <w:rsid w:val="00EA5FD9"/>
    <w:rsid w:val="00EA7BB8"/>
    <w:rsid w:val="00EB008A"/>
    <w:rsid w:val="00EB01B4"/>
    <w:rsid w:val="00EB03D1"/>
    <w:rsid w:val="00EB0482"/>
    <w:rsid w:val="00EB19C6"/>
    <w:rsid w:val="00EB1E56"/>
    <w:rsid w:val="00EB25BC"/>
    <w:rsid w:val="00EB50F0"/>
    <w:rsid w:val="00EB540D"/>
    <w:rsid w:val="00EB54A0"/>
    <w:rsid w:val="00EC0F81"/>
    <w:rsid w:val="00EC1C50"/>
    <w:rsid w:val="00EC20C3"/>
    <w:rsid w:val="00EC39FD"/>
    <w:rsid w:val="00EC5B2D"/>
    <w:rsid w:val="00EC5B64"/>
    <w:rsid w:val="00EC5F79"/>
    <w:rsid w:val="00EC5F90"/>
    <w:rsid w:val="00ED07F2"/>
    <w:rsid w:val="00ED0FC7"/>
    <w:rsid w:val="00ED20CB"/>
    <w:rsid w:val="00ED4A6B"/>
    <w:rsid w:val="00ED4DE1"/>
    <w:rsid w:val="00ED4E03"/>
    <w:rsid w:val="00ED5CDB"/>
    <w:rsid w:val="00ED6088"/>
    <w:rsid w:val="00ED6A5B"/>
    <w:rsid w:val="00ED791D"/>
    <w:rsid w:val="00ED798A"/>
    <w:rsid w:val="00ED7B84"/>
    <w:rsid w:val="00EE003D"/>
    <w:rsid w:val="00EE056C"/>
    <w:rsid w:val="00EE0E1E"/>
    <w:rsid w:val="00EE2502"/>
    <w:rsid w:val="00EE385F"/>
    <w:rsid w:val="00EE461A"/>
    <w:rsid w:val="00EE4625"/>
    <w:rsid w:val="00EE62C3"/>
    <w:rsid w:val="00EE6D1A"/>
    <w:rsid w:val="00EF1B10"/>
    <w:rsid w:val="00EF26B8"/>
    <w:rsid w:val="00EF3163"/>
    <w:rsid w:val="00EF51C0"/>
    <w:rsid w:val="00EF7BF7"/>
    <w:rsid w:val="00F0627D"/>
    <w:rsid w:val="00F101DF"/>
    <w:rsid w:val="00F1118A"/>
    <w:rsid w:val="00F112AC"/>
    <w:rsid w:val="00F117A5"/>
    <w:rsid w:val="00F13035"/>
    <w:rsid w:val="00F14051"/>
    <w:rsid w:val="00F14645"/>
    <w:rsid w:val="00F16297"/>
    <w:rsid w:val="00F16A08"/>
    <w:rsid w:val="00F211A1"/>
    <w:rsid w:val="00F21259"/>
    <w:rsid w:val="00F21CC9"/>
    <w:rsid w:val="00F224FD"/>
    <w:rsid w:val="00F225BD"/>
    <w:rsid w:val="00F22F00"/>
    <w:rsid w:val="00F234C4"/>
    <w:rsid w:val="00F23819"/>
    <w:rsid w:val="00F2532A"/>
    <w:rsid w:val="00F257CD"/>
    <w:rsid w:val="00F25D0D"/>
    <w:rsid w:val="00F274EB"/>
    <w:rsid w:val="00F303D0"/>
    <w:rsid w:val="00F30FF6"/>
    <w:rsid w:val="00F319D0"/>
    <w:rsid w:val="00F333BD"/>
    <w:rsid w:val="00F36565"/>
    <w:rsid w:val="00F36756"/>
    <w:rsid w:val="00F37CDE"/>
    <w:rsid w:val="00F41693"/>
    <w:rsid w:val="00F41E7C"/>
    <w:rsid w:val="00F42640"/>
    <w:rsid w:val="00F426C2"/>
    <w:rsid w:val="00F426EF"/>
    <w:rsid w:val="00F428AC"/>
    <w:rsid w:val="00F438BA"/>
    <w:rsid w:val="00F459E7"/>
    <w:rsid w:val="00F45C1B"/>
    <w:rsid w:val="00F466F9"/>
    <w:rsid w:val="00F468D6"/>
    <w:rsid w:val="00F46C25"/>
    <w:rsid w:val="00F510B5"/>
    <w:rsid w:val="00F51444"/>
    <w:rsid w:val="00F53246"/>
    <w:rsid w:val="00F53342"/>
    <w:rsid w:val="00F53382"/>
    <w:rsid w:val="00F533F0"/>
    <w:rsid w:val="00F57D05"/>
    <w:rsid w:val="00F60A2A"/>
    <w:rsid w:val="00F61985"/>
    <w:rsid w:val="00F61A55"/>
    <w:rsid w:val="00F61AD1"/>
    <w:rsid w:val="00F621AF"/>
    <w:rsid w:val="00F64CF8"/>
    <w:rsid w:val="00F66B39"/>
    <w:rsid w:val="00F71A7B"/>
    <w:rsid w:val="00F743D9"/>
    <w:rsid w:val="00F74481"/>
    <w:rsid w:val="00F74676"/>
    <w:rsid w:val="00F755BD"/>
    <w:rsid w:val="00F75E90"/>
    <w:rsid w:val="00F76DCB"/>
    <w:rsid w:val="00F76FD5"/>
    <w:rsid w:val="00F77A28"/>
    <w:rsid w:val="00F8257E"/>
    <w:rsid w:val="00F82EA4"/>
    <w:rsid w:val="00F83017"/>
    <w:rsid w:val="00F844FA"/>
    <w:rsid w:val="00F85653"/>
    <w:rsid w:val="00F87658"/>
    <w:rsid w:val="00F90938"/>
    <w:rsid w:val="00F92E05"/>
    <w:rsid w:val="00F940C8"/>
    <w:rsid w:val="00F9543E"/>
    <w:rsid w:val="00F95657"/>
    <w:rsid w:val="00F97580"/>
    <w:rsid w:val="00FA231D"/>
    <w:rsid w:val="00FA3DD9"/>
    <w:rsid w:val="00FA4730"/>
    <w:rsid w:val="00FA50A4"/>
    <w:rsid w:val="00FA51D0"/>
    <w:rsid w:val="00FA5E7A"/>
    <w:rsid w:val="00FA7900"/>
    <w:rsid w:val="00FB1EDD"/>
    <w:rsid w:val="00FB2F6C"/>
    <w:rsid w:val="00FB34F8"/>
    <w:rsid w:val="00FB4793"/>
    <w:rsid w:val="00FB7012"/>
    <w:rsid w:val="00FC0908"/>
    <w:rsid w:val="00FC1E02"/>
    <w:rsid w:val="00FC28B6"/>
    <w:rsid w:val="00FC2F9C"/>
    <w:rsid w:val="00FC61B8"/>
    <w:rsid w:val="00FC63BD"/>
    <w:rsid w:val="00FC68C7"/>
    <w:rsid w:val="00FC6BE8"/>
    <w:rsid w:val="00FC731E"/>
    <w:rsid w:val="00FC7738"/>
    <w:rsid w:val="00FD1060"/>
    <w:rsid w:val="00FD1221"/>
    <w:rsid w:val="00FD1768"/>
    <w:rsid w:val="00FD1A02"/>
    <w:rsid w:val="00FD1FBD"/>
    <w:rsid w:val="00FD2523"/>
    <w:rsid w:val="00FD322B"/>
    <w:rsid w:val="00FD471E"/>
    <w:rsid w:val="00FD484A"/>
    <w:rsid w:val="00FD5911"/>
    <w:rsid w:val="00FD63DE"/>
    <w:rsid w:val="00FD6934"/>
    <w:rsid w:val="00FD70B6"/>
    <w:rsid w:val="00FE09EC"/>
    <w:rsid w:val="00FE1D58"/>
    <w:rsid w:val="00FE35A3"/>
    <w:rsid w:val="00FE3898"/>
    <w:rsid w:val="00FE3D09"/>
    <w:rsid w:val="00FE4C97"/>
    <w:rsid w:val="00FE6578"/>
    <w:rsid w:val="00FE6E7A"/>
    <w:rsid w:val="00FF010A"/>
    <w:rsid w:val="00FF0AA9"/>
    <w:rsid w:val="00FF19DF"/>
    <w:rsid w:val="00FF1EF4"/>
    <w:rsid w:val="00FF261C"/>
    <w:rsid w:val="00FF2801"/>
    <w:rsid w:val="00FF297B"/>
    <w:rsid w:val="00FF34BC"/>
    <w:rsid w:val="00FF3F03"/>
    <w:rsid w:val="00FF47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3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55240"/>
    <w:rPr>
      <w:rFonts w:cs="Times New Roman"/>
      <w:sz w:val="16"/>
      <w:szCs w:val="16"/>
    </w:rPr>
  </w:style>
  <w:style w:type="paragraph" w:styleId="CommentText">
    <w:name w:val="annotation text"/>
    <w:basedOn w:val="Normal"/>
    <w:link w:val="CommentTextChar"/>
    <w:uiPriority w:val="99"/>
    <w:semiHidden/>
    <w:rsid w:val="002552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5240"/>
    <w:rPr>
      <w:rFonts w:cs="Times New Roman"/>
      <w:sz w:val="20"/>
      <w:szCs w:val="20"/>
    </w:rPr>
  </w:style>
  <w:style w:type="paragraph" w:styleId="CommentSubject">
    <w:name w:val="annotation subject"/>
    <w:basedOn w:val="CommentText"/>
    <w:next w:val="CommentText"/>
    <w:link w:val="CommentSubjectChar"/>
    <w:uiPriority w:val="99"/>
    <w:semiHidden/>
    <w:rsid w:val="00255240"/>
    <w:rPr>
      <w:b/>
      <w:bCs/>
    </w:rPr>
  </w:style>
  <w:style w:type="character" w:customStyle="1" w:styleId="CommentSubjectChar">
    <w:name w:val="Comment Subject Char"/>
    <w:basedOn w:val="CommentTextChar"/>
    <w:link w:val="CommentSubject"/>
    <w:uiPriority w:val="99"/>
    <w:semiHidden/>
    <w:locked/>
    <w:rsid w:val="00255240"/>
    <w:rPr>
      <w:b/>
      <w:bCs/>
    </w:rPr>
  </w:style>
  <w:style w:type="paragraph" w:styleId="BalloonText">
    <w:name w:val="Balloon Text"/>
    <w:basedOn w:val="Normal"/>
    <w:link w:val="BalloonTextChar"/>
    <w:uiPriority w:val="99"/>
    <w:semiHidden/>
    <w:rsid w:val="0025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240"/>
    <w:rPr>
      <w:rFonts w:ascii="Tahoma" w:hAnsi="Tahoma" w:cs="Tahoma"/>
      <w:sz w:val="16"/>
      <w:szCs w:val="16"/>
    </w:rPr>
  </w:style>
  <w:style w:type="paragraph" w:styleId="ListParagraph">
    <w:name w:val="List Paragraph"/>
    <w:basedOn w:val="Normal"/>
    <w:uiPriority w:val="99"/>
    <w:qFormat/>
    <w:rsid w:val="00E97DA7"/>
    <w:pPr>
      <w:ind w:left="720"/>
      <w:contextualSpacing/>
    </w:pPr>
  </w:style>
  <w:style w:type="paragraph" w:styleId="Header">
    <w:name w:val="header"/>
    <w:basedOn w:val="Normal"/>
    <w:link w:val="HeaderChar"/>
    <w:uiPriority w:val="99"/>
    <w:rsid w:val="0031342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13425"/>
    <w:rPr>
      <w:rFonts w:cs="Times New Roman"/>
    </w:rPr>
  </w:style>
  <w:style w:type="paragraph" w:styleId="Footer">
    <w:name w:val="footer"/>
    <w:basedOn w:val="Normal"/>
    <w:link w:val="FooterChar"/>
    <w:uiPriority w:val="99"/>
    <w:rsid w:val="0031342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13425"/>
    <w:rPr>
      <w:rFonts w:cs="Times New Roman"/>
    </w:rPr>
  </w:style>
  <w:style w:type="paragraph" w:styleId="EndnoteText">
    <w:name w:val="endnote text"/>
    <w:basedOn w:val="Normal"/>
    <w:link w:val="EndnoteTextChar"/>
    <w:uiPriority w:val="99"/>
    <w:semiHidden/>
    <w:rsid w:val="003B395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395B"/>
    <w:rPr>
      <w:rFonts w:cs="Times New Roman"/>
      <w:sz w:val="20"/>
      <w:szCs w:val="20"/>
    </w:rPr>
  </w:style>
  <w:style w:type="character" w:styleId="EndnoteReference">
    <w:name w:val="endnote reference"/>
    <w:basedOn w:val="DefaultParagraphFont"/>
    <w:uiPriority w:val="99"/>
    <w:semiHidden/>
    <w:rsid w:val="003B395B"/>
    <w:rPr>
      <w:rFonts w:cs="Times New Roman"/>
      <w:vertAlign w:val="superscript"/>
    </w:rPr>
  </w:style>
  <w:style w:type="paragraph" w:customStyle="1" w:styleId="naisf">
    <w:name w:val="naisf"/>
    <w:basedOn w:val="Normal"/>
    <w:uiPriority w:val="99"/>
    <w:rsid w:val="009044A7"/>
    <w:pPr>
      <w:spacing w:before="100" w:after="100" w:line="240" w:lineRule="auto"/>
      <w:ind w:firstLine="500"/>
      <w:jc w:val="both"/>
    </w:pPr>
    <w:rPr>
      <w:rFonts w:eastAsia="Times New Roman"/>
      <w:sz w:val="24"/>
      <w:szCs w:val="24"/>
      <w:lang w:eastAsia="lv-LV"/>
    </w:rPr>
  </w:style>
  <w:style w:type="paragraph" w:customStyle="1" w:styleId="naisnod">
    <w:name w:val="naisnod"/>
    <w:basedOn w:val="Normal"/>
    <w:uiPriority w:val="99"/>
    <w:rsid w:val="006732DA"/>
    <w:pPr>
      <w:spacing w:before="150" w:after="150" w:line="240" w:lineRule="auto"/>
      <w:jc w:val="center"/>
    </w:pPr>
    <w:rPr>
      <w:rFonts w:eastAsia="Times New Roman"/>
      <w:b/>
      <w:bCs/>
      <w:sz w:val="24"/>
      <w:szCs w:val="24"/>
      <w:lang w:eastAsia="lv-LV"/>
    </w:rPr>
  </w:style>
  <w:style w:type="paragraph" w:customStyle="1" w:styleId="naislab">
    <w:name w:val="naislab"/>
    <w:basedOn w:val="Normal"/>
    <w:uiPriority w:val="99"/>
    <w:rsid w:val="006732DA"/>
    <w:pPr>
      <w:spacing w:before="75" w:after="75" w:line="240" w:lineRule="auto"/>
      <w:jc w:val="right"/>
    </w:pPr>
    <w:rPr>
      <w:rFonts w:eastAsia="Times New Roman"/>
      <w:sz w:val="24"/>
      <w:szCs w:val="24"/>
      <w:lang w:eastAsia="lv-LV"/>
    </w:rPr>
  </w:style>
  <w:style w:type="paragraph" w:customStyle="1" w:styleId="naisc">
    <w:name w:val="naisc"/>
    <w:basedOn w:val="Normal"/>
    <w:uiPriority w:val="99"/>
    <w:rsid w:val="006732DA"/>
    <w:pPr>
      <w:spacing w:before="75" w:after="75" w:line="240" w:lineRule="auto"/>
      <w:jc w:val="center"/>
    </w:pPr>
    <w:rPr>
      <w:rFonts w:eastAsia="Times New Roman"/>
      <w:sz w:val="24"/>
      <w:szCs w:val="24"/>
      <w:lang w:eastAsia="lv-LV"/>
    </w:rPr>
  </w:style>
  <w:style w:type="paragraph" w:customStyle="1" w:styleId="naiskr">
    <w:name w:val="naiskr"/>
    <w:basedOn w:val="Normal"/>
    <w:uiPriority w:val="99"/>
    <w:rsid w:val="00466846"/>
    <w:pPr>
      <w:spacing w:before="75" w:after="75" w:line="240" w:lineRule="auto"/>
    </w:pPr>
    <w:rPr>
      <w:rFonts w:eastAsia="Times New Roman"/>
      <w:sz w:val="24"/>
      <w:szCs w:val="24"/>
      <w:lang w:eastAsia="lv-LV"/>
    </w:rPr>
  </w:style>
  <w:style w:type="character" w:styleId="Hyperlink">
    <w:name w:val="Hyperlink"/>
    <w:basedOn w:val="DefaultParagraphFont"/>
    <w:uiPriority w:val="99"/>
    <w:rsid w:val="00726E02"/>
    <w:rPr>
      <w:rFonts w:cs="Times New Roman"/>
      <w:color w:val="0000FF"/>
      <w:u w:val="single"/>
    </w:rPr>
  </w:style>
  <w:style w:type="paragraph" w:styleId="ListBullet">
    <w:name w:val="List Bullet"/>
    <w:basedOn w:val="Normal"/>
    <w:uiPriority w:val="99"/>
    <w:rsid w:val="00726E02"/>
    <w:pPr>
      <w:numPr>
        <w:numId w:val="26"/>
      </w:numPr>
      <w:tabs>
        <w:tab w:val="num" w:pos="720"/>
      </w:tabs>
      <w:spacing w:after="120" w:line="240" w:lineRule="auto"/>
      <w:ind w:left="720"/>
      <w:jc w:val="both"/>
    </w:pPr>
    <w:rPr>
      <w:rFonts w:eastAsia="Times New Roman"/>
      <w:sz w:val="28"/>
      <w:szCs w:val="28"/>
    </w:rPr>
  </w:style>
  <w:style w:type="paragraph" w:styleId="BodyText">
    <w:name w:val="Body Text"/>
    <w:basedOn w:val="Normal"/>
    <w:link w:val="BodyTextChar"/>
    <w:uiPriority w:val="99"/>
    <w:rsid w:val="00726E02"/>
    <w:pPr>
      <w:spacing w:after="120" w:line="240" w:lineRule="auto"/>
    </w:pPr>
    <w:rPr>
      <w:rFonts w:eastAsia="Times New Roman"/>
      <w:sz w:val="24"/>
      <w:szCs w:val="24"/>
      <w:lang w:eastAsia="lv-LV"/>
    </w:rPr>
  </w:style>
  <w:style w:type="character" w:customStyle="1" w:styleId="BodyTextChar">
    <w:name w:val="Body Text Char"/>
    <w:basedOn w:val="DefaultParagraphFont"/>
    <w:link w:val="BodyText"/>
    <w:uiPriority w:val="99"/>
    <w:locked/>
    <w:rsid w:val="00726E02"/>
    <w:rPr>
      <w:rFonts w:eastAsia="Times New Roman" w:cs="Times New Roman"/>
      <w:sz w:val="24"/>
      <w:szCs w:val="24"/>
    </w:rPr>
  </w:style>
  <w:style w:type="paragraph" w:styleId="BodyTextIndent">
    <w:name w:val="Body Text Indent"/>
    <w:basedOn w:val="Normal"/>
    <w:link w:val="BodyTextIndentChar"/>
    <w:uiPriority w:val="99"/>
    <w:rsid w:val="00726E02"/>
    <w:pPr>
      <w:spacing w:after="120" w:line="240" w:lineRule="auto"/>
      <w:ind w:left="283"/>
    </w:pPr>
    <w:rPr>
      <w:rFonts w:eastAsia="Times New Roman"/>
      <w:sz w:val="24"/>
      <w:szCs w:val="24"/>
      <w:lang w:eastAsia="lv-LV"/>
    </w:rPr>
  </w:style>
  <w:style w:type="character" w:customStyle="1" w:styleId="BodyTextIndentChar">
    <w:name w:val="Body Text Indent Char"/>
    <w:basedOn w:val="DefaultParagraphFont"/>
    <w:link w:val="BodyTextIndent"/>
    <w:uiPriority w:val="99"/>
    <w:locked/>
    <w:rsid w:val="00726E02"/>
    <w:rPr>
      <w:rFonts w:eastAsia="Times New Roman" w:cs="Times New Roman"/>
      <w:sz w:val="24"/>
      <w:szCs w:val="24"/>
    </w:rPr>
  </w:style>
  <w:style w:type="paragraph" w:styleId="NormalWeb">
    <w:name w:val="Normal (Web)"/>
    <w:basedOn w:val="Normal"/>
    <w:uiPriority w:val="99"/>
    <w:rsid w:val="00726E02"/>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locked/>
    <w:rsid w:val="00726E02"/>
    <w:pPr>
      <w:spacing w:before="240" w:after="60" w:line="240" w:lineRule="auto"/>
      <w:ind w:firstLine="720"/>
      <w:jc w:val="center"/>
      <w:outlineLvl w:val="0"/>
    </w:pPr>
    <w:rPr>
      <w:rFonts w:eastAsia="Times New Roman" w:cs="Arial"/>
      <w:b/>
      <w:bCs/>
      <w:kern w:val="28"/>
      <w:sz w:val="48"/>
      <w:szCs w:val="32"/>
    </w:rPr>
  </w:style>
  <w:style w:type="character" w:customStyle="1" w:styleId="TitleChar">
    <w:name w:val="Title Char"/>
    <w:basedOn w:val="DefaultParagraphFont"/>
    <w:link w:val="Title"/>
    <w:uiPriority w:val="99"/>
    <w:locked/>
    <w:rsid w:val="00726E02"/>
    <w:rPr>
      <w:rFonts w:eastAsia="Times New Roman" w:cs="Arial"/>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262758049">
      <w:marLeft w:val="0"/>
      <w:marRight w:val="0"/>
      <w:marTop w:val="0"/>
      <w:marBottom w:val="0"/>
      <w:divBdr>
        <w:top w:val="none" w:sz="0" w:space="0" w:color="auto"/>
        <w:left w:val="none" w:sz="0" w:space="0" w:color="auto"/>
        <w:bottom w:val="none" w:sz="0" w:space="0" w:color="auto"/>
        <w:right w:val="none" w:sz="0" w:space="0" w:color="auto"/>
      </w:divBdr>
    </w:div>
    <w:div w:id="1262758050">
      <w:marLeft w:val="0"/>
      <w:marRight w:val="0"/>
      <w:marTop w:val="0"/>
      <w:marBottom w:val="0"/>
      <w:divBdr>
        <w:top w:val="none" w:sz="0" w:space="0" w:color="auto"/>
        <w:left w:val="none" w:sz="0" w:space="0" w:color="auto"/>
        <w:bottom w:val="none" w:sz="0" w:space="0" w:color="auto"/>
        <w:right w:val="none" w:sz="0" w:space="0" w:color="auto"/>
      </w:divBdr>
    </w:div>
    <w:div w:id="1262758051">
      <w:marLeft w:val="0"/>
      <w:marRight w:val="0"/>
      <w:marTop w:val="0"/>
      <w:marBottom w:val="0"/>
      <w:divBdr>
        <w:top w:val="none" w:sz="0" w:space="0" w:color="auto"/>
        <w:left w:val="none" w:sz="0" w:space="0" w:color="auto"/>
        <w:bottom w:val="none" w:sz="0" w:space="0" w:color="auto"/>
        <w:right w:val="none" w:sz="0" w:space="0" w:color="auto"/>
      </w:divBdr>
    </w:div>
    <w:div w:id="12627580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6069</Words>
  <Characters>3460</Characters>
  <Application>Microsoft Office Word</Application>
  <DocSecurity>0</DocSecurity>
  <Lines>28</Lines>
  <Paragraphs>19</Paragraphs>
  <ScaleCrop>false</ScaleCrop>
  <Company>IUMEPLS</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Rihards Guds</dc:creator>
  <cp:keywords/>
  <dc:description/>
  <cp:lastModifiedBy>rihardsguds</cp:lastModifiedBy>
  <cp:revision>3</cp:revision>
  <cp:lastPrinted>2011-07-11T11:39:00Z</cp:lastPrinted>
  <dcterms:created xsi:type="dcterms:W3CDTF">2011-08-23T07:16:00Z</dcterms:created>
  <dcterms:modified xsi:type="dcterms:W3CDTF">2011-08-23T07:22:00Z</dcterms:modified>
</cp:coreProperties>
</file>