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88" w:rsidRPr="00C30C06" w:rsidRDefault="00434F88" w:rsidP="00434F88">
      <w:pPr>
        <w:pStyle w:val="NoSpacing"/>
        <w:jc w:val="right"/>
        <w:rPr>
          <w:rFonts w:ascii="Times New Roman" w:hAnsi="Times New Roman" w:cs="Times New Roman"/>
          <w:b/>
        </w:rPr>
      </w:pPr>
      <w:r w:rsidRPr="00C30C06">
        <w:rPr>
          <w:rFonts w:ascii="Times New Roman" w:hAnsi="Times New Roman" w:cs="Times New Roman"/>
          <w:b/>
        </w:rPr>
        <w:t>Informatīvā ziņojuma „Par risinājumiem teritorijas</w:t>
      </w:r>
    </w:p>
    <w:p w:rsidR="00AF0D58" w:rsidRDefault="00434F88" w:rsidP="00434F88">
      <w:pPr>
        <w:pStyle w:val="NoSpacing"/>
        <w:jc w:val="right"/>
        <w:rPr>
          <w:rFonts w:ascii="Times New Roman" w:hAnsi="Times New Roman" w:cs="Times New Roman"/>
          <w:b/>
        </w:rPr>
      </w:pPr>
      <w:r w:rsidRPr="00C30C06">
        <w:rPr>
          <w:rFonts w:ascii="Times New Roman" w:hAnsi="Times New Roman" w:cs="Times New Roman"/>
          <w:b/>
        </w:rPr>
        <w:t xml:space="preserve"> attīstības pilnveidošanai, kā arī turpmākai pielietošanai</w:t>
      </w:r>
    </w:p>
    <w:p w:rsidR="00434F88" w:rsidRPr="00C30C06" w:rsidRDefault="00434F88" w:rsidP="00434F88">
      <w:pPr>
        <w:pStyle w:val="NoSpacing"/>
        <w:jc w:val="right"/>
        <w:rPr>
          <w:rFonts w:ascii="Times New Roman" w:hAnsi="Times New Roman" w:cs="Times New Roman"/>
          <w:b/>
        </w:rPr>
      </w:pPr>
      <w:r w:rsidRPr="00C30C06">
        <w:rPr>
          <w:rFonts w:ascii="Times New Roman" w:hAnsi="Times New Roman" w:cs="Times New Roman"/>
          <w:b/>
        </w:rPr>
        <w:t xml:space="preserve"> E</w:t>
      </w:r>
      <w:r w:rsidR="00AF0D58">
        <w:rPr>
          <w:rFonts w:ascii="Times New Roman" w:hAnsi="Times New Roman" w:cs="Times New Roman"/>
          <w:b/>
        </w:rPr>
        <w:t xml:space="preserve">iropas </w:t>
      </w:r>
      <w:r w:rsidRPr="00C30C06">
        <w:rPr>
          <w:rFonts w:ascii="Times New Roman" w:hAnsi="Times New Roman" w:cs="Times New Roman"/>
          <w:b/>
        </w:rPr>
        <w:t>S</w:t>
      </w:r>
      <w:r w:rsidR="00AF0D58">
        <w:rPr>
          <w:rFonts w:ascii="Times New Roman" w:hAnsi="Times New Roman" w:cs="Times New Roman"/>
          <w:b/>
        </w:rPr>
        <w:t>avienības</w:t>
      </w:r>
      <w:r w:rsidR="00AF0D58" w:rsidRPr="00AF0D58">
        <w:t xml:space="preserve"> </w:t>
      </w:r>
      <w:r w:rsidR="00AF0D58" w:rsidRPr="00AF0D58">
        <w:rPr>
          <w:rFonts w:ascii="Times New Roman" w:hAnsi="Times New Roman" w:cs="Times New Roman"/>
          <w:b/>
        </w:rPr>
        <w:t>fondu 2014.-2020.gadam plānošanas periodā” 4.pielikums</w:t>
      </w:r>
    </w:p>
    <w:p w:rsidR="00434F88" w:rsidRDefault="00434F88" w:rsidP="00434F88">
      <w:pPr>
        <w:jc w:val="right"/>
        <w:rPr>
          <w:rFonts w:cs="Times New Roman"/>
          <w:b/>
          <w:sz w:val="28"/>
          <w:szCs w:val="28"/>
        </w:rPr>
      </w:pPr>
      <w:r w:rsidRPr="00C30C06">
        <w:rPr>
          <w:rFonts w:cs="Times New Roman"/>
          <w:b/>
        </w:rPr>
        <w:t xml:space="preserve"> </w:t>
      </w:r>
    </w:p>
    <w:p w:rsidR="00434F88" w:rsidRDefault="00434F88" w:rsidP="00434F8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 w:val="28"/>
          <w:szCs w:val="28"/>
        </w:rPr>
        <w:t>Alternatīvā teritorijas attīstības indeksa rādītāji un to vērtības novadiem un republikas pilsētām</w:t>
      </w:r>
    </w:p>
    <w:tbl>
      <w:tblPr>
        <w:tblW w:w="15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84"/>
        <w:gridCol w:w="1361"/>
        <w:gridCol w:w="1039"/>
        <w:gridCol w:w="1161"/>
        <w:gridCol w:w="1361"/>
        <w:gridCol w:w="1361"/>
        <w:gridCol w:w="1361"/>
        <w:gridCol w:w="1450"/>
        <w:gridCol w:w="1183"/>
        <w:gridCol w:w="1280"/>
      </w:tblGrid>
      <w:tr w:rsidR="00434F88" w:rsidRPr="00B77ACA" w:rsidTr="00F53194">
        <w:trPr>
          <w:trHeight w:val="370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4F88" w:rsidRPr="00B77ACA" w:rsidRDefault="00434F88" w:rsidP="00F531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Novads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vai republikas pilsēta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434F88" w:rsidRPr="00B77ACA" w:rsidRDefault="00434F88" w:rsidP="00F531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Ekonomiski aktīvo individuālo komersantu un komer</w:t>
            </w:r>
            <w:bookmarkStart w:id="0" w:name="_GoBack"/>
            <w:bookmarkEnd w:id="0"/>
            <w:r w:rsidRPr="00B77A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csabiedrību skaits uz 1000 iedz.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34F88" w:rsidRPr="00B77ACA" w:rsidRDefault="00434F88" w:rsidP="00F531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Reģistrēto uzņēmumu skaits uz 1000 iedzīvotājiem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4F88" w:rsidRPr="00B77ACA" w:rsidRDefault="00434F88" w:rsidP="00F531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Bezdarba līmenis, %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434F88" w:rsidRPr="00B77ACA" w:rsidRDefault="00434F88" w:rsidP="00F531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Trūcīgo personu īpatsvars iedzīvotāju kopskaitā, %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34F88" w:rsidRPr="00B77ACA" w:rsidRDefault="00434F88" w:rsidP="00F531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Kopējais noziedzīgo nodarījumu skaits uz 1000 iedzīvotājiem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34F88" w:rsidRPr="00B77ACA" w:rsidRDefault="00434F88" w:rsidP="00F531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Dabiskās kustības saldo uz 1000 iedzīvotājiem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34F88" w:rsidRPr="00B77ACA" w:rsidRDefault="00434F88" w:rsidP="00F531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Ilgtermiņa migrācijas saldo uz 1000 iedzīvotājiem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434F88" w:rsidRPr="00B77ACA" w:rsidRDefault="00434F88" w:rsidP="00F531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Iedzīvotāju skaits virs darbspējas vecuma uz 1000 darbspējas vecuma iedzīvotājiem (demogrāfiskā slodze jeb vecuma demogrāfiskā atkarība)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434F88" w:rsidRPr="00B77ACA" w:rsidRDefault="00434F88" w:rsidP="00F531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Iedzīvotāju ienākumu nodoklis uz 1.iedz. LVL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434F88" w:rsidRPr="00B77ACA" w:rsidRDefault="00434F88" w:rsidP="00F531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Izlīdzinātie nodokļu ieņēmumi pašvaldības budžetā uz 1.iedz. LVL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Aglonas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7,68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19,59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19,17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13,79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-19,96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-3,16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357,37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237,34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311,840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Aizkraukles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32,74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10,34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14,70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32,44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-5,27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-12,03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287,56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397,37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361,553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Aizputes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17,59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10,49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15,37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7,99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-6,30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-5,78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348,51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244,36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322,565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Aknīstes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14,61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11,43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9,31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-14,27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-6,83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314,04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265,27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306,237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Alojas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17,99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-8,52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-2,99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331,94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207,01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312,867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Alsungas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19,74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10,97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6,26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7,94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-7,49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-3,05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318,65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288,80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303,943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Alūksnes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12,96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-8,04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-6,56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319,80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229,62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316,485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Amatas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23,12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8,17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23,91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-6,88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-6,13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302,67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264,12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319,508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Apes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12,08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13,72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-7,09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333,82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190,08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323,061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Auces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12,61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12,04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16,86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-7,81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-15,93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333,09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242,91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317,091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Ādažu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41,49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12,21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210,16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501,11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430,838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Babītes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51,69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16,17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6,28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12,76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-0,96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10,03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227,66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563,54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457,962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Baldones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30,05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8,43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14,91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-3,12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275,42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377,67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354,542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Baltinavas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25,77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17,34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14,85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-16,31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-3,71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391,25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180,48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310,834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Balvu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15,75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19,27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18,06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-10,55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317,81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216,52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309,159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Bauskas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10,09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11,88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29,59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-5,84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-7,26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279,13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276,40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314,687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Beverīnas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22,08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9,12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-1,13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309,21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290,18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306,410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Brocēnu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19,04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6,07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-7,42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-18,33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317,00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259,15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322,241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Burtnieku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18,97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21,67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-5,11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-12,60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304,21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254,75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308,758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Carnikavas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34,75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9,65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5,21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23,67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-1,93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6,03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505,21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421,496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Cesvaines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15,43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-8,26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-6,13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326,17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235,31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315,410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Cēsu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42,68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5,29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25,12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-2,70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-10,39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327,16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346,74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349,091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Ciblas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22,40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17,43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-12,57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345,36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169,68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299,783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Dagdas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10,58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22,07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18,45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11,62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-10,95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-4,73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342,27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157,70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307,864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Daugavpils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9,46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13,01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-13,50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-3,76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324,85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169,51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301,523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Dobeles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21,86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24,81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-5,31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292,60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306,81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321,399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Dundagas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18,47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15,91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-9,24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-5,23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328,21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250,81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313,215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Durbes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17,51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6,28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9,41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-5,62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-2,94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340,09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246,30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312,961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Engures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27,69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9,77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12,97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-11,18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-0,25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350,85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334,49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307,477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Ērgļu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17,32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10,91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18,51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16,42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-8,50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-0,57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393,84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233,43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308,075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Garkalnes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44,47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15,29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5,68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22,29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22,43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209,38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834,37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468,102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Grobiņas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20,78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7,26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9,31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-6,46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315,21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279,83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314,839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Gulbenes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10,03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-6,84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-5,20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306,44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247,59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311,240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Iecavas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21,08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9,65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26,08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-2,11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-2,86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281,28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338,97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327,464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Ikšķiles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37,10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11,46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4,98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8,66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273,44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560,52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424,619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Ilūkstes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10,69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16,63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-8,93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-2,34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355,72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196,81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301,803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Inčukalna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28,90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8,87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9,69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15,73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17,93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-2,79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272,38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365,51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350,430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Jaunjelgavas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18,60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11,33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15,97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24,38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-13,73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302,16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283,02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304,659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Jaunpiebalgas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7,19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47,44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-9,28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-13,93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334,50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216,29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314,402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Jaunpils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17,52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-2,04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-4,01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288,23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422,73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310,006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Jelgavas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14,52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11,08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14,93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-4,65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-1,55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280,99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253,42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306,633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Jēkabpils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10,18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14,37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13,72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-11,45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-1,91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335,76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194,28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308,147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Kandavas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17,68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16,15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-7,93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-6,46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296,89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218,86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329,678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Kārsavas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11,57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19,84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-15,91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-3,02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375,64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172,36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307,897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Kocēnu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18,06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-6,84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289,83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263,03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303,622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Kokneses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19,17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5,35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12,91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30,87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-7,19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-3,98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296,84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287,02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318,381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Krāslavas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14,91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17,94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17,77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-12,61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-3,94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344,93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178,78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302,782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Krimuldas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26,35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7,55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9,25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-3,22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-1,22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281,80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319,76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317,425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Krustpils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21,40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-13,51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-3,60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338,91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210,86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312,474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Kuldīgas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23,59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11,35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17,86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14,92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-4,98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-0,18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298,16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272,92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318,398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Ķeguma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24,13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5,81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14,18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-7,04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-7,60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294,67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355,81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330,902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Ķekavas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44,22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15,68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17,98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243,31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532,49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443,843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Lielvārdes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26,76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7,08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14,59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-3,39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-0,09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341,22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321,569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Limbažu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11,14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25,84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-4,92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-3,13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328,82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269,57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311,651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Līgatnes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9,12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11,77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-10,92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351,33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269,94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304,668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Līvānu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19,87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16,58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12,91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12,54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-9,58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-4,56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312,57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210,71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305,242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Lubānas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18,24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11,83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12,41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10,18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-10,31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352,78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260,57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308,363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Ludzas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17,94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20,67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15,66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15,99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-10,63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-9,72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339,27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208,39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302,199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Madonas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24,99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11,46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12,94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15,54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-6,20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-2,99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317,47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254,36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307,078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Mazsalacas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14,21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8,61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14,84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22,27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-9,86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-7,34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394,45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197,31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313,901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Mālpils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28,69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9,55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16,62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-6,69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-12,15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277,06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307,52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323,251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Mārupes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73,32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19,86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27,69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9,49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185,70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632,11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479,510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Mērsraga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28,27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14,81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58,47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-17,21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373,91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341,26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289,883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Naukšēnu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17,33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9,18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20,69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17,46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-8,15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-13,53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291,02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269,18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332,478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Neretas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9,59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11,08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-5,96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314,06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245,45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303,723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Nīcas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22,41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9,78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-5,88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-4,66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339,64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302,81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309,520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Ogres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30,38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7,16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11,57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18,36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-3,69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358,80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346,888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Olaines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26,11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7,55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7,77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21,32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-1,15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274,63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382,81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361,568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Ozolnieku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30,35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7,64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20,64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-1,73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290,88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391,69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335,799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Pārgaujas</w:t>
            </w:r>
            <w:proofErr w:type="spellEnd"/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21,91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8,07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11,79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15,82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-3,31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-3,39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316,28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272,27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311,095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Pāvilostas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4,92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5,91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17,98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7,74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-5,27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359,55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241,60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314,932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Pļaviņu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9,17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36,24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-7,44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-4,45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357,03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264,07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316,844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Preiļu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14,33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16,59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-6,32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-4,34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312,36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250,24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305,542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Priekules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13,43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15,19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-4,13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-3,64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332,77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206,61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319,654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Priekuļu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23,85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7,96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12,91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20,13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-4,08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-6,18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293,41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304,87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314,280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Raunas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19,39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14,77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-6,18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-7,26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333,72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225,46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308,025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Rēzeknes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2,81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22,67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14,85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-9,82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-2,06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298,71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166,61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305,432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Riebiņu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7,82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11,62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-12,37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-0,32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343,47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136,19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313,631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Rojas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29,32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7,86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-6,32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327,35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271,78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293,251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Ropažu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31,11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9,79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11,85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-4,24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21,33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244,14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355,01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322,544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Rucavas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16,74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9,91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-9,49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-1,51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399,68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192,24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310,134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Rugāju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2,54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11,39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8,66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-5,93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-7,91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315,20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155,87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311,775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Rundāles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12,78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18,85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20,89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-5,17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304,66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226,54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313,244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Rūjienas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13,72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8,67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18,15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19,56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-9,75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-0,16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339,15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225,44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301,779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Salacgrīvas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27,81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19,60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-8,47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-0,96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327,13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293,42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313,908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Salas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12,27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15,18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22,81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-1,58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-7,45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255,46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245,80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312,404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Salaspils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8,34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7,85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420,21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380,246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Saldus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28,11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9,79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16,81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-3,42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-5,86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278,10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270,72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319,900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Saulkrastu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35,47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7,54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8,07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21,92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-6,34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-3,93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395,84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397,94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407,334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Sējas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27,20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8,06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32,65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20,56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-2,19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263,44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367,52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367,110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Siguldas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43,73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10,87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7,72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10,97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289,79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389,86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370,580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Skrīveru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16,91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12,14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-12,27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372,58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331,30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315,599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Skrundas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13,39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23,02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14,47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-9,27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-4,04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339,21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214,72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320,889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Smiltenes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24,15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13,65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22,82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-2,77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-1,47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294,99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302,40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319,072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Stopiņu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48,14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14,03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14,36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2,49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9,58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235,53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494,08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429,321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Strenču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18,91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-10,83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-13,87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395,60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230,68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302,364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Talsu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26,94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9,69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12,86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-7,25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-4,57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293,54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289,77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316,522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Tērvetes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10,65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-9,99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287,25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250,69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315,751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Tukuma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27,09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8,44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9,65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-3,85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-3,91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296,54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283,86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323,942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Vaiņodes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12,27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26,51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-5,00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397,36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195,71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324,158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Valkas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18,72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14,03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20,20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-7,36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-3,81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366,73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243,06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302,438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Varakļānu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11,54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41,33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-6,79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-0,51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404,53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173,42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319,819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Vārkavas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16,53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13,31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-9,03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-7,18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376,52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134,44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321,094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Vecpiebalgas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14,86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14,26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-8,23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-0,21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313,76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208,58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312,405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Vecumnieku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14,22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22,53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-8,49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-8,85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303,66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279,63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322,769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Ventspils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21,31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-3,98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-6,29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288,35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319,56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323,987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Viesītes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19,41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-9,05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-3,68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346,26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238,93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322,003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Viļakas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18,79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17,55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-12,80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352,12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164,79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304,522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Viļānu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14,31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27,36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28,53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-12,74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-3,38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345,54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169,93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307,457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Zilupes novads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11,12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26,38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10,58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21,54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-11,42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-3,00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317,43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144,02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300,228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>Daugavpils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25,64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8,24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7,31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-6,61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-3,55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320,02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270,35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295,85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Jelgava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32,78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7,99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-2,59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-7,17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294,79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366,47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337,77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Jēkabpils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32,16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28,59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-5,38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-3,12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297,33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290,94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296,60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Jūrmala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30,56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8,03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18,38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-3,86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331,85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490,17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412,75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Liepāja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30,47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9,26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7,99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11,57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-3,99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-7,83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334,67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293,59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299,69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Rēzekne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30,35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15,13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24,92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-6,25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-7,56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309,31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277,67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298,20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Rīga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67,29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16,02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31,70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-3,60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-5,46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342,50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475,84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387,11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Valmiera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40,08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6,84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29,55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-2,60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-4,35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318,08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383,40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354,16</w:t>
            </w:r>
          </w:p>
        </w:tc>
      </w:tr>
      <w:tr w:rsidR="00434F88" w:rsidRPr="00B77ACA" w:rsidTr="00F53194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Ventspils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29,05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7,08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9,93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15,89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-5,18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-4,44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323,82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441,77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434F88" w:rsidRPr="00B77ACA" w:rsidRDefault="00434F88" w:rsidP="00F5319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77ACA">
              <w:rPr>
                <w:rFonts w:eastAsia="Times New Roman" w:cs="Times New Roman"/>
                <w:color w:val="000000"/>
                <w:sz w:val="20"/>
                <w:szCs w:val="20"/>
              </w:rPr>
              <w:t>405,67</w:t>
            </w:r>
          </w:p>
        </w:tc>
      </w:tr>
    </w:tbl>
    <w:p w:rsidR="00434F88" w:rsidRPr="00B051D2" w:rsidRDefault="00434F88" w:rsidP="00434F88">
      <w:pPr>
        <w:rPr>
          <w:rFonts w:cs="Times New Roman"/>
          <w:b/>
          <w:szCs w:val="24"/>
        </w:rPr>
      </w:pPr>
    </w:p>
    <w:p w:rsidR="00434F88" w:rsidRPr="00A047B4" w:rsidRDefault="00434F88" w:rsidP="00434F88">
      <w:pPr>
        <w:spacing w:after="0" w:line="240" w:lineRule="auto"/>
        <w:rPr>
          <w:rFonts w:eastAsia="Times New Roman" w:cs="Times New Roman"/>
          <w:szCs w:val="24"/>
        </w:rPr>
      </w:pPr>
      <w:r w:rsidRPr="00A047B4">
        <w:rPr>
          <w:rFonts w:eastAsia="Times New Roman" w:cs="Times New Roman"/>
          <w:szCs w:val="24"/>
        </w:rPr>
        <w:t>Iesniedzējs:</w:t>
      </w:r>
    </w:p>
    <w:p w:rsidR="00434F88" w:rsidRPr="00A047B4" w:rsidRDefault="00434F88" w:rsidP="00434F88">
      <w:pPr>
        <w:spacing w:after="0" w:line="240" w:lineRule="auto"/>
        <w:rPr>
          <w:rFonts w:eastAsia="Times New Roman" w:cs="Times New Roman"/>
          <w:szCs w:val="24"/>
        </w:rPr>
      </w:pPr>
      <w:r w:rsidRPr="00A047B4">
        <w:rPr>
          <w:rFonts w:eastAsia="Times New Roman" w:cs="Times New Roman"/>
          <w:szCs w:val="24"/>
        </w:rPr>
        <w:t xml:space="preserve">Vides aizsardzības un reģionālās </w:t>
      </w:r>
    </w:p>
    <w:p w:rsidR="00434F88" w:rsidRPr="00A047B4" w:rsidRDefault="00434F88" w:rsidP="00434F88">
      <w:pPr>
        <w:spacing w:after="0" w:line="240" w:lineRule="auto"/>
        <w:rPr>
          <w:rFonts w:eastAsia="Times New Roman" w:cs="Times New Roman"/>
          <w:szCs w:val="24"/>
        </w:rPr>
      </w:pPr>
      <w:r w:rsidRPr="00A047B4">
        <w:rPr>
          <w:rFonts w:eastAsia="Times New Roman" w:cs="Times New Roman"/>
          <w:szCs w:val="24"/>
        </w:rPr>
        <w:t>attīstības ministrs</w:t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proofErr w:type="gramStart"/>
      <w:r>
        <w:rPr>
          <w:rFonts w:eastAsia="Times New Roman" w:cs="Times New Roman"/>
          <w:szCs w:val="24"/>
        </w:rPr>
        <w:t xml:space="preserve">                                                                                     </w:t>
      </w:r>
      <w:proofErr w:type="spellStart"/>
      <w:proofErr w:type="gramEnd"/>
      <w:r w:rsidRPr="00A047B4">
        <w:rPr>
          <w:rFonts w:eastAsia="Times New Roman" w:cs="Times New Roman"/>
          <w:szCs w:val="24"/>
        </w:rPr>
        <w:t>E.Sprūdžs</w:t>
      </w:r>
      <w:proofErr w:type="spellEnd"/>
      <w:r w:rsidRPr="00A047B4">
        <w:rPr>
          <w:rFonts w:eastAsia="Times New Roman" w:cs="Times New Roman"/>
          <w:szCs w:val="24"/>
        </w:rPr>
        <w:tab/>
      </w:r>
    </w:p>
    <w:p w:rsidR="00434F88" w:rsidRPr="00A047B4" w:rsidRDefault="00434F88" w:rsidP="00434F88">
      <w:pPr>
        <w:spacing w:after="0" w:line="240" w:lineRule="auto"/>
        <w:rPr>
          <w:rFonts w:eastAsia="Times New Roman" w:cs="Times New Roman"/>
          <w:szCs w:val="24"/>
        </w:rPr>
      </w:pPr>
    </w:p>
    <w:p w:rsidR="00434F88" w:rsidRPr="00A047B4" w:rsidRDefault="00434F88" w:rsidP="00434F88">
      <w:pPr>
        <w:spacing w:after="0" w:line="240" w:lineRule="auto"/>
        <w:rPr>
          <w:rFonts w:eastAsia="Times New Roman" w:cs="Times New Roman"/>
          <w:szCs w:val="24"/>
        </w:rPr>
      </w:pPr>
      <w:r w:rsidRPr="00A047B4">
        <w:rPr>
          <w:rFonts w:eastAsia="Times New Roman" w:cs="Times New Roman"/>
          <w:szCs w:val="24"/>
        </w:rPr>
        <w:t>Vīza:</w:t>
      </w:r>
    </w:p>
    <w:p w:rsidR="00434F88" w:rsidRPr="00A047B4" w:rsidRDefault="00434F88" w:rsidP="00434F88">
      <w:pPr>
        <w:spacing w:after="0" w:line="240" w:lineRule="auto"/>
        <w:rPr>
          <w:rFonts w:eastAsia="Times New Roman" w:cs="Times New Roman"/>
          <w:szCs w:val="24"/>
        </w:rPr>
      </w:pPr>
      <w:r w:rsidRPr="00A047B4">
        <w:rPr>
          <w:rFonts w:eastAsia="Times New Roman" w:cs="Times New Roman"/>
          <w:szCs w:val="24"/>
        </w:rPr>
        <w:t xml:space="preserve">Vides aizsardzības un reģionālās </w:t>
      </w:r>
    </w:p>
    <w:p w:rsidR="00434F88" w:rsidRPr="00A047B4" w:rsidRDefault="00434F88" w:rsidP="00434F88">
      <w:pPr>
        <w:spacing w:after="0" w:line="240" w:lineRule="auto"/>
        <w:rPr>
          <w:rFonts w:eastAsia="Times New Roman" w:cs="Times New Roman"/>
          <w:szCs w:val="24"/>
        </w:rPr>
      </w:pPr>
      <w:r w:rsidRPr="00A047B4">
        <w:rPr>
          <w:rFonts w:eastAsia="Times New Roman" w:cs="Times New Roman"/>
          <w:szCs w:val="24"/>
        </w:rPr>
        <w:t>attīstības ministrijas valsts sekretārs</w:t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r w:rsidRPr="00A047B4">
        <w:rPr>
          <w:rFonts w:eastAsia="Times New Roman" w:cs="Times New Roman"/>
          <w:szCs w:val="24"/>
        </w:rPr>
        <w:tab/>
      </w:r>
      <w:proofErr w:type="gramStart"/>
      <w:r w:rsidRPr="00A047B4">
        <w:rPr>
          <w:rFonts w:eastAsia="Times New Roman" w:cs="Times New Roman"/>
          <w:szCs w:val="24"/>
        </w:rPr>
        <w:t xml:space="preserve">        </w:t>
      </w:r>
      <w:r>
        <w:rPr>
          <w:rFonts w:eastAsia="Times New Roman" w:cs="Times New Roman"/>
          <w:szCs w:val="24"/>
        </w:rPr>
        <w:t xml:space="preserve">                                                                                      </w:t>
      </w:r>
      <w:proofErr w:type="gramEnd"/>
      <w:r w:rsidRPr="00A047B4">
        <w:rPr>
          <w:rFonts w:eastAsia="Times New Roman" w:cs="Times New Roman"/>
          <w:szCs w:val="24"/>
        </w:rPr>
        <w:t>A.Antonovs</w:t>
      </w:r>
    </w:p>
    <w:p w:rsidR="00434F88" w:rsidRPr="00A047B4" w:rsidRDefault="00434F88" w:rsidP="00434F88">
      <w:pPr>
        <w:spacing w:after="0" w:line="360" w:lineRule="auto"/>
        <w:rPr>
          <w:rFonts w:eastAsia="Times New Roman" w:cs="Times New Roman"/>
          <w:sz w:val="20"/>
          <w:szCs w:val="20"/>
          <w:lang w:val="fi-FI"/>
        </w:rPr>
      </w:pPr>
    </w:p>
    <w:p w:rsidR="00434F88" w:rsidRPr="00A047B4" w:rsidRDefault="00434F88" w:rsidP="00434F8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A047B4">
        <w:rPr>
          <w:rFonts w:eastAsia="Times New Roman" w:cs="Times New Roman"/>
          <w:sz w:val="20"/>
          <w:szCs w:val="20"/>
        </w:rPr>
        <w:fldChar w:fldCharType="begin"/>
      </w:r>
      <w:r w:rsidRPr="00A047B4">
        <w:rPr>
          <w:rFonts w:eastAsia="Times New Roman" w:cs="Times New Roman"/>
          <w:sz w:val="20"/>
          <w:szCs w:val="20"/>
        </w:rPr>
        <w:instrText xml:space="preserve"> DATE  \@ "yyyy.MM.dd. H:mm"  \* MERGEFORMAT </w:instrText>
      </w:r>
      <w:r w:rsidRPr="00A047B4">
        <w:rPr>
          <w:rFonts w:eastAsia="Times New Roman" w:cs="Times New Roman"/>
          <w:sz w:val="20"/>
          <w:szCs w:val="20"/>
        </w:rPr>
        <w:fldChar w:fldCharType="separate"/>
      </w:r>
      <w:r w:rsidR="00297206">
        <w:rPr>
          <w:rFonts w:eastAsia="Times New Roman" w:cs="Times New Roman"/>
          <w:noProof/>
          <w:sz w:val="20"/>
          <w:szCs w:val="20"/>
        </w:rPr>
        <w:t>2013.06.12. 13:13</w:t>
      </w:r>
      <w:r w:rsidRPr="00A047B4">
        <w:rPr>
          <w:rFonts w:eastAsia="Times New Roman" w:cs="Times New Roman"/>
          <w:sz w:val="20"/>
          <w:szCs w:val="20"/>
        </w:rPr>
        <w:fldChar w:fldCharType="end"/>
      </w:r>
    </w:p>
    <w:p w:rsidR="00434F88" w:rsidRPr="00A047B4" w:rsidRDefault="00AF0D58" w:rsidP="00434F88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en-US"/>
        </w:rPr>
        <w:t>1 552</w:t>
      </w:r>
    </w:p>
    <w:p w:rsidR="00434F88" w:rsidRPr="00A047B4" w:rsidRDefault="00434F88" w:rsidP="00434F88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A047B4">
        <w:rPr>
          <w:rFonts w:eastAsia="Times New Roman" w:cs="Times New Roman"/>
          <w:sz w:val="20"/>
          <w:szCs w:val="20"/>
        </w:rPr>
        <w:t>Z.Hermansons</w:t>
      </w:r>
      <w:proofErr w:type="spellEnd"/>
    </w:p>
    <w:p w:rsidR="00434F88" w:rsidRPr="00C30C06" w:rsidRDefault="00434F88" w:rsidP="00434F88">
      <w:pPr>
        <w:rPr>
          <w:rFonts w:cs="Times New Roman"/>
        </w:rPr>
      </w:pPr>
      <w:r w:rsidRPr="00A047B4">
        <w:rPr>
          <w:rFonts w:eastAsia="Times New Roman" w:cs="Times New Roman"/>
          <w:sz w:val="20"/>
          <w:szCs w:val="20"/>
        </w:rPr>
        <w:t>66016725,</w:t>
      </w:r>
      <w:proofErr w:type="gramStart"/>
      <w:r w:rsidRPr="00A047B4">
        <w:rPr>
          <w:rFonts w:eastAsia="Times New Roman" w:cs="Times New Roman"/>
          <w:sz w:val="20"/>
          <w:szCs w:val="20"/>
        </w:rPr>
        <w:t xml:space="preserve">  </w:t>
      </w:r>
      <w:proofErr w:type="gramEnd"/>
      <w:hyperlink r:id="rId7" w:history="1">
        <w:r w:rsidRPr="00A047B4">
          <w:rPr>
            <w:rFonts w:eastAsia="Times New Roman" w:cs="Times New Roman"/>
            <w:color w:val="0000FF"/>
            <w:sz w:val="20"/>
            <w:szCs w:val="20"/>
            <w:u w:val="single"/>
          </w:rPr>
          <w:t>Zintis.Hermansons@varam.gov.lv</w:t>
        </w:r>
      </w:hyperlink>
    </w:p>
    <w:p w:rsidR="0094023D" w:rsidRDefault="00297206"/>
    <w:sectPr w:rsidR="0094023D" w:rsidSect="007213E4">
      <w:footerReference w:type="default" r:id="rId8"/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88" w:rsidRDefault="00434F88" w:rsidP="00434F88">
      <w:pPr>
        <w:spacing w:after="0" w:line="240" w:lineRule="auto"/>
      </w:pPr>
      <w:r>
        <w:separator/>
      </w:r>
    </w:p>
  </w:endnote>
  <w:endnote w:type="continuationSeparator" w:id="0">
    <w:p w:rsidR="00434F88" w:rsidRDefault="00434F88" w:rsidP="0043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88" w:rsidRPr="00C30C06" w:rsidRDefault="00434F88" w:rsidP="00434F88">
    <w:pPr>
      <w:spacing w:line="240" w:lineRule="auto"/>
      <w:rPr>
        <w:rFonts w:eastAsia="Times New Roman" w:cs="Times New Roman"/>
        <w:bCs/>
        <w:sz w:val="20"/>
      </w:rPr>
    </w:pPr>
    <w:r w:rsidRPr="00C30C06">
      <w:rPr>
        <w:rFonts w:eastAsia="Times New Roman" w:cs="Times New Roman"/>
        <w:bCs/>
        <w:sz w:val="20"/>
      </w:rPr>
      <w:t>VARAMzin</w:t>
    </w:r>
    <w:r w:rsidR="00297206">
      <w:rPr>
        <w:rFonts w:eastAsia="Times New Roman" w:cs="Times New Roman"/>
        <w:bCs/>
        <w:sz w:val="20"/>
      </w:rPr>
      <w:t>p04_12</w:t>
    </w:r>
    <w:r w:rsidR="00A70277">
      <w:rPr>
        <w:rFonts w:eastAsia="Times New Roman" w:cs="Times New Roman"/>
        <w:bCs/>
        <w:sz w:val="20"/>
      </w:rPr>
      <w:t>06</w:t>
    </w:r>
    <w:r w:rsidRPr="00C30C06">
      <w:rPr>
        <w:rFonts w:eastAsia="Times New Roman" w:cs="Times New Roman"/>
        <w:bCs/>
        <w:sz w:val="20"/>
      </w:rPr>
      <w:t>13_TAI</w:t>
    </w:r>
    <w:r>
      <w:rPr>
        <w:rFonts w:eastAsia="Times New Roman" w:cs="Times New Roman"/>
        <w:bCs/>
        <w:sz w:val="20"/>
      </w:rPr>
      <w:t>; Informatīvā ziņojuma projekta</w:t>
    </w:r>
    <w:r w:rsidRPr="00C30C06">
      <w:rPr>
        <w:rFonts w:eastAsia="Times New Roman" w:cs="Times New Roman"/>
        <w:bCs/>
        <w:sz w:val="20"/>
      </w:rPr>
      <w:t xml:space="preserve"> </w:t>
    </w:r>
    <w:r w:rsidRPr="00C30C06">
      <w:rPr>
        <w:rFonts w:eastAsia="Times New Roman" w:cs="Times New Roman"/>
        <w:sz w:val="20"/>
      </w:rPr>
      <w:t>„Par risinājumiem teritorijas attīstības pilnveidošanai, kā arī turpmākai pielietošanai E</w:t>
    </w:r>
    <w:r w:rsidR="00AF0D58">
      <w:rPr>
        <w:rFonts w:eastAsia="Times New Roman" w:cs="Times New Roman"/>
        <w:sz w:val="20"/>
      </w:rPr>
      <w:t xml:space="preserve">iropas </w:t>
    </w:r>
    <w:r w:rsidRPr="00C30C06">
      <w:rPr>
        <w:rFonts w:eastAsia="Times New Roman" w:cs="Times New Roman"/>
        <w:sz w:val="20"/>
      </w:rPr>
      <w:t>S</w:t>
    </w:r>
    <w:r w:rsidR="00AF0D58">
      <w:rPr>
        <w:rFonts w:eastAsia="Times New Roman" w:cs="Times New Roman"/>
        <w:sz w:val="20"/>
      </w:rPr>
      <w:t>avienības</w:t>
    </w:r>
    <w:r w:rsidRPr="00C30C06">
      <w:rPr>
        <w:rFonts w:eastAsia="Times New Roman" w:cs="Times New Roman"/>
        <w:sz w:val="20"/>
      </w:rPr>
      <w:t xml:space="preserve"> fondu 2014.-2020.gadam plānošanas periodā”</w:t>
    </w:r>
    <w:r w:rsidR="00A70277">
      <w:rPr>
        <w:rFonts w:eastAsia="Times New Roman" w:cs="Times New Roman"/>
        <w:sz w:val="20"/>
      </w:rPr>
      <w:t xml:space="preserve"> 4</w:t>
    </w:r>
    <w:r>
      <w:rPr>
        <w:rFonts w:eastAsia="Times New Roman" w:cs="Times New Roman"/>
        <w:sz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88" w:rsidRDefault="00434F88" w:rsidP="00434F88">
      <w:pPr>
        <w:spacing w:after="0" w:line="240" w:lineRule="auto"/>
      </w:pPr>
      <w:r>
        <w:separator/>
      </w:r>
    </w:p>
  </w:footnote>
  <w:footnote w:type="continuationSeparator" w:id="0">
    <w:p w:rsidR="00434F88" w:rsidRDefault="00434F88" w:rsidP="00434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88"/>
    <w:rsid w:val="00093E9B"/>
    <w:rsid w:val="001267D8"/>
    <w:rsid w:val="00297206"/>
    <w:rsid w:val="00434F88"/>
    <w:rsid w:val="005C6EFB"/>
    <w:rsid w:val="007E6DC9"/>
    <w:rsid w:val="00A70277"/>
    <w:rsid w:val="00A95602"/>
    <w:rsid w:val="00AA103A"/>
    <w:rsid w:val="00AF0D58"/>
    <w:rsid w:val="00F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4F88"/>
    <w:pPr>
      <w:jc w:val="both"/>
    </w:pPr>
    <w:rPr>
      <w:rFonts w:ascii="Times New Roman" w:eastAsiaTheme="minorEastAsia" w:hAnsi="Times New Roman"/>
      <w:sz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NoSpacing">
    <w:name w:val="No Spacing"/>
    <w:uiPriority w:val="1"/>
    <w:qFormat/>
    <w:rsid w:val="00434F88"/>
    <w:pPr>
      <w:spacing w:after="0" w:line="240" w:lineRule="auto"/>
    </w:pPr>
    <w:rPr>
      <w:rFonts w:eastAsiaTheme="minorEastAsia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34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88"/>
    <w:rPr>
      <w:rFonts w:ascii="Times New Roman" w:eastAsiaTheme="minorEastAsia" w:hAnsi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4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88"/>
    <w:rPr>
      <w:rFonts w:ascii="Times New Roman" w:eastAsiaTheme="minorEastAsia" w:hAnsi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88"/>
    <w:rPr>
      <w:rFonts w:ascii="Tahoma" w:eastAsiaTheme="minorEastAsi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4F88"/>
    <w:pPr>
      <w:jc w:val="both"/>
    </w:pPr>
    <w:rPr>
      <w:rFonts w:ascii="Times New Roman" w:eastAsiaTheme="minorEastAsia" w:hAnsi="Times New Roman"/>
      <w:sz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NoSpacing">
    <w:name w:val="No Spacing"/>
    <w:uiPriority w:val="1"/>
    <w:qFormat/>
    <w:rsid w:val="00434F88"/>
    <w:pPr>
      <w:spacing w:after="0" w:line="240" w:lineRule="auto"/>
    </w:pPr>
    <w:rPr>
      <w:rFonts w:eastAsiaTheme="minorEastAsia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34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88"/>
    <w:rPr>
      <w:rFonts w:ascii="Times New Roman" w:eastAsiaTheme="minorEastAsia" w:hAnsi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34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88"/>
    <w:rPr>
      <w:rFonts w:ascii="Times New Roman" w:eastAsiaTheme="minorEastAsia" w:hAnsi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88"/>
    <w:rPr>
      <w:rFonts w:ascii="Tahoma" w:eastAsiaTheme="minorEastAsi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intis.Hermansons@var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1552</Words>
  <Characters>8780</Characters>
  <Application>Microsoft Office Word</Application>
  <DocSecurity>0</DocSecurity>
  <Lines>1390</Lines>
  <Paragraphs>1334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Zintis Hermansons</dc:creator>
  <cp:lastModifiedBy>Zintis Hermansons</cp:lastModifiedBy>
  <cp:revision>6</cp:revision>
  <dcterms:created xsi:type="dcterms:W3CDTF">2013-03-21T15:35:00Z</dcterms:created>
  <dcterms:modified xsi:type="dcterms:W3CDTF">2013-06-12T10:14:00Z</dcterms:modified>
</cp:coreProperties>
</file>