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Pr="00F175A9" w:rsidRDefault="00671629" w:rsidP="00671629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F175A9">
        <w:rPr>
          <w:rFonts w:ascii="Times New Roman" w:hAnsi="Times New Roman" w:cs="Times New Roman"/>
          <w:b/>
          <w:sz w:val="24"/>
          <w:szCs w:val="24"/>
        </w:rPr>
        <w:t xml:space="preserve">Informatīvā ziņojuma par </w:t>
      </w:r>
      <w:r w:rsidRPr="00F175A9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vides </w:t>
      </w:r>
    </w:p>
    <w:p w:rsidR="00671629" w:rsidRPr="00F175A9" w:rsidRDefault="00671629" w:rsidP="006716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5A9">
        <w:rPr>
          <w:rFonts w:ascii="Times New Roman" w:hAnsi="Times New Roman" w:cs="Times New Roman"/>
          <w:b/>
          <w:bCs/>
          <w:kern w:val="32"/>
          <w:sz w:val="24"/>
          <w:szCs w:val="24"/>
        </w:rPr>
        <w:t>monito</w:t>
      </w:r>
      <w:r w:rsidRPr="00F175A9">
        <w:rPr>
          <w:rFonts w:ascii="Times New Roman" w:hAnsi="Times New Roman" w:cs="Times New Roman"/>
          <w:b/>
          <w:sz w:val="24"/>
          <w:szCs w:val="24"/>
        </w:rPr>
        <w:t>ringu</w:t>
      </w:r>
      <w:r w:rsidRPr="00F175A9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un zvejas kontroli</w:t>
      </w:r>
    </w:p>
    <w:p w:rsidR="00671629" w:rsidRPr="00BD528F" w:rsidRDefault="00671629" w:rsidP="006716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528F">
        <w:rPr>
          <w:rFonts w:ascii="Times New Roman" w:hAnsi="Times New Roman" w:cs="Times New Roman"/>
          <w:b/>
          <w:sz w:val="24"/>
          <w:szCs w:val="24"/>
        </w:rPr>
        <w:t xml:space="preserve">.pielikums </w:t>
      </w:r>
    </w:p>
    <w:p w:rsidR="00671629" w:rsidRDefault="00671629" w:rsidP="00671629">
      <w:pPr>
        <w:pStyle w:val="Header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0953" w:rsidRPr="00BD528F" w:rsidRDefault="004E0953" w:rsidP="004E095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8F">
        <w:rPr>
          <w:rFonts w:ascii="Times New Roman" w:hAnsi="Times New Roman" w:cs="Times New Roman"/>
          <w:b/>
          <w:sz w:val="24"/>
          <w:szCs w:val="24"/>
        </w:rPr>
        <w:t>Finansējums vides monitoringa un zvej</w:t>
      </w:r>
      <w:r w:rsidR="00FC6FFE">
        <w:rPr>
          <w:rFonts w:ascii="Times New Roman" w:hAnsi="Times New Roman" w:cs="Times New Roman"/>
          <w:b/>
          <w:sz w:val="24"/>
          <w:szCs w:val="24"/>
        </w:rPr>
        <w:t>as kontroles nodrošināšanai 2009.-2011</w:t>
      </w:r>
      <w:r w:rsidRPr="00BD528F">
        <w:rPr>
          <w:rFonts w:ascii="Times New Roman" w:hAnsi="Times New Roman" w:cs="Times New Roman"/>
          <w:b/>
          <w:sz w:val="24"/>
          <w:szCs w:val="24"/>
        </w:rPr>
        <w:t>.gadā</w:t>
      </w:r>
    </w:p>
    <w:tbl>
      <w:tblPr>
        <w:tblW w:w="15846" w:type="dxa"/>
        <w:tblInd w:w="98" w:type="dxa"/>
        <w:tblLook w:val="04A0"/>
      </w:tblPr>
      <w:tblGrid>
        <w:gridCol w:w="577"/>
        <w:gridCol w:w="4103"/>
        <w:gridCol w:w="1072"/>
        <w:gridCol w:w="1166"/>
        <w:gridCol w:w="1166"/>
        <w:gridCol w:w="1066"/>
        <w:gridCol w:w="1166"/>
        <w:gridCol w:w="1166"/>
        <w:gridCol w:w="1066"/>
        <w:gridCol w:w="1166"/>
        <w:gridCol w:w="1166"/>
        <w:gridCol w:w="1181"/>
      </w:tblGrid>
      <w:tr w:rsidR="002D3E4E" w:rsidRPr="002D3E4E" w:rsidTr="00150769">
        <w:trPr>
          <w:trHeight w:val="285"/>
          <w:tblHeader/>
        </w:trPr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Vides monitoringa programmas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Atbildīgā institūcija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2009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2010</w:t>
            </w:r>
          </w:p>
        </w:tc>
        <w:tc>
          <w:tcPr>
            <w:tcW w:w="32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2011</w:t>
            </w:r>
          </w:p>
        </w:tc>
      </w:tr>
      <w:tr w:rsidR="002D3E4E" w:rsidRPr="002D3E4E" w:rsidTr="00150769">
        <w:trPr>
          <w:trHeight w:val="345"/>
          <w:tblHeader/>
        </w:trPr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Finansējums, LVL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Finansējums, LVL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Finansējums, LVL</w:t>
            </w:r>
          </w:p>
        </w:tc>
      </w:tr>
      <w:tr w:rsidR="002D3E4E" w:rsidRPr="002D3E4E" w:rsidTr="00150769">
        <w:trPr>
          <w:trHeight w:val="330"/>
          <w:tblHeader/>
        </w:trPr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Nepiecieša-mais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Piešķirtais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Nepiecieša-mais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Piešķirtais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Nepiecieša-mais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Piešķirtais</w:t>
            </w:r>
          </w:p>
        </w:tc>
      </w:tr>
      <w:tr w:rsidR="002D3E4E" w:rsidRPr="002D3E4E" w:rsidTr="00150769">
        <w:trPr>
          <w:trHeight w:val="330"/>
          <w:tblHeader/>
        </w:trPr>
        <w:tc>
          <w:tcPr>
            <w:tcW w:w="4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Cits</w:t>
            </w:r>
            <w:r w:rsidR="00B7671A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ootnoteReference w:id="1"/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B7671A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Cits</w:t>
            </w:r>
            <w:r w:rsidR="00B767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B7671A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Cits</w:t>
            </w:r>
            <w:r w:rsidR="00B767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</w:tr>
      <w:tr w:rsidR="00FC6FFE" w:rsidRPr="002D3E4E" w:rsidTr="00FC6FFE">
        <w:trPr>
          <w:trHeight w:val="525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 Gaisa monitoringa programma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3E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D3E4E" w:rsidRPr="002D3E4E" w:rsidTr="00FC6FFE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Atmosfēras gaisa kvalitātes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573700,00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56902,00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81499,00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FC6FFE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Nokrišņu kvalitātes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150769">
        <w:trPr>
          <w:trHeight w:val="105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Gaisa piesārņojuma pārnese lielos attālumos novērojumu (EMEP) un globālo atmosfēras novērojumu reģionālā līmeņa (GAW)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150769">
        <w:trPr>
          <w:trHeight w:val="56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Apkārtējās gamma starojuma ekvivalentās dozas jaudas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VVD RDC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150769">
        <w:trPr>
          <w:trHeight w:val="84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Gaisa piesārņojuma ietekmes uz ekosistēmām monitorings (ICP-</w:t>
            </w:r>
            <w:proofErr w:type="spellStart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Integrated</w:t>
            </w:r>
            <w:proofErr w:type="spellEnd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Monitoring</w:t>
            </w:r>
            <w:proofErr w:type="spellEnd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ICP-</w:t>
            </w:r>
            <w:proofErr w:type="spellStart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Waters</w:t>
            </w:r>
            <w:proofErr w:type="spellEnd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150769">
        <w:trPr>
          <w:trHeight w:val="83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Gaisa piesārņojuma ietekmes uz dabisko veģetāciju un graudaugiem monitorings (</w:t>
            </w:r>
            <w:r w:rsidRPr="002D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ICP </w:t>
            </w:r>
            <w:proofErr w:type="spellStart"/>
            <w:r w:rsidRPr="002D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Vegetation</w:t>
            </w:r>
            <w:proofErr w:type="spellEnd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150769">
        <w:trPr>
          <w:trHeight w:val="53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Gaisa piesārņojuma ietekmes uz meža ekosistēmām monitorings (</w:t>
            </w:r>
            <w:r w:rsidRPr="002D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ICP </w:t>
            </w:r>
            <w:proofErr w:type="spellStart"/>
            <w:r w:rsidRPr="002D3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Forests</w:t>
            </w:r>
            <w:proofErr w:type="spellEnd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LVMI "Silava"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31020,00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8900,00</w:t>
            </w:r>
          </w:p>
        </w:tc>
      </w:tr>
      <w:tr w:rsidR="00FC6FFE" w:rsidRPr="002D3E4E" w:rsidTr="00FC6FFE">
        <w:trPr>
          <w:trHeight w:val="375"/>
        </w:trPr>
        <w:tc>
          <w:tcPr>
            <w:tcW w:w="57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Kopā, LVL (1.sadaļa)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780100,00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72058,00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31020,00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346100,00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132894,00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18400,00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96495,00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8900,00</w:t>
            </w:r>
          </w:p>
        </w:tc>
      </w:tr>
      <w:tr w:rsidR="002D3E4E" w:rsidRPr="002D3E4E" w:rsidTr="00FC6FFE">
        <w:trPr>
          <w:trHeight w:val="51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 Ūdeņu monitoringa programma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3E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3E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D3E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D3E4E" w:rsidRPr="002D3E4E" w:rsidTr="00150769">
        <w:trPr>
          <w:trHeight w:val="361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FC6F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2.1.</w:t>
            </w:r>
          </w:p>
        </w:tc>
        <w:tc>
          <w:tcPr>
            <w:tcW w:w="4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Virszemes ūdeņu monitorings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LVGMC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1274577,00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37000,00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216825,00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290841,00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54450,00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1079100,00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289413,00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FC6FFE" w:rsidRPr="002D3E4E" w:rsidTr="00FC6FFE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ZMNI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FC6FFE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Jūras vides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LHEI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64322,00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35071,00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34073,00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B7671A">
        <w:trPr>
          <w:trHeight w:val="3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Pazemes ūdeņu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57830,00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40320,00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19782,00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23321,00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150769">
        <w:trPr>
          <w:trHeight w:val="4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noteču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LHEI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27008,00</w:t>
            </w:r>
          </w:p>
        </w:tc>
      </w:tr>
      <w:tr w:rsidR="002D3E4E" w:rsidRPr="002D3E4E" w:rsidTr="00150769">
        <w:trPr>
          <w:trHeight w:val="42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Peldvietu ūdens kvalitātes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37734,00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37734,00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37134,00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37134,00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150769">
        <w:trPr>
          <w:trHeight w:val="41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Dzeramā ūdens kvalitātes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743643,00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127148,00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75637,00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75537,00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FC6FFE" w:rsidRPr="002D3E4E" w:rsidTr="00FC6FFE">
        <w:trPr>
          <w:trHeight w:val="360"/>
        </w:trPr>
        <w:tc>
          <w:tcPr>
            <w:tcW w:w="57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Kopā, LVL (2.sadaļa)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2524220,00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412300,00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665049,00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459065,00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74450,00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1792344,00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529478,00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27008,00</w:t>
            </w:r>
          </w:p>
        </w:tc>
      </w:tr>
      <w:tr w:rsidR="00FC6FFE" w:rsidRPr="002D3E4E" w:rsidTr="00FC6FFE">
        <w:trPr>
          <w:trHeight w:val="51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 Zemes monitoringa programma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D3E4E" w:rsidRPr="002D3E4E" w:rsidTr="00FC6FFE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virsmas apauguma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 (veic LĢIA)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FC6FFE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Augsnes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VAAD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160000,00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125135,00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45135,00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125135,00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45135,00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150769">
        <w:trPr>
          <w:trHeight w:val="41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Mūsdienu ģeoloģisko procesu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FC6FFE" w:rsidRPr="002D3E4E" w:rsidTr="00FC6FFE">
        <w:trPr>
          <w:trHeight w:val="330"/>
        </w:trPr>
        <w:tc>
          <w:tcPr>
            <w:tcW w:w="57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Kopā, LVL (3.sadaļa)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167000,00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145135,00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45135,00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221135,00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45135,00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0,00</w:t>
            </w:r>
          </w:p>
        </w:tc>
      </w:tr>
      <w:tr w:rsidR="00FC6FFE" w:rsidRPr="002D3E4E" w:rsidTr="00FC6FFE">
        <w:trPr>
          <w:trHeight w:val="645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4. Bioloģiskās daudzveidības monitoringa programma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D3E4E" w:rsidRPr="002D3E4E" w:rsidTr="00FC6FFE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4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Natura</w:t>
            </w:r>
            <w:proofErr w:type="spellEnd"/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2000 vietu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LHEI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FC6FFE" w:rsidRPr="002D3E4E" w:rsidTr="00FC6FFE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DAP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152472,00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95512,00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152327,00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29951,00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154507,00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B7671A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Fona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DAP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96018,00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96018,00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FC6FFE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4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Speciālais monitorings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DAP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110316,00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55313,00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140020,00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FC6FFE" w:rsidRPr="002D3E4E" w:rsidTr="00FC6FFE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VMD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129000,00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20589,00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20378,00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17000,00</w:t>
            </w:r>
          </w:p>
        </w:tc>
      </w:tr>
      <w:tr w:rsidR="00FC6FFE" w:rsidRPr="002D3E4E" w:rsidTr="00FC6FFE">
        <w:trPr>
          <w:trHeight w:val="330"/>
        </w:trPr>
        <w:tc>
          <w:tcPr>
            <w:tcW w:w="57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Kopā, LVL (4.sadaļa)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441306,00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347302,00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20589,00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470865,00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119751,00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20378,00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505027,00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177000,00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17000,00</w:t>
            </w:r>
          </w:p>
        </w:tc>
      </w:tr>
      <w:tr w:rsidR="00FC6FFE" w:rsidRPr="002D3E4E" w:rsidTr="00FC6FFE">
        <w:trPr>
          <w:trHeight w:val="435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D3E4E" w:rsidRPr="002D3E4E" w:rsidRDefault="002D3E4E" w:rsidP="002D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KOPĀ, LVL (1.-4. 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4375626,00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998660,00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51609,00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1627149,00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756845,00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113228,00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3112106,00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848108,00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52908,00</w:t>
            </w:r>
          </w:p>
        </w:tc>
      </w:tr>
      <w:tr w:rsidR="00FC6FFE" w:rsidRPr="002D3E4E" w:rsidTr="00FC6FF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6FFE" w:rsidRPr="002D3E4E" w:rsidRDefault="00FC6FF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5. Klimata pārmaiņu monitorings</w:t>
            </w:r>
          </w:p>
          <w:p w:rsidR="00FC6FFE" w:rsidRPr="002D3E4E" w:rsidRDefault="00FC6FF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C6FFE" w:rsidRPr="002D3E4E" w:rsidRDefault="00FC6FF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6FFE" w:rsidRPr="002D3E4E" w:rsidRDefault="00FC6FF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6FFE" w:rsidRPr="002D3E4E" w:rsidRDefault="00FC6FF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FC6FFE" w:rsidRPr="002D3E4E" w:rsidRDefault="00FC6FF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6FFE" w:rsidRPr="002D3E4E" w:rsidRDefault="00FC6FF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6FFE" w:rsidRPr="002D3E4E" w:rsidRDefault="00FC6FF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FC6FFE" w:rsidRPr="002D3E4E" w:rsidRDefault="00FC6FF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6FFE" w:rsidRPr="002D3E4E" w:rsidRDefault="00FC6FF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6FFE" w:rsidRPr="002D3E4E" w:rsidRDefault="00FC6FF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FC6FFE" w:rsidRPr="002D3E4E" w:rsidRDefault="00FC6FF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D3E4E" w:rsidRPr="002D3E4E" w:rsidTr="00671629">
        <w:trPr>
          <w:trHeight w:val="59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Sistemātiska primārās meteoroloģiskās un klimata informācijas ieguve un uzkrāšana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711473,00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711473,00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695516,00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339851,00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695516,00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359156,00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FC6FFE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Siltumnīcefekta gāzu (SEG) un gaisu piesārņojošo vielu emisijas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LVĢMC un VARAM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22498,00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87244,00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87244,00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90449,00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90449,00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FC6FFE" w:rsidRPr="002D3E4E" w:rsidTr="00FC6FFE">
        <w:trPr>
          <w:trHeight w:val="360"/>
        </w:trPr>
        <w:tc>
          <w:tcPr>
            <w:tcW w:w="57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Kopā, LVL (5.sadaļa)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733971,00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733971,00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782760,00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427095,00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785965,00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449605,00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0,00</w:t>
            </w:r>
          </w:p>
        </w:tc>
      </w:tr>
      <w:tr w:rsidR="002D3E4E" w:rsidRPr="002D3E4E" w:rsidTr="00FC6FFE">
        <w:trPr>
          <w:trHeight w:val="57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6. Meža resursu monitorings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LVMI "Silava"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4E" w:rsidRPr="002D3E4E" w:rsidRDefault="009F72B8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207602,00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9F72B8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131380,00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9F72B8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  <w:r w:rsidR="002D3E4E"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9F72B8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207602,00</w:t>
            </w:r>
            <w:r w:rsidR="002D3E4E"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9F72B8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131380,00</w:t>
            </w:r>
            <w:r w:rsidR="002D3E4E"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9F72B8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  <w:r w:rsidR="002D3E4E"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9F72B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207602,00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9F72B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92951,00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9F72B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114651,00</w:t>
            </w:r>
            <w:r w:rsidR="007820B9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ootnoteReference w:id="2"/>
            </w:r>
          </w:p>
        </w:tc>
      </w:tr>
      <w:tr w:rsidR="00FC6FFE" w:rsidRPr="002D3E4E" w:rsidTr="00FC6FFE">
        <w:trPr>
          <w:trHeight w:val="39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7. Zvejas kontroles nodrošināšana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VVD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1211384,00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762420,00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120420,00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1211384,00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538758,00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45909,00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1211384,00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583557,00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D3E4E" w:rsidRPr="002D3E4E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45602,00</w:t>
            </w:r>
          </w:p>
        </w:tc>
      </w:tr>
      <w:tr w:rsidR="00FC6FFE" w:rsidRPr="002D3E4E" w:rsidTr="00FC6FFE">
        <w:trPr>
          <w:trHeight w:val="45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D3E4E" w:rsidRPr="002D3E4E" w:rsidRDefault="002D3E4E" w:rsidP="002D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KOPĀ, LVL (1.-7. sadaļa)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3E025A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6528583</w:t>
            </w:r>
            <w:r w:rsidR="002D3E4E"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F33F96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2626431</w:t>
            </w:r>
            <w:r w:rsidR="002D3E4E"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172029,00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F33F96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3828895</w:t>
            </w:r>
            <w:r w:rsidR="002D3E4E"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F33F96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1854078</w:t>
            </w:r>
            <w:r w:rsidR="002D3E4E"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2D3E4E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159137,00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2D3E4E" w:rsidRPr="00671629" w:rsidRDefault="00F33F96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5317057</w:t>
            </w:r>
            <w:r w:rsidR="002D3E4E"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2D3E4E" w:rsidRPr="00671629" w:rsidRDefault="00F33F96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1974221</w:t>
            </w:r>
            <w:r w:rsidR="002D3E4E"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2D3E4E" w:rsidRPr="00671629" w:rsidRDefault="00F33F96" w:rsidP="002D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213161</w:t>
            </w:r>
            <w:r w:rsidR="002D3E4E" w:rsidRPr="00671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,00</w:t>
            </w:r>
          </w:p>
        </w:tc>
      </w:tr>
    </w:tbl>
    <w:p w:rsidR="004E0953" w:rsidRPr="004E0953" w:rsidRDefault="004E0953" w:rsidP="004E09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2A7" w:rsidRPr="007522A7" w:rsidRDefault="007522A7" w:rsidP="004E09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522A7">
        <w:rPr>
          <w:rFonts w:ascii="Times New Roman" w:hAnsi="Times New Roman" w:cs="Times New Roman"/>
          <w:i/>
          <w:sz w:val="20"/>
          <w:szCs w:val="20"/>
        </w:rPr>
        <w:t>Tabulā izmantotie saīsinājumi: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DAP - Dabas aizsardzības pārvalde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LĢIA - valsts aģentūra „Latvijas Ģeotelpiskās informācijas aģentūra”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LHEI - Latvijas Hidroekoloģijas institūts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LVĢMC - valsts sabiedrība ar ierobežotu atbildību „Latvijas Vides, ģeoloģijas un meteoroloģijas centrs”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LVMI "Silava" - Latvijas Valsts mežzinātnes institūts „Silava”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VAAD - Valsts augu aizsardzības dienests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VARAM - Vides aizsardzības un reģionālās attīstības ministrija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VI - Veselības inspekcija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VMD - Valsts meža dienests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VVD - Valsts vides dienests</w:t>
      </w:r>
    </w:p>
    <w:p w:rsidR="007522A7" w:rsidRPr="007522A7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VVD RDC – Valsts vides dienesta Radiācijas drošības centrs</w:t>
      </w:r>
    </w:p>
    <w:p w:rsidR="008808EA" w:rsidRDefault="007522A7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522A7">
        <w:rPr>
          <w:rFonts w:ascii="Times New Roman" w:hAnsi="Times New Roman" w:cs="Times New Roman"/>
          <w:sz w:val="20"/>
          <w:szCs w:val="20"/>
        </w:rPr>
        <w:t>ZMNI - valsts sabiedrība ar ierobežotu atbildību „Zemkopības ministrijas nekustamie īpašumi”</w:t>
      </w: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215AF">
        <w:rPr>
          <w:rFonts w:ascii="Times New Roman" w:hAnsi="Times New Roman" w:cs="Times New Roman"/>
          <w:b/>
          <w:sz w:val="28"/>
          <w:szCs w:val="28"/>
        </w:rPr>
        <w:t>Iesniedzējs:</w:t>
      </w: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 xml:space="preserve">Vides aizsardzības </w:t>
      </w:r>
    </w:p>
    <w:p w:rsid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 xml:space="preserve">un reģionālās attīstības ministrs </w:t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  <w:t>E.Sprūdžs</w:t>
      </w: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b/>
          <w:sz w:val="28"/>
          <w:szCs w:val="28"/>
        </w:rPr>
        <w:t>Vīza:</w:t>
      </w:r>
      <w:r w:rsidRPr="004215AF">
        <w:rPr>
          <w:rFonts w:ascii="Times New Roman" w:hAnsi="Times New Roman" w:cs="Times New Roman"/>
          <w:sz w:val="28"/>
          <w:szCs w:val="28"/>
        </w:rPr>
        <w:t xml:space="preserve"> Valsts sekretārs</w:t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215AF"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15AF">
        <w:rPr>
          <w:rFonts w:ascii="Times New Roman" w:hAnsi="Times New Roman" w:cs="Times New Roman"/>
          <w:sz w:val="28"/>
          <w:szCs w:val="28"/>
        </w:rPr>
        <w:t>A.Antonovs</w:t>
      </w: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215AF" w:rsidRPr="004215AF" w:rsidRDefault="004215AF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756EB">
        <w:rPr>
          <w:rFonts w:ascii="Times New Roman" w:hAnsi="Times New Roman" w:cs="Times New Roman"/>
          <w:sz w:val="28"/>
          <w:szCs w:val="28"/>
        </w:rPr>
        <w:t>7.12</w:t>
      </w:r>
      <w:r w:rsidRPr="004215AF">
        <w:rPr>
          <w:rFonts w:ascii="Times New Roman" w:hAnsi="Times New Roman" w:cs="Times New Roman"/>
          <w:sz w:val="28"/>
          <w:szCs w:val="28"/>
        </w:rPr>
        <w:t>.2012. 1</w:t>
      </w:r>
      <w:r w:rsidR="003A2136">
        <w:rPr>
          <w:rFonts w:ascii="Times New Roman" w:hAnsi="Times New Roman" w:cs="Times New Roman"/>
          <w:sz w:val="28"/>
          <w:szCs w:val="28"/>
        </w:rPr>
        <w:t>1</w:t>
      </w:r>
      <w:r w:rsidRPr="004215AF">
        <w:rPr>
          <w:rFonts w:ascii="Times New Roman" w:hAnsi="Times New Roman" w:cs="Times New Roman"/>
          <w:sz w:val="28"/>
          <w:szCs w:val="28"/>
        </w:rPr>
        <w:t>:15</w:t>
      </w:r>
    </w:p>
    <w:p w:rsidR="004215AF" w:rsidRPr="004215AF" w:rsidRDefault="00DA270E" w:rsidP="004215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678</w:t>
      </w:r>
    </w:p>
    <w:p w:rsidR="004215AF" w:rsidRPr="004215AF" w:rsidRDefault="004215AF" w:rsidP="004215AF">
      <w:pPr>
        <w:tabs>
          <w:tab w:val="left" w:pos="74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>J.Malnace</w:t>
      </w:r>
    </w:p>
    <w:p w:rsidR="004215AF" w:rsidRPr="004215AF" w:rsidRDefault="004215AF" w:rsidP="004215AF">
      <w:pPr>
        <w:tabs>
          <w:tab w:val="left" w:pos="74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 xml:space="preserve">67026591, </w:t>
      </w:r>
      <w:hyperlink r:id="rId7" w:history="1">
        <w:r w:rsidRPr="004215AF">
          <w:rPr>
            <w:rStyle w:val="Hyperlink"/>
            <w:rFonts w:ascii="Times New Roman" w:hAnsi="Times New Roman"/>
            <w:sz w:val="28"/>
            <w:szCs w:val="28"/>
          </w:rPr>
          <w:t>jolanta.malnace@varam.gov.lv</w:t>
        </w:r>
      </w:hyperlink>
    </w:p>
    <w:p w:rsidR="004215AF" w:rsidRDefault="004215AF" w:rsidP="004215AF"/>
    <w:p w:rsidR="004215AF" w:rsidRPr="007522A7" w:rsidRDefault="004215AF" w:rsidP="00F175A9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sectPr w:rsidR="004215AF" w:rsidRPr="007522A7" w:rsidSect="00671629">
      <w:headerReference w:type="default" r:id="rId8"/>
      <w:footerReference w:type="default" r:id="rId9"/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B8" w:rsidRDefault="009F72B8" w:rsidP="00F175A9">
      <w:pPr>
        <w:spacing w:after="0" w:line="240" w:lineRule="auto"/>
      </w:pPr>
      <w:r>
        <w:separator/>
      </w:r>
    </w:p>
  </w:endnote>
  <w:endnote w:type="continuationSeparator" w:id="0">
    <w:p w:rsidR="009F72B8" w:rsidRDefault="009F72B8" w:rsidP="00F1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B8" w:rsidRPr="00DD15C0" w:rsidRDefault="009F72B8" w:rsidP="00DD15C0">
    <w:pPr>
      <w:spacing w:after="120"/>
      <w:ind w:firstLine="720"/>
      <w:jc w:val="both"/>
      <w:rPr>
        <w:rFonts w:ascii="Times New Roman" w:hAnsi="Times New Roman" w:cs="Times New Roman"/>
        <w:b/>
      </w:rPr>
    </w:pPr>
    <w:r w:rsidRPr="00DD15C0">
      <w:rPr>
        <w:rFonts w:ascii="Times New Roman" w:hAnsi="Times New Roman" w:cs="Times New Roman"/>
      </w:rPr>
      <w:t>VARAM</w:t>
    </w:r>
    <w:r>
      <w:rPr>
        <w:rFonts w:ascii="Times New Roman" w:hAnsi="Times New Roman" w:cs="Times New Roman"/>
      </w:rPr>
      <w:t>Zinop03</w:t>
    </w:r>
    <w:r w:rsidRPr="00DD15C0">
      <w:rPr>
        <w:rFonts w:ascii="Times New Roman" w:hAnsi="Times New Roman" w:cs="Times New Roman"/>
      </w:rPr>
      <w:t xml:space="preserve">_071212_monit; Informatīvā ziņojuma par </w:t>
    </w:r>
    <w:r w:rsidRPr="00DD15C0">
      <w:rPr>
        <w:rFonts w:ascii="Times New Roman" w:hAnsi="Times New Roman" w:cs="Times New Roman"/>
        <w:bCs/>
        <w:kern w:val="32"/>
      </w:rPr>
      <w:t>vides monito</w:t>
    </w:r>
    <w:r w:rsidRPr="00DD15C0">
      <w:rPr>
        <w:rFonts w:ascii="Times New Roman" w:hAnsi="Times New Roman" w:cs="Times New Roman"/>
      </w:rPr>
      <w:t>ringu</w:t>
    </w:r>
    <w:r w:rsidRPr="00DD15C0">
      <w:rPr>
        <w:rFonts w:ascii="Times New Roman" w:hAnsi="Times New Roman" w:cs="Times New Roman"/>
        <w:bCs/>
        <w:kern w:val="32"/>
      </w:rPr>
      <w:t xml:space="preserve"> un jūras </w:t>
    </w:r>
    <w:r>
      <w:rPr>
        <w:rFonts w:ascii="Times New Roman" w:hAnsi="Times New Roman" w:cs="Times New Roman"/>
        <w:bCs/>
        <w:kern w:val="32"/>
      </w:rPr>
      <w:t>zvejas kontroli 3</w:t>
    </w:r>
    <w:r w:rsidRPr="00DD15C0">
      <w:rPr>
        <w:rFonts w:ascii="Times New Roman" w:hAnsi="Times New Roman" w:cs="Times New Roman"/>
        <w:bCs/>
        <w:kern w:val="32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B8" w:rsidRDefault="009F72B8" w:rsidP="00F175A9">
      <w:pPr>
        <w:spacing w:after="0" w:line="240" w:lineRule="auto"/>
      </w:pPr>
      <w:r>
        <w:separator/>
      </w:r>
    </w:p>
  </w:footnote>
  <w:footnote w:type="continuationSeparator" w:id="0">
    <w:p w:rsidR="009F72B8" w:rsidRDefault="009F72B8" w:rsidP="00F175A9">
      <w:pPr>
        <w:spacing w:after="0" w:line="240" w:lineRule="auto"/>
      </w:pPr>
      <w:r>
        <w:continuationSeparator/>
      </w:r>
    </w:p>
  </w:footnote>
  <w:footnote w:id="1">
    <w:p w:rsidR="009F72B8" w:rsidRDefault="009F72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671A">
        <w:rPr>
          <w:rFonts w:ascii="Times New Roman" w:hAnsi="Times New Roman" w:cs="Times New Roman"/>
        </w:rPr>
        <w:t>Ārvalstu finansējums dažādu projektu ietvaros</w:t>
      </w:r>
    </w:p>
  </w:footnote>
  <w:footnote w:id="2">
    <w:p w:rsidR="007820B9" w:rsidRPr="00EC1838" w:rsidRDefault="007820B9">
      <w:pPr>
        <w:pStyle w:val="FootnoteText"/>
        <w:rPr>
          <w:rFonts w:ascii="Times New Roman" w:hAnsi="Times New Roman" w:cs="Times New Roman"/>
        </w:rPr>
      </w:pPr>
      <w:r w:rsidRPr="00EC1838">
        <w:rPr>
          <w:rStyle w:val="FootnoteReference"/>
          <w:rFonts w:ascii="Times New Roman" w:hAnsi="Times New Roman" w:cs="Times New Roman"/>
        </w:rPr>
        <w:footnoteRef/>
      </w:r>
      <w:r w:rsidRPr="00EC1838">
        <w:rPr>
          <w:rFonts w:ascii="Times New Roman" w:hAnsi="Times New Roman" w:cs="Times New Roman"/>
        </w:rPr>
        <w:t xml:space="preserve"> </w:t>
      </w:r>
      <w:r w:rsidRPr="00EC1838">
        <w:rPr>
          <w:rFonts w:ascii="Times New Roman" w:hAnsi="Times New Roman" w:cs="Times New Roman"/>
          <w:lang w:eastAsia="lv-LV"/>
        </w:rPr>
        <w:t>AS ”Latvijas valsts meži” ziedojums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B8" w:rsidRPr="00671629" w:rsidRDefault="009F72B8" w:rsidP="00671629">
    <w:pPr>
      <w:pStyle w:val="Header"/>
      <w:rPr>
        <w:szCs w:val="24"/>
      </w:rPr>
    </w:pPr>
    <w:r w:rsidRPr="00671629">
      <w:rPr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A7"/>
    <w:rsid w:val="000F2547"/>
    <w:rsid w:val="00150769"/>
    <w:rsid w:val="00223383"/>
    <w:rsid w:val="002738FD"/>
    <w:rsid w:val="002D3E4E"/>
    <w:rsid w:val="003A2136"/>
    <w:rsid w:val="003E025A"/>
    <w:rsid w:val="004215AF"/>
    <w:rsid w:val="00432ECB"/>
    <w:rsid w:val="004402A8"/>
    <w:rsid w:val="004E0953"/>
    <w:rsid w:val="0050102E"/>
    <w:rsid w:val="00671629"/>
    <w:rsid w:val="006874D5"/>
    <w:rsid w:val="00702761"/>
    <w:rsid w:val="0075008D"/>
    <w:rsid w:val="007522A7"/>
    <w:rsid w:val="007820B9"/>
    <w:rsid w:val="007A7CFA"/>
    <w:rsid w:val="007C6D78"/>
    <w:rsid w:val="008808EA"/>
    <w:rsid w:val="00915146"/>
    <w:rsid w:val="009B504A"/>
    <w:rsid w:val="009F72B8"/>
    <w:rsid w:val="00A3190E"/>
    <w:rsid w:val="00A32B5E"/>
    <w:rsid w:val="00A4435B"/>
    <w:rsid w:val="00A756EB"/>
    <w:rsid w:val="00AA5730"/>
    <w:rsid w:val="00AB3D5A"/>
    <w:rsid w:val="00B7671A"/>
    <w:rsid w:val="00BD528F"/>
    <w:rsid w:val="00C017EF"/>
    <w:rsid w:val="00CE6DAE"/>
    <w:rsid w:val="00DA270E"/>
    <w:rsid w:val="00DA3D0B"/>
    <w:rsid w:val="00DD15C0"/>
    <w:rsid w:val="00EC1838"/>
    <w:rsid w:val="00F175A9"/>
    <w:rsid w:val="00F33F96"/>
    <w:rsid w:val="00F37E8E"/>
    <w:rsid w:val="00F83FB5"/>
    <w:rsid w:val="00FC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17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7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75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7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A9"/>
  </w:style>
  <w:style w:type="paragraph" w:styleId="Footer">
    <w:name w:val="footer"/>
    <w:basedOn w:val="Normal"/>
    <w:link w:val="FooterChar"/>
    <w:uiPriority w:val="99"/>
    <w:unhideWhenUsed/>
    <w:rsid w:val="00F17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A9"/>
  </w:style>
  <w:style w:type="paragraph" w:styleId="FootnoteText">
    <w:name w:val="footnote text"/>
    <w:basedOn w:val="Normal"/>
    <w:link w:val="FootnoteTextChar"/>
    <w:uiPriority w:val="99"/>
    <w:unhideWhenUsed/>
    <w:rsid w:val="00AB3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3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D5A"/>
    <w:rPr>
      <w:vertAlign w:val="superscript"/>
    </w:rPr>
  </w:style>
  <w:style w:type="character" w:styleId="Hyperlink">
    <w:name w:val="Hyperlink"/>
    <w:basedOn w:val="DefaultParagraphFont"/>
    <w:uiPriority w:val="99"/>
    <w:rsid w:val="004215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2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lanta.malnace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01BA7-2D2F-4365-9F89-8E90F9C9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668</Words>
  <Characters>4660</Characters>
  <Application>Microsoft Office Word</Application>
  <DocSecurity>0</DocSecurity>
  <Lines>524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vides monitoringu un jūras zvejas kontroli </dc:title>
  <dc:subject>Informatīvā ziņojuma 3.pielikums</dc:subject>
  <dc:creator>Jolanta Malnace</dc:creator>
  <cp:keywords/>
  <dc:description>jolanta.malnace@varam.gov.lv; 67026591</dc:description>
  <cp:lastModifiedBy>JolantaM</cp:lastModifiedBy>
  <cp:revision>3</cp:revision>
  <dcterms:created xsi:type="dcterms:W3CDTF">2012-12-17T16:26:00Z</dcterms:created>
  <dcterms:modified xsi:type="dcterms:W3CDTF">2012-12-17T16:27:00Z</dcterms:modified>
</cp:coreProperties>
</file>