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583E" w14:textId="77777777" w:rsidR="00640AC9" w:rsidRPr="001C1EBA" w:rsidRDefault="00640AC9" w:rsidP="006D4608">
      <w:pPr>
        <w:ind w:firstLine="720"/>
        <w:jc w:val="right"/>
        <w:rPr>
          <w:sz w:val="28"/>
          <w:szCs w:val="28"/>
        </w:rPr>
      </w:pPr>
      <w:r w:rsidRPr="001C1EBA">
        <w:rPr>
          <w:sz w:val="28"/>
          <w:szCs w:val="28"/>
        </w:rPr>
        <w:t>Pielikums</w:t>
      </w:r>
    </w:p>
    <w:p w14:paraId="4C5061E8" w14:textId="77777777" w:rsidR="006D4608" w:rsidRDefault="004B63EE" w:rsidP="006D4608">
      <w:pPr>
        <w:ind w:firstLine="720"/>
        <w:jc w:val="right"/>
        <w:rPr>
          <w:sz w:val="28"/>
          <w:szCs w:val="28"/>
        </w:rPr>
      </w:pPr>
      <w:r w:rsidRPr="001C1EBA">
        <w:rPr>
          <w:sz w:val="28"/>
          <w:szCs w:val="28"/>
        </w:rPr>
        <w:t>Ministru kabineta</w:t>
      </w:r>
      <w:r w:rsidR="00640AC9" w:rsidRPr="001C1EBA">
        <w:rPr>
          <w:sz w:val="28"/>
          <w:szCs w:val="28"/>
        </w:rPr>
        <w:t xml:space="preserve"> </w:t>
      </w:r>
    </w:p>
    <w:p w14:paraId="58EA4EC7" w14:textId="2906C5C8" w:rsidR="006D4608" w:rsidRPr="00D64AB0" w:rsidRDefault="006D4608" w:rsidP="006D4608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2F08A8">
        <w:rPr>
          <w:sz w:val="28"/>
          <w:szCs w:val="28"/>
        </w:rPr>
        <w:t>27.august</w:t>
      </w:r>
      <w:r w:rsidR="002F08A8">
        <w:rPr>
          <w:sz w:val="28"/>
          <w:szCs w:val="28"/>
        </w:rPr>
        <w:t>a</w:t>
      </w:r>
    </w:p>
    <w:p w14:paraId="2FDD002F" w14:textId="17D3ABB3" w:rsidR="006D4608" w:rsidRPr="00D64AB0" w:rsidRDefault="006D4608" w:rsidP="006D4608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2F08A8">
        <w:rPr>
          <w:sz w:val="28"/>
          <w:szCs w:val="28"/>
        </w:rPr>
        <w:t>672</w:t>
      </w:r>
      <w:bookmarkStart w:id="0" w:name="_GoBack"/>
      <w:bookmarkEnd w:id="0"/>
    </w:p>
    <w:p w14:paraId="2F015842" w14:textId="77777777" w:rsidR="00907864" w:rsidRPr="001C1EBA" w:rsidRDefault="00907864" w:rsidP="006D4608">
      <w:pPr>
        <w:jc w:val="both"/>
        <w:rPr>
          <w:sz w:val="28"/>
          <w:szCs w:val="28"/>
        </w:rPr>
      </w:pPr>
    </w:p>
    <w:p w14:paraId="2F015843" w14:textId="77777777" w:rsidR="000E6AF0" w:rsidRPr="001C1EBA" w:rsidRDefault="000E6AF0" w:rsidP="006D4608">
      <w:pPr>
        <w:jc w:val="center"/>
        <w:rPr>
          <w:b/>
          <w:bCs/>
          <w:sz w:val="28"/>
          <w:szCs w:val="28"/>
        </w:rPr>
      </w:pPr>
      <w:r w:rsidRPr="001C1EBA">
        <w:rPr>
          <w:b/>
          <w:bCs/>
          <w:sz w:val="28"/>
          <w:szCs w:val="28"/>
        </w:rPr>
        <w:t>Ārstniecības personu un ārstniecības atbalsta personu profesionālo zināšanu pārbaudes un sertifikācijas maksas pakalpojumu cenrādis</w:t>
      </w:r>
    </w:p>
    <w:p w14:paraId="2F015844" w14:textId="77777777" w:rsidR="000E6AF0" w:rsidRDefault="000E6AF0" w:rsidP="006D4608">
      <w:pPr>
        <w:jc w:val="both"/>
        <w:rPr>
          <w:sz w:val="28"/>
          <w:szCs w:val="28"/>
        </w:rPr>
      </w:pPr>
    </w:p>
    <w:tbl>
      <w:tblPr>
        <w:tblStyle w:val="TableGrid"/>
        <w:tblW w:w="9303" w:type="dxa"/>
        <w:tblLayout w:type="fixed"/>
        <w:tblLook w:val="04A0" w:firstRow="1" w:lastRow="0" w:firstColumn="1" w:lastColumn="0" w:noHBand="0" w:noVBand="1"/>
      </w:tblPr>
      <w:tblGrid>
        <w:gridCol w:w="789"/>
        <w:gridCol w:w="3042"/>
        <w:gridCol w:w="2231"/>
        <w:gridCol w:w="1134"/>
        <w:gridCol w:w="1115"/>
        <w:gridCol w:w="992"/>
      </w:tblGrid>
      <w:tr w:rsidR="00640972" w14:paraId="60F74FCA" w14:textId="77777777" w:rsidTr="00640972">
        <w:tc>
          <w:tcPr>
            <w:tcW w:w="789" w:type="dxa"/>
            <w:vAlign w:val="center"/>
          </w:tcPr>
          <w:p w14:paraId="5610625E" w14:textId="77777777" w:rsidR="00640972" w:rsidRPr="001C1EBA" w:rsidRDefault="00640972" w:rsidP="00640972">
            <w:pPr>
              <w:jc w:val="center"/>
              <w:rPr>
                <w:bCs/>
                <w:sz w:val="28"/>
                <w:szCs w:val="28"/>
              </w:rPr>
            </w:pPr>
            <w:r w:rsidRPr="001C1EBA">
              <w:rPr>
                <w:bCs/>
                <w:sz w:val="28"/>
                <w:szCs w:val="28"/>
              </w:rPr>
              <w:t>Nr.</w:t>
            </w:r>
          </w:p>
          <w:p w14:paraId="40B163D1" w14:textId="4D9AA2DD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bCs/>
                <w:sz w:val="28"/>
                <w:szCs w:val="28"/>
              </w:rPr>
              <w:t>p.k.</w:t>
            </w:r>
          </w:p>
        </w:tc>
        <w:tc>
          <w:tcPr>
            <w:tcW w:w="3042" w:type="dxa"/>
            <w:vAlign w:val="center"/>
          </w:tcPr>
          <w:p w14:paraId="704F3113" w14:textId="4066D5A5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bCs/>
                <w:sz w:val="28"/>
                <w:szCs w:val="28"/>
              </w:rPr>
              <w:t>Pakalpojuma veids</w:t>
            </w:r>
          </w:p>
        </w:tc>
        <w:tc>
          <w:tcPr>
            <w:tcW w:w="2231" w:type="dxa"/>
            <w:vAlign w:val="center"/>
          </w:tcPr>
          <w:p w14:paraId="291A922D" w14:textId="441F0138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bCs/>
                <w:sz w:val="28"/>
                <w:szCs w:val="28"/>
              </w:rPr>
              <w:t>Mērvienība</w:t>
            </w:r>
          </w:p>
        </w:tc>
        <w:tc>
          <w:tcPr>
            <w:tcW w:w="1134" w:type="dxa"/>
            <w:vAlign w:val="center"/>
          </w:tcPr>
          <w:p w14:paraId="747E98DB" w14:textId="77777777" w:rsidR="00640972" w:rsidRPr="001C1EBA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 xml:space="preserve">Cena bez </w:t>
            </w:r>
            <w:smartTag w:uri="urn:schemas-microsoft-com:office:smarttags" w:element="stockticker">
              <w:r w:rsidRPr="001C1EBA">
                <w:rPr>
                  <w:sz w:val="28"/>
                  <w:szCs w:val="28"/>
                </w:rPr>
                <w:t>PVN</w:t>
              </w:r>
            </w:smartTag>
          </w:p>
          <w:p w14:paraId="7B668DF4" w14:textId="37BB0FC2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(</w:t>
            </w:r>
            <w:proofErr w:type="spellStart"/>
            <w:r w:rsidRPr="001C1EBA">
              <w:rPr>
                <w:i/>
                <w:sz w:val="28"/>
                <w:szCs w:val="28"/>
              </w:rPr>
              <w:t>euro</w:t>
            </w:r>
            <w:proofErr w:type="spellEnd"/>
            <w:r w:rsidRPr="001C1EBA">
              <w:rPr>
                <w:sz w:val="28"/>
                <w:szCs w:val="28"/>
              </w:rPr>
              <w:t>)</w:t>
            </w:r>
          </w:p>
        </w:tc>
        <w:tc>
          <w:tcPr>
            <w:tcW w:w="1115" w:type="dxa"/>
            <w:vAlign w:val="center"/>
          </w:tcPr>
          <w:p w14:paraId="1E58453E" w14:textId="77777777" w:rsidR="00640972" w:rsidRPr="001C1EBA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PVN</w:t>
            </w:r>
          </w:p>
          <w:p w14:paraId="2860C007" w14:textId="243790C4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(</w:t>
            </w:r>
            <w:proofErr w:type="spellStart"/>
            <w:r w:rsidRPr="001C1EBA">
              <w:rPr>
                <w:i/>
                <w:sz w:val="28"/>
                <w:szCs w:val="28"/>
              </w:rPr>
              <w:t>euro</w:t>
            </w:r>
            <w:proofErr w:type="spellEnd"/>
            <w:r w:rsidRPr="001C1EBA">
              <w:rPr>
                <w:sz w:val="28"/>
                <w:szCs w:val="28"/>
              </w:rPr>
              <w:t>)*</w:t>
            </w:r>
          </w:p>
        </w:tc>
        <w:tc>
          <w:tcPr>
            <w:tcW w:w="992" w:type="dxa"/>
            <w:vAlign w:val="center"/>
          </w:tcPr>
          <w:p w14:paraId="324D3E86" w14:textId="77777777" w:rsidR="00640972" w:rsidRPr="001C1EBA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 xml:space="preserve">Cena ar </w:t>
            </w:r>
            <w:smartTag w:uri="urn:schemas-microsoft-com:office:smarttags" w:element="stockticker">
              <w:r w:rsidRPr="001C1EBA">
                <w:rPr>
                  <w:sz w:val="28"/>
                  <w:szCs w:val="28"/>
                </w:rPr>
                <w:t>PVN</w:t>
              </w:r>
            </w:smartTag>
          </w:p>
          <w:p w14:paraId="22B3A616" w14:textId="5864599E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(</w:t>
            </w:r>
            <w:proofErr w:type="spellStart"/>
            <w:r w:rsidRPr="001C1EBA">
              <w:rPr>
                <w:i/>
                <w:sz w:val="28"/>
                <w:szCs w:val="28"/>
              </w:rPr>
              <w:t>euro</w:t>
            </w:r>
            <w:proofErr w:type="spellEnd"/>
            <w:r w:rsidRPr="001C1EBA">
              <w:rPr>
                <w:sz w:val="28"/>
                <w:szCs w:val="28"/>
              </w:rPr>
              <w:t>)</w:t>
            </w:r>
          </w:p>
        </w:tc>
      </w:tr>
      <w:tr w:rsidR="00640972" w14:paraId="2A0780DE" w14:textId="77777777" w:rsidTr="00640972">
        <w:tc>
          <w:tcPr>
            <w:tcW w:w="789" w:type="dxa"/>
          </w:tcPr>
          <w:p w14:paraId="0ABCE243" w14:textId="3E630FC9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</w:tcPr>
          <w:p w14:paraId="0B40CAB5" w14:textId="79616CC1" w:rsidR="00640972" w:rsidRDefault="00640972" w:rsidP="00640972">
            <w:pPr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 xml:space="preserve">Profesionālās darbības pārskata izvērtēšana </w:t>
            </w:r>
          </w:p>
        </w:tc>
        <w:tc>
          <w:tcPr>
            <w:tcW w:w="2231" w:type="dxa"/>
          </w:tcPr>
          <w:p w14:paraId="4FAD353B" w14:textId="09C99124" w:rsidR="00640972" w:rsidRDefault="00640972" w:rsidP="00640972">
            <w:pPr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aptaujas anketa</w:t>
            </w:r>
          </w:p>
        </w:tc>
        <w:tc>
          <w:tcPr>
            <w:tcW w:w="1134" w:type="dxa"/>
          </w:tcPr>
          <w:p w14:paraId="42DFEA1B" w14:textId="00649F73" w:rsidR="00640972" w:rsidRDefault="00640972" w:rsidP="00640972">
            <w:pPr>
              <w:ind w:right="98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14,23</w:t>
            </w:r>
          </w:p>
        </w:tc>
        <w:tc>
          <w:tcPr>
            <w:tcW w:w="1115" w:type="dxa"/>
          </w:tcPr>
          <w:p w14:paraId="2324E733" w14:textId="2F45B913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14:paraId="59C65DC0" w14:textId="20D9CD85" w:rsidR="00640972" w:rsidRDefault="00640972" w:rsidP="00640972">
            <w:pPr>
              <w:ind w:left="-89" w:right="15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14,23</w:t>
            </w:r>
          </w:p>
        </w:tc>
      </w:tr>
      <w:tr w:rsidR="00640972" w14:paraId="16CA0D40" w14:textId="77777777" w:rsidTr="00640972">
        <w:tc>
          <w:tcPr>
            <w:tcW w:w="789" w:type="dxa"/>
          </w:tcPr>
          <w:p w14:paraId="7CE7909F" w14:textId="12D4515F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</w:tcPr>
          <w:p w14:paraId="5AA42B02" w14:textId="76427317" w:rsidR="00640972" w:rsidRDefault="00640972" w:rsidP="00640972">
            <w:pPr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Sertifikācijas eksāmena praktiskās daļas kārtošana</w:t>
            </w:r>
          </w:p>
        </w:tc>
        <w:tc>
          <w:tcPr>
            <w:tcW w:w="2231" w:type="dxa"/>
          </w:tcPr>
          <w:p w14:paraId="6712C052" w14:textId="6E46216E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sertifikācijas eksāmens</w:t>
            </w:r>
          </w:p>
        </w:tc>
        <w:tc>
          <w:tcPr>
            <w:tcW w:w="1134" w:type="dxa"/>
          </w:tcPr>
          <w:p w14:paraId="5568E666" w14:textId="137D5E58" w:rsidR="00640972" w:rsidRDefault="00640972" w:rsidP="00640972">
            <w:pPr>
              <w:ind w:right="98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14,23</w:t>
            </w:r>
          </w:p>
        </w:tc>
        <w:tc>
          <w:tcPr>
            <w:tcW w:w="1115" w:type="dxa"/>
          </w:tcPr>
          <w:p w14:paraId="345BC460" w14:textId="4B99004E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14:paraId="3F89713D" w14:textId="47AD7BDD" w:rsidR="00640972" w:rsidRDefault="00640972" w:rsidP="00640972">
            <w:pPr>
              <w:ind w:left="-89" w:right="15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14,23</w:t>
            </w:r>
          </w:p>
        </w:tc>
      </w:tr>
      <w:tr w:rsidR="00640972" w14:paraId="5DBE5819" w14:textId="77777777" w:rsidTr="00640972">
        <w:tc>
          <w:tcPr>
            <w:tcW w:w="789" w:type="dxa"/>
          </w:tcPr>
          <w:p w14:paraId="606B0CCA" w14:textId="22767179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</w:tcPr>
          <w:p w14:paraId="05D69899" w14:textId="34EBE4D5" w:rsidR="00640972" w:rsidRDefault="00640972" w:rsidP="00640972">
            <w:pPr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Sertifikācijas eksāmena teorētiskās daļas kārtošana</w:t>
            </w:r>
          </w:p>
        </w:tc>
        <w:tc>
          <w:tcPr>
            <w:tcW w:w="2231" w:type="dxa"/>
          </w:tcPr>
          <w:p w14:paraId="14A8D8B0" w14:textId="58B689DB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sertifikācijas eksāmens</w:t>
            </w:r>
          </w:p>
        </w:tc>
        <w:tc>
          <w:tcPr>
            <w:tcW w:w="1134" w:type="dxa"/>
          </w:tcPr>
          <w:p w14:paraId="2C8D86C5" w14:textId="6DD38586" w:rsidR="00640972" w:rsidRDefault="00640972" w:rsidP="00640972">
            <w:pPr>
              <w:ind w:right="98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21,34</w:t>
            </w:r>
          </w:p>
        </w:tc>
        <w:tc>
          <w:tcPr>
            <w:tcW w:w="1115" w:type="dxa"/>
          </w:tcPr>
          <w:p w14:paraId="4C77FB33" w14:textId="66B66641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14:paraId="31EC9FE1" w14:textId="7E7DC020" w:rsidR="00640972" w:rsidRDefault="00640972" w:rsidP="00640972">
            <w:pPr>
              <w:ind w:left="-89" w:right="15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21,34</w:t>
            </w:r>
          </w:p>
        </w:tc>
      </w:tr>
      <w:tr w:rsidR="00640972" w14:paraId="0C8788F0" w14:textId="77777777" w:rsidTr="00640972">
        <w:tc>
          <w:tcPr>
            <w:tcW w:w="789" w:type="dxa"/>
          </w:tcPr>
          <w:p w14:paraId="6A469D5B" w14:textId="631FB45E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</w:tcPr>
          <w:p w14:paraId="320FA9F0" w14:textId="52576C6A" w:rsidR="00640972" w:rsidRDefault="00640972" w:rsidP="00640972">
            <w:pPr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Resertifikācija</w:t>
            </w:r>
          </w:p>
        </w:tc>
        <w:tc>
          <w:tcPr>
            <w:tcW w:w="2231" w:type="dxa"/>
          </w:tcPr>
          <w:p w14:paraId="1DF73C06" w14:textId="7EE6F86B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resertifikācijas lapa</w:t>
            </w:r>
          </w:p>
        </w:tc>
        <w:tc>
          <w:tcPr>
            <w:tcW w:w="1134" w:type="dxa"/>
          </w:tcPr>
          <w:p w14:paraId="30C671DF" w14:textId="7DD51FDF" w:rsidR="00640972" w:rsidRDefault="00640972" w:rsidP="00640972">
            <w:pPr>
              <w:ind w:right="98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24,19</w:t>
            </w:r>
          </w:p>
        </w:tc>
        <w:tc>
          <w:tcPr>
            <w:tcW w:w="1115" w:type="dxa"/>
          </w:tcPr>
          <w:p w14:paraId="480B3A9F" w14:textId="7434A9B7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14:paraId="71D4D1F5" w14:textId="235FCD7D" w:rsidR="00640972" w:rsidRDefault="00640972" w:rsidP="00640972">
            <w:pPr>
              <w:ind w:left="-89" w:right="15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24,19</w:t>
            </w:r>
          </w:p>
        </w:tc>
      </w:tr>
      <w:tr w:rsidR="00640972" w14:paraId="1507E0E7" w14:textId="77777777" w:rsidTr="00640972">
        <w:tc>
          <w:tcPr>
            <w:tcW w:w="789" w:type="dxa"/>
          </w:tcPr>
          <w:p w14:paraId="469D0613" w14:textId="0C1EFE58" w:rsidR="00640972" w:rsidRDefault="00640972" w:rsidP="006D4608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5.</w:t>
            </w:r>
          </w:p>
        </w:tc>
        <w:tc>
          <w:tcPr>
            <w:tcW w:w="3042" w:type="dxa"/>
          </w:tcPr>
          <w:p w14:paraId="10FEEB29" w14:textId="1C101F55" w:rsidR="00640972" w:rsidRDefault="00640972" w:rsidP="00640972">
            <w:pPr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Sertifikāta vai tā dublikāta noformēšana, reģistrēšana un izsniegšana</w:t>
            </w:r>
          </w:p>
        </w:tc>
        <w:tc>
          <w:tcPr>
            <w:tcW w:w="2231" w:type="dxa"/>
          </w:tcPr>
          <w:p w14:paraId="1E9038B9" w14:textId="511B6D29" w:rsidR="00640972" w:rsidRDefault="00640972" w:rsidP="00640972">
            <w:pPr>
              <w:jc w:val="both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sertifikāts/</w:t>
            </w:r>
            <w:r>
              <w:rPr>
                <w:sz w:val="28"/>
                <w:szCs w:val="28"/>
              </w:rPr>
              <w:t xml:space="preserve"> </w:t>
            </w:r>
            <w:r w:rsidRPr="001C1EBA">
              <w:rPr>
                <w:sz w:val="28"/>
                <w:szCs w:val="28"/>
              </w:rPr>
              <w:t>dublikāts</w:t>
            </w:r>
          </w:p>
        </w:tc>
        <w:tc>
          <w:tcPr>
            <w:tcW w:w="1134" w:type="dxa"/>
          </w:tcPr>
          <w:p w14:paraId="1DDCC6DC" w14:textId="4C0A6A24" w:rsidR="00640972" w:rsidRDefault="00640972" w:rsidP="00640972">
            <w:pPr>
              <w:ind w:right="98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9,96</w:t>
            </w:r>
          </w:p>
        </w:tc>
        <w:tc>
          <w:tcPr>
            <w:tcW w:w="1115" w:type="dxa"/>
          </w:tcPr>
          <w:p w14:paraId="39C59B7F" w14:textId="4696CF74" w:rsidR="00640972" w:rsidRDefault="00640972" w:rsidP="00640972">
            <w:pPr>
              <w:jc w:val="center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14:paraId="6CEB2C1A" w14:textId="22A16FF5" w:rsidR="00640972" w:rsidRDefault="00640972" w:rsidP="00640972">
            <w:pPr>
              <w:ind w:left="-89" w:right="15"/>
              <w:jc w:val="right"/>
              <w:rPr>
                <w:sz w:val="28"/>
                <w:szCs w:val="28"/>
              </w:rPr>
            </w:pPr>
            <w:r w:rsidRPr="001C1EBA">
              <w:rPr>
                <w:sz w:val="28"/>
                <w:szCs w:val="28"/>
              </w:rPr>
              <w:t>9,96</w:t>
            </w:r>
          </w:p>
        </w:tc>
      </w:tr>
    </w:tbl>
    <w:p w14:paraId="5E18E5F6" w14:textId="77777777" w:rsidR="00640972" w:rsidRDefault="00640972" w:rsidP="006D4608">
      <w:pPr>
        <w:jc w:val="both"/>
        <w:rPr>
          <w:sz w:val="28"/>
          <w:szCs w:val="28"/>
        </w:rPr>
      </w:pPr>
    </w:p>
    <w:p w14:paraId="2F015875" w14:textId="77777777" w:rsidR="000E6AF0" w:rsidRPr="001C1EBA" w:rsidRDefault="000E6AF0" w:rsidP="006D4608">
      <w:pPr>
        <w:ind w:firstLine="709"/>
        <w:jc w:val="both"/>
      </w:pPr>
      <w:r w:rsidRPr="001C1EBA">
        <w:t>Piezīme. * Pievienotās vērtības nodokli nepiemēro saskaņā ar Pievienotās vērtības nodokļa likuma 3.panta astoto daļu.</w:t>
      </w:r>
    </w:p>
    <w:p w14:paraId="2F015876" w14:textId="77777777" w:rsidR="000E6AF0" w:rsidRDefault="000E6AF0" w:rsidP="006D4608">
      <w:pPr>
        <w:rPr>
          <w:color w:val="000000"/>
          <w:sz w:val="28"/>
          <w:szCs w:val="28"/>
        </w:rPr>
      </w:pPr>
    </w:p>
    <w:p w14:paraId="60B33826" w14:textId="77777777" w:rsidR="006D4608" w:rsidRPr="001C1EBA" w:rsidRDefault="006D4608" w:rsidP="006D4608">
      <w:pPr>
        <w:rPr>
          <w:color w:val="000000"/>
          <w:sz w:val="28"/>
          <w:szCs w:val="28"/>
        </w:rPr>
      </w:pPr>
    </w:p>
    <w:p w14:paraId="2F015878" w14:textId="77777777" w:rsidR="000E6AF0" w:rsidRPr="001C1EBA" w:rsidRDefault="000E6AF0" w:rsidP="006D4608">
      <w:pPr>
        <w:jc w:val="center"/>
        <w:rPr>
          <w:color w:val="000000"/>
          <w:sz w:val="28"/>
          <w:szCs w:val="28"/>
        </w:rPr>
      </w:pPr>
    </w:p>
    <w:p w14:paraId="2F015879" w14:textId="7EC51B50" w:rsidR="00F358FB" w:rsidRPr="001C1EBA" w:rsidRDefault="00F358FB" w:rsidP="006D4608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1C1EBA">
        <w:rPr>
          <w:color w:val="000000"/>
          <w:sz w:val="28"/>
          <w:szCs w:val="28"/>
        </w:rPr>
        <w:t>Veselīb</w:t>
      </w:r>
      <w:r w:rsidR="002D0EEC" w:rsidRPr="001C1EBA">
        <w:rPr>
          <w:sz w:val="28"/>
          <w:szCs w:val="28"/>
        </w:rPr>
        <w:t xml:space="preserve">as ministre </w:t>
      </w:r>
      <w:r w:rsidR="002D0EEC" w:rsidRPr="001C1EBA">
        <w:rPr>
          <w:sz w:val="28"/>
          <w:szCs w:val="28"/>
        </w:rPr>
        <w:tab/>
      </w:r>
      <w:r w:rsidRPr="001C1EBA">
        <w:rPr>
          <w:sz w:val="28"/>
          <w:szCs w:val="28"/>
        </w:rPr>
        <w:t>I</w:t>
      </w:r>
      <w:r w:rsidR="002D0EEC" w:rsidRPr="001C1EBA">
        <w:rPr>
          <w:sz w:val="28"/>
          <w:szCs w:val="28"/>
        </w:rPr>
        <w:t xml:space="preserve">ngrīda </w:t>
      </w:r>
      <w:r w:rsidRPr="001C1EBA">
        <w:rPr>
          <w:sz w:val="28"/>
          <w:szCs w:val="28"/>
        </w:rPr>
        <w:t>Circene</w:t>
      </w:r>
    </w:p>
    <w:sectPr w:rsidR="00F358FB" w:rsidRPr="001C1EBA" w:rsidSect="006D460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15884" w14:textId="77777777" w:rsidR="00F358FB" w:rsidRDefault="00F358FB" w:rsidP="00F03261">
      <w:r>
        <w:separator/>
      </w:r>
    </w:p>
  </w:endnote>
  <w:endnote w:type="continuationSeparator" w:id="0">
    <w:p w14:paraId="2F015885" w14:textId="77777777" w:rsidR="00F358FB" w:rsidRDefault="00F358FB" w:rsidP="00F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588A" w14:textId="77777777" w:rsidR="00F358FB" w:rsidRPr="00F358FB" w:rsidRDefault="00F358FB" w:rsidP="00F358FB">
    <w:pPr>
      <w:pStyle w:val="Footer"/>
      <w:jc w:val="both"/>
      <w:rPr>
        <w:sz w:val="22"/>
        <w:szCs w:val="22"/>
      </w:rPr>
    </w:pPr>
    <w:r w:rsidRPr="00F358FB">
      <w:rPr>
        <w:sz w:val="22"/>
        <w:szCs w:val="22"/>
      </w:rPr>
      <w:t xml:space="preserve">VMNotp_190413_NVD; </w:t>
    </w:r>
    <w:bookmarkStart w:id="1" w:name="OLE_LINK8"/>
    <w:bookmarkStart w:id="2" w:name="OLE_LINK9"/>
    <w:r w:rsidRPr="00F358FB">
      <w:rPr>
        <w:sz w:val="22"/>
        <w:szCs w:val="22"/>
      </w:rPr>
      <w:t>Pielikums Ministru kabineta noteikumu „</w:t>
    </w:r>
    <w:r w:rsidRPr="00F358FB">
      <w:rPr>
        <w:bCs/>
        <w:sz w:val="22"/>
        <w:szCs w:val="22"/>
      </w:rPr>
      <w:t xml:space="preserve">Nacionālā veselības dienesta maksas pakalpojumu cenrādis” </w:t>
    </w:r>
    <w:r w:rsidRPr="00F358FB">
      <w:rPr>
        <w:sz w:val="22"/>
        <w:szCs w:val="22"/>
      </w:rPr>
      <w:t>projektam</w:t>
    </w:r>
    <w:bookmarkEnd w:id="1"/>
    <w:bookmarkEnd w:id="2"/>
    <w:r w:rsidRPr="00F358FB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588C" w14:textId="4C6B91F5" w:rsidR="00F358FB" w:rsidRPr="006D4608" w:rsidRDefault="006D4608" w:rsidP="006D4608">
    <w:pPr>
      <w:pStyle w:val="Footer"/>
      <w:jc w:val="both"/>
      <w:rPr>
        <w:sz w:val="16"/>
        <w:szCs w:val="16"/>
      </w:rPr>
    </w:pPr>
    <w:bookmarkStart w:id="3" w:name="OLE_LINK3"/>
    <w:bookmarkStart w:id="4" w:name="OLE_LINK4"/>
    <w:bookmarkStart w:id="5" w:name="OLE_LINK7"/>
    <w:r w:rsidRPr="006D4608">
      <w:rPr>
        <w:sz w:val="16"/>
        <w:szCs w:val="16"/>
      </w:rPr>
      <w:t>N2026_3p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5882" w14:textId="77777777" w:rsidR="00F358FB" w:rsidRDefault="00F358FB" w:rsidP="00F03261">
      <w:r>
        <w:separator/>
      </w:r>
    </w:p>
  </w:footnote>
  <w:footnote w:type="continuationSeparator" w:id="0">
    <w:p w14:paraId="2F015883" w14:textId="77777777" w:rsidR="00F358FB" w:rsidRDefault="00F358FB" w:rsidP="00F0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5886" w14:textId="77777777" w:rsidR="00F358FB" w:rsidRDefault="008B1CFB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15887" w14:textId="77777777" w:rsidR="00F358FB" w:rsidRDefault="00F3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5888" w14:textId="77777777" w:rsidR="00F358FB" w:rsidRDefault="008B1CFB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9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015889" w14:textId="77777777" w:rsidR="00F358FB" w:rsidRDefault="00F35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61"/>
    <w:rsid w:val="00001E9C"/>
    <w:rsid w:val="0005063F"/>
    <w:rsid w:val="00062701"/>
    <w:rsid w:val="00063746"/>
    <w:rsid w:val="00077753"/>
    <w:rsid w:val="000A1A0D"/>
    <w:rsid w:val="000A3074"/>
    <w:rsid w:val="000B2A7B"/>
    <w:rsid w:val="000B7F79"/>
    <w:rsid w:val="000E6AF0"/>
    <w:rsid w:val="000F20F0"/>
    <w:rsid w:val="000F2272"/>
    <w:rsid w:val="000F4948"/>
    <w:rsid w:val="000F7B62"/>
    <w:rsid w:val="001142B3"/>
    <w:rsid w:val="00120892"/>
    <w:rsid w:val="00125168"/>
    <w:rsid w:val="001404FF"/>
    <w:rsid w:val="001520DD"/>
    <w:rsid w:val="00154318"/>
    <w:rsid w:val="001A783D"/>
    <w:rsid w:val="001B045E"/>
    <w:rsid w:val="001C132D"/>
    <w:rsid w:val="001C1EBA"/>
    <w:rsid w:val="001E19EB"/>
    <w:rsid w:val="001F767A"/>
    <w:rsid w:val="00206DBA"/>
    <w:rsid w:val="00213C34"/>
    <w:rsid w:val="00242190"/>
    <w:rsid w:val="00245B91"/>
    <w:rsid w:val="002460C6"/>
    <w:rsid w:val="0027365D"/>
    <w:rsid w:val="00275801"/>
    <w:rsid w:val="002851AF"/>
    <w:rsid w:val="00285BF5"/>
    <w:rsid w:val="002A553D"/>
    <w:rsid w:val="002B5596"/>
    <w:rsid w:val="002D0EEC"/>
    <w:rsid w:val="002F08A8"/>
    <w:rsid w:val="002F4534"/>
    <w:rsid w:val="00304F2B"/>
    <w:rsid w:val="00326124"/>
    <w:rsid w:val="00335F95"/>
    <w:rsid w:val="00341DFE"/>
    <w:rsid w:val="00346D1B"/>
    <w:rsid w:val="0036550A"/>
    <w:rsid w:val="003761EB"/>
    <w:rsid w:val="00392DA5"/>
    <w:rsid w:val="0039491B"/>
    <w:rsid w:val="003B138F"/>
    <w:rsid w:val="003E090B"/>
    <w:rsid w:val="003F4744"/>
    <w:rsid w:val="004158D3"/>
    <w:rsid w:val="00423E5C"/>
    <w:rsid w:val="00424463"/>
    <w:rsid w:val="00425138"/>
    <w:rsid w:val="004330FE"/>
    <w:rsid w:val="00472AA2"/>
    <w:rsid w:val="0047371C"/>
    <w:rsid w:val="00485EBC"/>
    <w:rsid w:val="004A60AB"/>
    <w:rsid w:val="004B2F21"/>
    <w:rsid w:val="004B63EE"/>
    <w:rsid w:val="004B6700"/>
    <w:rsid w:val="004E233B"/>
    <w:rsid w:val="004E2E3D"/>
    <w:rsid w:val="00516D5E"/>
    <w:rsid w:val="00527930"/>
    <w:rsid w:val="00543408"/>
    <w:rsid w:val="00550C93"/>
    <w:rsid w:val="00570BC4"/>
    <w:rsid w:val="005C4D8C"/>
    <w:rsid w:val="005E152A"/>
    <w:rsid w:val="006129C8"/>
    <w:rsid w:val="00617CF3"/>
    <w:rsid w:val="006304B0"/>
    <w:rsid w:val="00640972"/>
    <w:rsid w:val="00640AC9"/>
    <w:rsid w:val="00652CA9"/>
    <w:rsid w:val="0065750B"/>
    <w:rsid w:val="00666002"/>
    <w:rsid w:val="00667EF7"/>
    <w:rsid w:val="00685987"/>
    <w:rsid w:val="006B5B08"/>
    <w:rsid w:val="006C3A7D"/>
    <w:rsid w:val="006D4608"/>
    <w:rsid w:val="007025A8"/>
    <w:rsid w:val="007132B0"/>
    <w:rsid w:val="00717F51"/>
    <w:rsid w:val="00733627"/>
    <w:rsid w:val="007578C6"/>
    <w:rsid w:val="00781894"/>
    <w:rsid w:val="00783DD6"/>
    <w:rsid w:val="00795079"/>
    <w:rsid w:val="007B1A1B"/>
    <w:rsid w:val="007B696C"/>
    <w:rsid w:val="007E0B8C"/>
    <w:rsid w:val="00812FB9"/>
    <w:rsid w:val="00827D52"/>
    <w:rsid w:val="00844F44"/>
    <w:rsid w:val="00847473"/>
    <w:rsid w:val="00850A16"/>
    <w:rsid w:val="00860A15"/>
    <w:rsid w:val="00861590"/>
    <w:rsid w:val="00870C3B"/>
    <w:rsid w:val="00877920"/>
    <w:rsid w:val="008800B9"/>
    <w:rsid w:val="008B1CFB"/>
    <w:rsid w:val="008E532D"/>
    <w:rsid w:val="00907864"/>
    <w:rsid w:val="00913ABC"/>
    <w:rsid w:val="00947E3D"/>
    <w:rsid w:val="00977571"/>
    <w:rsid w:val="0099642A"/>
    <w:rsid w:val="009A61D9"/>
    <w:rsid w:val="009A6D2A"/>
    <w:rsid w:val="009B6016"/>
    <w:rsid w:val="009C6F7E"/>
    <w:rsid w:val="009D6924"/>
    <w:rsid w:val="009F5CBD"/>
    <w:rsid w:val="00A023C6"/>
    <w:rsid w:val="00A041CE"/>
    <w:rsid w:val="00A253A2"/>
    <w:rsid w:val="00A26267"/>
    <w:rsid w:val="00A26B61"/>
    <w:rsid w:val="00A56535"/>
    <w:rsid w:val="00A6769B"/>
    <w:rsid w:val="00AB6437"/>
    <w:rsid w:val="00AF4D4B"/>
    <w:rsid w:val="00B103DC"/>
    <w:rsid w:val="00B10C23"/>
    <w:rsid w:val="00B1184F"/>
    <w:rsid w:val="00B215E6"/>
    <w:rsid w:val="00B32D75"/>
    <w:rsid w:val="00B3486A"/>
    <w:rsid w:val="00B35B97"/>
    <w:rsid w:val="00B40D13"/>
    <w:rsid w:val="00B44E67"/>
    <w:rsid w:val="00B57B67"/>
    <w:rsid w:val="00B66E15"/>
    <w:rsid w:val="00B80416"/>
    <w:rsid w:val="00B81608"/>
    <w:rsid w:val="00B92C7D"/>
    <w:rsid w:val="00B97559"/>
    <w:rsid w:val="00BB27A8"/>
    <w:rsid w:val="00BE1B01"/>
    <w:rsid w:val="00BE362B"/>
    <w:rsid w:val="00BF3F3B"/>
    <w:rsid w:val="00BF59C2"/>
    <w:rsid w:val="00BF76B8"/>
    <w:rsid w:val="00C14F23"/>
    <w:rsid w:val="00C247B7"/>
    <w:rsid w:val="00C24B08"/>
    <w:rsid w:val="00C2601B"/>
    <w:rsid w:val="00C33EE7"/>
    <w:rsid w:val="00C351CF"/>
    <w:rsid w:val="00C36312"/>
    <w:rsid w:val="00C3632C"/>
    <w:rsid w:val="00C56C01"/>
    <w:rsid w:val="00C941C2"/>
    <w:rsid w:val="00C94428"/>
    <w:rsid w:val="00C95610"/>
    <w:rsid w:val="00CB579F"/>
    <w:rsid w:val="00CB6B6D"/>
    <w:rsid w:val="00CC0608"/>
    <w:rsid w:val="00CC7356"/>
    <w:rsid w:val="00CD3CAA"/>
    <w:rsid w:val="00CD61C0"/>
    <w:rsid w:val="00CF0603"/>
    <w:rsid w:val="00CF7F66"/>
    <w:rsid w:val="00D04465"/>
    <w:rsid w:val="00D178C0"/>
    <w:rsid w:val="00D2284F"/>
    <w:rsid w:val="00D31398"/>
    <w:rsid w:val="00D3354D"/>
    <w:rsid w:val="00D4257C"/>
    <w:rsid w:val="00D44008"/>
    <w:rsid w:val="00D45338"/>
    <w:rsid w:val="00D63F09"/>
    <w:rsid w:val="00D677AC"/>
    <w:rsid w:val="00D86B9C"/>
    <w:rsid w:val="00D9333F"/>
    <w:rsid w:val="00DB2D3A"/>
    <w:rsid w:val="00DC1E13"/>
    <w:rsid w:val="00DE254E"/>
    <w:rsid w:val="00E25ACE"/>
    <w:rsid w:val="00E26D31"/>
    <w:rsid w:val="00E43300"/>
    <w:rsid w:val="00E7041D"/>
    <w:rsid w:val="00E72179"/>
    <w:rsid w:val="00E75D03"/>
    <w:rsid w:val="00E82998"/>
    <w:rsid w:val="00E9460D"/>
    <w:rsid w:val="00E97EFC"/>
    <w:rsid w:val="00EB062D"/>
    <w:rsid w:val="00EB250D"/>
    <w:rsid w:val="00EB6A73"/>
    <w:rsid w:val="00EB74FA"/>
    <w:rsid w:val="00EF6BB0"/>
    <w:rsid w:val="00F01675"/>
    <w:rsid w:val="00F03261"/>
    <w:rsid w:val="00F04015"/>
    <w:rsid w:val="00F07DE8"/>
    <w:rsid w:val="00F17749"/>
    <w:rsid w:val="00F20866"/>
    <w:rsid w:val="00F358FB"/>
    <w:rsid w:val="00F41B7F"/>
    <w:rsid w:val="00F42A18"/>
    <w:rsid w:val="00F46962"/>
    <w:rsid w:val="00F83F68"/>
    <w:rsid w:val="00F861E9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F01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F03261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26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03261"/>
  </w:style>
  <w:style w:type="character" w:styleId="Hyperlink">
    <w:name w:val="Hyperlink"/>
    <w:basedOn w:val="DefaultParagraphFont"/>
    <w:uiPriority w:val="99"/>
    <w:rsid w:val="00F0326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semiHidden/>
    <w:rsid w:val="00667EF7"/>
    <w:rPr>
      <w:sz w:val="16"/>
      <w:szCs w:val="16"/>
    </w:rPr>
  </w:style>
  <w:style w:type="paragraph" w:styleId="CommentText">
    <w:name w:val="annotation text"/>
    <w:basedOn w:val="Normal"/>
    <w:semiHidden/>
    <w:rsid w:val="00667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F7"/>
    <w:rPr>
      <w:b/>
      <w:bCs/>
    </w:rPr>
  </w:style>
  <w:style w:type="paragraph" w:styleId="BalloonText">
    <w:name w:val="Balloon Text"/>
    <w:basedOn w:val="Normal"/>
    <w:semiHidden/>
    <w:rsid w:val="00667E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D8C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C4D8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aisnod">
    <w:name w:val="naisnod"/>
    <w:basedOn w:val="Normal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B63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rsid w:val="004B63E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4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„Ārstniecības personu un ārstniecības atbalsta personu profesionālo zināšanu pārbaudes, sertifikāta noformēšanas, reģistrēšanas un tā dublikāta izgatavošanas maksas pakalpojumu cenrādis” projektam</vt:lpstr>
    </vt:vector>
  </TitlesOfParts>
  <Company>Veselības ministrija</Company>
  <LinksUpToDate>false</LinksUpToDate>
  <CharactersWithSpaces>897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„Ārstniecības personu un ārstniecības atbalsta personu profesionālo zināšanu pārbaudes, sertifikāta noformēšanas, reģistrēšanas un tā dublikāta izgatavošanas maksas pakalpojumu cenrādis” projektam</dc:title>
  <dc:subject>Noteikumu projekta pielikums</dc:subject>
  <dc:creator>Žanete Zvaigzne</dc:creator>
  <cp:keywords/>
  <dc:description>Budžeta un investīciju departamenta, Budžeta plānošanas nodaļa,67876041, Zanete.Zvaigzne@vm.gov.lv</dc:description>
  <cp:lastModifiedBy>Leontīne Babkina</cp:lastModifiedBy>
  <cp:revision>14</cp:revision>
  <cp:lastPrinted>2013-08-13T09:30:00Z</cp:lastPrinted>
  <dcterms:created xsi:type="dcterms:W3CDTF">2013-05-08T11:26:00Z</dcterms:created>
  <dcterms:modified xsi:type="dcterms:W3CDTF">2013-08-28T14:36:00Z</dcterms:modified>
</cp:coreProperties>
</file>