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1" w:rsidRDefault="00BD1761" w:rsidP="00206DD1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MINISTRU KABINETA SĒDES PROTOK</w:t>
      </w:r>
      <w:r w:rsidRPr="00B377E4">
        <w:rPr>
          <w:sz w:val="28"/>
          <w:szCs w:val="28"/>
        </w:rPr>
        <w:t>OLLĒMUMS</w:t>
      </w:r>
    </w:p>
    <w:p w:rsidR="00AF3E4A" w:rsidRPr="00B377E4" w:rsidRDefault="00AF3E4A" w:rsidP="00BD1761">
      <w:pPr>
        <w:jc w:val="center"/>
        <w:rPr>
          <w:sz w:val="28"/>
          <w:szCs w:val="28"/>
        </w:rPr>
      </w:pPr>
    </w:p>
    <w:p w:rsidR="00BD1761" w:rsidRDefault="00BD1761" w:rsidP="002A0D60">
      <w:pPr>
        <w:rPr>
          <w:sz w:val="28"/>
          <w:szCs w:val="28"/>
        </w:rPr>
      </w:pPr>
      <w:r w:rsidRPr="00B377E4">
        <w:rPr>
          <w:sz w:val="28"/>
          <w:szCs w:val="28"/>
        </w:rPr>
        <w:t>Rīga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9F2321">
        <w:rPr>
          <w:sz w:val="28"/>
          <w:szCs w:val="28"/>
        </w:rPr>
        <w:t>Nr.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7024">
        <w:rPr>
          <w:sz w:val="28"/>
          <w:szCs w:val="28"/>
        </w:rPr>
        <w:t>201</w:t>
      </w:r>
      <w:r w:rsidR="00322969">
        <w:rPr>
          <w:sz w:val="28"/>
          <w:szCs w:val="28"/>
        </w:rPr>
        <w:t>3</w:t>
      </w:r>
      <w:r w:rsidRPr="00B377E4">
        <w:rPr>
          <w:sz w:val="28"/>
          <w:szCs w:val="28"/>
        </w:rPr>
        <w:t>.gada</w:t>
      </w:r>
      <w:r w:rsidR="0081530F">
        <w:rPr>
          <w:sz w:val="28"/>
          <w:szCs w:val="28"/>
        </w:rPr>
        <w:t xml:space="preserve"> </w:t>
      </w:r>
      <w:r w:rsidR="002A0D60">
        <w:rPr>
          <w:sz w:val="28"/>
          <w:szCs w:val="28"/>
        </w:rPr>
        <w:t>_____________</w:t>
      </w:r>
    </w:p>
    <w:p w:rsidR="00BD1761" w:rsidRPr="00B377E4" w:rsidRDefault="00BD1761" w:rsidP="00BD1761">
      <w:pPr>
        <w:rPr>
          <w:sz w:val="28"/>
          <w:szCs w:val="28"/>
        </w:rPr>
      </w:pPr>
    </w:p>
    <w:p w:rsidR="00206DD1" w:rsidRDefault="009F2321" w:rsidP="00EB1621">
      <w:pPr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  <w:r w:rsidR="00BD1761" w:rsidRPr="00B377E4">
        <w:rPr>
          <w:sz w:val="28"/>
          <w:szCs w:val="28"/>
        </w:rPr>
        <w:t>§</w:t>
      </w:r>
    </w:p>
    <w:p w:rsidR="005328A6" w:rsidRDefault="005328A6" w:rsidP="00EB1621">
      <w:pPr>
        <w:jc w:val="center"/>
        <w:rPr>
          <w:sz w:val="28"/>
          <w:szCs w:val="28"/>
        </w:rPr>
      </w:pPr>
    </w:p>
    <w:p w:rsidR="00D20646" w:rsidRPr="00B377E4" w:rsidRDefault="00D20646" w:rsidP="00EB1621">
      <w:pPr>
        <w:jc w:val="center"/>
        <w:rPr>
          <w:sz w:val="28"/>
          <w:szCs w:val="28"/>
        </w:rPr>
      </w:pPr>
    </w:p>
    <w:p w:rsidR="00CB734F" w:rsidRPr="00CB734F" w:rsidRDefault="00D876D0" w:rsidP="00CB734F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CB734F">
        <w:rPr>
          <w:b/>
          <w:bCs/>
          <w:sz w:val="28"/>
          <w:szCs w:val="28"/>
        </w:rPr>
        <w:t xml:space="preserve">Par </w:t>
      </w:r>
      <w:bookmarkEnd w:id="0"/>
      <w:bookmarkEnd w:id="1"/>
      <w:r w:rsidR="00CB734F" w:rsidRPr="00CB734F">
        <w:rPr>
          <w:b/>
          <w:bCs/>
          <w:sz w:val="28"/>
          <w:szCs w:val="28"/>
        </w:rPr>
        <w:t xml:space="preserve">Ministru kabineta rīkojuma </w:t>
      </w:r>
      <w:r w:rsidR="00B35042">
        <w:rPr>
          <w:b/>
          <w:bCs/>
          <w:sz w:val="28"/>
          <w:szCs w:val="28"/>
        </w:rPr>
        <w:t>„</w:t>
      </w:r>
      <w:r w:rsidR="00CB734F" w:rsidRPr="00CB734F">
        <w:rPr>
          <w:b/>
          <w:sz w:val="28"/>
          <w:szCs w:val="28"/>
        </w:rPr>
        <w:t>Par Zāļu valsts aģentūras 2013.gada budžeta apstiprināšanu”</w:t>
      </w:r>
      <w:r w:rsidR="00DD3A4D">
        <w:rPr>
          <w:b/>
          <w:sz w:val="28"/>
          <w:szCs w:val="28"/>
        </w:rPr>
        <w:t xml:space="preserve"> </w:t>
      </w:r>
      <w:r w:rsidR="00DD3A4D" w:rsidRPr="00CB734F">
        <w:rPr>
          <w:b/>
          <w:bCs/>
          <w:sz w:val="28"/>
          <w:szCs w:val="28"/>
        </w:rPr>
        <w:t>projektu</w:t>
      </w:r>
    </w:p>
    <w:p w:rsidR="004D04FD" w:rsidRPr="00EB1621" w:rsidRDefault="004D04FD" w:rsidP="00EB1621">
      <w:pPr>
        <w:jc w:val="center"/>
        <w:rPr>
          <w:b/>
          <w:sz w:val="28"/>
          <w:szCs w:val="28"/>
        </w:rPr>
      </w:pPr>
    </w:p>
    <w:p w:rsidR="00BD1761" w:rsidRDefault="00BD1761" w:rsidP="00BD1761">
      <w:pPr>
        <w:tabs>
          <w:tab w:val="num" w:pos="0"/>
        </w:tabs>
        <w:ind w:firstLine="1080"/>
        <w:jc w:val="both"/>
        <w:rPr>
          <w:sz w:val="28"/>
          <w:szCs w:val="28"/>
        </w:rPr>
      </w:pPr>
    </w:p>
    <w:p w:rsidR="002E3E80" w:rsidRPr="00B377E4" w:rsidRDefault="002E3E80" w:rsidP="00BD1761">
      <w:pPr>
        <w:tabs>
          <w:tab w:val="num" w:pos="0"/>
        </w:tabs>
        <w:ind w:firstLine="1080"/>
        <w:jc w:val="both"/>
        <w:rPr>
          <w:sz w:val="28"/>
          <w:szCs w:val="28"/>
        </w:rPr>
      </w:pPr>
    </w:p>
    <w:p w:rsidR="002E3E80" w:rsidRPr="002E3E80" w:rsidRDefault="002E3E80" w:rsidP="002E3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D3A4D">
        <w:rPr>
          <w:bCs/>
          <w:sz w:val="28"/>
          <w:szCs w:val="28"/>
        </w:rPr>
        <w:t>Pieņemt</w:t>
      </w:r>
      <w:r w:rsidRPr="002E3E80">
        <w:rPr>
          <w:bCs/>
          <w:sz w:val="28"/>
          <w:szCs w:val="28"/>
        </w:rPr>
        <w:t xml:space="preserve"> iesniegto rīkojuma projektu.</w:t>
      </w:r>
    </w:p>
    <w:p w:rsidR="002E3E80" w:rsidRDefault="002E3E80" w:rsidP="002E3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E3E80">
        <w:rPr>
          <w:bCs/>
          <w:sz w:val="28"/>
          <w:szCs w:val="28"/>
        </w:rPr>
        <w:t>Valsts kancelejai sagatavot rīkojuma projektu parakstīšanai.</w:t>
      </w:r>
    </w:p>
    <w:p w:rsidR="004D04FD" w:rsidRPr="003D6104" w:rsidRDefault="002E3E80" w:rsidP="002E3E80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D17D7" w:rsidRPr="003D6104">
        <w:rPr>
          <w:bCs/>
          <w:sz w:val="28"/>
          <w:szCs w:val="28"/>
        </w:rPr>
        <w:t>K</w:t>
      </w:r>
      <w:r w:rsidR="0096634D" w:rsidRPr="003D6104">
        <w:rPr>
          <w:bCs/>
          <w:sz w:val="28"/>
          <w:szCs w:val="28"/>
        </w:rPr>
        <w:t xml:space="preserve">onceptuāli atbalstīt, ka </w:t>
      </w:r>
      <w:r w:rsidR="004D04FD" w:rsidRPr="003D6104">
        <w:rPr>
          <w:bCs/>
          <w:sz w:val="28"/>
          <w:szCs w:val="28"/>
        </w:rPr>
        <w:t>Veselības ministrija</w:t>
      </w:r>
      <w:r w:rsidR="004D3844">
        <w:rPr>
          <w:bCs/>
          <w:sz w:val="28"/>
          <w:szCs w:val="28"/>
        </w:rPr>
        <w:t>s</w:t>
      </w:r>
      <w:r w:rsidR="004D04FD" w:rsidRPr="003D6104">
        <w:rPr>
          <w:bCs/>
          <w:sz w:val="28"/>
          <w:szCs w:val="28"/>
        </w:rPr>
        <w:t xml:space="preserve"> </w:t>
      </w:r>
      <w:r w:rsidR="0061490A">
        <w:rPr>
          <w:bCs/>
          <w:sz w:val="28"/>
          <w:szCs w:val="28"/>
        </w:rPr>
        <w:t xml:space="preserve">pārraudzībā esošās budžeta nefinansētas iestādes - </w:t>
      </w:r>
      <w:r>
        <w:rPr>
          <w:bCs/>
          <w:sz w:val="28"/>
          <w:szCs w:val="28"/>
        </w:rPr>
        <w:t>Zāļu valsts aģentūras</w:t>
      </w:r>
      <w:r w:rsidR="009A659B" w:rsidRPr="003D610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neizmantotais</w:t>
      </w:r>
      <w:r w:rsidR="00D20646" w:rsidRPr="003D6104">
        <w:rPr>
          <w:bCs/>
          <w:sz w:val="28"/>
          <w:szCs w:val="28"/>
        </w:rPr>
        <w:t xml:space="preserve"> 201</w:t>
      </w:r>
      <w:r w:rsidR="00322969" w:rsidRPr="003D6104">
        <w:rPr>
          <w:bCs/>
          <w:sz w:val="28"/>
          <w:szCs w:val="28"/>
        </w:rPr>
        <w:t>2</w:t>
      </w:r>
      <w:r w:rsidR="00D20646" w:rsidRPr="003D6104">
        <w:rPr>
          <w:bCs/>
          <w:sz w:val="28"/>
          <w:szCs w:val="28"/>
        </w:rPr>
        <w:t xml:space="preserve">.gada </w:t>
      </w:r>
      <w:r w:rsidR="004D04FD" w:rsidRPr="003D6104">
        <w:rPr>
          <w:bCs/>
          <w:sz w:val="28"/>
          <w:szCs w:val="28"/>
        </w:rPr>
        <w:t xml:space="preserve">maksas pakalpojumu un citu pašu ieņēmumu </w:t>
      </w:r>
      <w:r w:rsidR="00543331" w:rsidRPr="003D6104">
        <w:rPr>
          <w:bCs/>
          <w:sz w:val="28"/>
          <w:szCs w:val="28"/>
        </w:rPr>
        <w:t>līdzekļu</w:t>
      </w:r>
      <w:r w:rsidR="00543331" w:rsidRPr="003D6104">
        <w:rPr>
          <w:sz w:val="28"/>
          <w:szCs w:val="28"/>
        </w:rPr>
        <w:t xml:space="preserve"> </w:t>
      </w:r>
      <w:r w:rsidR="004D04FD" w:rsidRPr="003D6104">
        <w:rPr>
          <w:sz w:val="28"/>
          <w:szCs w:val="28"/>
        </w:rPr>
        <w:t>atlikum</w:t>
      </w:r>
      <w:r>
        <w:rPr>
          <w:sz w:val="28"/>
          <w:szCs w:val="28"/>
        </w:rPr>
        <w:t xml:space="preserve">s </w:t>
      </w:r>
      <w:r w:rsidR="00DE1B08" w:rsidRPr="003D6104">
        <w:rPr>
          <w:sz w:val="28"/>
          <w:szCs w:val="28"/>
        </w:rPr>
        <w:t xml:space="preserve">uz 2013.gada 1.janvāri </w:t>
      </w:r>
      <w:r w:rsidR="00DE1B08" w:rsidRPr="003D6104">
        <w:rPr>
          <w:b/>
          <w:sz w:val="28"/>
          <w:szCs w:val="28"/>
        </w:rPr>
        <w:t>8</w:t>
      </w:r>
      <w:r w:rsidR="00DE1B08">
        <w:rPr>
          <w:b/>
          <w:sz w:val="28"/>
          <w:szCs w:val="28"/>
        </w:rPr>
        <w:t xml:space="preserve">16 098 </w:t>
      </w:r>
      <w:r w:rsidR="00DE1B08" w:rsidRPr="00DE1B08">
        <w:rPr>
          <w:b/>
          <w:sz w:val="28"/>
          <w:szCs w:val="28"/>
        </w:rPr>
        <w:t>latu</w:t>
      </w:r>
      <w:r w:rsidR="00DE1B08" w:rsidRPr="003D6104">
        <w:rPr>
          <w:sz w:val="28"/>
          <w:szCs w:val="28"/>
        </w:rPr>
        <w:t xml:space="preserve"> apmērā </w:t>
      </w:r>
      <w:r>
        <w:rPr>
          <w:sz w:val="28"/>
          <w:szCs w:val="28"/>
        </w:rPr>
        <w:t>tiek novirzīts</w:t>
      </w:r>
      <w:r w:rsidR="004D04FD" w:rsidRPr="003D6104">
        <w:rPr>
          <w:bCs/>
          <w:sz w:val="28"/>
          <w:szCs w:val="28"/>
        </w:rPr>
        <w:t xml:space="preserve">: </w:t>
      </w:r>
    </w:p>
    <w:p w:rsidR="00FC64CE" w:rsidRPr="00AA1F47" w:rsidRDefault="00464471" w:rsidP="007647C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2</w:t>
      </w:r>
      <w:r w:rsidR="004D04FD" w:rsidRPr="003D6104">
        <w:rPr>
          <w:bCs/>
          <w:sz w:val="28"/>
          <w:szCs w:val="28"/>
        </w:rPr>
        <w:t>.1</w:t>
      </w:r>
      <w:r w:rsidR="004D04FD" w:rsidRPr="00AA1F47">
        <w:rPr>
          <w:bCs/>
          <w:sz w:val="28"/>
          <w:szCs w:val="28"/>
        </w:rPr>
        <w:t>.</w:t>
      </w:r>
      <w:r w:rsidR="009110BD" w:rsidRPr="00AA1F47">
        <w:rPr>
          <w:bCs/>
          <w:sz w:val="28"/>
          <w:szCs w:val="28"/>
        </w:rPr>
        <w:t> </w:t>
      </w:r>
      <w:r w:rsidR="00AD5B11" w:rsidRPr="00AA1F47">
        <w:rPr>
          <w:sz w:val="28"/>
          <w:szCs w:val="28"/>
        </w:rPr>
        <w:t xml:space="preserve">uz </w:t>
      </w:r>
      <w:r w:rsidR="00D20646" w:rsidRPr="00AA1F47">
        <w:rPr>
          <w:bCs/>
          <w:sz w:val="28"/>
          <w:szCs w:val="28"/>
        </w:rPr>
        <w:t xml:space="preserve">valsts budžeta programmas </w:t>
      </w:r>
      <w:r w:rsidR="003D6104" w:rsidRPr="00AA1F47">
        <w:rPr>
          <w:bCs/>
          <w:sz w:val="28"/>
          <w:szCs w:val="28"/>
        </w:rPr>
        <w:t>06</w:t>
      </w:r>
      <w:r w:rsidR="00AD5B11" w:rsidRPr="00AA1F47">
        <w:rPr>
          <w:bCs/>
          <w:sz w:val="28"/>
          <w:szCs w:val="28"/>
        </w:rPr>
        <w:t>.00.00 „</w:t>
      </w:r>
      <w:r w:rsidR="003D6104" w:rsidRPr="00AA1F47">
        <w:rPr>
          <w:bCs/>
          <w:sz w:val="28"/>
          <w:szCs w:val="28"/>
        </w:rPr>
        <w:t>Kultūra</w:t>
      </w:r>
      <w:r w:rsidR="00AD5B11" w:rsidRPr="00AA1F47">
        <w:rPr>
          <w:bCs/>
          <w:sz w:val="28"/>
          <w:szCs w:val="28"/>
        </w:rPr>
        <w:t xml:space="preserve">” </w:t>
      </w:r>
      <w:r w:rsidR="00D20646" w:rsidRPr="00AA1F47">
        <w:rPr>
          <w:bCs/>
          <w:sz w:val="28"/>
          <w:szCs w:val="28"/>
        </w:rPr>
        <w:t>apakšprogrammu 0</w:t>
      </w:r>
      <w:r w:rsidR="003D6104" w:rsidRPr="00AA1F47">
        <w:rPr>
          <w:bCs/>
          <w:sz w:val="28"/>
          <w:szCs w:val="28"/>
        </w:rPr>
        <w:t>6</w:t>
      </w:r>
      <w:r w:rsidR="00FC64CE" w:rsidRPr="00AA1F47">
        <w:rPr>
          <w:bCs/>
          <w:sz w:val="28"/>
          <w:szCs w:val="28"/>
        </w:rPr>
        <w:t>.0</w:t>
      </w:r>
      <w:r w:rsidR="003D6104" w:rsidRPr="00AA1F47">
        <w:rPr>
          <w:bCs/>
          <w:sz w:val="28"/>
          <w:szCs w:val="28"/>
        </w:rPr>
        <w:t>2</w:t>
      </w:r>
      <w:r w:rsidR="00FC64CE" w:rsidRPr="00AA1F47">
        <w:rPr>
          <w:bCs/>
          <w:sz w:val="28"/>
          <w:szCs w:val="28"/>
        </w:rPr>
        <w:t>.00 „</w:t>
      </w:r>
      <w:r w:rsidR="003D6104" w:rsidRPr="00AA1F47">
        <w:rPr>
          <w:bCs/>
          <w:sz w:val="28"/>
          <w:szCs w:val="28"/>
        </w:rPr>
        <w:t>Medicīnas vēstures muzejs</w:t>
      </w:r>
      <w:r w:rsidR="00AD5B11" w:rsidRPr="00AA1F47">
        <w:rPr>
          <w:bCs/>
          <w:sz w:val="28"/>
          <w:szCs w:val="28"/>
        </w:rPr>
        <w:t xml:space="preserve">” </w:t>
      </w:r>
      <w:r w:rsidR="00AA1F47" w:rsidRPr="00AA1F47">
        <w:rPr>
          <w:bCs/>
          <w:sz w:val="28"/>
          <w:szCs w:val="28"/>
        </w:rPr>
        <w:t>20 000</w:t>
      </w:r>
      <w:r w:rsidR="00AD5B11" w:rsidRPr="00AA1F47">
        <w:rPr>
          <w:bCs/>
          <w:sz w:val="28"/>
          <w:szCs w:val="28"/>
        </w:rPr>
        <w:t xml:space="preserve"> </w:t>
      </w:r>
      <w:r w:rsidR="004D04FD" w:rsidRPr="00AA1F47">
        <w:rPr>
          <w:bCs/>
          <w:sz w:val="28"/>
          <w:szCs w:val="28"/>
        </w:rPr>
        <w:t>lat</w:t>
      </w:r>
      <w:r w:rsidR="00FC64CE" w:rsidRPr="00AA1F47">
        <w:rPr>
          <w:bCs/>
          <w:sz w:val="28"/>
          <w:szCs w:val="28"/>
        </w:rPr>
        <w:t xml:space="preserve">u apmērā, </w:t>
      </w:r>
      <w:r w:rsidR="00D20646" w:rsidRPr="00AA1F47">
        <w:rPr>
          <w:sz w:val="28"/>
          <w:szCs w:val="28"/>
        </w:rPr>
        <w:t xml:space="preserve">lai </w:t>
      </w:r>
      <w:r w:rsidR="00AA1F47" w:rsidRPr="00AA1F47">
        <w:rPr>
          <w:sz w:val="28"/>
          <w:szCs w:val="28"/>
          <w:lang w:eastAsia="en-US"/>
        </w:rPr>
        <w:t xml:space="preserve">Paula Stradiņa Medicīnas vēstures muzejs nodrošinātu </w:t>
      </w:r>
      <w:r w:rsidR="007647CB">
        <w:rPr>
          <w:sz w:val="28"/>
          <w:szCs w:val="28"/>
          <w:lang w:eastAsia="en-US"/>
        </w:rPr>
        <w:t>parādsaistību segšanu par saņemtajiem pakalpojumiem</w:t>
      </w:r>
      <w:r w:rsidR="00AA1F47" w:rsidRPr="00AA1F47">
        <w:rPr>
          <w:sz w:val="28"/>
          <w:szCs w:val="28"/>
          <w:lang w:eastAsia="en-US"/>
        </w:rPr>
        <w:t>,</w:t>
      </w:r>
      <w:r w:rsidR="005D1B6E">
        <w:rPr>
          <w:sz w:val="28"/>
          <w:szCs w:val="28"/>
          <w:lang w:eastAsia="en-US"/>
        </w:rPr>
        <w:t xml:space="preserve"> kā arī</w:t>
      </w:r>
      <w:r w:rsidR="00AA1F47" w:rsidRPr="00AA1F47">
        <w:rPr>
          <w:sz w:val="28"/>
          <w:szCs w:val="28"/>
          <w:lang w:eastAsia="en-US"/>
        </w:rPr>
        <w:t xml:space="preserve"> remontdarb</w:t>
      </w:r>
      <w:r w:rsidR="007647CB">
        <w:rPr>
          <w:sz w:val="28"/>
          <w:szCs w:val="28"/>
          <w:lang w:eastAsia="en-US"/>
        </w:rPr>
        <w:t>u veikšan</w:t>
      </w:r>
      <w:r w:rsidR="005D1B6E">
        <w:rPr>
          <w:sz w:val="28"/>
          <w:szCs w:val="28"/>
          <w:lang w:eastAsia="en-US"/>
        </w:rPr>
        <w:t>a</w:t>
      </w:r>
      <w:r w:rsidR="00DE1B08">
        <w:rPr>
          <w:sz w:val="28"/>
          <w:szCs w:val="28"/>
          <w:lang w:eastAsia="en-US"/>
        </w:rPr>
        <w:t>s</w:t>
      </w:r>
      <w:r w:rsidR="00AA1F47" w:rsidRPr="00AA1F47">
        <w:rPr>
          <w:sz w:val="28"/>
          <w:szCs w:val="28"/>
          <w:lang w:eastAsia="en-US"/>
        </w:rPr>
        <w:t xml:space="preserve"> un iestādes uzturēš</w:t>
      </w:r>
      <w:r w:rsidR="00AA1F47">
        <w:rPr>
          <w:sz w:val="28"/>
          <w:szCs w:val="28"/>
          <w:lang w:eastAsia="en-US"/>
        </w:rPr>
        <w:t xml:space="preserve">anas </w:t>
      </w:r>
      <w:r w:rsidR="00DD3A4D">
        <w:rPr>
          <w:sz w:val="28"/>
          <w:szCs w:val="28"/>
          <w:lang w:eastAsia="en-US"/>
        </w:rPr>
        <w:t>izdevumu segšanu</w:t>
      </w:r>
      <w:r w:rsidR="00FC64CE" w:rsidRPr="00AA1F47">
        <w:rPr>
          <w:sz w:val="28"/>
          <w:szCs w:val="28"/>
        </w:rPr>
        <w:t>;</w:t>
      </w:r>
    </w:p>
    <w:p w:rsidR="009110BD" w:rsidRPr="005D1B6E" w:rsidRDefault="00464471" w:rsidP="00FC64C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D04FD" w:rsidRPr="005D1B6E">
        <w:rPr>
          <w:bCs/>
          <w:sz w:val="28"/>
          <w:szCs w:val="28"/>
        </w:rPr>
        <w:t>.2.</w:t>
      </w:r>
      <w:r w:rsidR="009110BD" w:rsidRPr="005D1B6E">
        <w:rPr>
          <w:bCs/>
          <w:sz w:val="28"/>
          <w:szCs w:val="28"/>
        </w:rPr>
        <w:t> </w:t>
      </w:r>
      <w:r w:rsidR="00AD5B11" w:rsidRPr="005D1B6E">
        <w:rPr>
          <w:sz w:val="28"/>
          <w:szCs w:val="28"/>
        </w:rPr>
        <w:t xml:space="preserve">uz </w:t>
      </w:r>
      <w:r w:rsidR="00FC64CE" w:rsidRPr="005D1B6E">
        <w:rPr>
          <w:bCs/>
          <w:sz w:val="28"/>
          <w:szCs w:val="28"/>
        </w:rPr>
        <w:t>valsts budžeta programmas 33</w:t>
      </w:r>
      <w:r w:rsidR="00AD5B11" w:rsidRPr="005D1B6E">
        <w:rPr>
          <w:bCs/>
          <w:sz w:val="28"/>
          <w:szCs w:val="28"/>
        </w:rPr>
        <w:t>.00.00 „</w:t>
      </w:r>
      <w:r w:rsidR="00FC64CE" w:rsidRPr="005D1B6E">
        <w:rPr>
          <w:bCs/>
          <w:sz w:val="28"/>
          <w:szCs w:val="28"/>
        </w:rPr>
        <w:t>Veselības aprūpes nodrošināšan</w:t>
      </w:r>
      <w:r w:rsidR="00AD5B11" w:rsidRPr="005D1B6E">
        <w:rPr>
          <w:bCs/>
          <w:sz w:val="28"/>
          <w:szCs w:val="28"/>
        </w:rPr>
        <w:t>a” apakšprogrammu</w:t>
      </w:r>
      <w:r w:rsidR="00FC64CE" w:rsidRPr="005D1B6E">
        <w:rPr>
          <w:bCs/>
          <w:sz w:val="28"/>
          <w:szCs w:val="28"/>
        </w:rPr>
        <w:t xml:space="preserve"> 33.01</w:t>
      </w:r>
      <w:r w:rsidR="00AD5B11" w:rsidRPr="005D1B6E">
        <w:rPr>
          <w:bCs/>
          <w:sz w:val="28"/>
          <w:szCs w:val="28"/>
        </w:rPr>
        <w:t>.00 „</w:t>
      </w:r>
      <w:r w:rsidR="00FC64CE" w:rsidRPr="005D1B6E">
        <w:rPr>
          <w:bCs/>
          <w:sz w:val="28"/>
          <w:szCs w:val="28"/>
        </w:rPr>
        <w:t>Ārstniecība</w:t>
      </w:r>
      <w:r w:rsidR="00AD5B11" w:rsidRPr="005D1B6E">
        <w:rPr>
          <w:bCs/>
          <w:sz w:val="28"/>
          <w:szCs w:val="28"/>
        </w:rPr>
        <w:t xml:space="preserve">” </w:t>
      </w:r>
      <w:r w:rsidR="00DE1B08">
        <w:rPr>
          <w:bCs/>
          <w:sz w:val="28"/>
          <w:szCs w:val="28"/>
        </w:rPr>
        <w:t>145 000</w:t>
      </w:r>
      <w:r w:rsidR="00AD5B11" w:rsidRPr="005D1B6E">
        <w:rPr>
          <w:bCs/>
          <w:sz w:val="28"/>
          <w:szCs w:val="28"/>
        </w:rPr>
        <w:t xml:space="preserve"> </w:t>
      </w:r>
      <w:r w:rsidR="00FC64CE" w:rsidRPr="005D1B6E">
        <w:rPr>
          <w:bCs/>
          <w:sz w:val="28"/>
          <w:szCs w:val="28"/>
        </w:rPr>
        <w:t>latu apmērā</w:t>
      </w:r>
    </w:p>
    <w:p w:rsidR="00FC64CE" w:rsidRPr="005D1B6E" w:rsidRDefault="005D1B6E" w:rsidP="00FC64CE">
      <w:pPr>
        <w:jc w:val="both"/>
        <w:rPr>
          <w:sz w:val="28"/>
          <w:szCs w:val="28"/>
        </w:rPr>
      </w:pPr>
      <w:r w:rsidRPr="005D1B6E">
        <w:rPr>
          <w:bCs/>
          <w:sz w:val="28"/>
          <w:szCs w:val="28"/>
        </w:rPr>
        <w:t xml:space="preserve">SIA „Ludzas rajona slimnīca” </w:t>
      </w:r>
      <w:r w:rsidR="00FC64CE" w:rsidRPr="005D1B6E">
        <w:rPr>
          <w:sz w:val="28"/>
          <w:szCs w:val="28"/>
        </w:rPr>
        <w:t>va</w:t>
      </w:r>
      <w:r w:rsidR="00875CBA" w:rsidRPr="005D1B6E">
        <w:rPr>
          <w:sz w:val="28"/>
          <w:szCs w:val="28"/>
        </w:rPr>
        <w:t xml:space="preserve">lsts galvotā aizdevuma </w:t>
      </w:r>
      <w:r w:rsidR="0061490A">
        <w:rPr>
          <w:sz w:val="28"/>
          <w:szCs w:val="28"/>
        </w:rPr>
        <w:t xml:space="preserve">saistību segšanai </w:t>
      </w:r>
      <w:r w:rsidR="00875CBA" w:rsidRPr="005D1B6E">
        <w:rPr>
          <w:sz w:val="28"/>
          <w:szCs w:val="28"/>
        </w:rPr>
        <w:t>par 201</w:t>
      </w:r>
      <w:r w:rsidRPr="005D1B6E">
        <w:rPr>
          <w:sz w:val="28"/>
          <w:szCs w:val="28"/>
        </w:rPr>
        <w:t>3.gadu</w:t>
      </w:r>
      <w:r w:rsidR="00FC64CE" w:rsidRPr="005D1B6E">
        <w:rPr>
          <w:sz w:val="28"/>
          <w:szCs w:val="28"/>
        </w:rPr>
        <w:t>;</w:t>
      </w:r>
    </w:p>
    <w:p w:rsidR="00FC64CE" w:rsidRPr="00322969" w:rsidRDefault="00464471" w:rsidP="00FC64CE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9110BD" w:rsidRPr="003D6104">
        <w:rPr>
          <w:sz w:val="28"/>
          <w:szCs w:val="28"/>
        </w:rPr>
        <w:t xml:space="preserve">.3. uz valsts budžeta </w:t>
      </w:r>
      <w:r w:rsidR="00FC64CE" w:rsidRPr="003D6104">
        <w:rPr>
          <w:bCs/>
          <w:sz w:val="28"/>
          <w:szCs w:val="28"/>
        </w:rPr>
        <w:t>programmas 33.00.00 „Veselības aprūpes nodrošināšana” apakšprogrammu 33.03.00 „Kompensējamo medikamentu un materiālu apmaksāšana</w:t>
      </w:r>
      <w:r w:rsidR="00FC64CE" w:rsidRPr="005D1B6E">
        <w:rPr>
          <w:bCs/>
          <w:sz w:val="28"/>
          <w:szCs w:val="28"/>
        </w:rPr>
        <w:t xml:space="preserve">” </w:t>
      </w:r>
      <w:r>
        <w:rPr>
          <w:sz w:val="28"/>
          <w:szCs w:val="28"/>
        </w:rPr>
        <w:t>388 160</w:t>
      </w:r>
      <w:r w:rsidR="00FC64CE" w:rsidRPr="005D1B6E">
        <w:rPr>
          <w:sz w:val="28"/>
          <w:szCs w:val="28"/>
        </w:rPr>
        <w:t xml:space="preserve"> latu apmērā, lai daļēji segtu līdzekļu deficītu kompensējamo medikamentu </w:t>
      </w:r>
      <w:r>
        <w:rPr>
          <w:sz w:val="28"/>
          <w:szCs w:val="28"/>
        </w:rPr>
        <w:t xml:space="preserve">un materiālu </w:t>
      </w:r>
      <w:r w:rsidR="00FC64CE" w:rsidRPr="005D1B6E">
        <w:rPr>
          <w:sz w:val="28"/>
          <w:szCs w:val="28"/>
        </w:rPr>
        <w:t>apmaksai;</w:t>
      </w:r>
    </w:p>
    <w:p w:rsidR="00FC64CE" w:rsidRPr="005D1B6E" w:rsidRDefault="00464471" w:rsidP="00C80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4CE" w:rsidRPr="005D1B6E">
        <w:rPr>
          <w:sz w:val="28"/>
          <w:szCs w:val="28"/>
        </w:rPr>
        <w:t xml:space="preserve">.4. uz valsts budžeta </w:t>
      </w:r>
      <w:r w:rsidR="00FC64CE" w:rsidRPr="005D1B6E">
        <w:rPr>
          <w:bCs/>
          <w:sz w:val="28"/>
          <w:szCs w:val="28"/>
        </w:rPr>
        <w:t>programmas 3</w:t>
      </w:r>
      <w:r w:rsidR="003D6104" w:rsidRPr="005D1B6E">
        <w:rPr>
          <w:bCs/>
          <w:sz w:val="28"/>
          <w:szCs w:val="28"/>
        </w:rPr>
        <w:t>9</w:t>
      </w:r>
      <w:r w:rsidR="00FC64CE" w:rsidRPr="005D1B6E">
        <w:rPr>
          <w:bCs/>
          <w:sz w:val="28"/>
          <w:szCs w:val="28"/>
        </w:rPr>
        <w:t>.00.00 „</w:t>
      </w:r>
      <w:r w:rsidR="003D6104" w:rsidRPr="005D1B6E">
        <w:rPr>
          <w:bCs/>
          <w:sz w:val="28"/>
          <w:szCs w:val="28"/>
        </w:rPr>
        <w:t>Specializētās veselības aprūpes nodrošināšana</w:t>
      </w:r>
      <w:r w:rsidR="00FC64CE" w:rsidRPr="005D1B6E">
        <w:rPr>
          <w:bCs/>
          <w:sz w:val="28"/>
          <w:szCs w:val="28"/>
        </w:rPr>
        <w:t>” apakšprogrammu 3</w:t>
      </w:r>
      <w:r w:rsidR="003D6104" w:rsidRPr="005D1B6E">
        <w:rPr>
          <w:bCs/>
          <w:sz w:val="28"/>
          <w:szCs w:val="28"/>
        </w:rPr>
        <w:t>9</w:t>
      </w:r>
      <w:r w:rsidR="00FC64CE" w:rsidRPr="005D1B6E">
        <w:rPr>
          <w:bCs/>
          <w:sz w:val="28"/>
          <w:szCs w:val="28"/>
        </w:rPr>
        <w:t>.</w:t>
      </w:r>
      <w:r w:rsidR="003D6104" w:rsidRPr="005D1B6E">
        <w:rPr>
          <w:bCs/>
          <w:sz w:val="28"/>
          <w:szCs w:val="28"/>
        </w:rPr>
        <w:t>02</w:t>
      </w:r>
      <w:r w:rsidR="00FC64CE" w:rsidRPr="005D1B6E">
        <w:rPr>
          <w:bCs/>
          <w:sz w:val="28"/>
          <w:szCs w:val="28"/>
        </w:rPr>
        <w:t>.00 „</w:t>
      </w:r>
      <w:r w:rsidR="003D6104" w:rsidRPr="005D1B6E">
        <w:rPr>
          <w:bCs/>
          <w:sz w:val="28"/>
          <w:szCs w:val="28"/>
        </w:rPr>
        <w:t>Sporta medicīnas nodrošināšana</w:t>
      </w:r>
      <w:r w:rsidR="00FC64CE" w:rsidRPr="005D1B6E">
        <w:rPr>
          <w:bCs/>
          <w:sz w:val="28"/>
          <w:szCs w:val="28"/>
        </w:rPr>
        <w:t xml:space="preserve">”  </w:t>
      </w:r>
      <w:r w:rsidR="005D1B6E" w:rsidRPr="005D1B6E">
        <w:rPr>
          <w:sz w:val="28"/>
          <w:szCs w:val="28"/>
        </w:rPr>
        <w:t xml:space="preserve">68 000 </w:t>
      </w:r>
      <w:r w:rsidR="00FC64CE" w:rsidRPr="005D1B6E">
        <w:rPr>
          <w:sz w:val="28"/>
          <w:szCs w:val="28"/>
        </w:rPr>
        <w:t> latu apmērā</w:t>
      </w:r>
      <w:r w:rsidR="005D1B6E" w:rsidRPr="005D1B6E">
        <w:rPr>
          <w:sz w:val="28"/>
          <w:szCs w:val="28"/>
        </w:rPr>
        <w:t xml:space="preserve"> Valsts sporta medicīnas centram</w:t>
      </w:r>
      <w:r w:rsidR="00C80BE6" w:rsidRPr="005D1B6E">
        <w:rPr>
          <w:sz w:val="28"/>
          <w:szCs w:val="28"/>
        </w:rPr>
        <w:t xml:space="preserve">, </w:t>
      </w:r>
      <w:r w:rsidR="00FC64CE" w:rsidRPr="005D1B6E">
        <w:rPr>
          <w:sz w:val="28"/>
          <w:szCs w:val="28"/>
        </w:rPr>
        <w:t xml:space="preserve">lai nodrošinātu </w:t>
      </w:r>
      <w:r w:rsidR="005D1B6E" w:rsidRPr="005D1B6E">
        <w:rPr>
          <w:sz w:val="28"/>
          <w:szCs w:val="28"/>
        </w:rPr>
        <w:t>ultraskaņas ehokardiogrāfijas aparatūras iegādi sportistu un bērnu ar paaugstinātu fizisko slodzi veselības aprūpei</w:t>
      </w:r>
      <w:r w:rsidR="00C80BE6" w:rsidRPr="005D1B6E">
        <w:rPr>
          <w:sz w:val="28"/>
          <w:szCs w:val="28"/>
        </w:rPr>
        <w:t>;</w:t>
      </w:r>
    </w:p>
    <w:p w:rsidR="003D6104" w:rsidRPr="005D1B6E" w:rsidRDefault="00464471" w:rsidP="003D6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104" w:rsidRPr="005D1B6E">
        <w:rPr>
          <w:sz w:val="28"/>
          <w:szCs w:val="28"/>
        </w:rPr>
        <w:t xml:space="preserve">.5. uz valsts budžeta </w:t>
      </w:r>
      <w:r w:rsidR="003D6104" w:rsidRPr="005D1B6E">
        <w:rPr>
          <w:bCs/>
          <w:sz w:val="28"/>
          <w:szCs w:val="28"/>
        </w:rPr>
        <w:t xml:space="preserve">programmas 39.00.00 „Specializētās veselības aprūpes nodrošināšana” apakšprogrammu 39.03.00 „Asins un asins komponentu nodrošināšana”  </w:t>
      </w:r>
      <w:r w:rsidR="005D1B6E" w:rsidRPr="005D1B6E">
        <w:rPr>
          <w:sz w:val="28"/>
          <w:szCs w:val="28"/>
        </w:rPr>
        <w:t>34 358</w:t>
      </w:r>
      <w:r w:rsidR="003D6104" w:rsidRPr="005D1B6E">
        <w:rPr>
          <w:sz w:val="28"/>
          <w:szCs w:val="28"/>
        </w:rPr>
        <w:t> latu apmērā</w:t>
      </w:r>
      <w:r w:rsidR="005D1B6E" w:rsidRPr="005D1B6E">
        <w:rPr>
          <w:sz w:val="28"/>
          <w:szCs w:val="28"/>
        </w:rPr>
        <w:t xml:space="preserve"> Valsts asinsdonoru centram</w:t>
      </w:r>
      <w:r w:rsidR="005D1B6E">
        <w:rPr>
          <w:sz w:val="28"/>
          <w:szCs w:val="28"/>
        </w:rPr>
        <w:t>, lai nodrošinātu</w:t>
      </w:r>
      <w:r w:rsidR="003D6104" w:rsidRPr="005D1B6E">
        <w:rPr>
          <w:sz w:val="28"/>
          <w:szCs w:val="28"/>
        </w:rPr>
        <w:t xml:space="preserve"> </w:t>
      </w:r>
      <w:r w:rsidR="005D1B6E" w:rsidRPr="005D1B6E">
        <w:rPr>
          <w:sz w:val="28"/>
          <w:szCs w:val="28"/>
        </w:rPr>
        <w:t xml:space="preserve">asins </w:t>
      </w:r>
      <w:proofErr w:type="spellStart"/>
      <w:r w:rsidR="005D1B6E" w:rsidRPr="005D1B6E">
        <w:rPr>
          <w:sz w:val="28"/>
          <w:szCs w:val="28"/>
        </w:rPr>
        <w:t>virusoloģisko</w:t>
      </w:r>
      <w:proofErr w:type="spellEnd"/>
      <w:r w:rsidR="005D1B6E" w:rsidRPr="005D1B6E">
        <w:rPr>
          <w:sz w:val="28"/>
          <w:szCs w:val="28"/>
        </w:rPr>
        <w:t xml:space="preserve"> izmeklējumu reaģentu </w:t>
      </w:r>
      <w:r w:rsidR="00DD3A4D">
        <w:rPr>
          <w:sz w:val="28"/>
          <w:szCs w:val="28"/>
        </w:rPr>
        <w:t xml:space="preserve">iegādes </w:t>
      </w:r>
      <w:r w:rsidR="005D1B6E" w:rsidRPr="005D1B6E">
        <w:rPr>
          <w:sz w:val="28"/>
          <w:szCs w:val="28"/>
        </w:rPr>
        <w:t>apmaks</w:t>
      </w:r>
      <w:r w:rsidR="005D1B6E">
        <w:rPr>
          <w:sz w:val="28"/>
          <w:szCs w:val="28"/>
        </w:rPr>
        <w:t>u</w:t>
      </w:r>
      <w:r w:rsidR="003D6104" w:rsidRPr="005D1B6E">
        <w:rPr>
          <w:sz w:val="28"/>
          <w:szCs w:val="28"/>
        </w:rPr>
        <w:t>;</w:t>
      </w:r>
    </w:p>
    <w:p w:rsidR="003D6104" w:rsidRPr="00BF0543" w:rsidRDefault="00464471" w:rsidP="003D6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D6104" w:rsidRPr="00BF0543">
        <w:rPr>
          <w:sz w:val="28"/>
          <w:szCs w:val="28"/>
        </w:rPr>
        <w:t xml:space="preserve">.6. uz valsts budžeta </w:t>
      </w:r>
      <w:r w:rsidR="003D6104" w:rsidRPr="00BF0543">
        <w:rPr>
          <w:bCs/>
          <w:sz w:val="28"/>
          <w:szCs w:val="28"/>
        </w:rPr>
        <w:t xml:space="preserve">programmas 39.00.00 „Specializētās veselības aprūpes nodrošināšana” apakšprogrammu 39.06.00 „Tiesu medicīniskā ekspertīze”  </w:t>
      </w:r>
      <w:r w:rsidR="005D1B6E" w:rsidRPr="00BF0543">
        <w:rPr>
          <w:sz w:val="28"/>
          <w:szCs w:val="28"/>
        </w:rPr>
        <w:t>160 580</w:t>
      </w:r>
      <w:r w:rsidR="003D6104" w:rsidRPr="00BF0543">
        <w:rPr>
          <w:sz w:val="28"/>
          <w:szCs w:val="28"/>
        </w:rPr>
        <w:t> latu apmērā</w:t>
      </w:r>
      <w:r w:rsidR="005D1B6E" w:rsidRPr="00BF0543">
        <w:rPr>
          <w:sz w:val="28"/>
          <w:szCs w:val="28"/>
        </w:rPr>
        <w:t xml:space="preserve"> Valsts tiesu medicīnas ekspertīzes centram</w:t>
      </w:r>
      <w:r w:rsidR="003D6104" w:rsidRPr="00BF0543">
        <w:rPr>
          <w:sz w:val="28"/>
          <w:szCs w:val="28"/>
        </w:rPr>
        <w:t xml:space="preserve">, lai nodrošinātu </w:t>
      </w:r>
      <w:r w:rsidR="00BB5A30" w:rsidRPr="00BF0543">
        <w:rPr>
          <w:sz w:val="28"/>
          <w:szCs w:val="28"/>
        </w:rPr>
        <w:t>remotdarbu veikšanu, datortehnikas, biroja tehnikas un ekspertīžu veikšanai nepieciešamā aprīkojuma un iekārtu iegādi, kā arī</w:t>
      </w:r>
      <w:r w:rsidR="00BB5A30" w:rsidRPr="00BF0543">
        <w:rPr>
          <w:sz w:val="28"/>
          <w:szCs w:val="28"/>
          <w:lang w:eastAsia="en-US"/>
        </w:rPr>
        <w:t xml:space="preserve"> iestādes uzturēšanas </w:t>
      </w:r>
      <w:r w:rsidR="00DD3A4D">
        <w:rPr>
          <w:sz w:val="28"/>
          <w:szCs w:val="28"/>
          <w:lang w:eastAsia="en-US"/>
        </w:rPr>
        <w:t>izdevumu segšanu</w:t>
      </w:r>
      <w:r w:rsidR="006846D3">
        <w:rPr>
          <w:sz w:val="28"/>
          <w:szCs w:val="28"/>
        </w:rPr>
        <w:t>.</w:t>
      </w:r>
    </w:p>
    <w:p w:rsidR="00322969" w:rsidRPr="00322969" w:rsidRDefault="00464471" w:rsidP="0032296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969" w:rsidRPr="00322969">
        <w:rPr>
          <w:sz w:val="28"/>
          <w:szCs w:val="28"/>
        </w:rPr>
        <w:t xml:space="preserve">. Veselības ministrijai normatīvajos aktos noteiktajā kārtībā sagatavot un iesniegt Finanšu ministrijā pieprasījumu valsts budžeta apropriācijas palielināšanai atbilstoši šā </w:t>
      </w:r>
      <w:proofErr w:type="spellStart"/>
      <w:r w:rsidR="00FC03FE">
        <w:rPr>
          <w:sz w:val="28"/>
          <w:szCs w:val="28"/>
        </w:rPr>
        <w:t>protokollēmuma</w:t>
      </w:r>
      <w:proofErr w:type="spellEnd"/>
      <w:r w:rsidR="00322969" w:rsidRPr="003229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22969" w:rsidRPr="00322969">
        <w:rPr>
          <w:sz w:val="28"/>
          <w:szCs w:val="28"/>
        </w:rPr>
        <w:t>.punktam.</w:t>
      </w:r>
    </w:p>
    <w:p w:rsidR="00322969" w:rsidRPr="00322969" w:rsidRDefault="00464471" w:rsidP="0032296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5328A6">
        <w:rPr>
          <w:sz w:val="28"/>
          <w:szCs w:val="28"/>
        </w:rPr>
        <w:t xml:space="preserve">. Finanšu ministram </w:t>
      </w:r>
      <w:r w:rsidR="00322969" w:rsidRPr="00322969">
        <w:rPr>
          <w:sz w:val="28"/>
          <w:szCs w:val="28"/>
        </w:rPr>
        <w:t>normatīvajos aktos noteiktajā kārtībā informēt Saeim</w:t>
      </w:r>
      <w:r>
        <w:rPr>
          <w:sz w:val="28"/>
          <w:szCs w:val="28"/>
        </w:rPr>
        <w:t>u</w:t>
      </w:r>
      <w:r w:rsidR="00322969" w:rsidRPr="00322969">
        <w:rPr>
          <w:sz w:val="28"/>
          <w:szCs w:val="28"/>
        </w:rPr>
        <w:t xml:space="preserve"> par apropriācijas </w:t>
      </w:r>
      <w:r w:rsidR="005328A6">
        <w:rPr>
          <w:sz w:val="28"/>
          <w:szCs w:val="28"/>
        </w:rPr>
        <w:t>izmaiņām</w:t>
      </w:r>
      <w:r w:rsidR="00322969" w:rsidRPr="00322969">
        <w:rPr>
          <w:sz w:val="28"/>
          <w:szCs w:val="28"/>
        </w:rPr>
        <w:t xml:space="preserve"> </w:t>
      </w:r>
      <w:r w:rsidR="005328A6">
        <w:rPr>
          <w:sz w:val="28"/>
          <w:szCs w:val="28"/>
        </w:rPr>
        <w:t>un</w:t>
      </w:r>
      <w:r w:rsidR="00322969" w:rsidRPr="00322969">
        <w:rPr>
          <w:sz w:val="28"/>
          <w:szCs w:val="28"/>
        </w:rPr>
        <w:t xml:space="preserve"> </w:t>
      </w:r>
      <w:r w:rsidR="005328A6">
        <w:rPr>
          <w:sz w:val="28"/>
          <w:szCs w:val="28"/>
        </w:rPr>
        <w:t>palielināt</w:t>
      </w:r>
      <w:r w:rsidR="00322969" w:rsidRPr="00322969">
        <w:rPr>
          <w:sz w:val="28"/>
          <w:szCs w:val="28"/>
        </w:rPr>
        <w:t xml:space="preserve"> Veselības ministrijai likumā "Par valsts budžetu 201</w:t>
      </w:r>
      <w:r w:rsidR="00322969">
        <w:rPr>
          <w:sz w:val="28"/>
          <w:szCs w:val="28"/>
        </w:rPr>
        <w:t>3</w:t>
      </w:r>
      <w:r w:rsidR="00322969" w:rsidRPr="00322969">
        <w:rPr>
          <w:sz w:val="28"/>
          <w:szCs w:val="28"/>
        </w:rPr>
        <w:t>.gadam" noteikto apropriāciju.</w:t>
      </w:r>
    </w:p>
    <w:p w:rsidR="00D20646" w:rsidRPr="00322969" w:rsidRDefault="00D20646" w:rsidP="005A55CF">
      <w:pPr>
        <w:tabs>
          <w:tab w:val="left" w:pos="7200"/>
        </w:tabs>
        <w:spacing w:after="120"/>
        <w:rPr>
          <w:sz w:val="28"/>
          <w:szCs w:val="28"/>
          <w:highlight w:val="yellow"/>
        </w:rPr>
      </w:pPr>
    </w:p>
    <w:p w:rsidR="00080147" w:rsidRPr="00322969" w:rsidRDefault="00080147" w:rsidP="005A55CF">
      <w:pPr>
        <w:tabs>
          <w:tab w:val="left" w:pos="7200"/>
        </w:tabs>
        <w:spacing w:after="120"/>
        <w:rPr>
          <w:sz w:val="28"/>
          <w:szCs w:val="28"/>
          <w:highlight w:val="yellow"/>
        </w:rPr>
      </w:pPr>
    </w:p>
    <w:p w:rsidR="00DD3A4D" w:rsidRDefault="00DD3A4D" w:rsidP="00DD3A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prezidents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proofErr w:type="spellStart"/>
      <w:r w:rsidRPr="00EE59C5">
        <w:rPr>
          <w:sz w:val="28"/>
          <w:szCs w:val="28"/>
        </w:rPr>
        <w:t>V.Dombrovskis</w:t>
      </w:r>
      <w:proofErr w:type="spellEnd"/>
    </w:p>
    <w:p w:rsidR="00DD3A4D" w:rsidRDefault="00DD3A4D" w:rsidP="00DD3A4D">
      <w:pPr>
        <w:rPr>
          <w:sz w:val="28"/>
          <w:szCs w:val="28"/>
        </w:rPr>
      </w:pPr>
    </w:p>
    <w:p w:rsidR="00DD3A4D" w:rsidRPr="00EE59C5" w:rsidRDefault="00DD3A4D" w:rsidP="00DD3A4D">
      <w:pPr>
        <w:jc w:val="center"/>
        <w:rPr>
          <w:sz w:val="28"/>
          <w:szCs w:val="28"/>
        </w:rPr>
      </w:pPr>
    </w:p>
    <w:p w:rsidR="00DD3A4D" w:rsidRPr="00EE59C5" w:rsidRDefault="00DD3A4D" w:rsidP="00DD3A4D">
      <w:pPr>
        <w:jc w:val="center"/>
        <w:rPr>
          <w:sz w:val="28"/>
          <w:szCs w:val="28"/>
        </w:rPr>
      </w:pPr>
      <w:r w:rsidRPr="00EE59C5">
        <w:rPr>
          <w:sz w:val="28"/>
          <w:szCs w:val="28"/>
        </w:rPr>
        <w:t xml:space="preserve">Veselības ministre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EE59C5">
        <w:rPr>
          <w:sz w:val="28"/>
          <w:szCs w:val="28"/>
        </w:rPr>
        <w:t xml:space="preserve"> </w:t>
      </w:r>
      <w:proofErr w:type="spellStart"/>
      <w:r w:rsidRPr="00EE59C5">
        <w:rPr>
          <w:sz w:val="28"/>
          <w:szCs w:val="28"/>
        </w:rPr>
        <w:t>I.Circene</w:t>
      </w:r>
      <w:proofErr w:type="spellEnd"/>
    </w:p>
    <w:p w:rsidR="002A7024" w:rsidRPr="00BF0543" w:rsidRDefault="002A7024">
      <w:pPr>
        <w:rPr>
          <w:sz w:val="22"/>
          <w:szCs w:val="22"/>
        </w:rPr>
      </w:pPr>
    </w:p>
    <w:p w:rsidR="00080147" w:rsidRPr="00322969" w:rsidRDefault="00080147">
      <w:pPr>
        <w:rPr>
          <w:sz w:val="22"/>
          <w:szCs w:val="22"/>
          <w:highlight w:val="yellow"/>
        </w:rPr>
      </w:pPr>
    </w:p>
    <w:p w:rsidR="00080147" w:rsidRPr="00322969" w:rsidRDefault="00080147">
      <w:pPr>
        <w:rPr>
          <w:sz w:val="22"/>
          <w:szCs w:val="22"/>
          <w:highlight w:val="yellow"/>
        </w:rPr>
      </w:pPr>
    </w:p>
    <w:p w:rsidR="00080147" w:rsidRPr="00322969" w:rsidRDefault="00080147">
      <w:pPr>
        <w:rPr>
          <w:sz w:val="22"/>
          <w:szCs w:val="22"/>
          <w:highlight w:val="yellow"/>
        </w:rPr>
      </w:pPr>
    </w:p>
    <w:p w:rsidR="00080147" w:rsidRPr="00322969" w:rsidRDefault="00080147">
      <w:pPr>
        <w:rPr>
          <w:sz w:val="22"/>
          <w:szCs w:val="22"/>
          <w:highlight w:val="yellow"/>
        </w:rPr>
      </w:pPr>
    </w:p>
    <w:p w:rsidR="005F479A" w:rsidRPr="00322969" w:rsidRDefault="005F479A">
      <w:pPr>
        <w:rPr>
          <w:sz w:val="22"/>
          <w:szCs w:val="22"/>
          <w:highlight w:val="yellow"/>
        </w:rPr>
      </w:pPr>
    </w:p>
    <w:p w:rsidR="00B35042" w:rsidRDefault="00B35042">
      <w:pPr>
        <w:rPr>
          <w:sz w:val="22"/>
          <w:szCs w:val="22"/>
        </w:rPr>
      </w:pPr>
      <w:r>
        <w:rPr>
          <w:sz w:val="22"/>
          <w:szCs w:val="22"/>
        </w:rPr>
        <w:t>15.05.2013</w:t>
      </w:r>
      <w:r w:rsidR="00ED3ED8">
        <w:rPr>
          <w:sz w:val="22"/>
          <w:szCs w:val="22"/>
        </w:rPr>
        <w:t xml:space="preserve">    </w:t>
      </w:r>
      <w:r w:rsidR="00611344">
        <w:rPr>
          <w:sz w:val="22"/>
          <w:szCs w:val="22"/>
        </w:rPr>
        <w:t>16:03</w:t>
      </w:r>
    </w:p>
    <w:p w:rsidR="007E5DEE" w:rsidRPr="002E3E80" w:rsidRDefault="00611344">
      <w:pPr>
        <w:rPr>
          <w:sz w:val="22"/>
          <w:szCs w:val="22"/>
        </w:rPr>
      </w:pPr>
      <w:r>
        <w:rPr>
          <w:sz w:val="22"/>
          <w:szCs w:val="22"/>
        </w:rPr>
        <w:t>331</w:t>
      </w:r>
    </w:p>
    <w:p w:rsidR="007E5DEE" w:rsidRPr="00D03763" w:rsidRDefault="002E3E80">
      <w:pPr>
        <w:rPr>
          <w:sz w:val="22"/>
          <w:szCs w:val="22"/>
        </w:rPr>
      </w:pPr>
      <w:r>
        <w:rPr>
          <w:sz w:val="22"/>
          <w:szCs w:val="22"/>
        </w:rPr>
        <w:t>Ž.Zvaigzne</w:t>
      </w:r>
    </w:p>
    <w:p w:rsidR="007E5DEE" w:rsidRPr="009D0A63" w:rsidRDefault="00A63D83">
      <w:pPr>
        <w:rPr>
          <w:sz w:val="22"/>
          <w:szCs w:val="22"/>
        </w:rPr>
      </w:pPr>
      <w:bookmarkStart w:id="2" w:name="OLE_LINK1"/>
      <w:bookmarkStart w:id="3" w:name="OLE_LINK2"/>
      <w:bookmarkStart w:id="4" w:name="OLE_LINK5"/>
      <w:r w:rsidRPr="00D03763">
        <w:rPr>
          <w:sz w:val="22"/>
          <w:szCs w:val="22"/>
        </w:rPr>
        <w:t>678760</w:t>
      </w:r>
      <w:r w:rsidR="002E3E80">
        <w:rPr>
          <w:sz w:val="22"/>
          <w:szCs w:val="22"/>
        </w:rPr>
        <w:t>41</w:t>
      </w:r>
      <w:r w:rsidR="00CF7DA0" w:rsidRPr="00D03763">
        <w:rPr>
          <w:sz w:val="22"/>
          <w:szCs w:val="22"/>
        </w:rPr>
        <w:t>,</w:t>
      </w:r>
      <w:r w:rsidR="007E5DEE" w:rsidRPr="00D03763">
        <w:rPr>
          <w:sz w:val="22"/>
          <w:szCs w:val="22"/>
        </w:rPr>
        <w:t xml:space="preserve"> </w:t>
      </w:r>
      <w:r w:rsidR="002E3E80">
        <w:rPr>
          <w:sz w:val="22"/>
          <w:szCs w:val="22"/>
        </w:rPr>
        <w:t>Zanete.Zvaigzne</w:t>
      </w:r>
      <w:r w:rsidR="007E5DEE" w:rsidRPr="00D03763">
        <w:rPr>
          <w:sz w:val="22"/>
          <w:szCs w:val="22"/>
        </w:rPr>
        <w:t>@vm.gov.lv</w:t>
      </w:r>
      <w:bookmarkEnd w:id="2"/>
      <w:bookmarkEnd w:id="3"/>
      <w:bookmarkEnd w:id="4"/>
    </w:p>
    <w:sectPr w:rsidR="007E5DEE" w:rsidRPr="009D0A63" w:rsidSect="00AF3E4A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FE" w:rsidRDefault="00FC03FE" w:rsidP="0048265D">
      <w:r>
        <w:separator/>
      </w:r>
    </w:p>
  </w:endnote>
  <w:endnote w:type="continuationSeparator" w:id="0">
    <w:p w:rsidR="00FC03FE" w:rsidRDefault="00FC03FE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E" w:rsidRPr="00B35042" w:rsidRDefault="00FC03FE" w:rsidP="00B35042">
    <w:pPr>
      <w:jc w:val="both"/>
    </w:pPr>
    <w:r>
      <w:t>VMProt_150513</w:t>
    </w:r>
    <w:r w:rsidRPr="00306B24">
      <w:t>_ZVA; Ministru kabineta</w:t>
    </w:r>
    <w:r>
      <w:t xml:space="preserve"> sēdes </w:t>
    </w:r>
    <w:proofErr w:type="spellStart"/>
    <w:r>
      <w:t>protokollēmuma</w:t>
    </w:r>
    <w:proofErr w:type="spellEnd"/>
    <w:r>
      <w:t xml:space="preserve"> projekts „Par Zāļu valsts aģentūras 2013.gada budžeta apstiprināšanu” projektu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E" w:rsidRDefault="00FC03FE" w:rsidP="00C554E0">
    <w:pPr>
      <w:jc w:val="both"/>
    </w:pPr>
    <w:r>
      <w:t>VMProt_150513</w:t>
    </w:r>
    <w:r w:rsidRPr="00306B24">
      <w:t xml:space="preserve">_ZVA; </w:t>
    </w:r>
    <w:bookmarkStart w:id="5" w:name="OLE_LINK19"/>
    <w:bookmarkStart w:id="6" w:name="OLE_LINK20"/>
    <w:bookmarkStart w:id="7" w:name="_Hlk356379111"/>
    <w:r w:rsidRPr="00306B24">
      <w:t>Ministru kabineta</w:t>
    </w:r>
    <w:r>
      <w:t xml:space="preserve"> sēdes </w:t>
    </w:r>
    <w:proofErr w:type="spellStart"/>
    <w:r>
      <w:t>protokollēmuma</w:t>
    </w:r>
    <w:proofErr w:type="spellEnd"/>
    <w:r>
      <w:t xml:space="preserve"> projekts „Par Zāļu valsts aģentūras 2013.gada budžeta apstiprināšanu” projektu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FE" w:rsidRDefault="00FC03FE" w:rsidP="0048265D">
      <w:r>
        <w:separator/>
      </w:r>
    </w:p>
  </w:footnote>
  <w:footnote w:type="continuationSeparator" w:id="0">
    <w:p w:rsidR="00FC03FE" w:rsidRDefault="00FC03FE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E" w:rsidRDefault="00AB1946">
    <w:pPr>
      <w:pStyle w:val="Header"/>
      <w:jc w:val="center"/>
    </w:pPr>
    <w:fldSimple w:instr=" PAGE   \* MERGEFORMAT ">
      <w:r w:rsidR="00611344">
        <w:rPr>
          <w:noProof/>
        </w:rPr>
        <w:t>2</w:t>
      </w:r>
    </w:fldSimple>
  </w:p>
  <w:p w:rsidR="00FC03FE" w:rsidRDefault="00FC0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647"/>
    <w:multiLevelType w:val="hybridMultilevel"/>
    <w:tmpl w:val="0C8A6B84"/>
    <w:lvl w:ilvl="0" w:tplc="38C4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D1761"/>
    <w:rsid w:val="00020BB7"/>
    <w:rsid w:val="00032817"/>
    <w:rsid w:val="00045430"/>
    <w:rsid w:val="00057A0C"/>
    <w:rsid w:val="00060669"/>
    <w:rsid w:val="00080147"/>
    <w:rsid w:val="000863B8"/>
    <w:rsid w:val="000D17D7"/>
    <w:rsid w:val="000E110B"/>
    <w:rsid w:val="00116222"/>
    <w:rsid w:val="00142A00"/>
    <w:rsid w:val="001461C2"/>
    <w:rsid w:val="001A59D1"/>
    <w:rsid w:val="001E194F"/>
    <w:rsid w:val="00206DD1"/>
    <w:rsid w:val="00214F50"/>
    <w:rsid w:val="002222D5"/>
    <w:rsid w:val="00256EF0"/>
    <w:rsid w:val="002A0D60"/>
    <w:rsid w:val="002A2052"/>
    <w:rsid w:val="002A7024"/>
    <w:rsid w:val="002E3E80"/>
    <w:rsid w:val="002E5A8C"/>
    <w:rsid w:val="00322969"/>
    <w:rsid w:val="003272BE"/>
    <w:rsid w:val="00344F0C"/>
    <w:rsid w:val="003565E0"/>
    <w:rsid w:val="00386356"/>
    <w:rsid w:val="003A0276"/>
    <w:rsid w:val="003A1600"/>
    <w:rsid w:val="003B5374"/>
    <w:rsid w:val="003D6104"/>
    <w:rsid w:val="003F6306"/>
    <w:rsid w:val="0042493A"/>
    <w:rsid w:val="00424D84"/>
    <w:rsid w:val="00447975"/>
    <w:rsid w:val="00450F0C"/>
    <w:rsid w:val="00453078"/>
    <w:rsid w:val="00464471"/>
    <w:rsid w:val="0047134F"/>
    <w:rsid w:val="0048265D"/>
    <w:rsid w:val="004839F4"/>
    <w:rsid w:val="004A1F18"/>
    <w:rsid w:val="004B39D5"/>
    <w:rsid w:val="004C3B72"/>
    <w:rsid w:val="004D04FD"/>
    <w:rsid w:val="004D3844"/>
    <w:rsid w:val="004F3253"/>
    <w:rsid w:val="004F7504"/>
    <w:rsid w:val="00521BEC"/>
    <w:rsid w:val="00530F92"/>
    <w:rsid w:val="005328A6"/>
    <w:rsid w:val="00543331"/>
    <w:rsid w:val="0056787B"/>
    <w:rsid w:val="00582AF9"/>
    <w:rsid w:val="005A55CF"/>
    <w:rsid w:val="005D1B6E"/>
    <w:rsid w:val="005D2A82"/>
    <w:rsid w:val="005F479A"/>
    <w:rsid w:val="00611344"/>
    <w:rsid w:val="0061490A"/>
    <w:rsid w:val="00621D71"/>
    <w:rsid w:val="00630733"/>
    <w:rsid w:val="00636069"/>
    <w:rsid w:val="00643FCC"/>
    <w:rsid w:val="0067314C"/>
    <w:rsid w:val="006734A9"/>
    <w:rsid w:val="006846D3"/>
    <w:rsid w:val="00685A4D"/>
    <w:rsid w:val="006872DD"/>
    <w:rsid w:val="00696622"/>
    <w:rsid w:val="006A2EF2"/>
    <w:rsid w:val="006A4000"/>
    <w:rsid w:val="006E4C85"/>
    <w:rsid w:val="006F3694"/>
    <w:rsid w:val="00734893"/>
    <w:rsid w:val="00750098"/>
    <w:rsid w:val="007647CB"/>
    <w:rsid w:val="007654E6"/>
    <w:rsid w:val="00782B44"/>
    <w:rsid w:val="007C13F3"/>
    <w:rsid w:val="007C6C26"/>
    <w:rsid w:val="007C7E56"/>
    <w:rsid w:val="007D071C"/>
    <w:rsid w:val="007D4BD4"/>
    <w:rsid w:val="007E5DEE"/>
    <w:rsid w:val="008004CD"/>
    <w:rsid w:val="008014DF"/>
    <w:rsid w:val="0081530F"/>
    <w:rsid w:val="00830809"/>
    <w:rsid w:val="0085396D"/>
    <w:rsid w:val="008700A0"/>
    <w:rsid w:val="008705F9"/>
    <w:rsid w:val="00872E0A"/>
    <w:rsid w:val="00875CBA"/>
    <w:rsid w:val="00876DE5"/>
    <w:rsid w:val="00883573"/>
    <w:rsid w:val="008B2B75"/>
    <w:rsid w:val="008B36D3"/>
    <w:rsid w:val="008C2B1F"/>
    <w:rsid w:val="008F3D7F"/>
    <w:rsid w:val="009040EA"/>
    <w:rsid w:val="009110BD"/>
    <w:rsid w:val="0091377D"/>
    <w:rsid w:val="009203C7"/>
    <w:rsid w:val="00921048"/>
    <w:rsid w:val="00925D5B"/>
    <w:rsid w:val="00931E24"/>
    <w:rsid w:val="00933025"/>
    <w:rsid w:val="009344E6"/>
    <w:rsid w:val="009509F1"/>
    <w:rsid w:val="00954DFA"/>
    <w:rsid w:val="0096634D"/>
    <w:rsid w:val="009779A6"/>
    <w:rsid w:val="00981818"/>
    <w:rsid w:val="00982880"/>
    <w:rsid w:val="009A6235"/>
    <w:rsid w:val="009A659B"/>
    <w:rsid w:val="009D0A63"/>
    <w:rsid w:val="009D1894"/>
    <w:rsid w:val="009D3643"/>
    <w:rsid w:val="009F2321"/>
    <w:rsid w:val="009F5181"/>
    <w:rsid w:val="009F6C6C"/>
    <w:rsid w:val="00A12211"/>
    <w:rsid w:val="00A50F59"/>
    <w:rsid w:val="00A6382E"/>
    <w:rsid w:val="00A63D83"/>
    <w:rsid w:val="00A67A45"/>
    <w:rsid w:val="00A72FB4"/>
    <w:rsid w:val="00A90D71"/>
    <w:rsid w:val="00A96062"/>
    <w:rsid w:val="00AA1F47"/>
    <w:rsid w:val="00AA2711"/>
    <w:rsid w:val="00AB1946"/>
    <w:rsid w:val="00AD046E"/>
    <w:rsid w:val="00AD5B11"/>
    <w:rsid w:val="00AE3600"/>
    <w:rsid w:val="00AF3E4A"/>
    <w:rsid w:val="00B04C18"/>
    <w:rsid w:val="00B200A9"/>
    <w:rsid w:val="00B23391"/>
    <w:rsid w:val="00B32956"/>
    <w:rsid w:val="00B35042"/>
    <w:rsid w:val="00B36933"/>
    <w:rsid w:val="00B61915"/>
    <w:rsid w:val="00BA34E3"/>
    <w:rsid w:val="00BB4BF4"/>
    <w:rsid w:val="00BB5A30"/>
    <w:rsid w:val="00BD1761"/>
    <w:rsid w:val="00BE5910"/>
    <w:rsid w:val="00BF0543"/>
    <w:rsid w:val="00C050F1"/>
    <w:rsid w:val="00C22094"/>
    <w:rsid w:val="00C25A59"/>
    <w:rsid w:val="00C35174"/>
    <w:rsid w:val="00C441D8"/>
    <w:rsid w:val="00C53703"/>
    <w:rsid w:val="00C554E0"/>
    <w:rsid w:val="00C80BE6"/>
    <w:rsid w:val="00C81710"/>
    <w:rsid w:val="00CA1932"/>
    <w:rsid w:val="00CB734F"/>
    <w:rsid w:val="00CC3827"/>
    <w:rsid w:val="00CE3280"/>
    <w:rsid w:val="00CF7DA0"/>
    <w:rsid w:val="00D03763"/>
    <w:rsid w:val="00D04CE6"/>
    <w:rsid w:val="00D20646"/>
    <w:rsid w:val="00D2737A"/>
    <w:rsid w:val="00D32BF7"/>
    <w:rsid w:val="00D36550"/>
    <w:rsid w:val="00D431CB"/>
    <w:rsid w:val="00D6070A"/>
    <w:rsid w:val="00D71631"/>
    <w:rsid w:val="00D8050B"/>
    <w:rsid w:val="00D876D0"/>
    <w:rsid w:val="00DA256E"/>
    <w:rsid w:val="00DB12DB"/>
    <w:rsid w:val="00DC1B34"/>
    <w:rsid w:val="00DC42ED"/>
    <w:rsid w:val="00DD3A4D"/>
    <w:rsid w:val="00DE1B08"/>
    <w:rsid w:val="00DE69A9"/>
    <w:rsid w:val="00DF786B"/>
    <w:rsid w:val="00E30C89"/>
    <w:rsid w:val="00E4624B"/>
    <w:rsid w:val="00E512B4"/>
    <w:rsid w:val="00E63384"/>
    <w:rsid w:val="00E64580"/>
    <w:rsid w:val="00E66DA8"/>
    <w:rsid w:val="00E70287"/>
    <w:rsid w:val="00E71BB3"/>
    <w:rsid w:val="00EB1621"/>
    <w:rsid w:val="00ED3ED8"/>
    <w:rsid w:val="00EE1B2E"/>
    <w:rsid w:val="00EF4578"/>
    <w:rsid w:val="00EF5E0D"/>
    <w:rsid w:val="00F21C8D"/>
    <w:rsid w:val="00F22921"/>
    <w:rsid w:val="00F22AF7"/>
    <w:rsid w:val="00FC03FE"/>
    <w:rsid w:val="00FC6487"/>
    <w:rsid w:val="00FC64CE"/>
    <w:rsid w:val="00FE4258"/>
    <w:rsid w:val="00FE4FB7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0254-95CD-4E94-9A69-B94221AE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2655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Zāļu valsts aģentūras 2013.gada budžeta apstiprināšanu” projektu</vt:lpstr>
    </vt:vector>
  </TitlesOfParts>
  <Company>Veselības ministrija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Zāļu valsts aģentūras 2013.gada budžeta apstiprināšanu” projektu</dc:title>
  <dc:subject>Ministru kabineta sēdes protokollēmums</dc:subject>
  <dc:creator>Žanete Zvaigzne</dc:creator>
  <cp:keywords/>
  <dc:description>67876041, Zanete.Zvaigzne@vm.gov.lv, Budžeta un investīciju departamenta Budžeta plānošanas nodaļa</dc:description>
  <cp:lastModifiedBy>zzvaigzne</cp:lastModifiedBy>
  <cp:revision>9</cp:revision>
  <cp:lastPrinted>2011-03-14T08:22:00Z</cp:lastPrinted>
  <dcterms:created xsi:type="dcterms:W3CDTF">2013-04-17T11:09:00Z</dcterms:created>
  <dcterms:modified xsi:type="dcterms:W3CDTF">2013-05-15T13:03:00Z</dcterms:modified>
</cp:coreProperties>
</file>