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5" w:rsidRDefault="00D11F25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CE3DDC" w:rsidRDefault="00CE3DDC">
      <w:pPr>
        <w:jc w:val="both"/>
        <w:rPr>
          <w:sz w:val="28"/>
        </w:rPr>
      </w:pP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C4216C">
        <w:rPr>
          <w:sz w:val="28"/>
        </w:rPr>
        <w:t>1</w:t>
      </w:r>
      <w:r w:rsidR="00CE3DDC" w:rsidRPr="00013C95">
        <w:rPr>
          <w:sz w:val="28"/>
        </w:rPr>
        <w:t xml:space="preserve">.gada   </w:t>
      </w:r>
      <w:r w:rsidR="0057319A">
        <w:rPr>
          <w:sz w:val="28"/>
        </w:rPr>
        <w:t>...</w:t>
      </w:r>
      <w:r w:rsidR="00F16590" w:rsidRPr="00013C95">
        <w:rPr>
          <w:sz w:val="28"/>
        </w:rPr>
        <w:t xml:space="preserve">  </w:t>
      </w:r>
      <w:r w:rsidR="00DF6E7E">
        <w:rPr>
          <w:sz w:val="28"/>
        </w:rPr>
        <w:t>augustā</w:t>
      </w:r>
    </w:p>
    <w:p w:rsidR="00CE3DDC" w:rsidRDefault="00CE3DDC">
      <w:pPr>
        <w:ind w:left="2880" w:firstLine="720"/>
        <w:rPr>
          <w:sz w:val="28"/>
        </w:rPr>
      </w:pPr>
    </w:p>
    <w:p w:rsidR="00CE3DDC" w:rsidRDefault="00CE3DDC" w:rsidP="00D87704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6616F2" w:rsidRPr="00D87704" w:rsidRDefault="006616F2" w:rsidP="00D87704">
      <w:pPr>
        <w:ind w:left="2880" w:firstLine="720"/>
        <w:rPr>
          <w:b/>
          <w:bCs/>
          <w:sz w:val="28"/>
        </w:rPr>
      </w:pPr>
    </w:p>
    <w:p w:rsidR="00DF6E7E" w:rsidRDefault="00F84145" w:rsidP="00F84145">
      <w:pPr>
        <w:jc w:val="center"/>
        <w:rPr>
          <w:b/>
          <w:bCs/>
          <w:sz w:val="28"/>
          <w:szCs w:val="28"/>
        </w:rPr>
      </w:pPr>
      <w:r w:rsidRPr="00F84145">
        <w:rPr>
          <w:b/>
          <w:bCs/>
          <w:sz w:val="28"/>
          <w:szCs w:val="28"/>
        </w:rPr>
        <w:t xml:space="preserve">Par </w:t>
      </w:r>
      <w:r w:rsidR="00DF6E7E">
        <w:rPr>
          <w:b/>
          <w:bCs/>
          <w:sz w:val="28"/>
          <w:szCs w:val="28"/>
        </w:rPr>
        <w:t>informatīvā ziņojuma</w:t>
      </w:r>
    </w:p>
    <w:p w:rsidR="00F84145" w:rsidRPr="00F84145" w:rsidRDefault="00F84145" w:rsidP="00F84145">
      <w:pPr>
        <w:jc w:val="center"/>
        <w:rPr>
          <w:b/>
          <w:bCs/>
          <w:sz w:val="28"/>
          <w:szCs w:val="28"/>
        </w:rPr>
      </w:pPr>
      <w:r w:rsidRPr="00F84145">
        <w:rPr>
          <w:b/>
          <w:bCs/>
          <w:sz w:val="28"/>
          <w:szCs w:val="28"/>
        </w:rPr>
        <w:t>„</w:t>
      </w:r>
      <w:r w:rsidR="00DF6E7E">
        <w:rPr>
          <w:b/>
          <w:bCs/>
          <w:sz w:val="28"/>
          <w:szCs w:val="28"/>
        </w:rPr>
        <w:t xml:space="preserve">Finanšu situācija veselības aprūpes jomā” </w:t>
      </w:r>
      <w:r w:rsidR="00DF6E7E" w:rsidRPr="00F84145">
        <w:rPr>
          <w:b/>
          <w:bCs/>
          <w:sz w:val="28"/>
          <w:szCs w:val="28"/>
        </w:rPr>
        <w:t>projektu</w:t>
      </w:r>
    </w:p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proofErr w:type="spellStart"/>
      <w:r w:rsidR="00C4216C">
        <w:rPr>
          <w:sz w:val="24"/>
        </w:rPr>
        <w:t>J.Bārzdiņš</w:t>
      </w:r>
      <w:proofErr w:type="spellEnd"/>
      <w:r w:rsidRPr="00013C95">
        <w:rPr>
          <w:sz w:val="24"/>
        </w:rPr>
        <w:t xml:space="preserve">, </w:t>
      </w:r>
      <w:proofErr w:type="spellStart"/>
      <w:r w:rsidR="00C4216C">
        <w:rPr>
          <w:sz w:val="24"/>
        </w:rPr>
        <w:t>R.Muciņš</w:t>
      </w:r>
      <w:proofErr w:type="spellEnd"/>
      <w:r w:rsidRPr="00013C95">
        <w:rPr>
          <w:sz w:val="24"/>
        </w:rPr>
        <w:t>)</w:t>
      </w:r>
    </w:p>
    <w:p w:rsidR="00CE3DDC" w:rsidRDefault="00CE3DDC">
      <w:pPr>
        <w:rPr>
          <w:sz w:val="28"/>
        </w:rPr>
      </w:pPr>
    </w:p>
    <w:p w:rsidR="006616F2" w:rsidRPr="00A956F1" w:rsidRDefault="006616F2" w:rsidP="00A956F1">
      <w:pPr>
        <w:rPr>
          <w:color w:val="2A2A2A"/>
          <w:sz w:val="28"/>
          <w:szCs w:val="28"/>
        </w:rPr>
      </w:pPr>
    </w:p>
    <w:p w:rsidR="00DA5102" w:rsidRDefault="00DA5102" w:rsidP="00DA5102">
      <w:pPr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1. </w:t>
      </w:r>
      <w:r w:rsidRPr="00DA5102">
        <w:rPr>
          <w:color w:val="2A2A2A"/>
          <w:sz w:val="28"/>
          <w:szCs w:val="28"/>
        </w:rPr>
        <w:t xml:space="preserve">Pieņemt zināšanai </w:t>
      </w:r>
      <w:r>
        <w:rPr>
          <w:color w:val="2A2A2A"/>
          <w:sz w:val="28"/>
          <w:szCs w:val="28"/>
        </w:rPr>
        <w:t xml:space="preserve">Veselības ministrijas </w:t>
      </w:r>
      <w:r w:rsidRPr="00DA5102">
        <w:rPr>
          <w:color w:val="2A2A2A"/>
          <w:sz w:val="28"/>
          <w:szCs w:val="28"/>
        </w:rPr>
        <w:t xml:space="preserve">iesniegto informatīvo ziņojumu. </w:t>
      </w:r>
    </w:p>
    <w:p w:rsidR="00A956F1" w:rsidRPr="00DA5102" w:rsidRDefault="00DA5102" w:rsidP="00DA5102">
      <w:pPr>
        <w:spacing w:before="120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2. </w:t>
      </w:r>
      <w:r w:rsidR="00A956F1" w:rsidRPr="00A956F1">
        <w:rPr>
          <w:color w:val="2A2A2A"/>
          <w:sz w:val="28"/>
          <w:szCs w:val="28"/>
        </w:rPr>
        <w:t>Veselības ministrija plāno iesniegt papildu finanšu līdzekļu pieprasījumu</w:t>
      </w:r>
      <w:r w:rsidR="00A956F1">
        <w:rPr>
          <w:color w:val="2A2A2A"/>
          <w:sz w:val="28"/>
          <w:szCs w:val="28"/>
        </w:rPr>
        <w:t xml:space="preserve"> </w:t>
      </w:r>
      <w:r w:rsidR="00A956F1" w:rsidRPr="00A956F1">
        <w:rPr>
          <w:b/>
          <w:sz w:val="28"/>
          <w:szCs w:val="28"/>
          <w:u w:val="single"/>
        </w:rPr>
        <w:t>6 153 830 lat</w:t>
      </w:r>
      <w:r w:rsidR="00A956F1">
        <w:rPr>
          <w:b/>
          <w:sz w:val="28"/>
          <w:szCs w:val="28"/>
          <w:u w:val="single"/>
        </w:rPr>
        <w:t xml:space="preserve">u </w:t>
      </w:r>
      <w:r w:rsidR="00A956F1" w:rsidRPr="00A956F1">
        <w:rPr>
          <w:sz w:val="28"/>
          <w:szCs w:val="28"/>
        </w:rPr>
        <w:t>apmērā</w:t>
      </w:r>
      <w:r w:rsidR="00A956F1" w:rsidRPr="00A956F1">
        <w:rPr>
          <w:color w:val="2A2A2A"/>
          <w:sz w:val="28"/>
          <w:szCs w:val="28"/>
        </w:rPr>
        <w:t xml:space="preserve"> iekļaušanai likumprojektā „Grozījumi likumā „Par valsts budžetu 2011.gadam””</w:t>
      </w:r>
      <w:r>
        <w:rPr>
          <w:color w:val="2A2A2A"/>
          <w:sz w:val="28"/>
          <w:szCs w:val="28"/>
        </w:rPr>
        <w:t>:</w:t>
      </w:r>
      <w:r w:rsidR="00A956F1">
        <w:rPr>
          <w:color w:val="2A2A2A"/>
          <w:sz w:val="28"/>
          <w:szCs w:val="28"/>
        </w:rPr>
        <w:t xml:space="preserve"> </w:t>
      </w:r>
    </w:p>
    <w:p w:rsidR="00DA5102" w:rsidRPr="00DA5102" w:rsidRDefault="00DA5102" w:rsidP="00DA5102">
      <w:pPr>
        <w:pStyle w:val="NormalWeb"/>
        <w:snapToGrid w:val="0"/>
        <w:spacing w:before="120" w:beforeAutospacing="0" w:after="0" w:afterAutospacing="0"/>
        <w:jc w:val="both"/>
        <w:rPr>
          <w:sz w:val="28"/>
          <w:szCs w:val="28"/>
          <w:lang w:val="lv-LV"/>
        </w:rPr>
      </w:pPr>
      <w:r w:rsidRPr="00DA5102">
        <w:rPr>
          <w:color w:val="2A2A2A"/>
          <w:sz w:val="28"/>
          <w:szCs w:val="28"/>
          <w:lang w:val="lv-LV"/>
        </w:rPr>
        <w:t xml:space="preserve">- daudzprofilu neatliekamās palīdzības stacionāriem pakalpojumu tālākai restrukturizācijai, </w:t>
      </w:r>
      <w:r w:rsidRPr="00DA5102">
        <w:rPr>
          <w:sz w:val="28"/>
          <w:szCs w:val="28"/>
          <w:lang w:val="lv-LV"/>
        </w:rPr>
        <w:t>sedzot izdevumus par dienas stacionāros un mājas aprūpē sniegtajiem plānveida un neatliekamajiem pakalpojumiem –  2 548 594 lati;</w:t>
      </w:r>
    </w:p>
    <w:p w:rsidR="00DA5102" w:rsidRPr="00DA5102" w:rsidRDefault="00DA5102" w:rsidP="00DA5102">
      <w:pPr>
        <w:pStyle w:val="NormalWeb"/>
        <w:snapToGrid w:val="0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DA5102">
        <w:rPr>
          <w:color w:val="2A2A2A"/>
          <w:sz w:val="28"/>
          <w:szCs w:val="28"/>
          <w:lang w:val="lv-LV"/>
        </w:rPr>
        <w:t xml:space="preserve">- ambulatorajai ārstēšanai paredzēto </w:t>
      </w:r>
      <w:r w:rsidRPr="00DA5102">
        <w:rPr>
          <w:sz w:val="28"/>
          <w:szCs w:val="28"/>
          <w:lang w:val="lv-LV"/>
        </w:rPr>
        <w:t>medikamentu un materiālu iegādes kompensācijai – 2 306 245 lati;</w:t>
      </w:r>
    </w:p>
    <w:p w:rsidR="00DA5102" w:rsidRPr="00DA5102" w:rsidRDefault="00DA5102" w:rsidP="00DA5102">
      <w:pPr>
        <w:pStyle w:val="NormalWeb"/>
        <w:snapToGrid w:val="0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DA5102">
        <w:rPr>
          <w:color w:val="2A2A2A"/>
          <w:sz w:val="28"/>
          <w:szCs w:val="28"/>
          <w:lang w:val="lv-LV"/>
        </w:rPr>
        <w:t xml:space="preserve">- </w:t>
      </w:r>
      <w:r w:rsidRPr="00DA5102">
        <w:rPr>
          <w:sz w:val="28"/>
          <w:szCs w:val="28"/>
          <w:lang w:val="lv-LV"/>
        </w:rPr>
        <w:t>pacientu iemaksas kompensācijai par atbrīvotajām iedzīvotāju kategorijām – 25  328  lati;</w:t>
      </w:r>
    </w:p>
    <w:p w:rsidR="00DA5102" w:rsidRPr="00DA5102" w:rsidRDefault="00DA5102" w:rsidP="00DA5102">
      <w:pPr>
        <w:pStyle w:val="NormalWeb"/>
        <w:snapToGrid w:val="0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DA5102">
        <w:rPr>
          <w:color w:val="2A2A2A"/>
          <w:sz w:val="28"/>
          <w:szCs w:val="28"/>
          <w:lang w:val="lv-LV"/>
        </w:rPr>
        <w:t xml:space="preserve">- </w:t>
      </w:r>
      <w:r w:rsidRPr="00DA5102">
        <w:rPr>
          <w:sz w:val="28"/>
          <w:szCs w:val="28"/>
          <w:lang w:val="lv-LV"/>
        </w:rPr>
        <w:t xml:space="preserve">centralizēti iepērkamo vakcīnu un </w:t>
      </w:r>
      <w:proofErr w:type="spellStart"/>
      <w:r w:rsidRPr="00DA5102">
        <w:rPr>
          <w:sz w:val="28"/>
          <w:szCs w:val="28"/>
          <w:lang w:val="lv-LV"/>
        </w:rPr>
        <w:t>peritoneālās</w:t>
      </w:r>
      <w:proofErr w:type="spellEnd"/>
      <w:r w:rsidRPr="00DA5102">
        <w:rPr>
          <w:sz w:val="28"/>
          <w:szCs w:val="28"/>
          <w:lang w:val="lv-LV"/>
        </w:rPr>
        <w:t xml:space="preserve"> dialīzes ārstniecības līdzekļu iegādes kompensācijai –  953 663 lati;</w:t>
      </w:r>
    </w:p>
    <w:p w:rsidR="00DA5102" w:rsidRDefault="00DA5102" w:rsidP="00DA5102">
      <w:pPr>
        <w:pStyle w:val="NormalWeb"/>
        <w:snapToGrid w:val="0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DA5102">
        <w:rPr>
          <w:color w:val="2A2A2A"/>
          <w:sz w:val="28"/>
          <w:szCs w:val="28"/>
          <w:lang w:val="lv-LV"/>
        </w:rPr>
        <w:t xml:space="preserve">- </w:t>
      </w:r>
      <w:r w:rsidRPr="00DA5102">
        <w:rPr>
          <w:sz w:val="28"/>
          <w:szCs w:val="28"/>
          <w:lang w:val="lv-LV"/>
        </w:rPr>
        <w:t>lai nodrošinātu asins, asins komponentu sagatavošanu un plazmas preparātu iepirkumu – 320 000 lati.</w:t>
      </w:r>
    </w:p>
    <w:p w:rsidR="00DA5102" w:rsidRPr="00DA5102" w:rsidRDefault="00DA5102" w:rsidP="00DA5102">
      <w:pPr>
        <w:pStyle w:val="NormalWeb"/>
        <w:snapToGrid w:val="0"/>
        <w:spacing w:before="120" w:beforeAutospacing="0" w:after="0" w:afterAutospacing="0"/>
        <w:jc w:val="both"/>
        <w:rPr>
          <w:sz w:val="28"/>
          <w:szCs w:val="28"/>
          <w:lang w:val="lv-LV"/>
        </w:rPr>
      </w:pPr>
      <w:r>
        <w:rPr>
          <w:color w:val="2A2A2A"/>
          <w:sz w:val="28"/>
          <w:szCs w:val="28"/>
          <w:lang w:val="lv-LV"/>
        </w:rPr>
        <w:t>3.</w:t>
      </w:r>
      <w:r w:rsidRPr="00DA5102">
        <w:rPr>
          <w:color w:val="2A2A2A"/>
          <w:sz w:val="28"/>
          <w:szCs w:val="28"/>
          <w:lang w:val="lv-LV"/>
        </w:rPr>
        <w:t xml:space="preserve">Pieņemt zināšanai, ka </w:t>
      </w:r>
      <w:r w:rsidRPr="00DA5102">
        <w:rPr>
          <w:sz w:val="28"/>
          <w:szCs w:val="28"/>
          <w:lang w:val="lv-LV"/>
        </w:rPr>
        <w:t>Veselības ministrijai nepieciešami papildus līdzekļi 2011.gadā vienā ceturksnī</w:t>
      </w:r>
      <w:r w:rsidRPr="00DA5102">
        <w:rPr>
          <w:b/>
          <w:sz w:val="28"/>
          <w:szCs w:val="28"/>
          <w:lang w:val="lv-LV"/>
        </w:rPr>
        <w:t xml:space="preserve"> </w:t>
      </w:r>
      <w:r w:rsidRPr="00DA5102">
        <w:rPr>
          <w:b/>
          <w:sz w:val="28"/>
          <w:szCs w:val="28"/>
          <w:u w:val="single"/>
          <w:lang w:val="lv-LV"/>
        </w:rPr>
        <w:t>9 005 094 lati</w:t>
      </w:r>
      <w:r>
        <w:rPr>
          <w:b/>
          <w:sz w:val="28"/>
          <w:szCs w:val="28"/>
          <w:u w:val="single"/>
          <w:lang w:val="lv-LV"/>
        </w:rPr>
        <w:t xml:space="preserve">, </w:t>
      </w:r>
      <w:r w:rsidRPr="00DA5102">
        <w:rPr>
          <w:sz w:val="28"/>
          <w:szCs w:val="28"/>
          <w:lang w:val="lv-LV"/>
        </w:rPr>
        <w:t>tai skaitā:</w:t>
      </w:r>
    </w:p>
    <w:p w:rsidR="00DA5102" w:rsidRPr="00DA5102" w:rsidRDefault="00DA5102" w:rsidP="00DA5102">
      <w:pPr>
        <w:pStyle w:val="NormalWeb"/>
        <w:numPr>
          <w:ilvl w:val="0"/>
          <w:numId w:val="9"/>
        </w:numPr>
        <w:snapToGrid w:val="0"/>
        <w:spacing w:before="120" w:beforeAutospacing="0" w:after="0" w:afterAutospacing="0"/>
        <w:jc w:val="both"/>
        <w:rPr>
          <w:sz w:val="28"/>
          <w:szCs w:val="28"/>
          <w:lang w:val="lv-LV"/>
        </w:rPr>
      </w:pPr>
      <w:r w:rsidRPr="00DA5102">
        <w:rPr>
          <w:sz w:val="28"/>
          <w:szCs w:val="28"/>
          <w:lang w:val="lv-LV"/>
        </w:rPr>
        <w:t xml:space="preserve"> 5 242 131 lats, lai mazinātu pacientu iemaksu apmēru par 50%, (izņemot pacienta iemaksu par  ģimenes ārsta apmeklējumu Ls 1,00 un ģimenes ārsta mājas vizīti Ls 2,00) (gadā nepieciešamais finansējums – 20 968 524 lati);</w:t>
      </w:r>
    </w:p>
    <w:p w:rsidR="00DA5102" w:rsidRDefault="00DA5102" w:rsidP="00DA5102">
      <w:pPr>
        <w:pStyle w:val="NormalWeb"/>
        <w:numPr>
          <w:ilvl w:val="0"/>
          <w:numId w:val="9"/>
        </w:numPr>
        <w:snapToGrid w:val="0"/>
        <w:spacing w:before="120" w:beforeAutospacing="0" w:after="0" w:afterAutospacing="0"/>
        <w:jc w:val="both"/>
        <w:rPr>
          <w:sz w:val="28"/>
          <w:szCs w:val="28"/>
          <w:lang w:val="lv-LV"/>
        </w:rPr>
      </w:pPr>
      <w:r w:rsidRPr="00DA5102">
        <w:rPr>
          <w:sz w:val="28"/>
          <w:szCs w:val="28"/>
          <w:lang w:val="lv-LV"/>
        </w:rPr>
        <w:t xml:space="preserve"> 3 762 963 lati, lai kompensētu valsts nesegto zāļu cenas daļu (gadā nepieciešamais finansējums 15 051 847 lati).</w:t>
      </w:r>
    </w:p>
    <w:p w:rsidR="00DA5102" w:rsidRDefault="00DA5102" w:rsidP="00DA5102">
      <w:pPr>
        <w:pStyle w:val="NormalWeb"/>
        <w:snapToGrid w:val="0"/>
        <w:spacing w:before="120" w:beforeAutospacing="0" w:after="0" w:afterAutospacing="0"/>
        <w:jc w:val="both"/>
        <w:rPr>
          <w:sz w:val="28"/>
          <w:szCs w:val="28"/>
          <w:lang w:val="lv-LV"/>
        </w:rPr>
      </w:pPr>
    </w:p>
    <w:p w:rsidR="00DA5102" w:rsidRPr="00DA5102" w:rsidRDefault="00DA5102" w:rsidP="00DA5102">
      <w:pPr>
        <w:pStyle w:val="NormalWeb"/>
        <w:snapToGrid w:val="0"/>
        <w:spacing w:before="12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 xml:space="preserve">4. </w:t>
      </w:r>
      <w:r w:rsidRPr="00DA5102">
        <w:rPr>
          <w:rStyle w:val="Strong"/>
          <w:b w:val="0"/>
          <w:sz w:val="28"/>
          <w:szCs w:val="28"/>
          <w:lang w:val="lv-LV"/>
        </w:rPr>
        <w:t>Lai veselības aprūpes budžeta līdzekļi 2012.gadā nodrošinātu vienlīdzīgu un ilgtspējīgu veselības aprūpi,</w:t>
      </w:r>
      <w:r w:rsidRPr="00DA5102">
        <w:rPr>
          <w:rStyle w:val="Strong"/>
          <w:sz w:val="28"/>
          <w:szCs w:val="28"/>
          <w:lang w:val="lv-LV"/>
        </w:rPr>
        <w:t xml:space="preserve"> </w:t>
      </w:r>
      <w:r w:rsidRPr="00DA5102">
        <w:rPr>
          <w:sz w:val="28"/>
          <w:szCs w:val="28"/>
          <w:lang w:val="lv-LV"/>
        </w:rPr>
        <w:t xml:space="preserve">Veselības ministrijas budžetā nepieciešami papildus </w:t>
      </w:r>
      <w:r>
        <w:rPr>
          <w:sz w:val="28"/>
          <w:szCs w:val="28"/>
          <w:lang w:val="lv-LV"/>
        </w:rPr>
        <w:t xml:space="preserve">finanšu </w:t>
      </w:r>
      <w:r w:rsidRPr="00DA5102">
        <w:rPr>
          <w:sz w:val="28"/>
          <w:szCs w:val="28"/>
          <w:lang w:val="lv-LV"/>
        </w:rPr>
        <w:t xml:space="preserve">līdzekļi </w:t>
      </w:r>
      <w:r w:rsidRPr="00DA5102">
        <w:rPr>
          <w:b/>
          <w:sz w:val="28"/>
          <w:szCs w:val="28"/>
          <w:lang w:val="lv-LV"/>
        </w:rPr>
        <w:t>120 565 650 latu</w:t>
      </w:r>
      <w:r w:rsidRPr="00DA5102">
        <w:rPr>
          <w:sz w:val="28"/>
          <w:szCs w:val="28"/>
          <w:lang w:val="lv-LV"/>
        </w:rPr>
        <w:t xml:space="preserve"> apmērā</w:t>
      </w:r>
      <w:r>
        <w:rPr>
          <w:sz w:val="28"/>
          <w:szCs w:val="28"/>
          <w:lang w:val="lv-LV"/>
        </w:rPr>
        <w:t>.</w:t>
      </w:r>
    </w:p>
    <w:p w:rsidR="00DA5102" w:rsidRPr="00DA5102" w:rsidRDefault="00DA5102" w:rsidP="00DA5102">
      <w:pPr>
        <w:pStyle w:val="NormalWeb"/>
        <w:snapToGrid w:val="0"/>
        <w:spacing w:before="120" w:beforeAutospacing="0" w:after="0" w:afterAutospacing="0"/>
        <w:jc w:val="both"/>
        <w:rPr>
          <w:sz w:val="28"/>
          <w:szCs w:val="28"/>
          <w:lang w:val="lv-LV"/>
        </w:rPr>
      </w:pPr>
    </w:p>
    <w:p w:rsidR="006616F2" w:rsidRPr="00A956F1" w:rsidRDefault="00A956F1" w:rsidP="00A956F1">
      <w:pPr>
        <w:pStyle w:val="ListParagraph"/>
        <w:ind w:left="360"/>
        <w:jc w:val="both"/>
        <w:rPr>
          <w:color w:val="2A2A2A"/>
          <w:sz w:val="28"/>
          <w:szCs w:val="28"/>
        </w:rPr>
      </w:pPr>
      <w:r w:rsidRPr="00A956F1">
        <w:rPr>
          <w:color w:val="2A2A2A"/>
          <w:sz w:val="28"/>
          <w:szCs w:val="28"/>
        </w:rPr>
        <w:t xml:space="preserve"> </w:t>
      </w:r>
      <w:r w:rsidR="00DF6E7E" w:rsidRPr="00A956F1">
        <w:rPr>
          <w:color w:val="2A2A2A"/>
          <w:sz w:val="28"/>
          <w:szCs w:val="28"/>
        </w:rPr>
        <w:t xml:space="preserve"> </w:t>
      </w:r>
    </w:p>
    <w:p w:rsidR="006616F2" w:rsidRDefault="006616F2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</w:p>
    <w:p w:rsidR="009B5CAE" w:rsidRPr="00395632" w:rsidRDefault="006616F2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</w:t>
      </w:r>
      <w:r w:rsidR="009B5CAE" w:rsidRPr="00395632">
        <w:rPr>
          <w:rFonts w:ascii="Times New Roman" w:hAnsi="Times New Roman"/>
          <w:color w:val="000000"/>
          <w:szCs w:val="28"/>
        </w:rPr>
        <w:t>Ministru prezidents</w:t>
      </w:r>
      <w:r w:rsidR="009B5CAE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 xml:space="preserve">  </w:t>
      </w:r>
      <w:r w:rsidR="00395632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 xml:space="preserve">       </w:t>
      </w:r>
      <w:proofErr w:type="spellStart"/>
      <w:r w:rsidR="00DF632C" w:rsidRPr="00395632">
        <w:rPr>
          <w:rFonts w:ascii="Times New Roman" w:hAnsi="Times New Roman"/>
          <w:color w:val="000000"/>
          <w:szCs w:val="28"/>
        </w:rPr>
        <w:t>V.Dombrovskis</w:t>
      </w:r>
      <w:proofErr w:type="spellEnd"/>
    </w:p>
    <w:p w:rsidR="006616F2" w:rsidRDefault="006616F2" w:rsidP="00972DB7">
      <w:pPr>
        <w:pStyle w:val="PlainText"/>
        <w:jc w:val="center"/>
        <w:rPr>
          <w:rFonts w:ascii="Times New Roman" w:hAnsi="Times New Roman"/>
        </w:rPr>
      </w:pPr>
    </w:p>
    <w:p w:rsidR="00CE3DDC" w:rsidRPr="00395632" w:rsidRDefault="00CE3DDC" w:rsidP="00972DB7">
      <w:pPr>
        <w:pStyle w:val="PlainText"/>
        <w:jc w:val="center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 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</w:t>
      </w:r>
      <w:r w:rsidR="00395632">
        <w:rPr>
          <w:rFonts w:ascii="Times New Roman" w:hAnsi="Times New Roman"/>
        </w:rPr>
        <w:tab/>
        <w:t xml:space="preserve"> </w:t>
      </w:r>
      <w:r w:rsidR="006616F2">
        <w:rPr>
          <w:rFonts w:ascii="Times New Roman" w:hAnsi="Times New Roman"/>
        </w:rPr>
        <w:t xml:space="preserve">   </w:t>
      </w:r>
      <w:proofErr w:type="spellStart"/>
      <w:r w:rsidR="00C4216C">
        <w:rPr>
          <w:rFonts w:ascii="Times New Roman" w:hAnsi="Times New Roman"/>
        </w:rPr>
        <w:t>E.Dreimane</w:t>
      </w:r>
      <w:proofErr w:type="spellEnd"/>
    </w:p>
    <w:p w:rsidR="00013C95" w:rsidRPr="00395632" w:rsidRDefault="00013C95">
      <w:pPr>
        <w:pStyle w:val="PlainText"/>
        <w:jc w:val="both"/>
        <w:rPr>
          <w:rFonts w:ascii="Times New Roman" w:hAnsi="Times New Roman"/>
        </w:rPr>
      </w:pPr>
    </w:p>
    <w:p w:rsidR="006616F2" w:rsidRDefault="006616F2" w:rsidP="00E55EF1">
      <w:pPr>
        <w:jc w:val="both"/>
      </w:pPr>
    </w:p>
    <w:p w:rsidR="00DA5102" w:rsidRDefault="00DA5102" w:rsidP="00E55EF1">
      <w:pPr>
        <w:jc w:val="both"/>
      </w:pPr>
    </w:p>
    <w:p w:rsidR="00DA5102" w:rsidRDefault="00DA5102" w:rsidP="00E55EF1">
      <w:pPr>
        <w:jc w:val="both"/>
      </w:pPr>
    </w:p>
    <w:p w:rsidR="00DA5102" w:rsidRDefault="00DA5102" w:rsidP="00E55EF1">
      <w:pPr>
        <w:jc w:val="both"/>
      </w:pPr>
    </w:p>
    <w:p w:rsidR="00DA5102" w:rsidRDefault="00DA5102" w:rsidP="00E55EF1">
      <w:pPr>
        <w:jc w:val="both"/>
      </w:pPr>
    </w:p>
    <w:p w:rsidR="001A29B1" w:rsidRPr="00DA5102" w:rsidRDefault="001A29B1" w:rsidP="00E55EF1">
      <w:pPr>
        <w:jc w:val="both"/>
        <w:rPr>
          <w:sz w:val="22"/>
          <w:szCs w:val="22"/>
        </w:rPr>
      </w:pPr>
      <w:r w:rsidRPr="00DA5102">
        <w:rPr>
          <w:sz w:val="22"/>
          <w:szCs w:val="22"/>
        </w:rPr>
        <w:t xml:space="preserve">26.08.2011     </w:t>
      </w:r>
      <w:r w:rsidR="00A640DE">
        <w:rPr>
          <w:sz w:val="22"/>
          <w:szCs w:val="22"/>
        </w:rPr>
        <w:t>13:38</w:t>
      </w:r>
    </w:p>
    <w:p w:rsidR="00E55EF1" w:rsidRPr="00DA5102" w:rsidRDefault="00DA5102" w:rsidP="00E55EF1">
      <w:pPr>
        <w:jc w:val="both"/>
        <w:rPr>
          <w:sz w:val="22"/>
          <w:szCs w:val="22"/>
        </w:rPr>
      </w:pPr>
      <w:r w:rsidRPr="00DA5102">
        <w:rPr>
          <w:sz w:val="22"/>
          <w:szCs w:val="22"/>
        </w:rPr>
        <w:t>239</w:t>
      </w:r>
    </w:p>
    <w:p w:rsidR="00E55EF1" w:rsidRPr="00DA5102" w:rsidRDefault="00DF6E7E" w:rsidP="00E55EF1">
      <w:pPr>
        <w:jc w:val="both"/>
        <w:rPr>
          <w:sz w:val="22"/>
          <w:szCs w:val="22"/>
        </w:rPr>
      </w:pPr>
      <w:r w:rsidRPr="00DA5102">
        <w:rPr>
          <w:sz w:val="22"/>
          <w:szCs w:val="22"/>
        </w:rPr>
        <w:t>Ž.Zvaigzne</w:t>
      </w:r>
    </w:p>
    <w:p w:rsidR="00E55EF1" w:rsidRPr="00DA5102" w:rsidRDefault="00E55EF1" w:rsidP="00E55EF1">
      <w:pPr>
        <w:jc w:val="both"/>
        <w:rPr>
          <w:sz w:val="22"/>
          <w:szCs w:val="22"/>
        </w:rPr>
      </w:pPr>
      <w:r w:rsidRPr="00DA5102">
        <w:rPr>
          <w:sz w:val="22"/>
          <w:szCs w:val="22"/>
        </w:rPr>
        <w:t>678760</w:t>
      </w:r>
      <w:r w:rsidR="00DF6E7E" w:rsidRPr="00DA5102">
        <w:rPr>
          <w:sz w:val="22"/>
          <w:szCs w:val="22"/>
        </w:rPr>
        <w:t>41</w:t>
      </w:r>
      <w:r w:rsidRPr="00DA5102">
        <w:rPr>
          <w:sz w:val="22"/>
          <w:szCs w:val="22"/>
        </w:rPr>
        <w:t xml:space="preserve">, </w:t>
      </w:r>
      <w:r w:rsidR="00DF6E7E" w:rsidRPr="00DA5102">
        <w:rPr>
          <w:sz w:val="22"/>
          <w:szCs w:val="22"/>
        </w:rPr>
        <w:t>Zanete.Zvaigzne</w:t>
      </w:r>
      <w:r w:rsidRPr="00DA5102">
        <w:rPr>
          <w:sz w:val="22"/>
          <w:szCs w:val="22"/>
        </w:rPr>
        <w:t>@vm.gov.lv</w:t>
      </w:r>
    </w:p>
    <w:p w:rsidR="00F84145" w:rsidRPr="00DA5102" w:rsidRDefault="00F84145" w:rsidP="00395632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14541" w:rsidRPr="00395632" w:rsidRDefault="00414541" w:rsidP="00414541">
      <w:pPr>
        <w:pStyle w:val="naisf"/>
        <w:spacing w:before="0" w:beforeAutospacing="0" w:after="0" w:afterAutospacing="0"/>
        <w:jc w:val="both"/>
        <w:rPr>
          <w:noProof/>
        </w:rPr>
      </w:pPr>
    </w:p>
    <w:sectPr w:rsidR="00414541" w:rsidRPr="00395632" w:rsidSect="009B5CA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B7" w:rsidRDefault="00972DB7">
      <w:r>
        <w:separator/>
      </w:r>
    </w:p>
  </w:endnote>
  <w:endnote w:type="continuationSeparator" w:id="0">
    <w:p w:rsidR="00972DB7" w:rsidRDefault="0097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B7" w:rsidRPr="00DA5102" w:rsidRDefault="00DA5102" w:rsidP="00DA5102">
    <w:pPr>
      <w:jc w:val="both"/>
      <w:rPr>
        <w:bCs/>
        <w:sz w:val="22"/>
        <w:szCs w:val="22"/>
      </w:rPr>
    </w:pPr>
    <w:r w:rsidRPr="00DF6E7E">
      <w:rPr>
        <w:sz w:val="22"/>
        <w:szCs w:val="22"/>
      </w:rPr>
      <w:t>VMProt_</w:t>
    </w:r>
    <w:r>
      <w:rPr>
        <w:sz w:val="22"/>
        <w:szCs w:val="22"/>
      </w:rPr>
      <w:t>26</w:t>
    </w:r>
    <w:r w:rsidRPr="00DF6E7E">
      <w:rPr>
        <w:sz w:val="22"/>
        <w:szCs w:val="22"/>
      </w:rPr>
      <w:t xml:space="preserve">0811; </w:t>
    </w:r>
    <w:r w:rsidRPr="00DF6E7E">
      <w:rPr>
        <w:bCs/>
        <w:sz w:val="22"/>
        <w:szCs w:val="22"/>
      </w:rPr>
      <w:t>Par informatīvā ziņojuma</w:t>
    </w:r>
    <w:r>
      <w:rPr>
        <w:bCs/>
        <w:sz w:val="22"/>
        <w:szCs w:val="22"/>
      </w:rPr>
      <w:t xml:space="preserve"> </w:t>
    </w:r>
    <w:r w:rsidRPr="00DF6E7E">
      <w:rPr>
        <w:bCs/>
        <w:sz w:val="22"/>
        <w:szCs w:val="22"/>
      </w:rPr>
      <w:t>„Finanšu situācija veselības aprūpes jomā” projektu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B7" w:rsidRPr="00DF6E7E" w:rsidRDefault="00972DB7" w:rsidP="00DF6E7E">
    <w:pPr>
      <w:jc w:val="both"/>
      <w:rPr>
        <w:bCs/>
        <w:sz w:val="22"/>
        <w:szCs w:val="22"/>
      </w:rPr>
    </w:pPr>
    <w:r w:rsidRPr="00DF6E7E">
      <w:rPr>
        <w:sz w:val="22"/>
        <w:szCs w:val="22"/>
      </w:rPr>
      <w:t>VMProt_</w:t>
    </w:r>
    <w:r w:rsidR="001A29B1">
      <w:rPr>
        <w:sz w:val="22"/>
        <w:szCs w:val="22"/>
      </w:rPr>
      <w:t>26</w:t>
    </w:r>
    <w:r w:rsidRPr="00DF6E7E">
      <w:rPr>
        <w:sz w:val="22"/>
        <w:szCs w:val="22"/>
      </w:rPr>
      <w:t>0811;</w:t>
    </w:r>
    <w:bookmarkStart w:id="0" w:name="OLE_LINK1"/>
    <w:bookmarkStart w:id="1" w:name="OLE_LINK2"/>
    <w:r w:rsidRPr="00DF6E7E">
      <w:rPr>
        <w:sz w:val="22"/>
        <w:szCs w:val="22"/>
      </w:rPr>
      <w:t xml:space="preserve"> </w:t>
    </w:r>
    <w:bookmarkStart w:id="2" w:name="OLE_LINK3"/>
    <w:bookmarkStart w:id="3" w:name="OLE_LINK4"/>
    <w:bookmarkEnd w:id="0"/>
    <w:bookmarkEnd w:id="1"/>
    <w:r w:rsidRPr="00DF6E7E">
      <w:rPr>
        <w:bCs/>
        <w:sz w:val="22"/>
        <w:szCs w:val="22"/>
      </w:rPr>
      <w:t>Par informatīvā ziņojuma</w:t>
    </w:r>
    <w:r>
      <w:rPr>
        <w:bCs/>
        <w:sz w:val="22"/>
        <w:szCs w:val="22"/>
      </w:rPr>
      <w:t xml:space="preserve"> </w:t>
    </w:r>
    <w:r w:rsidRPr="00DF6E7E">
      <w:rPr>
        <w:bCs/>
        <w:sz w:val="22"/>
        <w:szCs w:val="22"/>
      </w:rPr>
      <w:t>„Finanšu situācija veselības aprūpes jomā” projektu</w:t>
    </w:r>
  </w:p>
  <w:bookmarkEnd w:id="2"/>
  <w:bookmarkEnd w:id="3"/>
  <w:p w:rsidR="00972DB7" w:rsidRPr="00395632" w:rsidRDefault="00972DB7" w:rsidP="00395632">
    <w:pPr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B7" w:rsidRDefault="00972DB7">
      <w:r>
        <w:separator/>
      </w:r>
    </w:p>
  </w:footnote>
  <w:footnote w:type="continuationSeparator" w:id="0">
    <w:p w:rsidR="00972DB7" w:rsidRDefault="00972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B7" w:rsidRDefault="00D44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2D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DB7" w:rsidRDefault="00972D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B7" w:rsidRPr="00DA5102" w:rsidRDefault="00D44365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="00972DB7"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A640DE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:rsidR="00972DB7" w:rsidRDefault="00972D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F64"/>
    <w:multiLevelType w:val="hybridMultilevel"/>
    <w:tmpl w:val="0EAADFB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AF9C6E32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6472D"/>
    <w:multiLevelType w:val="hybridMultilevel"/>
    <w:tmpl w:val="FC087ED8"/>
    <w:lvl w:ilvl="0" w:tplc="D190FB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33624"/>
    <w:multiLevelType w:val="hybridMultilevel"/>
    <w:tmpl w:val="64B62900"/>
    <w:lvl w:ilvl="0" w:tplc="F0A48D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E64FD"/>
    <w:multiLevelType w:val="hybridMultilevel"/>
    <w:tmpl w:val="AFF4927A"/>
    <w:lvl w:ilvl="0" w:tplc="192E7F50">
      <w:start w:val="3"/>
      <w:numFmt w:val="decimal"/>
      <w:lvlText w:val="%1."/>
      <w:lvlJc w:val="left"/>
      <w:pPr>
        <w:ind w:left="720" w:hanging="360"/>
      </w:pPr>
      <w:rPr>
        <w:rFonts w:hint="default"/>
        <w:color w:val="2A2A2A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653BA"/>
    <w:multiLevelType w:val="hybridMultilevel"/>
    <w:tmpl w:val="E160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0D00"/>
    <w:rsid w:val="00013C95"/>
    <w:rsid w:val="00024E34"/>
    <w:rsid w:val="000921D5"/>
    <w:rsid w:val="00096701"/>
    <w:rsid w:val="000C5EC7"/>
    <w:rsid w:val="000C628E"/>
    <w:rsid w:val="000D06C3"/>
    <w:rsid w:val="000D130B"/>
    <w:rsid w:val="000D5654"/>
    <w:rsid w:val="000F4142"/>
    <w:rsid w:val="000F7789"/>
    <w:rsid w:val="001320B0"/>
    <w:rsid w:val="001469DE"/>
    <w:rsid w:val="00161A92"/>
    <w:rsid w:val="00163FFB"/>
    <w:rsid w:val="00170E47"/>
    <w:rsid w:val="00181537"/>
    <w:rsid w:val="0018616B"/>
    <w:rsid w:val="00187325"/>
    <w:rsid w:val="001904EE"/>
    <w:rsid w:val="001A29B1"/>
    <w:rsid w:val="001B4AB6"/>
    <w:rsid w:val="001B72CB"/>
    <w:rsid w:val="001D00E5"/>
    <w:rsid w:val="001F7495"/>
    <w:rsid w:val="0020513C"/>
    <w:rsid w:val="00222C0D"/>
    <w:rsid w:val="002263B7"/>
    <w:rsid w:val="00235FCE"/>
    <w:rsid w:val="00236E92"/>
    <w:rsid w:val="00255BD7"/>
    <w:rsid w:val="002744D8"/>
    <w:rsid w:val="002871A5"/>
    <w:rsid w:val="00296F75"/>
    <w:rsid w:val="00297FBB"/>
    <w:rsid w:val="002D2877"/>
    <w:rsid w:val="002E7AB2"/>
    <w:rsid w:val="002F36C1"/>
    <w:rsid w:val="00312C4B"/>
    <w:rsid w:val="00313A84"/>
    <w:rsid w:val="00337A62"/>
    <w:rsid w:val="00341119"/>
    <w:rsid w:val="00341286"/>
    <w:rsid w:val="00353DA6"/>
    <w:rsid w:val="003720EC"/>
    <w:rsid w:val="0037332E"/>
    <w:rsid w:val="00393C97"/>
    <w:rsid w:val="00395632"/>
    <w:rsid w:val="003A0D61"/>
    <w:rsid w:val="003A15C0"/>
    <w:rsid w:val="003A5C99"/>
    <w:rsid w:val="003B4473"/>
    <w:rsid w:val="003B4BC3"/>
    <w:rsid w:val="003D1BE1"/>
    <w:rsid w:val="003D63B9"/>
    <w:rsid w:val="003E0976"/>
    <w:rsid w:val="00402EA8"/>
    <w:rsid w:val="00414541"/>
    <w:rsid w:val="00430056"/>
    <w:rsid w:val="00441F8D"/>
    <w:rsid w:val="00465BF7"/>
    <w:rsid w:val="00475BB9"/>
    <w:rsid w:val="00486F94"/>
    <w:rsid w:val="004879C0"/>
    <w:rsid w:val="00494C45"/>
    <w:rsid w:val="004A1CFD"/>
    <w:rsid w:val="004B042C"/>
    <w:rsid w:val="004D6610"/>
    <w:rsid w:val="004E2761"/>
    <w:rsid w:val="004E5FD7"/>
    <w:rsid w:val="0051013C"/>
    <w:rsid w:val="00514614"/>
    <w:rsid w:val="00521926"/>
    <w:rsid w:val="0053717F"/>
    <w:rsid w:val="00542696"/>
    <w:rsid w:val="00545A68"/>
    <w:rsid w:val="0057319A"/>
    <w:rsid w:val="00577075"/>
    <w:rsid w:val="00591993"/>
    <w:rsid w:val="005920F5"/>
    <w:rsid w:val="005A1C6B"/>
    <w:rsid w:val="005A2A51"/>
    <w:rsid w:val="005E14F9"/>
    <w:rsid w:val="005F1FBD"/>
    <w:rsid w:val="00600B37"/>
    <w:rsid w:val="00604CC7"/>
    <w:rsid w:val="00623B38"/>
    <w:rsid w:val="00624BFE"/>
    <w:rsid w:val="00630B43"/>
    <w:rsid w:val="006374C1"/>
    <w:rsid w:val="006421E6"/>
    <w:rsid w:val="006616F2"/>
    <w:rsid w:val="00680670"/>
    <w:rsid w:val="006969EB"/>
    <w:rsid w:val="006C0E32"/>
    <w:rsid w:val="006F0D15"/>
    <w:rsid w:val="006F1E1D"/>
    <w:rsid w:val="006F2EE4"/>
    <w:rsid w:val="006F7475"/>
    <w:rsid w:val="007210D3"/>
    <w:rsid w:val="00751277"/>
    <w:rsid w:val="00763DD2"/>
    <w:rsid w:val="007808CA"/>
    <w:rsid w:val="007921FB"/>
    <w:rsid w:val="007A01C2"/>
    <w:rsid w:val="007A0964"/>
    <w:rsid w:val="007A1136"/>
    <w:rsid w:val="007C126B"/>
    <w:rsid w:val="007D34F4"/>
    <w:rsid w:val="007E3B10"/>
    <w:rsid w:val="007F1858"/>
    <w:rsid w:val="007F2E3D"/>
    <w:rsid w:val="0080789C"/>
    <w:rsid w:val="00816845"/>
    <w:rsid w:val="00821826"/>
    <w:rsid w:val="0082345E"/>
    <w:rsid w:val="008271E8"/>
    <w:rsid w:val="008363D4"/>
    <w:rsid w:val="00852FC7"/>
    <w:rsid w:val="00855258"/>
    <w:rsid w:val="00865CFF"/>
    <w:rsid w:val="0086714B"/>
    <w:rsid w:val="0087255A"/>
    <w:rsid w:val="008A192A"/>
    <w:rsid w:val="008A45CB"/>
    <w:rsid w:val="008B27C8"/>
    <w:rsid w:val="008C69C1"/>
    <w:rsid w:val="008C7233"/>
    <w:rsid w:val="008D3D67"/>
    <w:rsid w:val="008F5F66"/>
    <w:rsid w:val="00905D7D"/>
    <w:rsid w:val="009407AA"/>
    <w:rsid w:val="00941E54"/>
    <w:rsid w:val="009434AD"/>
    <w:rsid w:val="00957529"/>
    <w:rsid w:val="00972DB7"/>
    <w:rsid w:val="00982430"/>
    <w:rsid w:val="009A79C0"/>
    <w:rsid w:val="009B5CAE"/>
    <w:rsid w:val="009C7EA4"/>
    <w:rsid w:val="00A13A19"/>
    <w:rsid w:val="00A149C2"/>
    <w:rsid w:val="00A15E47"/>
    <w:rsid w:val="00A507ED"/>
    <w:rsid w:val="00A640DE"/>
    <w:rsid w:val="00A74F41"/>
    <w:rsid w:val="00A775DA"/>
    <w:rsid w:val="00A83C87"/>
    <w:rsid w:val="00A86768"/>
    <w:rsid w:val="00A86A03"/>
    <w:rsid w:val="00A9257D"/>
    <w:rsid w:val="00A956F1"/>
    <w:rsid w:val="00AA4C84"/>
    <w:rsid w:val="00AA6608"/>
    <w:rsid w:val="00AC1534"/>
    <w:rsid w:val="00AC23F0"/>
    <w:rsid w:val="00AC6A43"/>
    <w:rsid w:val="00AD0D5C"/>
    <w:rsid w:val="00AE074A"/>
    <w:rsid w:val="00AF0159"/>
    <w:rsid w:val="00AF32BC"/>
    <w:rsid w:val="00B000AC"/>
    <w:rsid w:val="00B012DD"/>
    <w:rsid w:val="00B23EE9"/>
    <w:rsid w:val="00B304C3"/>
    <w:rsid w:val="00B34EEF"/>
    <w:rsid w:val="00B416D3"/>
    <w:rsid w:val="00B44C4D"/>
    <w:rsid w:val="00B45649"/>
    <w:rsid w:val="00B476D7"/>
    <w:rsid w:val="00B520BD"/>
    <w:rsid w:val="00B52588"/>
    <w:rsid w:val="00B80146"/>
    <w:rsid w:val="00B933FB"/>
    <w:rsid w:val="00B96894"/>
    <w:rsid w:val="00BA2078"/>
    <w:rsid w:val="00BC0751"/>
    <w:rsid w:val="00BD7481"/>
    <w:rsid w:val="00BE0DB2"/>
    <w:rsid w:val="00BE4E4F"/>
    <w:rsid w:val="00BE5FCE"/>
    <w:rsid w:val="00C21A9F"/>
    <w:rsid w:val="00C26996"/>
    <w:rsid w:val="00C37968"/>
    <w:rsid w:val="00C4216C"/>
    <w:rsid w:val="00C56384"/>
    <w:rsid w:val="00C76D8E"/>
    <w:rsid w:val="00C878A6"/>
    <w:rsid w:val="00C967DB"/>
    <w:rsid w:val="00CA2464"/>
    <w:rsid w:val="00CB7460"/>
    <w:rsid w:val="00CE3DDC"/>
    <w:rsid w:val="00CE4E04"/>
    <w:rsid w:val="00D00912"/>
    <w:rsid w:val="00D1036C"/>
    <w:rsid w:val="00D11F25"/>
    <w:rsid w:val="00D23C28"/>
    <w:rsid w:val="00D35D71"/>
    <w:rsid w:val="00D44365"/>
    <w:rsid w:val="00D617C9"/>
    <w:rsid w:val="00D638E9"/>
    <w:rsid w:val="00D7027D"/>
    <w:rsid w:val="00D7105A"/>
    <w:rsid w:val="00D8366C"/>
    <w:rsid w:val="00D87704"/>
    <w:rsid w:val="00DA5102"/>
    <w:rsid w:val="00DC0D36"/>
    <w:rsid w:val="00DD0327"/>
    <w:rsid w:val="00DF632C"/>
    <w:rsid w:val="00DF6E7E"/>
    <w:rsid w:val="00E22FA3"/>
    <w:rsid w:val="00E24E43"/>
    <w:rsid w:val="00E5076A"/>
    <w:rsid w:val="00E5083B"/>
    <w:rsid w:val="00E55EF1"/>
    <w:rsid w:val="00E61FFA"/>
    <w:rsid w:val="00E67D55"/>
    <w:rsid w:val="00E836C2"/>
    <w:rsid w:val="00E870FB"/>
    <w:rsid w:val="00E95534"/>
    <w:rsid w:val="00EA53A3"/>
    <w:rsid w:val="00EB56F3"/>
    <w:rsid w:val="00EE0281"/>
    <w:rsid w:val="00F0033F"/>
    <w:rsid w:val="00F02E2C"/>
    <w:rsid w:val="00F054BD"/>
    <w:rsid w:val="00F16590"/>
    <w:rsid w:val="00F25CEE"/>
    <w:rsid w:val="00F63F55"/>
    <w:rsid w:val="00F723AB"/>
    <w:rsid w:val="00F72969"/>
    <w:rsid w:val="00F82ADB"/>
    <w:rsid w:val="00F84145"/>
    <w:rsid w:val="00FA6E94"/>
    <w:rsid w:val="00FB49C2"/>
    <w:rsid w:val="00FB674F"/>
    <w:rsid w:val="00FC2DBC"/>
    <w:rsid w:val="00FD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9DE"/>
    <w:rPr>
      <w:lang w:val="lv-LV"/>
    </w:rPr>
  </w:style>
  <w:style w:type="paragraph" w:styleId="Heading1">
    <w:name w:val="heading 1"/>
    <w:basedOn w:val="Normal"/>
    <w:next w:val="Normal"/>
    <w:qFormat/>
    <w:rsid w:val="001469D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469DE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1469DE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469DE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1469DE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469DE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69DE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1469DE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1469DE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1469DE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1469DE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1469DE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1469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69DE"/>
  </w:style>
  <w:style w:type="paragraph" w:styleId="Footer">
    <w:name w:val="footer"/>
    <w:basedOn w:val="Normal"/>
    <w:rsid w:val="001469D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469DE"/>
    <w:pPr>
      <w:ind w:firstLine="709"/>
    </w:pPr>
    <w:rPr>
      <w:sz w:val="28"/>
    </w:rPr>
  </w:style>
  <w:style w:type="paragraph" w:styleId="NormalWeb">
    <w:name w:val="Normal (Web)"/>
    <w:basedOn w:val="Normal"/>
    <w:uiPriority w:val="99"/>
    <w:rsid w:val="001469DE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1469DE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1469DE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F6E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51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AD8F-4509-4F42-A0C8-E36C54DA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239</Words>
  <Characters>1796</Characters>
  <Application>Microsoft Office Word</Application>
  <DocSecurity>0</DocSecurity>
  <Lines>64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informatīvā ziņojuma „Finanšu situācija veselības aprūpes jomā” projektu</vt:lpstr>
    </vt:vector>
  </TitlesOfParts>
  <Company>Veselības ministrija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informatīvā ziņojuma „Finanšu situācija veselības aprūpes jomā” projektu</dc:title>
  <dc:subject>Protokollēmuma projekts</dc:subject>
  <dc:creator>Žanete Zvaigzne</dc:creator>
  <cp:keywords/>
  <dc:description>Zanete.Zvaigzne@vm.gov.lv; tālr.: 67876041</dc:description>
  <cp:lastModifiedBy>zzvaigzne</cp:lastModifiedBy>
  <cp:revision>16</cp:revision>
  <cp:lastPrinted>2011-08-19T13:02:00Z</cp:lastPrinted>
  <dcterms:created xsi:type="dcterms:W3CDTF">2011-08-17T08:50:00Z</dcterms:created>
  <dcterms:modified xsi:type="dcterms:W3CDTF">2011-08-26T10:38:00Z</dcterms:modified>
</cp:coreProperties>
</file>