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34" w:rsidRPr="00676E34" w:rsidRDefault="00676E34" w:rsidP="00676E34">
      <w:pPr>
        <w:pStyle w:val="Heading1"/>
      </w:pPr>
      <w:r w:rsidRPr="00676E34">
        <w:t>PROJEKTS</w:t>
      </w:r>
    </w:p>
    <w:p w:rsidR="00854933" w:rsidRDefault="00854933" w:rsidP="00854933">
      <w:pPr>
        <w:jc w:val="center"/>
      </w:pPr>
      <w:r>
        <w:t xml:space="preserve">Ministru kabineta sēdes </w:t>
      </w:r>
      <w:proofErr w:type="spellStart"/>
      <w:r>
        <w:t>protokollēmums</w:t>
      </w:r>
      <w:proofErr w:type="spellEnd"/>
    </w:p>
    <w:p w:rsidR="00854933" w:rsidRDefault="00854933" w:rsidP="00854933">
      <w:pPr>
        <w:jc w:val="center"/>
      </w:pPr>
    </w:p>
    <w:p w:rsidR="00854933" w:rsidRDefault="00854933" w:rsidP="00854933"/>
    <w:p w:rsidR="00854933" w:rsidRDefault="00854933" w:rsidP="00854933">
      <w:pPr>
        <w:jc w:val="center"/>
      </w:pPr>
    </w:p>
    <w:tbl>
      <w:tblPr>
        <w:tblW w:w="9214" w:type="dxa"/>
        <w:jc w:val="center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854933" w:rsidTr="00470162">
        <w:trPr>
          <w:cantSplit/>
          <w:jc w:val="center"/>
        </w:trPr>
        <w:tc>
          <w:tcPr>
            <w:tcW w:w="3967" w:type="dxa"/>
          </w:tcPr>
          <w:p w:rsidR="00854933" w:rsidRDefault="00854933" w:rsidP="00470162">
            <w:r>
              <w:t>Rīgā</w:t>
            </w:r>
          </w:p>
        </w:tc>
        <w:tc>
          <w:tcPr>
            <w:tcW w:w="886" w:type="dxa"/>
          </w:tcPr>
          <w:p w:rsidR="00854933" w:rsidRDefault="00854933" w:rsidP="00470162">
            <w:r>
              <w:t>Nr.</w:t>
            </w:r>
          </w:p>
        </w:tc>
        <w:tc>
          <w:tcPr>
            <w:tcW w:w="4361" w:type="dxa"/>
          </w:tcPr>
          <w:p w:rsidR="00854933" w:rsidRDefault="0075332A" w:rsidP="002E4DB5">
            <w:pPr>
              <w:jc w:val="right"/>
            </w:pPr>
            <w:r>
              <w:t>2011</w:t>
            </w:r>
            <w:r w:rsidR="00854933">
              <w:t>.gada       .</w:t>
            </w:r>
            <w:r w:rsidR="002E4DB5">
              <w:t>jūnijā</w:t>
            </w:r>
          </w:p>
        </w:tc>
      </w:tr>
    </w:tbl>
    <w:p w:rsidR="00854933" w:rsidRDefault="00854933" w:rsidP="00854933">
      <w:pPr>
        <w:jc w:val="center"/>
      </w:pPr>
    </w:p>
    <w:p w:rsidR="00854933" w:rsidRDefault="00854933" w:rsidP="00854933">
      <w:pPr>
        <w:jc w:val="center"/>
        <w:rPr>
          <w:b/>
        </w:rPr>
      </w:pPr>
      <w:r>
        <w:rPr>
          <w:b/>
        </w:rPr>
        <w:t>.§</w:t>
      </w:r>
    </w:p>
    <w:p w:rsidR="00854933" w:rsidRDefault="00854933" w:rsidP="00854933">
      <w:pPr>
        <w:jc w:val="center"/>
      </w:pPr>
    </w:p>
    <w:p w:rsidR="00854933" w:rsidRDefault="00854933" w:rsidP="00854933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Noteikumu projekts </w:t>
      </w:r>
      <w:bookmarkStart w:id="0" w:name="OLE_LINK1"/>
      <w:bookmarkStart w:id="1" w:name="OLE_LINK2"/>
      <w:r>
        <w:rPr>
          <w:b/>
          <w:bCs/>
        </w:rPr>
        <w:t>„</w:t>
      </w:r>
      <w:r w:rsidR="00F201B3" w:rsidRPr="00BE43CC">
        <w:rPr>
          <w:b/>
          <w:bCs/>
          <w:szCs w:val="28"/>
        </w:rPr>
        <w:t xml:space="preserve">Par </w:t>
      </w:r>
      <w:r w:rsidR="00F201B3" w:rsidRPr="00200F11">
        <w:rPr>
          <w:b/>
          <w:szCs w:val="28"/>
        </w:rPr>
        <w:t>Latvijas Republikas Veselības ministrij</w:t>
      </w:r>
      <w:r w:rsidR="00F201B3">
        <w:rPr>
          <w:b/>
          <w:szCs w:val="28"/>
        </w:rPr>
        <w:t>as</w:t>
      </w:r>
      <w:r w:rsidR="00F201B3" w:rsidRPr="00200F11">
        <w:rPr>
          <w:b/>
          <w:szCs w:val="28"/>
        </w:rPr>
        <w:t xml:space="preserve"> un Indijas Republikas  Veselības un ģimenes labklājības ministrij</w:t>
      </w:r>
      <w:r w:rsidR="00F201B3">
        <w:rPr>
          <w:b/>
          <w:szCs w:val="28"/>
        </w:rPr>
        <w:t>as vienošanos</w:t>
      </w:r>
      <w:r w:rsidR="00F201B3" w:rsidRPr="00200F11">
        <w:rPr>
          <w:b/>
          <w:szCs w:val="28"/>
        </w:rPr>
        <w:t xml:space="preserve"> par sadarbību veselības aprūpes un medicīnas zinātņu jomā</w:t>
      </w:r>
      <w:r w:rsidRPr="00CF2F56">
        <w:rPr>
          <w:b/>
        </w:rPr>
        <w:t>”</w:t>
      </w:r>
      <w:bookmarkEnd w:id="0"/>
      <w:bookmarkEnd w:id="1"/>
    </w:p>
    <w:p w:rsidR="00854933" w:rsidRDefault="00854933" w:rsidP="00854933">
      <w:pPr>
        <w:jc w:val="center"/>
        <w:rPr>
          <w:b/>
        </w:rPr>
      </w:pPr>
      <w:r>
        <w:rPr>
          <w:b/>
        </w:rPr>
        <w:t>____________________________________________________</w:t>
      </w:r>
    </w:p>
    <w:p w:rsidR="00854933" w:rsidRDefault="00854933" w:rsidP="00854933">
      <w:pPr>
        <w:jc w:val="center"/>
        <w:rPr>
          <w:sz w:val="24"/>
        </w:rPr>
      </w:pPr>
      <w:r>
        <w:rPr>
          <w:sz w:val="24"/>
        </w:rPr>
        <w:t>(…)</w:t>
      </w:r>
    </w:p>
    <w:p w:rsidR="00854933" w:rsidRDefault="00854933" w:rsidP="00854933">
      <w:pPr>
        <w:jc w:val="center"/>
      </w:pPr>
    </w:p>
    <w:p w:rsidR="00854933" w:rsidRDefault="00854933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1. </w:t>
      </w:r>
      <w:r>
        <w:rPr>
          <w:rFonts w:hint="eastAsia"/>
          <w:sz w:val="28"/>
          <w:lang w:val="lv-LV"/>
        </w:rPr>
        <w:t>Pieņemt iesniegto noteikumu projektu.</w:t>
      </w:r>
      <w:r>
        <w:rPr>
          <w:sz w:val="28"/>
          <w:lang w:val="lv-LV"/>
        </w:rPr>
        <w:t xml:space="preserve"> </w:t>
      </w:r>
    </w:p>
    <w:p w:rsidR="00854933" w:rsidRDefault="00854933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>
        <w:rPr>
          <w:rFonts w:hint="eastAsia"/>
          <w:sz w:val="28"/>
          <w:lang w:val="lv-LV"/>
        </w:rPr>
        <w:t>Valsts kancelejai sagatavot noteikumu projektu parakstīšanai.</w:t>
      </w:r>
    </w:p>
    <w:p w:rsidR="00EE1712" w:rsidRDefault="00854933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>
        <w:rPr>
          <w:rFonts w:hint="eastAsia"/>
          <w:sz w:val="28"/>
          <w:lang w:val="lv-LV"/>
        </w:rPr>
        <w:t xml:space="preserve">2. </w:t>
      </w:r>
      <w:r w:rsidR="001206A2" w:rsidRPr="00C96AAE">
        <w:rPr>
          <w:sz w:val="28"/>
          <w:szCs w:val="28"/>
          <w:lang w:val="lv-LV"/>
        </w:rPr>
        <w:t xml:space="preserve">Vienošanās projektā paredzētie pasākumi nodrošināmi Veselības </w:t>
      </w:r>
      <w:r w:rsidR="00EE1712">
        <w:rPr>
          <w:sz w:val="28"/>
          <w:szCs w:val="28"/>
          <w:lang w:val="lv-LV"/>
        </w:rPr>
        <w:t xml:space="preserve">  </w:t>
      </w:r>
    </w:p>
    <w:p w:rsidR="001206A2" w:rsidRDefault="001206A2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 w:rsidRPr="00C96AAE">
        <w:rPr>
          <w:sz w:val="28"/>
          <w:szCs w:val="28"/>
          <w:lang w:val="lv-LV"/>
        </w:rPr>
        <w:t>ministrijai piešķirto valsts budžeta līdzekļu ietvaros</w:t>
      </w:r>
      <w:r>
        <w:rPr>
          <w:sz w:val="28"/>
          <w:lang w:val="lv-LV"/>
        </w:rPr>
        <w:t>.</w:t>
      </w:r>
    </w:p>
    <w:p w:rsidR="00854933" w:rsidRDefault="001206A2" w:rsidP="00854933">
      <w:pPr>
        <w:pStyle w:val="NormalWeb"/>
        <w:spacing w:before="0" w:beforeAutospacing="0" w:after="0" w:afterAutospacing="0"/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3. </w:t>
      </w:r>
      <w:r w:rsidR="00854933">
        <w:rPr>
          <w:rFonts w:hint="eastAsia"/>
          <w:sz w:val="28"/>
          <w:lang w:val="lv-LV"/>
        </w:rPr>
        <w:t xml:space="preserve">Pilnvarot </w:t>
      </w:r>
      <w:r w:rsidR="00854933">
        <w:rPr>
          <w:sz w:val="28"/>
          <w:lang w:val="lv-LV"/>
        </w:rPr>
        <w:t>veselības</w:t>
      </w:r>
      <w:r w:rsidR="00854933">
        <w:rPr>
          <w:rFonts w:hint="eastAsia"/>
          <w:sz w:val="28"/>
          <w:lang w:val="lv-LV"/>
        </w:rPr>
        <w:t xml:space="preserve"> </w:t>
      </w:r>
      <w:r w:rsidR="00854933">
        <w:rPr>
          <w:sz w:val="28"/>
          <w:lang w:val="lv-LV"/>
        </w:rPr>
        <w:t>ministru</w:t>
      </w:r>
      <w:r w:rsidR="00854933">
        <w:rPr>
          <w:rFonts w:hint="eastAsia"/>
          <w:sz w:val="28"/>
          <w:lang w:val="lv-LV"/>
        </w:rPr>
        <w:t xml:space="preserve"> parakstīt </w:t>
      </w:r>
      <w:r w:rsidR="00040E1D">
        <w:rPr>
          <w:sz w:val="28"/>
          <w:lang w:val="lv-LV"/>
        </w:rPr>
        <w:t>vienošanos</w:t>
      </w:r>
      <w:r w:rsidR="00854933">
        <w:rPr>
          <w:rFonts w:hint="eastAsia"/>
          <w:sz w:val="28"/>
          <w:lang w:val="lv-LV"/>
        </w:rPr>
        <w:t>.</w:t>
      </w:r>
    </w:p>
    <w:p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:rsidR="00854933" w:rsidRDefault="00854933" w:rsidP="00854933">
      <w:pPr>
        <w:pStyle w:val="NormalWeb"/>
        <w:spacing w:before="0" w:beforeAutospacing="0" w:after="0" w:afterAutospacing="0"/>
        <w:ind w:firstLine="720"/>
        <w:rPr>
          <w:sz w:val="28"/>
          <w:lang w:val="lv-LV"/>
        </w:rPr>
      </w:pPr>
    </w:p>
    <w:p w:rsidR="00854933" w:rsidRDefault="00854933" w:rsidP="00854933">
      <w:pPr>
        <w:pStyle w:val="Heading1"/>
        <w:keepNext w:val="0"/>
        <w:widowControl w:val="0"/>
        <w:tabs>
          <w:tab w:val="left" w:pos="6840"/>
        </w:tabs>
        <w:ind w:firstLine="720"/>
        <w:jc w:val="left"/>
      </w:pPr>
      <w:r>
        <w:t>Ministru prezidents</w:t>
      </w:r>
      <w:r>
        <w:tab/>
      </w:r>
      <w:r w:rsidR="00C95204">
        <w:t>V</w:t>
      </w:r>
      <w:r w:rsidR="00B470D8">
        <w:t xml:space="preserve">. </w:t>
      </w:r>
      <w:proofErr w:type="spellStart"/>
      <w:r w:rsidR="00C95204">
        <w:t>Dombrovskis</w:t>
      </w:r>
      <w:proofErr w:type="spellEnd"/>
    </w:p>
    <w:p w:rsidR="00854933" w:rsidRDefault="00854933" w:rsidP="00854933">
      <w:pPr>
        <w:ind w:firstLine="720"/>
      </w:pPr>
    </w:p>
    <w:p w:rsidR="00854933" w:rsidRDefault="00854933" w:rsidP="00854933">
      <w:pPr>
        <w:ind w:firstLine="720"/>
      </w:pPr>
    </w:p>
    <w:p w:rsidR="00854933" w:rsidRDefault="00854933" w:rsidP="00854933">
      <w:pPr>
        <w:ind w:firstLine="720"/>
      </w:pPr>
    </w:p>
    <w:p w:rsidR="00854933" w:rsidRDefault="00854933" w:rsidP="00854933">
      <w:pPr>
        <w:pStyle w:val="Heading1"/>
        <w:keepNext w:val="0"/>
        <w:widowControl w:val="0"/>
        <w:tabs>
          <w:tab w:val="left" w:pos="6840"/>
        </w:tabs>
        <w:ind w:firstLine="720"/>
        <w:jc w:val="left"/>
      </w:pPr>
      <w:r>
        <w:t>Valsts kancelejas direktore</w:t>
      </w:r>
      <w:r>
        <w:tab/>
      </w:r>
      <w:proofErr w:type="spellStart"/>
      <w:r w:rsidR="004B75E4">
        <w:t>E.Dreimane</w:t>
      </w:r>
      <w:proofErr w:type="spellEnd"/>
    </w:p>
    <w:p w:rsidR="009B38B1" w:rsidRPr="009B38B1" w:rsidRDefault="009B38B1" w:rsidP="009B38B1"/>
    <w:p w:rsidR="00854933" w:rsidRDefault="00854933" w:rsidP="00854933"/>
    <w:p w:rsidR="00854933" w:rsidRPr="00C16E7C" w:rsidRDefault="00854933" w:rsidP="00854933"/>
    <w:p w:rsidR="00854933" w:rsidRDefault="00D95740" w:rsidP="00854933">
      <w:r>
        <w:tab/>
        <w:t>Veselības ministrs</w:t>
      </w:r>
      <w:r w:rsidR="009B38B1">
        <w:t xml:space="preserve"> </w:t>
      </w:r>
      <w:r w:rsidR="009B38B1">
        <w:tab/>
      </w:r>
      <w:r w:rsidR="009B38B1">
        <w:tab/>
      </w:r>
      <w:r w:rsidR="009B38B1">
        <w:tab/>
      </w:r>
      <w:r w:rsidR="009B38B1">
        <w:tab/>
      </w:r>
      <w:r w:rsidR="009B38B1">
        <w:tab/>
      </w:r>
      <w:r w:rsidR="009B38B1">
        <w:tab/>
        <w:t xml:space="preserve">      </w:t>
      </w:r>
      <w:proofErr w:type="spellStart"/>
      <w:r w:rsidR="004B75E4">
        <w:t>J.Bārzdiņš</w:t>
      </w:r>
      <w:proofErr w:type="spellEnd"/>
    </w:p>
    <w:p w:rsidR="001300DA" w:rsidRDefault="001300DA" w:rsidP="00854933"/>
    <w:p w:rsidR="001300DA" w:rsidRDefault="001300DA" w:rsidP="00854933"/>
    <w:p w:rsidR="001300DA" w:rsidRDefault="001300DA" w:rsidP="00854933"/>
    <w:p w:rsidR="004B75E4" w:rsidRPr="00A66641" w:rsidRDefault="002E4DB5" w:rsidP="004B75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30.05</w:t>
      </w:r>
      <w:r w:rsidR="00266EE2">
        <w:rPr>
          <w:bCs/>
          <w:sz w:val="22"/>
          <w:szCs w:val="22"/>
        </w:rPr>
        <w:t>.11</w:t>
      </w:r>
      <w:r w:rsidR="004B75E4" w:rsidRPr="00A66641">
        <w:rPr>
          <w:bCs/>
          <w:sz w:val="22"/>
          <w:szCs w:val="22"/>
        </w:rPr>
        <w:t xml:space="preserve"> </w:t>
      </w:r>
      <w:r w:rsidR="004B75E4" w:rsidRPr="00A6664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8.57</w:t>
      </w:r>
    </w:p>
    <w:p w:rsidR="004B75E4" w:rsidRPr="00367AFB" w:rsidRDefault="00A963B9" w:rsidP="004B75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83</w:t>
      </w:r>
    </w:p>
    <w:p w:rsidR="004B75E4" w:rsidRPr="00367AFB" w:rsidRDefault="004B75E4" w:rsidP="004B75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L.Pauliņš</w:t>
      </w:r>
    </w:p>
    <w:p w:rsidR="004B75E4" w:rsidRPr="00367AFB" w:rsidRDefault="004B75E4" w:rsidP="004B75E4">
      <w:pPr>
        <w:jc w:val="both"/>
        <w:rPr>
          <w:sz w:val="22"/>
          <w:szCs w:val="22"/>
        </w:rPr>
      </w:pPr>
      <w:r w:rsidRPr="00367AFB">
        <w:rPr>
          <w:bCs/>
          <w:sz w:val="22"/>
          <w:szCs w:val="22"/>
        </w:rPr>
        <w:t>678760</w:t>
      </w:r>
      <w:r>
        <w:rPr>
          <w:bCs/>
          <w:sz w:val="22"/>
          <w:szCs w:val="22"/>
        </w:rPr>
        <w:t>24</w:t>
      </w:r>
      <w:r w:rsidRPr="00367AF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ludis.paulins</w:t>
      </w:r>
      <w:r w:rsidRPr="00367AFB">
        <w:rPr>
          <w:bCs/>
          <w:sz w:val="22"/>
          <w:szCs w:val="22"/>
        </w:rPr>
        <w:t>@vm.gov.lv</w:t>
      </w:r>
    </w:p>
    <w:p w:rsidR="009B38B1" w:rsidRPr="0042181E" w:rsidRDefault="009B38B1" w:rsidP="004B75E4">
      <w:pPr>
        <w:rPr>
          <w:sz w:val="20"/>
        </w:rPr>
      </w:pPr>
    </w:p>
    <w:sectPr w:rsidR="009B38B1" w:rsidRPr="0042181E" w:rsidSect="003F7EB1">
      <w:footerReference w:type="default" r:id="rId7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A1" w:rsidRDefault="008B18A1" w:rsidP="00822732">
      <w:r>
        <w:separator/>
      </w:r>
    </w:p>
  </w:endnote>
  <w:endnote w:type="continuationSeparator" w:id="0">
    <w:p w:rsidR="008B18A1" w:rsidRDefault="008B18A1" w:rsidP="0082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2A" w:rsidRPr="00323190" w:rsidRDefault="0075332A" w:rsidP="00323190">
    <w:pPr>
      <w:pStyle w:val="Footer"/>
      <w:jc w:val="both"/>
      <w:rPr>
        <w:sz w:val="20"/>
      </w:rPr>
    </w:pPr>
    <w:r w:rsidRPr="001E4213">
      <w:rPr>
        <w:sz w:val="20"/>
      </w:rPr>
      <w:t>VMProt_</w:t>
    </w:r>
    <w:r w:rsidR="002E4DB5">
      <w:rPr>
        <w:sz w:val="20"/>
      </w:rPr>
      <w:t>3005</w:t>
    </w:r>
    <w:r w:rsidR="00266EE2">
      <w:rPr>
        <w:sz w:val="20"/>
      </w:rPr>
      <w:t>11</w:t>
    </w:r>
    <w:r>
      <w:rPr>
        <w:sz w:val="20"/>
      </w:rPr>
      <w:t>_Ind</w:t>
    </w:r>
    <w:r w:rsidRPr="001E4213">
      <w:rPr>
        <w:sz w:val="20"/>
      </w:rPr>
      <w:t xml:space="preserve">; </w:t>
    </w:r>
    <w:bookmarkStart w:id="2" w:name="OLE_LINK3"/>
    <w:bookmarkStart w:id="3" w:name="OLE_LINK4"/>
    <w:proofErr w:type="spellStart"/>
    <w:r w:rsidRPr="001E4213">
      <w:rPr>
        <w:sz w:val="20"/>
      </w:rPr>
      <w:t>Protokollēmuma</w:t>
    </w:r>
    <w:proofErr w:type="spellEnd"/>
    <w:r w:rsidRPr="001E4213">
      <w:rPr>
        <w:sz w:val="20"/>
      </w:rPr>
      <w:t xml:space="preserve"> projekts </w:t>
    </w:r>
    <w:r w:rsidRPr="00323190">
      <w:rPr>
        <w:sz w:val="20"/>
      </w:rPr>
      <w:t>Ministru kabineta noteikumu projektam „</w:t>
    </w:r>
    <w:r w:rsidR="00301E8A" w:rsidRPr="00301E8A">
      <w:rPr>
        <w:bCs/>
        <w:sz w:val="20"/>
      </w:rPr>
      <w:t xml:space="preserve">Par </w:t>
    </w:r>
    <w:r w:rsidR="00301E8A" w:rsidRPr="00301E8A">
      <w:rPr>
        <w:sz w:val="20"/>
      </w:rPr>
      <w:t>Latvijas Republikas Veselības ministrijas un Indijas Republikas  Veselības un ģimenes labklājības ministrijas vienošanos par sadarbību veselības aprūpes un medicīnas zinātņu jomā</w:t>
    </w:r>
    <w:r w:rsidRPr="00323190">
      <w:rPr>
        <w:sz w:val="20"/>
      </w:rPr>
      <w:t>”</w:t>
    </w:r>
    <w:bookmarkEnd w:id="2"/>
    <w:bookmarkEnd w:id="3"/>
  </w:p>
  <w:p w:rsidR="0075332A" w:rsidRPr="001E4213" w:rsidRDefault="0075332A" w:rsidP="001E4213">
    <w:pPr>
      <w:pStyle w:val="Footer"/>
      <w:jc w:val="both"/>
      <w:rPr>
        <w:sz w:val="20"/>
      </w:rPr>
    </w:pPr>
  </w:p>
  <w:p w:rsidR="0075332A" w:rsidRDefault="00753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A1" w:rsidRDefault="008B18A1" w:rsidP="00822732">
      <w:r>
        <w:separator/>
      </w:r>
    </w:p>
  </w:footnote>
  <w:footnote w:type="continuationSeparator" w:id="0">
    <w:p w:rsidR="008B18A1" w:rsidRDefault="008B18A1" w:rsidP="00822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33"/>
    <w:rsid w:val="00014DD2"/>
    <w:rsid w:val="00040E1D"/>
    <w:rsid w:val="00042807"/>
    <w:rsid w:val="00050128"/>
    <w:rsid w:val="00050840"/>
    <w:rsid w:val="00081891"/>
    <w:rsid w:val="000B5111"/>
    <w:rsid w:val="000B5950"/>
    <w:rsid w:val="000E4D77"/>
    <w:rsid w:val="001011D7"/>
    <w:rsid w:val="001105F5"/>
    <w:rsid w:val="001206A2"/>
    <w:rsid w:val="001228DB"/>
    <w:rsid w:val="001300DA"/>
    <w:rsid w:val="00135ED7"/>
    <w:rsid w:val="00162FF0"/>
    <w:rsid w:val="001A6669"/>
    <w:rsid w:val="001D32E9"/>
    <w:rsid w:val="001E4213"/>
    <w:rsid w:val="00217D5B"/>
    <w:rsid w:val="00220E6C"/>
    <w:rsid w:val="00234279"/>
    <w:rsid w:val="00240C61"/>
    <w:rsid w:val="002418AE"/>
    <w:rsid w:val="00241BF3"/>
    <w:rsid w:val="002447D1"/>
    <w:rsid w:val="0024520C"/>
    <w:rsid w:val="00245786"/>
    <w:rsid w:val="00263EAC"/>
    <w:rsid w:val="00266EE2"/>
    <w:rsid w:val="00275D79"/>
    <w:rsid w:val="002830AB"/>
    <w:rsid w:val="00286F95"/>
    <w:rsid w:val="002A0473"/>
    <w:rsid w:val="002B2E77"/>
    <w:rsid w:val="002E4DB5"/>
    <w:rsid w:val="00301E8A"/>
    <w:rsid w:val="0031099A"/>
    <w:rsid w:val="00323190"/>
    <w:rsid w:val="00341625"/>
    <w:rsid w:val="00344B7F"/>
    <w:rsid w:val="003846A3"/>
    <w:rsid w:val="003B0E6A"/>
    <w:rsid w:val="003C5C86"/>
    <w:rsid w:val="003D475F"/>
    <w:rsid w:val="003F3A73"/>
    <w:rsid w:val="003F4845"/>
    <w:rsid w:val="003F7EB1"/>
    <w:rsid w:val="00400A49"/>
    <w:rsid w:val="004049CC"/>
    <w:rsid w:val="0042181E"/>
    <w:rsid w:val="004449D1"/>
    <w:rsid w:val="00455871"/>
    <w:rsid w:val="004570D2"/>
    <w:rsid w:val="004579E4"/>
    <w:rsid w:val="00470162"/>
    <w:rsid w:val="00475E8E"/>
    <w:rsid w:val="004B75E4"/>
    <w:rsid w:val="004C090C"/>
    <w:rsid w:val="004F37B8"/>
    <w:rsid w:val="00520007"/>
    <w:rsid w:val="00541D31"/>
    <w:rsid w:val="00587159"/>
    <w:rsid w:val="005F3160"/>
    <w:rsid w:val="005F3E03"/>
    <w:rsid w:val="00602B91"/>
    <w:rsid w:val="006031DC"/>
    <w:rsid w:val="006112ED"/>
    <w:rsid w:val="00623D64"/>
    <w:rsid w:val="00670A0B"/>
    <w:rsid w:val="00676E34"/>
    <w:rsid w:val="006B5FD3"/>
    <w:rsid w:val="006D7228"/>
    <w:rsid w:val="006E1ABC"/>
    <w:rsid w:val="006E78B4"/>
    <w:rsid w:val="00743EFB"/>
    <w:rsid w:val="0074541C"/>
    <w:rsid w:val="0075332A"/>
    <w:rsid w:val="00785C5E"/>
    <w:rsid w:val="007B1291"/>
    <w:rsid w:val="007C4954"/>
    <w:rsid w:val="007C4CFA"/>
    <w:rsid w:val="007D2B68"/>
    <w:rsid w:val="007F56AD"/>
    <w:rsid w:val="00802517"/>
    <w:rsid w:val="008025C7"/>
    <w:rsid w:val="00822732"/>
    <w:rsid w:val="008441B9"/>
    <w:rsid w:val="00854933"/>
    <w:rsid w:val="00885E41"/>
    <w:rsid w:val="008B18A1"/>
    <w:rsid w:val="008F622A"/>
    <w:rsid w:val="00900B72"/>
    <w:rsid w:val="00933A06"/>
    <w:rsid w:val="009534EE"/>
    <w:rsid w:val="009A78C9"/>
    <w:rsid w:val="009B38B1"/>
    <w:rsid w:val="009C2BBE"/>
    <w:rsid w:val="009D15CC"/>
    <w:rsid w:val="009D3F42"/>
    <w:rsid w:val="009F4D09"/>
    <w:rsid w:val="00A047DA"/>
    <w:rsid w:val="00A13D63"/>
    <w:rsid w:val="00A171A2"/>
    <w:rsid w:val="00A17F8C"/>
    <w:rsid w:val="00A64E2A"/>
    <w:rsid w:val="00A7710E"/>
    <w:rsid w:val="00A963B9"/>
    <w:rsid w:val="00AB4A3A"/>
    <w:rsid w:val="00AD34D6"/>
    <w:rsid w:val="00B01697"/>
    <w:rsid w:val="00B070F9"/>
    <w:rsid w:val="00B116F2"/>
    <w:rsid w:val="00B16CAD"/>
    <w:rsid w:val="00B26BEF"/>
    <w:rsid w:val="00B42BCF"/>
    <w:rsid w:val="00B470D8"/>
    <w:rsid w:val="00B53917"/>
    <w:rsid w:val="00B97C5D"/>
    <w:rsid w:val="00C16B7B"/>
    <w:rsid w:val="00C222C2"/>
    <w:rsid w:val="00C319C2"/>
    <w:rsid w:val="00C53D5E"/>
    <w:rsid w:val="00C54258"/>
    <w:rsid w:val="00C95204"/>
    <w:rsid w:val="00CD042D"/>
    <w:rsid w:val="00CF2F56"/>
    <w:rsid w:val="00D05D30"/>
    <w:rsid w:val="00D137DA"/>
    <w:rsid w:val="00D33734"/>
    <w:rsid w:val="00D5052B"/>
    <w:rsid w:val="00D77FDC"/>
    <w:rsid w:val="00D95740"/>
    <w:rsid w:val="00DF226E"/>
    <w:rsid w:val="00E46650"/>
    <w:rsid w:val="00E50DA6"/>
    <w:rsid w:val="00EB00C2"/>
    <w:rsid w:val="00EE1712"/>
    <w:rsid w:val="00EE322D"/>
    <w:rsid w:val="00EF040D"/>
    <w:rsid w:val="00F201B3"/>
    <w:rsid w:val="00F23D28"/>
    <w:rsid w:val="00F25EB8"/>
    <w:rsid w:val="00F52428"/>
    <w:rsid w:val="00F629DA"/>
    <w:rsid w:val="00F65A30"/>
    <w:rsid w:val="00F75E76"/>
    <w:rsid w:val="00F86A1C"/>
    <w:rsid w:val="00FC0729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33"/>
    <w:rPr>
      <w:rFonts w:ascii="Times New Roman" w:eastAsia="Times New Roman" w:hAnsi="Times New Roman"/>
      <w:sz w:val="28"/>
      <w:lang w:val="lv-LV"/>
    </w:rPr>
  </w:style>
  <w:style w:type="paragraph" w:styleId="Heading1">
    <w:name w:val="heading 1"/>
    <w:basedOn w:val="Normal"/>
    <w:next w:val="Normal"/>
    <w:link w:val="Heading1Char"/>
    <w:qFormat/>
    <w:rsid w:val="00854933"/>
    <w:pPr>
      <w:keepNext/>
      <w:jc w:val="right"/>
      <w:outlineLvl w:val="0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933"/>
    <w:rPr>
      <w:rFonts w:ascii="Times New Roman" w:eastAsia="Times New Roman" w:hAnsi="Times New Roman" w:cs="Times New Roman"/>
      <w:sz w:val="28"/>
      <w:szCs w:val="28"/>
      <w:lang w:val="lv-LV"/>
    </w:rPr>
  </w:style>
  <w:style w:type="paragraph" w:styleId="NormalWeb">
    <w:name w:val="Normal (Web)"/>
    <w:basedOn w:val="Normal"/>
    <w:rsid w:val="0085493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54933"/>
    <w:pPr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854933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822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732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22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32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32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B470D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4"/>
      <w:szCs w:val="24"/>
      <w:lang w:val="ru-RU" w:eastAsia="lv-LV"/>
    </w:rPr>
  </w:style>
  <w:style w:type="character" w:customStyle="1" w:styleId="TitleChar">
    <w:name w:val="Title Char"/>
    <w:basedOn w:val="DefaultParagraphFont"/>
    <w:link w:val="Title"/>
    <w:rsid w:val="00B470D8"/>
    <w:rPr>
      <w:rFonts w:ascii="Times New Roman" w:eastAsia="Times New Roman" w:hAnsi="Times New Roman"/>
      <w:b/>
      <w:bCs/>
      <w:sz w:val="24"/>
      <w:szCs w:val="24"/>
      <w:shd w:val="clear" w:color="auto" w:fill="FFFFFF"/>
      <w:lang w:val="ru-RU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2924-9D0F-4F7C-8EEC-D010B6A3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Ministru kabineta noteikumu projektam „Par vienošanos starp Latvijas Republikas Veselības ministriju un Indijas Republikas  Veselības un ģimenes labklājības ministriju par sadarbību veselības aprūpes un medicīnas zinātņu jomā”</vt:lpstr>
    </vt:vector>
  </TitlesOfParts>
  <Company>Veselības ministrija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Ministru kabineta noteikumu projektam „Par vienošanos starp Latvijas Republikas Veselības ministriju un Indijas Republikas  Veselības un ģimenes labklājības ministriju par sadarbību veselības aprūpes un medicīnas zinātņu jomā”</dc:title>
  <dc:subject>Protokollēmuma projekts</dc:subject>
  <dc:creator>Ludis Pauliņš</dc:creator>
  <dc:description>67876024; ludis.paulins@vm.gov.lv</dc:description>
  <cp:lastModifiedBy>VM</cp:lastModifiedBy>
  <cp:revision>8</cp:revision>
  <cp:lastPrinted>2010-07-08T13:26:00Z</cp:lastPrinted>
  <dcterms:created xsi:type="dcterms:W3CDTF">2011-04-28T11:02:00Z</dcterms:created>
  <dcterms:modified xsi:type="dcterms:W3CDTF">2011-05-30T05:57:00Z</dcterms:modified>
</cp:coreProperties>
</file>