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4AA16" w14:textId="77777777" w:rsidR="00FD491A" w:rsidRDefault="00FD491A" w:rsidP="0060131A">
      <w:pPr>
        <w:tabs>
          <w:tab w:val="left" w:pos="6663"/>
        </w:tabs>
        <w:spacing w:after="0" w:line="240" w:lineRule="auto"/>
      </w:pPr>
    </w:p>
    <w:p w14:paraId="6B6DEFC5" w14:textId="77777777" w:rsidR="00FD491A" w:rsidRDefault="00FD491A" w:rsidP="0060131A">
      <w:pPr>
        <w:tabs>
          <w:tab w:val="left" w:pos="6663"/>
        </w:tabs>
        <w:spacing w:after="0" w:line="240" w:lineRule="auto"/>
      </w:pPr>
    </w:p>
    <w:p w14:paraId="30ECDBE6" w14:textId="4C5F4CC1" w:rsidR="0060131A" w:rsidRPr="009C2596" w:rsidRDefault="0060131A" w:rsidP="0060131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 xml:space="preserve">2012.gada </w:t>
      </w:r>
      <w:r w:rsidR="0027198C">
        <w:rPr>
          <w:rFonts w:ascii="Times New Roman" w:hAnsi="Times New Roman"/>
          <w:sz w:val="28"/>
          <w:szCs w:val="28"/>
        </w:rPr>
        <w:t>22.augustā</w:t>
      </w:r>
      <w:proofErr w:type="gramStart"/>
      <w:r w:rsidRPr="009C2596">
        <w:rPr>
          <w:rFonts w:ascii="Times New Roman" w:hAnsi="Times New Roman"/>
          <w:sz w:val="28"/>
          <w:szCs w:val="28"/>
        </w:rPr>
        <w:t xml:space="preserve">           </w:t>
      </w:r>
      <w:proofErr w:type="gramEnd"/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27198C">
        <w:rPr>
          <w:rFonts w:ascii="Times New Roman" w:hAnsi="Times New Roman"/>
          <w:sz w:val="28"/>
          <w:szCs w:val="28"/>
        </w:rPr>
        <w:t xml:space="preserve"> 403</w:t>
      </w:r>
    </w:p>
    <w:p w14:paraId="09BCCC2B" w14:textId="3E9B0CE7" w:rsidR="0060131A" w:rsidRPr="009C2596" w:rsidRDefault="0060131A" w:rsidP="0060131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27198C">
        <w:rPr>
          <w:rFonts w:ascii="Times New Roman" w:hAnsi="Times New Roman"/>
          <w:sz w:val="28"/>
          <w:szCs w:val="28"/>
        </w:rPr>
        <w:t>48 11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52886B62" w14:textId="7B2DC424" w:rsidR="0004792F" w:rsidRPr="00B124A9" w:rsidRDefault="0004792F" w:rsidP="00601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886B63" w14:textId="77777777" w:rsidR="00BE6366" w:rsidRPr="00BE6366" w:rsidRDefault="00BE6366" w:rsidP="006013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OLE_LINK1"/>
      <w:bookmarkStart w:id="2" w:name="OLE_LINK2"/>
      <w:r w:rsidRPr="00BE63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Rīga</w:t>
      </w:r>
      <w:r w:rsidR="00275FA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 pilsētas pašvaldības nekustamo</w:t>
      </w:r>
      <w:r w:rsidRPr="00BE63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īpašum</w:t>
      </w:r>
      <w:r w:rsidR="00275FA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u</w:t>
      </w:r>
      <w:r w:rsidRPr="00BE63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pārņemšanu valsts īpašumā</w:t>
      </w:r>
    </w:p>
    <w:p w14:paraId="52886B64" w14:textId="77777777" w:rsidR="00C83DDE" w:rsidRDefault="00C83DDE" w:rsidP="00601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14:paraId="52886B66" w14:textId="5831F5D5" w:rsidR="00BB118F" w:rsidRDefault="00BE6366" w:rsidP="00601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275FA5">
        <w:rPr>
          <w:rFonts w:ascii="Times New Roman" w:eastAsia="Times New Roman" w:hAnsi="Times New Roman"/>
          <w:sz w:val="28"/>
          <w:szCs w:val="28"/>
          <w:lang w:eastAsia="lv-LV"/>
        </w:rPr>
        <w:t>Saskaņā ar Publiskas personas</w:t>
      </w:r>
      <w:r w:rsidR="00275FA5"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 mantas atsavināšanas likuma 42.panta </w:t>
      </w:r>
      <w:r w:rsidR="007151BE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7151BE" w:rsidRPr="007151B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275F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75FA5" w:rsidRPr="00BE6366">
        <w:rPr>
          <w:rFonts w:ascii="Times New Roman" w:eastAsia="Times New Roman" w:hAnsi="Times New Roman"/>
          <w:sz w:val="28"/>
          <w:szCs w:val="28"/>
          <w:lang w:eastAsia="lv-LV"/>
        </w:rPr>
        <w:t>daļu un 43.pantu</w:t>
      </w:r>
      <w:r w:rsidR="00275FA5">
        <w:rPr>
          <w:rFonts w:ascii="Times New Roman" w:eastAsia="Times New Roman" w:hAnsi="Times New Roman"/>
          <w:sz w:val="28"/>
          <w:szCs w:val="28"/>
          <w:lang w:eastAsia="lv-LV"/>
        </w:rPr>
        <w:t xml:space="preserve"> p</w:t>
      </w: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ārņemt </w:t>
      </w:r>
      <w:r w:rsidR="00CD792F">
        <w:rPr>
          <w:rFonts w:ascii="Times New Roman" w:eastAsia="Times New Roman" w:hAnsi="Times New Roman"/>
          <w:sz w:val="28"/>
          <w:szCs w:val="28"/>
          <w:lang w:eastAsia="lv-LV"/>
        </w:rPr>
        <w:t xml:space="preserve">bez atlīdzības </w:t>
      </w:r>
      <w:r w:rsidR="00F12450"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valsts īpašumā </w:t>
      </w: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un nodot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Veselības </w:t>
      </w: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ministrijas valdījumā </w:t>
      </w:r>
      <w:r w:rsidR="00C35A13">
        <w:rPr>
          <w:rFonts w:ascii="Times New Roman" w:eastAsia="Times New Roman" w:hAnsi="Times New Roman"/>
          <w:sz w:val="28"/>
          <w:szCs w:val="28"/>
          <w:lang w:eastAsia="lv-LV"/>
        </w:rPr>
        <w:t xml:space="preserve">šādus </w:t>
      </w: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>nekustamo</w:t>
      </w:r>
      <w:r w:rsidR="00C35A13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6A38A0">
        <w:rPr>
          <w:rFonts w:ascii="Times New Roman" w:eastAsia="Times New Roman" w:hAnsi="Times New Roman"/>
          <w:sz w:val="28"/>
          <w:szCs w:val="28"/>
          <w:lang w:eastAsia="lv-LV"/>
        </w:rPr>
        <w:t xml:space="preserve"> īpašumus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BB118F" w:rsidRPr="00BE6366">
        <w:rPr>
          <w:rFonts w:ascii="Times New Roman" w:eastAsia="Times New Roman" w:hAnsi="Times New Roman"/>
          <w:sz w:val="28"/>
          <w:szCs w:val="28"/>
          <w:lang w:eastAsia="lv-LV"/>
        </w:rPr>
        <w:t>kas ierakstīt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BB118F"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 zemesgrāmatā uz Rīgas pilsētas pašvaldības vārda un ko Rīgas pilsētas pašvaldība saskaņā ar 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>Publiskas personas</w:t>
      </w:r>
      <w:r w:rsidR="00BB118F"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 mantas atsavināšanas likuma 42.panta otro daļu un 43.pantu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 xml:space="preserve"> nodod valstij bez atlīdzības:</w:t>
      </w:r>
    </w:p>
    <w:p w14:paraId="52886B67" w14:textId="24E4360D" w:rsidR="00BB118F" w:rsidRDefault="00C35A13" w:rsidP="00601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1.1.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nekustamo īpašumu </w:t>
      </w:r>
      <w:r w:rsidR="00BB118F" w:rsidRPr="00BE6366">
        <w:rPr>
          <w:rFonts w:ascii="Times New Roman" w:eastAsia="Times New Roman" w:hAnsi="Times New Roman"/>
          <w:sz w:val="28"/>
          <w:szCs w:val="28"/>
          <w:lang w:eastAsia="lv-LV"/>
        </w:rPr>
        <w:t>(nekustamā īpašuma kadastra Nr.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>0100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>093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>0684</w:t>
      </w:r>
      <w:r w:rsidR="00BB118F" w:rsidRPr="00BE6366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900265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zemesgabal</w:t>
      </w:r>
      <w:r w:rsidR="00900265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2450" w:rsidRPr="00BE6366">
        <w:rPr>
          <w:rFonts w:ascii="Times New Roman" w:eastAsia="Times New Roman" w:hAnsi="Times New Roman"/>
          <w:sz w:val="28"/>
          <w:szCs w:val="28"/>
          <w:lang w:eastAsia="lv-LV"/>
        </w:rPr>
        <w:t>0,</w:t>
      </w:r>
      <w:r w:rsidR="00F12450">
        <w:rPr>
          <w:rFonts w:ascii="Times New Roman" w:eastAsia="Times New Roman" w:hAnsi="Times New Roman"/>
          <w:sz w:val="28"/>
          <w:szCs w:val="28"/>
          <w:lang w:eastAsia="lv-LV"/>
        </w:rPr>
        <w:t xml:space="preserve">5168 ha platībā </w:t>
      </w:r>
      <w:r w:rsidR="00BE6366" w:rsidRPr="00BE6366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 xml:space="preserve">zemes vienības </w:t>
      </w:r>
      <w:r w:rsidR="00BE6366" w:rsidRPr="00BE6366">
        <w:rPr>
          <w:rFonts w:ascii="Times New Roman" w:eastAsia="Times New Roman" w:hAnsi="Times New Roman"/>
          <w:sz w:val="28"/>
          <w:szCs w:val="28"/>
          <w:lang w:eastAsia="lv-LV"/>
        </w:rPr>
        <w:t>kadastra Nr.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E6366">
        <w:rPr>
          <w:rFonts w:ascii="Times New Roman" w:eastAsia="Times New Roman" w:hAnsi="Times New Roman"/>
          <w:sz w:val="28"/>
          <w:szCs w:val="28"/>
          <w:lang w:eastAsia="lv-LV"/>
        </w:rPr>
        <w:t>0100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E6366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93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0684</w:t>
      </w:r>
      <w:r w:rsidR="00BE6366" w:rsidRPr="00BE6366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C501B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ēkas (būves kadastra apzīmējums 0100</w:t>
      </w:r>
      <w:r w:rsidR="00F124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093</w:t>
      </w:r>
      <w:r w:rsidR="00F124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0684</w:t>
      </w:r>
      <w:r w:rsidR="00F124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001) un pagalma izbūvēm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 xml:space="preserve"> –</w:t>
      </w:r>
      <w:r w:rsidR="00BE6366"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 xml:space="preserve">Anniņmuižas bulvārī 89, </w:t>
      </w:r>
      <w:r w:rsidR="00900265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2886B68" w14:textId="7EA2BA29" w:rsidR="00C35A13" w:rsidRPr="00BE6366" w:rsidRDefault="00C35A13" w:rsidP="00601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1.2.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nekustamo īpašumu </w:t>
      </w:r>
      <w:r w:rsidR="00BB118F" w:rsidRPr="00BE6366">
        <w:rPr>
          <w:rFonts w:ascii="Times New Roman" w:eastAsia="Times New Roman" w:hAnsi="Times New Roman"/>
          <w:sz w:val="28"/>
          <w:szCs w:val="28"/>
          <w:lang w:eastAsia="lv-LV"/>
        </w:rPr>
        <w:t>(nekustamā īpašuma kadastra Nr.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>0100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>070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>0927</w:t>
      </w:r>
      <w:r w:rsidR="00BB118F" w:rsidRPr="00BE6366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zemesgabal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2450">
        <w:rPr>
          <w:rFonts w:ascii="Times New Roman" w:eastAsia="Times New Roman" w:hAnsi="Times New Roman"/>
          <w:sz w:val="28"/>
          <w:szCs w:val="28"/>
          <w:lang w:eastAsia="lv-LV"/>
        </w:rPr>
        <w:t xml:space="preserve">0,3423 ha platībā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BB118F">
        <w:rPr>
          <w:rFonts w:ascii="Times New Roman" w:eastAsia="Times New Roman" w:hAnsi="Times New Roman"/>
          <w:sz w:val="28"/>
          <w:szCs w:val="28"/>
          <w:lang w:eastAsia="lv-LV"/>
        </w:rPr>
        <w:t xml:space="preserve">zemes vienības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kadastra Nr.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0100</w:t>
      </w:r>
      <w:r w:rsidR="00F124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070</w:t>
      </w:r>
      <w:r w:rsidR="00F124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0927) un ēk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(būves kadastra apzīmējums 0100</w:t>
      </w:r>
      <w:r w:rsidR="00F124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070</w:t>
      </w:r>
      <w:r w:rsidR="00F124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0927</w:t>
      </w:r>
      <w:r w:rsidR="00F1245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001)</w:t>
      </w:r>
      <w:r w:rsidR="008A68BD">
        <w:rPr>
          <w:rFonts w:ascii="Times New Roman" w:eastAsia="Times New Roman" w:hAnsi="Times New Roman"/>
          <w:sz w:val="28"/>
          <w:szCs w:val="28"/>
          <w:lang w:eastAsia="lv-LV"/>
        </w:rPr>
        <w:t xml:space="preserve"> –</w:t>
      </w:r>
      <w:r w:rsidR="00FD491A" w:rsidRPr="00FD491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Nīcgales ielā</w:t>
      </w:r>
      <w:r w:rsidR="00982911">
        <w:rPr>
          <w:rFonts w:ascii="Times New Roman" w:eastAsia="Times New Roman" w:hAnsi="Times New Roman"/>
          <w:sz w:val="28"/>
          <w:szCs w:val="28"/>
          <w:lang w:eastAsia="lv-LV"/>
        </w:rPr>
        <w:t xml:space="preserve"> bez numura</w:t>
      </w:r>
      <w:r w:rsidR="00FD491A">
        <w:rPr>
          <w:rFonts w:ascii="Times New Roman" w:eastAsia="Times New Roman" w:hAnsi="Times New Roman"/>
          <w:sz w:val="28"/>
          <w:szCs w:val="28"/>
          <w:lang w:eastAsia="lv-LV"/>
        </w:rPr>
        <w:t>, Rīgā.</w:t>
      </w:r>
    </w:p>
    <w:p w14:paraId="692C98A3" w14:textId="77777777" w:rsidR="00F12450" w:rsidRPr="00914DA5" w:rsidRDefault="00F12450" w:rsidP="00601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2886B69" w14:textId="77777777" w:rsidR="00BE6366" w:rsidRDefault="00BE6366" w:rsidP="00601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Veselība</w:t>
      </w: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>s ministrijai šā rīkojuma 1.punktā minēto</w:t>
      </w:r>
      <w:r w:rsidR="00275FA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 nekustamo</w:t>
      </w:r>
      <w:r w:rsidR="00275FA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 īpašumu</w:t>
      </w:r>
      <w:r w:rsidR="00275FA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 xml:space="preserve"> normatīvajos aktos noteiktajā kārtībā ierakstīt zemesgrāmatā uz valsts vārda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Veselības </w:t>
      </w:r>
      <w:r w:rsidRPr="00BE6366">
        <w:rPr>
          <w:rFonts w:ascii="Times New Roman" w:eastAsia="Times New Roman" w:hAnsi="Times New Roman"/>
          <w:sz w:val="28"/>
          <w:szCs w:val="28"/>
          <w:lang w:eastAsia="lv-LV"/>
        </w:rPr>
        <w:t>ministrijas personā.</w:t>
      </w:r>
    </w:p>
    <w:p w14:paraId="6EE88EA3" w14:textId="77777777" w:rsidR="00F12450" w:rsidRPr="00914DA5" w:rsidRDefault="00F12450" w:rsidP="0060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15B5A282" w14:textId="05C693CE" w:rsidR="00C85475" w:rsidRDefault="00F2638F" w:rsidP="0060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2638F">
        <w:rPr>
          <w:rFonts w:ascii="Times New Roman" w:hAnsi="Times New Roman"/>
          <w:iCs/>
          <w:color w:val="000000"/>
          <w:sz w:val="28"/>
          <w:szCs w:val="28"/>
        </w:rPr>
        <w:t>3.</w:t>
      </w:r>
      <w:r w:rsidR="00C85475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F2638F">
        <w:rPr>
          <w:rFonts w:ascii="Times New Roman" w:hAnsi="Times New Roman"/>
          <w:iCs/>
          <w:color w:val="000000"/>
          <w:sz w:val="28"/>
          <w:szCs w:val="28"/>
        </w:rPr>
        <w:t>Veselības ministrijai šā rīkojuma 1.punktā minēto</w:t>
      </w:r>
      <w:r w:rsidR="00275FA5">
        <w:rPr>
          <w:rFonts w:ascii="Times New Roman" w:hAnsi="Times New Roman"/>
          <w:iCs/>
          <w:color w:val="000000"/>
          <w:sz w:val="28"/>
          <w:szCs w:val="28"/>
        </w:rPr>
        <w:t>s</w:t>
      </w:r>
      <w:r w:rsidRPr="00F2638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75FA5">
        <w:rPr>
          <w:rFonts w:ascii="Times New Roman" w:hAnsi="Times New Roman"/>
          <w:iCs/>
          <w:color w:val="000000"/>
          <w:sz w:val="28"/>
          <w:szCs w:val="28"/>
        </w:rPr>
        <w:t xml:space="preserve">nekustamos </w:t>
      </w:r>
      <w:r w:rsidRPr="00F2638F">
        <w:rPr>
          <w:rFonts w:ascii="Times New Roman" w:hAnsi="Times New Roman"/>
          <w:iCs/>
          <w:color w:val="000000"/>
          <w:sz w:val="28"/>
          <w:szCs w:val="28"/>
        </w:rPr>
        <w:t>īpašumu</w:t>
      </w:r>
      <w:r w:rsidR="00275FA5">
        <w:rPr>
          <w:rFonts w:ascii="Times New Roman" w:hAnsi="Times New Roman"/>
          <w:iCs/>
          <w:color w:val="000000"/>
          <w:sz w:val="28"/>
          <w:szCs w:val="28"/>
        </w:rPr>
        <w:t>s</w:t>
      </w:r>
      <w:r w:rsidR="00C85475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C85475" w:rsidRPr="00C8547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725D66ED" w14:textId="53A88601" w:rsidR="00C85475" w:rsidRDefault="00C85475" w:rsidP="00C85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3.1. izmantot neatliekamās medicīniskās palīdzības funkcijas nodrošināšanai;</w:t>
      </w:r>
    </w:p>
    <w:p w14:paraId="52886B6A" w14:textId="5E137A03" w:rsidR="00F2638F" w:rsidRPr="00F2638F" w:rsidRDefault="00C85475" w:rsidP="0060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3.2. </w:t>
      </w:r>
      <w:r w:rsidR="00F2638F" w:rsidRPr="00F2638F">
        <w:rPr>
          <w:rFonts w:ascii="Times New Roman" w:hAnsi="Times New Roman"/>
          <w:iCs/>
          <w:color w:val="000000"/>
          <w:sz w:val="28"/>
          <w:szCs w:val="28"/>
        </w:rPr>
        <w:t>bez atlīdzības nodot Rīgas pilsētas pašvaldības īpašumā, ja t</w:t>
      </w:r>
      <w:r w:rsidR="00275FA5">
        <w:rPr>
          <w:rFonts w:ascii="Times New Roman" w:hAnsi="Times New Roman"/>
          <w:iCs/>
          <w:color w:val="000000"/>
          <w:sz w:val="28"/>
          <w:szCs w:val="28"/>
        </w:rPr>
        <w:t>ie netiek izmantoti</w:t>
      </w:r>
      <w:r w:rsidR="00F2638F" w:rsidRPr="00F2638F">
        <w:rPr>
          <w:rFonts w:ascii="Times New Roman" w:hAnsi="Times New Roman"/>
          <w:iCs/>
          <w:color w:val="000000"/>
          <w:sz w:val="28"/>
          <w:szCs w:val="28"/>
        </w:rPr>
        <w:t xml:space="preserve"> šā rīkojuma </w:t>
      </w:r>
      <w:r>
        <w:rPr>
          <w:rFonts w:ascii="Times New Roman" w:hAnsi="Times New Roman"/>
          <w:iCs/>
          <w:color w:val="000000"/>
          <w:sz w:val="28"/>
          <w:szCs w:val="28"/>
        </w:rPr>
        <w:t>3.</w:t>
      </w:r>
      <w:r w:rsidR="00F2638F" w:rsidRPr="00F2638F">
        <w:rPr>
          <w:rFonts w:ascii="Times New Roman" w:hAnsi="Times New Roman"/>
          <w:iCs/>
          <w:color w:val="000000"/>
          <w:sz w:val="28"/>
          <w:szCs w:val="28"/>
        </w:rPr>
        <w:t>1.</w:t>
      </w:r>
      <w:r>
        <w:rPr>
          <w:rFonts w:ascii="Times New Roman" w:hAnsi="Times New Roman"/>
          <w:iCs/>
          <w:color w:val="000000"/>
          <w:sz w:val="28"/>
          <w:szCs w:val="28"/>
        </w:rPr>
        <w:t>apakš</w:t>
      </w:r>
      <w:r w:rsidR="00F2638F" w:rsidRPr="00F2638F">
        <w:rPr>
          <w:rFonts w:ascii="Times New Roman" w:hAnsi="Times New Roman"/>
          <w:iCs/>
          <w:color w:val="000000"/>
          <w:sz w:val="28"/>
          <w:szCs w:val="28"/>
        </w:rPr>
        <w:t>punktā minētās funkcijas</w:t>
      </w:r>
      <w:r w:rsidR="00C35A1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7151BE">
        <w:rPr>
          <w:rFonts w:ascii="Times New Roman" w:hAnsi="Times New Roman"/>
          <w:iCs/>
          <w:color w:val="000000"/>
          <w:sz w:val="28"/>
          <w:szCs w:val="28"/>
        </w:rPr>
        <w:t>nodrošināšanai</w:t>
      </w:r>
      <w:r w:rsidR="00F2638F" w:rsidRPr="00F2638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14:paraId="52886B6C" w14:textId="77777777" w:rsidR="001B4110" w:rsidRDefault="001B4110" w:rsidP="00601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7F72A" w14:textId="77777777" w:rsidR="00914DA5" w:rsidRPr="00914DA5" w:rsidRDefault="00914DA5" w:rsidP="00601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3CB8EE" w14:textId="77777777" w:rsidR="00C85475" w:rsidRPr="00914DA5" w:rsidRDefault="00C85475" w:rsidP="00601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86B6D" w14:textId="6EB15583" w:rsidR="0051038F" w:rsidRPr="00C11F94" w:rsidRDefault="00527131" w:rsidP="0060131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04">
        <w:rPr>
          <w:rFonts w:ascii="Times New Roman" w:hAnsi="Times New Roman"/>
          <w:sz w:val="28"/>
          <w:szCs w:val="28"/>
        </w:rPr>
        <w:t>Ministru prezidents</w:t>
      </w:r>
      <w:r w:rsidRPr="005E0C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V.Dombrovskis</w:t>
      </w:r>
    </w:p>
    <w:p w14:paraId="2EA35BFB" w14:textId="77777777" w:rsidR="0060131A" w:rsidRDefault="0060131A" w:rsidP="0060131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0E50D15" w14:textId="77777777" w:rsidR="00914DA5" w:rsidRPr="00914DA5" w:rsidRDefault="00914DA5" w:rsidP="0060131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48787FF" w14:textId="77777777" w:rsidR="0060131A" w:rsidRPr="00914DA5" w:rsidRDefault="0060131A" w:rsidP="0060131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2886B6E" w14:textId="7DC3F14F" w:rsidR="0051038F" w:rsidRDefault="009E5073" w:rsidP="0060131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C55E85">
        <w:rPr>
          <w:rFonts w:ascii="Times New Roman" w:hAnsi="Times New Roman"/>
          <w:sz w:val="28"/>
          <w:szCs w:val="28"/>
        </w:rPr>
        <w:t>eselības ministr</w:t>
      </w:r>
      <w:r w:rsidR="00C35A13">
        <w:rPr>
          <w:rFonts w:ascii="Times New Roman" w:hAnsi="Times New Roman"/>
          <w:sz w:val="28"/>
          <w:szCs w:val="28"/>
        </w:rPr>
        <w:t>e</w:t>
      </w:r>
      <w:r w:rsidR="00900265">
        <w:rPr>
          <w:rFonts w:ascii="Times New Roman" w:hAnsi="Times New Roman"/>
          <w:sz w:val="28"/>
          <w:szCs w:val="28"/>
        </w:rPr>
        <w:tab/>
      </w:r>
      <w:r w:rsidR="00C35A13">
        <w:rPr>
          <w:rFonts w:ascii="Times New Roman" w:hAnsi="Times New Roman"/>
          <w:sz w:val="28"/>
          <w:szCs w:val="28"/>
        </w:rPr>
        <w:t>I.Circene</w:t>
      </w:r>
    </w:p>
    <w:sectPr w:rsidR="0051038F" w:rsidSect="0060131A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86B75" w14:textId="77777777" w:rsidR="00FD491A" w:rsidRDefault="00FD491A" w:rsidP="00DF1B32">
      <w:pPr>
        <w:spacing w:after="0" w:line="240" w:lineRule="auto"/>
      </w:pPr>
      <w:r>
        <w:separator/>
      </w:r>
    </w:p>
  </w:endnote>
  <w:endnote w:type="continuationSeparator" w:id="0">
    <w:p w14:paraId="52886B76" w14:textId="77777777" w:rsidR="00FD491A" w:rsidRDefault="00FD491A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73C7" w14:textId="44381618" w:rsidR="00FD491A" w:rsidRPr="0060131A" w:rsidRDefault="00FD491A">
    <w:pPr>
      <w:pStyle w:val="Footer"/>
      <w:rPr>
        <w:rFonts w:ascii="Times New Roman" w:hAnsi="Times New Roman"/>
        <w:sz w:val="16"/>
        <w:szCs w:val="16"/>
      </w:rPr>
    </w:pPr>
    <w:r w:rsidRPr="0060131A">
      <w:rPr>
        <w:rFonts w:ascii="Times New Roman" w:hAnsi="Times New Roman"/>
        <w:sz w:val="16"/>
        <w:szCs w:val="16"/>
      </w:rPr>
      <w:t>R1640_2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8A68BD">
      <w:rPr>
        <w:rFonts w:ascii="Times New Roman" w:hAnsi="Times New Roman"/>
        <w:noProof/>
        <w:sz w:val="16"/>
        <w:szCs w:val="16"/>
      </w:rPr>
      <w:t>204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86B73" w14:textId="77777777" w:rsidR="00FD491A" w:rsidRDefault="00FD491A" w:rsidP="00DF1B32">
      <w:pPr>
        <w:spacing w:after="0" w:line="240" w:lineRule="auto"/>
      </w:pPr>
      <w:r>
        <w:separator/>
      </w:r>
    </w:p>
  </w:footnote>
  <w:footnote w:type="continuationSeparator" w:id="0">
    <w:p w14:paraId="52886B74" w14:textId="77777777" w:rsidR="00FD491A" w:rsidRDefault="00FD491A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018F0" w14:textId="7DD9356C" w:rsidR="00FD491A" w:rsidRDefault="00FD491A" w:rsidP="0060131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9A61D69" wp14:editId="21CAD85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1091C"/>
    <w:rsid w:val="00027377"/>
    <w:rsid w:val="00030822"/>
    <w:rsid w:val="000455CA"/>
    <w:rsid w:val="00045FF1"/>
    <w:rsid w:val="0004792F"/>
    <w:rsid w:val="000656D7"/>
    <w:rsid w:val="00066948"/>
    <w:rsid w:val="00084B1E"/>
    <w:rsid w:val="00093B67"/>
    <w:rsid w:val="00094698"/>
    <w:rsid w:val="000A35E4"/>
    <w:rsid w:val="000B0F79"/>
    <w:rsid w:val="000C1463"/>
    <w:rsid w:val="000D7A97"/>
    <w:rsid w:val="001016AD"/>
    <w:rsid w:val="00110716"/>
    <w:rsid w:val="00155F21"/>
    <w:rsid w:val="001B4110"/>
    <w:rsid w:val="001B6F8E"/>
    <w:rsid w:val="001D383D"/>
    <w:rsid w:val="001E1C41"/>
    <w:rsid w:val="001E2425"/>
    <w:rsid w:val="001F0962"/>
    <w:rsid w:val="001F5CB4"/>
    <w:rsid w:val="00202DBD"/>
    <w:rsid w:val="002373F4"/>
    <w:rsid w:val="002423B4"/>
    <w:rsid w:val="00265553"/>
    <w:rsid w:val="0027198C"/>
    <w:rsid w:val="00273895"/>
    <w:rsid w:val="00275FA5"/>
    <w:rsid w:val="002812CB"/>
    <w:rsid w:val="002814D1"/>
    <w:rsid w:val="002B3404"/>
    <w:rsid w:val="002B56C9"/>
    <w:rsid w:val="002E0CBF"/>
    <w:rsid w:val="00334A0D"/>
    <w:rsid w:val="003545B5"/>
    <w:rsid w:val="00372468"/>
    <w:rsid w:val="0037444F"/>
    <w:rsid w:val="003B1CE3"/>
    <w:rsid w:val="003B2E53"/>
    <w:rsid w:val="003B6C7A"/>
    <w:rsid w:val="003C7E6E"/>
    <w:rsid w:val="003E116B"/>
    <w:rsid w:val="003E39A3"/>
    <w:rsid w:val="003F1ADD"/>
    <w:rsid w:val="003F3481"/>
    <w:rsid w:val="003F593F"/>
    <w:rsid w:val="003F73A2"/>
    <w:rsid w:val="004059E4"/>
    <w:rsid w:val="004141D9"/>
    <w:rsid w:val="004177D0"/>
    <w:rsid w:val="00432548"/>
    <w:rsid w:val="004375C8"/>
    <w:rsid w:val="00440F32"/>
    <w:rsid w:val="00444D4A"/>
    <w:rsid w:val="0046484B"/>
    <w:rsid w:val="00464B7F"/>
    <w:rsid w:val="004758D0"/>
    <w:rsid w:val="0048061F"/>
    <w:rsid w:val="00491322"/>
    <w:rsid w:val="004B1162"/>
    <w:rsid w:val="0051038F"/>
    <w:rsid w:val="005157C5"/>
    <w:rsid w:val="00527131"/>
    <w:rsid w:val="00542232"/>
    <w:rsid w:val="005458F3"/>
    <w:rsid w:val="00565798"/>
    <w:rsid w:val="00577C23"/>
    <w:rsid w:val="0059734A"/>
    <w:rsid w:val="005A7581"/>
    <w:rsid w:val="005B79B4"/>
    <w:rsid w:val="005D3515"/>
    <w:rsid w:val="005D65A0"/>
    <w:rsid w:val="005E4C0B"/>
    <w:rsid w:val="005E7AEC"/>
    <w:rsid w:val="005F6E6A"/>
    <w:rsid w:val="0060131A"/>
    <w:rsid w:val="00635957"/>
    <w:rsid w:val="00645702"/>
    <w:rsid w:val="00673825"/>
    <w:rsid w:val="0068289C"/>
    <w:rsid w:val="006869D0"/>
    <w:rsid w:val="00695179"/>
    <w:rsid w:val="006A2592"/>
    <w:rsid w:val="006A38A0"/>
    <w:rsid w:val="006A5B1C"/>
    <w:rsid w:val="006A7E4F"/>
    <w:rsid w:val="006B362A"/>
    <w:rsid w:val="006C3EDA"/>
    <w:rsid w:val="006C4AFC"/>
    <w:rsid w:val="006D2CFE"/>
    <w:rsid w:val="006D6950"/>
    <w:rsid w:val="006F1562"/>
    <w:rsid w:val="007151BE"/>
    <w:rsid w:val="007225E3"/>
    <w:rsid w:val="00773546"/>
    <w:rsid w:val="007956E7"/>
    <w:rsid w:val="007C7F68"/>
    <w:rsid w:val="007D72F1"/>
    <w:rsid w:val="007E4674"/>
    <w:rsid w:val="00815F3A"/>
    <w:rsid w:val="008235D0"/>
    <w:rsid w:val="008302ED"/>
    <w:rsid w:val="00850041"/>
    <w:rsid w:val="008643B5"/>
    <w:rsid w:val="008874C7"/>
    <w:rsid w:val="008A18F2"/>
    <w:rsid w:val="008A68BD"/>
    <w:rsid w:val="008B19E9"/>
    <w:rsid w:val="008B45A9"/>
    <w:rsid w:val="00900265"/>
    <w:rsid w:val="00914DA5"/>
    <w:rsid w:val="009260B0"/>
    <w:rsid w:val="009607C1"/>
    <w:rsid w:val="00974C7B"/>
    <w:rsid w:val="00982911"/>
    <w:rsid w:val="009D159C"/>
    <w:rsid w:val="009E5073"/>
    <w:rsid w:val="00A20F5C"/>
    <w:rsid w:val="00A21227"/>
    <w:rsid w:val="00A344D4"/>
    <w:rsid w:val="00A353B1"/>
    <w:rsid w:val="00A65B35"/>
    <w:rsid w:val="00A84ABD"/>
    <w:rsid w:val="00A8788A"/>
    <w:rsid w:val="00AA142B"/>
    <w:rsid w:val="00AA2618"/>
    <w:rsid w:val="00AA5474"/>
    <w:rsid w:val="00AD1481"/>
    <w:rsid w:val="00AD4298"/>
    <w:rsid w:val="00AF4D25"/>
    <w:rsid w:val="00AF6B31"/>
    <w:rsid w:val="00B124A9"/>
    <w:rsid w:val="00B173BE"/>
    <w:rsid w:val="00B53F48"/>
    <w:rsid w:val="00B642FE"/>
    <w:rsid w:val="00BB118F"/>
    <w:rsid w:val="00BE6366"/>
    <w:rsid w:val="00BF3264"/>
    <w:rsid w:val="00C014C7"/>
    <w:rsid w:val="00C16589"/>
    <w:rsid w:val="00C31160"/>
    <w:rsid w:val="00C31747"/>
    <w:rsid w:val="00C32E20"/>
    <w:rsid w:val="00C35A13"/>
    <w:rsid w:val="00C368DC"/>
    <w:rsid w:val="00C501BB"/>
    <w:rsid w:val="00C50E20"/>
    <w:rsid w:val="00C55E85"/>
    <w:rsid w:val="00C628AD"/>
    <w:rsid w:val="00C83DDE"/>
    <w:rsid w:val="00C85475"/>
    <w:rsid w:val="00CA6B11"/>
    <w:rsid w:val="00CB548D"/>
    <w:rsid w:val="00CC66F6"/>
    <w:rsid w:val="00CD792F"/>
    <w:rsid w:val="00CE1DAA"/>
    <w:rsid w:val="00D109F6"/>
    <w:rsid w:val="00D169AC"/>
    <w:rsid w:val="00D44027"/>
    <w:rsid w:val="00D91CDA"/>
    <w:rsid w:val="00D962C8"/>
    <w:rsid w:val="00DA1983"/>
    <w:rsid w:val="00DD5241"/>
    <w:rsid w:val="00DF1B32"/>
    <w:rsid w:val="00E00357"/>
    <w:rsid w:val="00E04579"/>
    <w:rsid w:val="00E230A1"/>
    <w:rsid w:val="00E53587"/>
    <w:rsid w:val="00E63785"/>
    <w:rsid w:val="00E838C3"/>
    <w:rsid w:val="00EA077F"/>
    <w:rsid w:val="00EE083D"/>
    <w:rsid w:val="00F12450"/>
    <w:rsid w:val="00F16A6C"/>
    <w:rsid w:val="00F16F21"/>
    <w:rsid w:val="00F2638F"/>
    <w:rsid w:val="00F273BC"/>
    <w:rsid w:val="00F35991"/>
    <w:rsid w:val="00F824C9"/>
    <w:rsid w:val="00F8779B"/>
    <w:rsid w:val="00F92860"/>
    <w:rsid w:val="00FB5A5D"/>
    <w:rsid w:val="00FC0A01"/>
    <w:rsid w:val="00FC2D8C"/>
    <w:rsid w:val="00FC68FE"/>
    <w:rsid w:val="00FC7AE8"/>
    <w:rsid w:val="00FD2C93"/>
    <w:rsid w:val="00FD4774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6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8763-BF47-4365-A3C4-8370651E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Rīgas pilsētas pašvaldības nekustamo īpašumu pārņemšanu valsts īpašumā</vt:lpstr>
    </vt:vector>
  </TitlesOfParts>
  <Company>Veselības ministrija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Rīgas pilsētas pašvaldības nekustamo īpašumu pārņemšanu valsts īpašumā</dc:title>
  <dc:subject>Ministru kabineta rīkojuma projekts</dc:subject>
  <dc:creator>Ieva Brūvere</dc:creator>
  <dc:description>tel.67876061, ieva.bruvere@vm.gov.lv ;  fakss67876002</dc:description>
  <cp:lastModifiedBy>Leontīne Babkina</cp:lastModifiedBy>
  <cp:revision>26</cp:revision>
  <cp:lastPrinted>2012-07-31T11:49:00Z</cp:lastPrinted>
  <dcterms:created xsi:type="dcterms:W3CDTF">2011-02-23T12:16:00Z</dcterms:created>
  <dcterms:modified xsi:type="dcterms:W3CDTF">2012-08-22T08:29:00Z</dcterms:modified>
</cp:coreProperties>
</file>