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86A5" w14:textId="77777777" w:rsidR="004F64EE" w:rsidRPr="009C2596" w:rsidRDefault="004F64EE" w:rsidP="004F64E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58D7D3D" w14:textId="77777777" w:rsidR="004F64EE" w:rsidRPr="009C2596" w:rsidRDefault="004F64EE" w:rsidP="004F64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A9322" w14:textId="77777777" w:rsidR="004F64EE" w:rsidRPr="009C2596" w:rsidRDefault="004F64EE" w:rsidP="004F64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BB5080" w14:textId="77777777" w:rsidR="004F64EE" w:rsidRPr="009C2596" w:rsidRDefault="004F64EE" w:rsidP="004F64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0C0D79" w14:textId="77777777" w:rsidR="004F64EE" w:rsidRPr="009C2596" w:rsidRDefault="004F64EE" w:rsidP="004F64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6DC609" w14:textId="341CC0C4" w:rsidR="004F64EE" w:rsidRPr="009C2596" w:rsidRDefault="004F64EE" w:rsidP="004F64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2012.gada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83662">
        <w:rPr>
          <w:rFonts w:ascii="Times New Roman" w:hAnsi="Times New Roman"/>
          <w:sz w:val="28"/>
          <w:szCs w:val="28"/>
        </w:rPr>
        <w:t>24.jūlijā</w:t>
      </w:r>
      <w:r w:rsidRPr="009C2596">
        <w:rPr>
          <w:rFonts w:ascii="Times New Roman" w:hAnsi="Times New Roman"/>
          <w:sz w:val="28"/>
          <w:szCs w:val="28"/>
        </w:rPr>
        <w:t xml:space="preserve">          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683662">
        <w:rPr>
          <w:rFonts w:ascii="Times New Roman" w:hAnsi="Times New Roman"/>
          <w:sz w:val="28"/>
          <w:szCs w:val="28"/>
        </w:rPr>
        <w:t xml:space="preserve"> 350</w:t>
      </w:r>
    </w:p>
    <w:p w14:paraId="4852EA1C" w14:textId="59B09800" w:rsidR="004F64EE" w:rsidRPr="009C2596" w:rsidRDefault="004F64EE" w:rsidP="004F64E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683662">
        <w:rPr>
          <w:rFonts w:ascii="Times New Roman" w:hAnsi="Times New Roman"/>
          <w:sz w:val="28"/>
          <w:szCs w:val="28"/>
        </w:rPr>
        <w:t xml:space="preserve"> 41 37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193625C1" w14:textId="77777777" w:rsidR="0004792F" w:rsidRPr="00B124A9" w:rsidRDefault="0004792F" w:rsidP="004F6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3625C2" w14:textId="47E4FA01" w:rsidR="007956E7" w:rsidRDefault="008643B5" w:rsidP="004F6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7956E7">
        <w:rPr>
          <w:rFonts w:ascii="Times New Roman" w:hAnsi="Times New Roman"/>
          <w:b/>
          <w:sz w:val="28"/>
          <w:szCs w:val="28"/>
        </w:rPr>
        <w:t xml:space="preserve">Par </w:t>
      </w:r>
      <w:r w:rsidR="00E3099F">
        <w:rPr>
          <w:rFonts w:ascii="Times New Roman" w:hAnsi="Times New Roman"/>
          <w:b/>
          <w:sz w:val="28"/>
          <w:szCs w:val="28"/>
        </w:rPr>
        <w:t xml:space="preserve">valsts </w:t>
      </w:r>
      <w:r w:rsidR="007956E7" w:rsidRPr="007956E7">
        <w:rPr>
          <w:rFonts w:ascii="Times New Roman" w:hAnsi="Times New Roman"/>
          <w:b/>
          <w:sz w:val="28"/>
          <w:szCs w:val="28"/>
        </w:rPr>
        <w:t>sabiedrīb</w:t>
      </w:r>
      <w:r w:rsidR="00027377">
        <w:rPr>
          <w:rFonts w:ascii="Times New Roman" w:hAnsi="Times New Roman"/>
          <w:b/>
          <w:sz w:val="28"/>
          <w:szCs w:val="28"/>
        </w:rPr>
        <w:t>as</w:t>
      </w:r>
      <w:r w:rsidR="007956E7" w:rsidRPr="007956E7">
        <w:rPr>
          <w:rFonts w:ascii="Times New Roman" w:hAnsi="Times New Roman"/>
          <w:b/>
          <w:sz w:val="28"/>
          <w:szCs w:val="28"/>
        </w:rPr>
        <w:t xml:space="preserve"> </w:t>
      </w:r>
      <w:r w:rsidR="00F273BC" w:rsidRPr="007956E7">
        <w:rPr>
          <w:rFonts w:ascii="Times New Roman" w:hAnsi="Times New Roman"/>
          <w:b/>
          <w:sz w:val="28"/>
          <w:szCs w:val="28"/>
        </w:rPr>
        <w:t>ar ierobež</w:t>
      </w:r>
      <w:r w:rsidR="007956E7" w:rsidRPr="007956E7">
        <w:rPr>
          <w:rFonts w:ascii="Times New Roman" w:hAnsi="Times New Roman"/>
          <w:b/>
          <w:sz w:val="28"/>
          <w:szCs w:val="28"/>
        </w:rPr>
        <w:t xml:space="preserve">otu atbildību </w:t>
      </w:r>
      <w:r w:rsidR="004F64EE">
        <w:rPr>
          <w:rFonts w:ascii="Times New Roman" w:hAnsi="Times New Roman"/>
          <w:b/>
          <w:sz w:val="28"/>
          <w:szCs w:val="28"/>
        </w:rPr>
        <w:t>"</w:t>
      </w:r>
      <w:r w:rsidR="00E3099F">
        <w:rPr>
          <w:rFonts w:ascii="Times New Roman" w:hAnsi="Times New Roman"/>
          <w:b/>
          <w:sz w:val="28"/>
          <w:szCs w:val="28"/>
        </w:rPr>
        <w:t xml:space="preserve">Latgales novada rehabilitācijas centrs </w:t>
      </w:r>
      <w:r w:rsidR="004F64EE">
        <w:rPr>
          <w:rFonts w:ascii="Times New Roman" w:hAnsi="Times New Roman"/>
          <w:b/>
          <w:sz w:val="28"/>
          <w:szCs w:val="28"/>
        </w:rPr>
        <w:t>"</w:t>
      </w:r>
      <w:r w:rsidR="00E3099F">
        <w:rPr>
          <w:rFonts w:ascii="Times New Roman" w:hAnsi="Times New Roman"/>
          <w:b/>
          <w:sz w:val="28"/>
          <w:szCs w:val="28"/>
        </w:rPr>
        <w:t>Rāzna</w:t>
      </w:r>
      <w:r w:rsidR="004F64EE">
        <w:rPr>
          <w:rFonts w:ascii="Times New Roman" w:hAnsi="Times New Roman"/>
          <w:b/>
          <w:sz w:val="28"/>
          <w:szCs w:val="28"/>
        </w:rPr>
        <w:t>""</w:t>
      </w:r>
      <w:r w:rsidR="00E3099F">
        <w:rPr>
          <w:rFonts w:ascii="Times New Roman" w:hAnsi="Times New Roman"/>
          <w:b/>
          <w:sz w:val="28"/>
          <w:szCs w:val="28"/>
        </w:rPr>
        <w:t xml:space="preserve"> </w:t>
      </w:r>
      <w:r w:rsidR="00027377">
        <w:rPr>
          <w:rFonts w:ascii="Times New Roman" w:hAnsi="Times New Roman"/>
          <w:b/>
          <w:sz w:val="28"/>
          <w:szCs w:val="28"/>
        </w:rPr>
        <w:t xml:space="preserve">kapitāla daļu </w:t>
      </w:r>
      <w:r w:rsidR="00E3099F">
        <w:rPr>
          <w:rFonts w:ascii="Times New Roman" w:hAnsi="Times New Roman"/>
          <w:b/>
          <w:sz w:val="28"/>
          <w:szCs w:val="28"/>
        </w:rPr>
        <w:t>nodoš</w:t>
      </w:r>
      <w:r w:rsidR="007956E7" w:rsidRPr="007956E7">
        <w:rPr>
          <w:rFonts w:ascii="Times New Roman" w:hAnsi="Times New Roman"/>
          <w:b/>
          <w:sz w:val="28"/>
          <w:szCs w:val="28"/>
        </w:rPr>
        <w:t xml:space="preserve">anu </w:t>
      </w:r>
      <w:r w:rsidR="00E3099F">
        <w:rPr>
          <w:rFonts w:ascii="Times New Roman" w:hAnsi="Times New Roman"/>
          <w:b/>
          <w:sz w:val="28"/>
          <w:szCs w:val="28"/>
        </w:rPr>
        <w:t xml:space="preserve">Rēzeknes pilsētas </w:t>
      </w:r>
      <w:r w:rsidR="00926C59">
        <w:rPr>
          <w:rFonts w:ascii="Times New Roman" w:hAnsi="Times New Roman"/>
          <w:b/>
          <w:sz w:val="28"/>
          <w:szCs w:val="28"/>
        </w:rPr>
        <w:t xml:space="preserve">pašvaldības </w:t>
      </w:r>
      <w:r w:rsidR="007956E7" w:rsidRPr="007956E7">
        <w:rPr>
          <w:rFonts w:ascii="Times New Roman" w:hAnsi="Times New Roman"/>
          <w:b/>
          <w:sz w:val="28"/>
          <w:szCs w:val="28"/>
        </w:rPr>
        <w:t>īpašumā</w:t>
      </w:r>
      <w:r w:rsidR="001F5CB4">
        <w:rPr>
          <w:rFonts w:ascii="Times New Roman" w:hAnsi="Times New Roman"/>
          <w:b/>
          <w:sz w:val="28"/>
          <w:szCs w:val="28"/>
        </w:rPr>
        <w:t xml:space="preserve"> </w:t>
      </w:r>
    </w:p>
    <w:p w14:paraId="193625C4" w14:textId="77777777" w:rsidR="0004792F" w:rsidRPr="007956E7" w:rsidRDefault="0004792F" w:rsidP="004F6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14:paraId="193625C5" w14:textId="599339FA" w:rsidR="0051038F" w:rsidRPr="00E3099F" w:rsidRDefault="007956E7" w:rsidP="004F6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099F">
        <w:rPr>
          <w:rFonts w:ascii="Times New Roman" w:hAnsi="Times New Roman"/>
          <w:sz w:val="28"/>
          <w:szCs w:val="28"/>
        </w:rPr>
        <w:t xml:space="preserve">Saskaņā ar likuma </w:t>
      </w:r>
      <w:r w:rsidR="004F64EE">
        <w:rPr>
          <w:rFonts w:ascii="Times New Roman" w:hAnsi="Times New Roman"/>
          <w:sz w:val="28"/>
          <w:szCs w:val="28"/>
        </w:rPr>
        <w:t>"</w:t>
      </w:r>
      <w:r w:rsidRPr="00E3099F">
        <w:rPr>
          <w:rFonts w:ascii="Times New Roman" w:hAnsi="Times New Roman"/>
          <w:sz w:val="28"/>
          <w:szCs w:val="28"/>
        </w:rPr>
        <w:t>Par valsts un pašvaldību kapitāla daļām</w:t>
      </w:r>
      <w:r w:rsidR="00273895" w:rsidRPr="00E3099F">
        <w:rPr>
          <w:rFonts w:ascii="Times New Roman" w:hAnsi="Times New Roman"/>
          <w:sz w:val="28"/>
          <w:szCs w:val="28"/>
        </w:rPr>
        <w:t xml:space="preserve"> </w:t>
      </w:r>
      <w:r w:rsidR="00F35991" w:rsidRPr="00E3099F">
        <w:rPr>
          <w:rFonts w:ascii="Times New Roman" w:hAnsi="Times New Roman"/>
          <w:sz w:val="28"/>
          <w:szCs w:val="28"/>
        </w:rPr>
        <w:t>un kapitālsabiedrībām</w:t>
      </w:r>
      <w:r w:rsidR="004F64EE">
        <w:rPr>
          <w:rFonts w:ascii="Times New Roman" w:hAnsi="Times New Roman"/>
          <w:sz w:val="28"/>
          <w:szCs w:val="28"/>
        </w:rPr>
        <w:t>"</w:t>
      </w:r>
      <w:r w:rsidR="00E3099F">
        <w:rPr>
          <w:rFonts w:ascii="Times New Roman" w:hAnsi="Times New Roman"/>
          <w:sz w:val="28"/>
          <w:szCs w:val="28"/>
        </w:rPr>
        <w:t xml:space="preserve"> 5</w:t>
      </w:r>
      <w:r w:rsidR="00F35991" w:rsidRPr="00E3099F">
        <w:rPr>
          <w:rFonts w:ascii="Times New Roman" w:hAnsi="Times New Roman"/>
          <w:sz w:val="28"/>
          <w:szCs w:val="28"/>
        </w:rPr>
        <w:t xml:space="preserve">.panta </w:t>
      </w:r>
      <w:r w:rsidR="00B62CC7">
        <w:rPr>
          <w:rFonts w:ascii="Times New Roman" w:hAnsi="Times New Roman"/>
          <w:sz w:val="28"/>
          <w:szCs w:val="28"/>
        </w:rPr>
        <w:t>pirmo</w:t>
      </w:r>
      <w:r w:rsidR="00F35991" w:rsidRPr="00E3099F">
        <w:rPr>
          <w:rFonts w:ascii="Times New Roman" w:hAnsi="Times New Roman"/>
          <w:sz w:val="28"/>
          <w:szCs w:val="28"/>
        </w:rPr>
        <w:t xml:space="preserve"> </w:t>
      </w:r>
      <w:r w:rsidR="00273895" w:rsidRPr="00E3099F">
        <w:rPr>
          <w:rFonts w:ascii="Times New Roman" w:hAnsi="Times New Roman"/>
          <w:sz w:val="28"/>
          <w:szCs w:val="28"/>
        </w:rPr>
        <w:t>daļu</w:t>
      </w:r>
      <w:r w:rsidR="005458F3" w:rsidRPr="00E3099F">
        <w:rPr>
          <w:rFonts w:ascii="Times New Roman" w:hAnsi="Times New Roman"/>
          <w:sz w:val="28"/>
          <w:szCs w:val="28"/>
        </w:rPr>
        <w:t xml:space="preserve"> </w:t>
      </w:r>
      <w:r w:rsidR="00E3099F" w:rsidRPr="00E3099F">
        <w:rPr>
          <w:rFonts w:ascii="Times New Roman" w:hAnsi="Times New Roman"/>
          <w:sz w:val="28"/>
          <w:szCs w:val="28"/>
        </w:rPr>
        <w:t>nodot</w:t>
      </w:r>
      <w:r w:rsidR="00AF4D25" w:rsidRPr="00E3099F">
        <w:rPr>
          <w:rFonts w:ascii="Times New Roman" w:hAnsi="Times New Roman"/>
          <w:sz w:val="28"/>
          <w:szCs w:val="28"/>
        </w:rPr>
        <w:t xml:space="preserve"> bez atlīdzības</w:t>
      </w:r>
      <w:r w:rsidR="00C65172">
        <w:rPr>
          <w:rFonts w:ascii="Times New Roman" w:hAnsi="Times New Roman"/>
          <w:sz w:val="28"/>
          <w:szCs w:val="28"/>
        </w:rPr>
        <w:t xml:space="preserve"> </w:t>
      </w:r>
      <w:r w:rsidR="00C65172" w:rsidRPr="00E3099F">
        <w:rPr>
          <w:rFonts w:ascii="Times New Roman" w:hAnsi="Times New Roman"/>
          <w:sz w:val="28"/>
          <w:szCs w:val="28"/>
        </w:rPr>
        <w:t xml:space="preserve">Rēzeknes pilsētas </w:t>
      </w:r>
      <w:r w:rsidR="00926C59">
        <w:rPr>
          <w:rFonts w:ascii="Times New Roman" w:hAnsi="Times New Roman"/>
          <w:sz w:val="28"/>
          <w:szCs w:val="28"/>
        </w:rPr>
        <w:t>pašvaldība</w:t>
      </w:r>
      <w:r w:rsidR="00C65172" w:rsidRPr="00E3099F">
        <w:rPr>
          <w:rFonts w:ascii="Times New Roman" w:hAnsi="Times New Roman"/>
          <w:sz w:val="28"/>
          <w:szCs w:val="28"/>
        </w:rPr>
        <w:t>s īpašumā</w:t>
      </w:r>
      <w:r w:rsidR="00AF4D25" w:rsidRPr="00E3099F">
        <w:rPr>
          <w:rFonts w:ascii="Times New Roman" w:hAnsi="Times New Roman"/>
          <w:sz w:val="28"/>
          <w:szCs w:val="28"/>
        </w:rPr>
        <w:t xml:space="preserve"> </w:t>
      </w:r>
      <w:r w:rsidR="00E3099F" w:rsidRPr="00E3099F">
        <w:rPr>
          <w:rFonts w:ascii="Times New Roman" w:hAnsi="Times New Roman"/>
          <w:sz w:val="28"/>
          <w:szCs w:val="28"/>
        </w:rPr>
        <w:t xml:space="preserve">valsts sabiedrības ar ierobežotu atbildību </w:t>
      </w:r>
      <w:r w:rsidR="004F64EE">
        <w:rPr>
          <w:rFonts w:ascii="Times New Roman" w:hAnsi="Times New Roman"/>
          <w:sz w:val="28"/>
          <w:szCs w:val="28"/>
        </w:rPr>
        <w:t>"</w:t>
      </w:r>
      <w:r w:rsidR="00E3099F" w:rsidRPr="00E3099F">
        <w:rPr>
          <w:rFonts w:ascii="Times New Roman" w:hAnsi="Times New Roman"/>
          <w:sz w:val="28"/>
          <w:szCs w:val="28"/>
        </w:rPr>
        <w:t xml:space="preserve">Latgales novada rehabilitācijas centrs </w:t>
      </w:r>
      <w:r w:rsidR="004F64EE">
        <w:rPr>
          <w:rFonts w:ascii="Times New Roman" w:hAnsi="Times New Roman"/>
          <w:sz w:val="28"/>
          <w:szCs w:val="28"/>
        </w:rPr>
        <w:t>"</w:t>
      </w:r>
      <w:r w:rsidR="00E3099F" w:rsidRPr="00E3099F">
        <w:rPr>
          <w:rFonts w:ascii="Times New Roman" w:hAnsi="Times New Roman"/>
          <w:sz w:val="28"/>
          <w:szCs w:val="28"/>
        </w:rPr>
        <w:t>Rāzna</w:t>
      </w:r>
      <w:r w:rsidR="004F64EE">
        <w:rPr>
          <w:rFonts w:ascii="Times New Roman" w:hAnsi="Times New Roman"/>
          <w:sz w:val="28"/>
          <w:szCs w:val="28"/>
        </w:rPr>
        <w:t>""</w:t>
      </w:r>
      <w:r w:rsidR="00345060">
        <w:rPr>
          <w:rFonts w:ascii="Times New Roman" w:hAnsi="Times New Roman"/>
          <w:sz w:val="28"/>
          <w:szCs w:val="28"/>
        </w:rPr>
        <w:t xml:space="preserve"> (reģistrācijas Nr.40003275348) </w:t>
      </w:r>
      <w:r w:rsidR="00137CA2">
        <w:rPr>
          <w:rFonts w:ascii="Times New Roman" w:hAnsi="Times New Roman"/>
          <w:sz w:val="28"/>
          <w:szCs w:val="28"/>
        </w:rPr>
        <w:t xml:space="preserve">(turpmāk – kapitālsabiedrība) </w:t>
      </w:r>
      <w:r w:rsidR="00345060">
        <w:rPr>
          <w:rFonts w:ascii="Times New Roman" w:hAnsi="Times New Roman"/>
          <w:sz w:val="28"/>
          <w:szCs w:val="28"/>
        </w:rPr>
        <w:t xml:space="preserve">115236 </w:t>
      </w:r>
      <w:r w:rsidR="00E3099F" w:rsidRPr="00E3099F">
        <w:rPr>
          <w:rFonts w:ascii="Times New Roman" w:hAnsi="Times New Roman"/>
          <w:sz w:val="28"/>
          <w:szCs w:val="28"/>
        </w:rPr>
        <w:t xml:space="preserve">kapitāla daļas </w:t>
      </w:r>
      <w:r w:rsidR="00345060">
        <w:rPr>
          <w:rFonts w:ascii="Times New Roman" w:hAnsi="Times New Roman"/>
          <w:sz w:val="28"/>
          <w:szCs w:val="28"/>
        </w:rPr>
        <w:t>(kopējā kapitāla daļu nominālvērtība</w:t>
      </w:r>
      <w:r w:rsidR="00137CA2">
        <w:rPr>
          <w:rFonts w:ascii="Times New Roman" w:hAnsi="Times New Roman"/>
          <w:sz w:val="28"/>
          <w:szCs w:val="28"/>
        </w:rPr>
        <w:t xml:space="preserve"> –</w:t>
      </w:r>
      <w:r w:rsidR="00345060">
        <w:rPr>
          <w:rFonts w:ascii="Times New Roman" w:hAnsi="Times New Roman"/>
          <w:sz w:val="28"/>
          <w:szCs w:val="28"/>
        </w:rPr>
        <w:t xml:space="preserve"> </w:t>
      </w:r>
      <w:r w:rsidR="00E3099F" w:rsidRPr="00E3099F">
        <w:rPr>
          <w:rFonts w:ascii="Times New Roman" w:hAnsi="Times New Roman"/>
          <w:sz w:val="28"/>
          <w:szCs w:val="28"/>
        </w:rPr>
        <w:t>11</w:t>
      </w:r>
      <w:r w:rsidR="00250AC3">
        <w:rPr>
          <w:rFonts w:ascii="Times New Roman" w:hAnsi="Times New Roman"/>
          <w:sz w:val="28"/>
          <w:szCs w:val="28"/>
        </w:rPr>
        <w:t>5236</w:t>
      </w:r>
      <w:r w:rsidR="00E3099F" w:rsidRPr="00E3099F">
        <w:rPr>
          <w:rFonts w:ascii="Times New Roman" w:hAnsi="Times New Roman"/>
          <w:sz w:val="28"/>
          <w:szCs w:val="28"/>
        </w:rPr>
        <w:t xml:space="preserve"> lat</w:t>
      </w:r>
      <w:r w:rsidR="00345060">
        <w:rPr>
          <w:rFonts w:ascii="Times New Roman" w:hAnsi="Times New Roman"/>
          <w:sz w:val="28"/>
          <w:szCs w:val="28"/>
        </w:rPr>
        <w:t>i)</w:t>
      </w:r>
      <w:r w:rsidR="00137CA2">
        <w:rPr>
          <w:rFonts w:ascii="Times New Roman" w:hAnsi="Times New Roman"/>
          <w:sz w:val="28"/>
          <w:szCs w:val="28"/>
        </w:rPr>
        <w:t>, lai</w:t>
      </w:r>
      <w:r w:rsidR="000666CB">
        <w:rPr>
          <w:rFonts w:ascii="Times New Roman" w:hAnsi="Times New Roman"/>
          <w:sz w:val="28"/>
          <w:szCs w:val="28"/>
        </w:rPr>
        <w:t xml:space="preserve"> kapitālsabiedrību </w:t>
      </w:r>
      <w:r w:rsidR="00137CA2">
        <w:rPr>
          <w:rFonts w:ascii="Times New Roman" w:hAnsi="Times New Roman"/>
          <w:sz w:val="28"/>
          <w:szCs w:val="28"/>
        </w:rPr>
        <w:t xml:space="preserve">pievienotu </w:t>
      </w:r>
      <w:r w:rsidR="000666CB">
        <w:rPr>
          <w:rFonts w:ascii="Times New Roman" w:hAnsi="Times New Roman"/>
          <w:sz w:val="28"/>
          <w:szCs w:val="28"/>
        </w:rPr>
        <w:t xml:space="preserve">sabiedrībai ar ierobežotu atbildību </w:t>
      </w:r>
      <w:r w:rsidR="004F64EE">
        <w:rPr>
          <w:rFonts w:ascii="Times New Roman" w:hAnsi="Times New Roman"/>
          <w:sz w:val="28"/>
          <w:szCs w:val="28"/>
        </w:rPr>
        <w:t>"</w:t>
      </w:r>
      <w:r w:rsidR="000666CB">
        <w:rPr>
          <w:rFonts w:ascii="Times New Roman" w:hAnsi="Times New Roman"/>
          <w:sz w:val="28"/>
          <w:szCs w:val="28"/>
        </w:rPr>
        <w:t>Rēzeknes slimnīca</w:t>
      </w:r>
      <w:r w:rsidR="004F64EE">
        <w:rPr>
          <w:rFonts w:ascii="Times New Roman" w:hAnsi="Times New Roman"/>
          <w:sz w:val="28"/>
          <w:szCs w:val="28"/>
        </w:rPr>
        <w:t>"</w:t>
      </w:r>
      <w:r w:rsidR="000666CB">
        <w:rPr>
          <w:rFonts w:ascii="Times New Roman" w:hAnsi="Times New Roman"/>
          <w:sz w:val="28"/>
          <w:szCs w:val="28"/>
        </w:rPr>
        <w:t xml:space="preserve"> </w:t>
      </w:r>
      <w:r w:rsidR="000666CB" w:rsidRPr="000666CB">
        <w:rPr>
          <w:rFonts w:ascii="Times New Roman" w:hAnsi="Times New Roman"/>
          <w:sz w:val="28"/>
          <w:szCs w:val="28"/>
        </w:rPr>
        <w:t>(reģistrācijas Nr.40003223971</w:t>
      </w:r>
      <w:r w:rsidR="00345060">
        <w:rPr>
          <w:rFonts w:ascii="Times New Roman" w:hAnsi="Times New Roman"/>
          <w:sz w:val="28"/>
          <w:szCs w:val="28"/>
        </w:rPr>
        <w:t>)</w:t>
      </w:r>
      <w:r w:rsidR="000666CB" w:rsidRPr="000666CB">
        <w:rPr>
          <w:rFonts w:ascii="Times New Roman" w:hAnsi="Times New Roman"/>
          <w:sz w:val="28"/>
          <w:szCs w:val="28"/>
        </w:rPr>
        <w:t>.</w:t>
      </w:r>
    </w:p>
    <w:p w14:paraId="193625C6" w14:textId="57782142" w:rsidR="00E3099F" w:rsidRDefault="00137CA2" w:rsidP="004F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93625C7" w14:textId="77777777" w:rsidR="007D75F5" w:rsidRPr="00E3099F" w:rsidRDefault="007D75F5" w:rsidP="004F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625C8" w14:textId="77777777" w:rsidR="0048061F" w:rsidRPr="0059734A" w:rsidRDefault="0048061F" w:rsidP="004F6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09EE23" w14:textId="77777777" w:rsidR="006C3912" w:rsidRPr="006C3912" w:rsidRDefault="006C3912" w:rsidP="006C3912">
      <w:pPr>
        <w:tabs>
          <w:tab w:val="num" w:pos="0"/>
          <w:tab w:val="left" w:pos="672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12">
        <w:rPr>
          <w:rFonts w:ascii="Times New Roman" w:hAnsi="Times New Roman"/>
          <w:sz w:val="28"/>
          <w:szCs w:val="28"/>
        </w:rPr>
        <w:t xml:space="preserve">Ministru prezidenta vietā – </w:t>
      </w:r>
    </w:p>
    <w:p w14:paraId="67016D0F" w14:textId="77777777" w:rsidR="006C3912" w:rsidRPr="006C3912" w:rsidRDefault="006C3912" w:rsidP="006C3912">
      <w:pPr>
        <w:tabs>
          <w:tab w:val="num" w:pos="0"/>
          <w:tab w:val="left" w:pos="672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12">
        <w:rPr>
          <w:rFonts w:ascii="Times New Roman" w:hAnsi="Times New Roman"/>
          <w:sz w:val="28"/>
          <w:szCs w:val="28"/>
        </w:rPr>
        <w:t>labklājības ministre</w:t>
      </w:r>
      <w:r w:rsidRPr="006C3912">
        <w:rPr>
          <w:rFonts w:ascii="Times New Roman" w:hAnsi="Times New Roman"/>
          <w:sz w:val="28"/>
          <w:szCs w:val="28"/>
        </w:rPr>
        <w:tab/>
      </w:r>
      <w:proofErr w:type="spellStart"/>
      <w:r w:rsidRPr="006C3912">
        <w:rPr>
          <w:rFonts w:ascii="Times New Roman" w:hAnsi="Times New Roman"/>
          <w:sz w:val="28"/>
          <w:szCs w:val="28"/>
        </w:rPr>
        <w:t>I.Viņķele</w:t>
      </w:r>
      <w:proofErr w:type="spellEnd"/>
    </w:p>
    <w:p w14:paraId="193625CA" w14:textId="77777777" w:rsidR="0000318A" w:rsidRPr="006C3912" w:rsidRDefault="0000318A" w:rsidP="006C391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93625CB" w14:textId="77777777" w:rsidR="007D75F5" w:rsidRDefault="007D75F5" w:rsidP="004F64E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2832AA" w14:textId="77777777" w:rsidR="004F64EE" w:rsidRDefault="004F64EE" w:rsidP="004F64E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93625CC" w14:textId="05732CB2" w:rsidR="0051038F" w:rsidRDefault="009E5073" w:rsidP="004F64E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C55E85">
        <w:rPr>
          <w:rFonts w:ascii="Times New Roman" w:hAnsi="Times New Roman"/>
          <w:sz w:val="28"/>
          <w:szCs w:val="28"/>
        </w:rPr>
        <w:t>eselības ministr</w:t>
      </w:r>
      <w:r w:rsidR="00E3099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 w:rsidR="00E3099F">
        <w:rPr>
          <w:rFonts w:ascii="Times New Roman" w:hAnsi="Times New Roman"/>
          <w:sz w:val="28"/>
          <w:szCs w:val="28"/>
        </w:rPr>
        <w:t>I.Circene</w:t>
      </w:r>
    </w:p>
    <w:sectPr w:rsidR="0051038F" w:rsidSect="004F64EE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25D7" w14:textId="77777777" w:rsidR="00137CA2" w:rsidRDefault="00137CA2" w:rsidP="00DF1B32">
      <w:pPr>
        <w:spacing w:after="0" w:line="240" w:lineRule="auto"/>
      </w:pPr>
      <w:r>
        <w:separator/>
      </w:r>
    </w:p>
  </w:endnote>
  <w:endnote w:type="continuationSeparator" w:id="0">
    <w:p w14:paraId="193625D8" w14:textId="77777777" w:rsidR="00137CA2" w:rsidRDefault="00137CA2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25D9" w14:textId="31C1CB28" w:rsidR="00137CA2" w:rsidRPr="004F64EE" w:rsidRDefault="00137CA2" w:rsidP="00847991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4F64EE">
      <w:rPr>
        <w:rFonts w:ascii="Times New Roman" w:hAnsi="Times New Roman"/>
        <w:sz w:val="16"/>
        <w:szCs w:val="16"/>
      </w:rPr>
      <w:t>R1512_2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6C3912">
      <w:rPr>
        <w:rFonts w:ascii="Times New Roman" w:hAnsi="Times New Roman"/>
        <w:noProof/>
        <w:sz w:val="16"/>
        <w:szCs w:val="16"/>
      </w:rPr>
      <w:t>89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25D5" w14:textId="77777777" w:rsidR="00137CA2" w:rsidRDefault="00137CA2" w:rsidP="00DF1B32">
      <w:pPr>
        <w:spacing w:after="0" w:line="240" w:lineRule="auto"/>
      </w:pPr>
      <w:r>
        <w:separator/>
      </w:r>
    </w:p>
  </w:footnote>
  <w:footnote w:type="continuationSeparator" w:id="0">
    <w:p w14:paraId="193625D6" w14:textId="77777777" w:rsidR="00137CA2" w:rsidRDefault="00137CA2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37A67" w14:textId="16E28A61" w:rsidR="00137CA2" w:rsidRDefault="00137CA2">
    <w:pPr>
      <w:pStyle w:val="Header"/>
    </w:pPr>
    <w:r>
      <w:rPr>
        <w:noProof/>
        <w:lang w:eastAsia="lv-LV"/>
      </w:rPr>
      <w:drawing>
        <wp:inline distT="0" distB="0" distL="0" distR="0" wp14:anchorId="44D8F11F" wp14:editId="617D16D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27377"/>
    <w:rsid w:val="00030822"/>
    <w:rsid w:val="000455CA"/>
    <w:rsid w:val="00045FF1"/>
    <w:rsid w:val="0004792F"/>
    <w:rsid w:val="000666CB"/>
    <w:rsid w:val="00084B1E"/>
    <w:rsid w:val="00093B67"/>
    <w:rsid w:val="00094698"/>
    <w:rsid w:val="000B0F79"/>
    <w:rsid w:val="000C1463"/>
    <w:rsid w:val="000D7A97"/>
    <w:rsid w:val="001016AD"/>
    <w:rsid w:val="00110716"/>
    <w:rsid w:val="00137CA2"/>
    <w:rsid w:val="00155F21"/>
    <w:rsid w:val="001B6F8E"/>
    <w:rsid w:val="001D383D"/>
    <w:rsid w:val="001E1C41"/>
    <w:rsid w:val="001E2425"/>
    <w:rsid w:val="001F0962"/>
    <w:rsid w:val="001F5CB4"/>
    <w:rsid w:val="00202DBD"/>
    <w:rsid w:val="002373F4"/>
    <w:rsid w:val="002423B4"/>
    <w:rsid w:val="00250AC3"/>
    <w:rsid w:val="00265553"/>
    <w:rsid w:val="00273895"/>
    <w:rsid w:val="002814D1"/>
    <w:rsid w:val="002B3404"/>
    <w:rsid w:val="002B56C9"/>
    <w:rsid w:val="002E0CBF"/>
    <w:rsid w:val="00334A0D"/>
    <w:rsid w:val="00345060"/>
    <w:rsid w:val="003545B5"/>
    <w:rsid w:val="00372468"/>
    <w:rsid w:val="0037444F"/>
    <w:rsid w:val="00381ADD"/>
    <w:rsid w:val="003B1CE3"/>
    <w:rsid w:val="003E116B"/>
    <w:rsid w:val="003E39A3"/>
    <w:rsid w:val="003F1ADD"/>
    <w:rsid w:val="003F593F"/>
    <w:rsid w:val="003F73A2"/>
    <w:rsid w:val="004141D9"/>
    <w:rsid w:val="004177D0"/>
    <w:rsid w:val="00432548"/>
    <w:rsid w:val="00440F32"/>
    <w:rsid w:val="00444D4A"/>
    <w:rsid w:val="0046484B"/>
    <w:rsid w:val="00464B7F"/>
    <w:rsid w:val="004758D0"/>
    <w:rsid w:val="0048061F"/>
    <w:rsid w:val="00480D5F"/>
    <w:rsid w:val="004B0F6A"/>
    <w:rsid w:val="004F64EE"/>
    <w:rsid w:val="0051038F"/>
    <w:rsid w:val="005157C5"/>
    <w:rsid w:val="00527131"/>
    <w:rsid w:val="005458F3"/>
    <w:rsid w:val="00565798"/>
    <w:rsid w:val="00577C23"/>
    <w:rsid w:val="0059734A"/>
    <w:rsid w:val="005A7581"/>
    <w:rsid w:val="005B79B4"/>
    <w:rsid w:val="005E4C0B"/>
    <w:rsid w:val="005F6E6A"/>
    <w:rsid w:val="00635957"/>
    <w:rsid w:val="00645702"/>
    <w:rsid w:val="00673825"/>
    <w:rsid w:val="00683662"/>
    <w:rsid w:val="006A5B1C"/>
    <w:rsid w:val="006B362A"/>
    <w:rsid w:val="006C3912"/>
    <w:rsid w:val="006C4AFC"/>
    <w:rsid w:val="006D2CFE"/>
    <w:rsid w:val="006F1562"/>
    <w:rsid w:val="007076C4"/>
    <w:rsid w:val="007225E3"/>
    <w:rsid w:val="00773546"/>
    <w:rsid w:val="00786E87"/>
    <w:rsid w:val="007956E7"/>
    <w:rsid w:val="007C7F68"/>
    <w:rsid w:val="007D75F5"/>
    <w:rsid w:val="00815F3A"/>
    <w:rsid w:val="008235D0"/>
    <w:rsid w:val="008302ED"/>
    <w:rsid w:val="00847991"/>
    <w:rsid w:val="00850041"/>
    <w:rsid w:val="0086008C"/>
    <w:rsid w:val="008643B5"/>
    <w:rsid w:val="008874C7"/>
    <w:rsid w:val="008A18F2"/>
    <w:rsid w:val="008B45A9"/>
    <w:rsid w:val="00926C59"/>
    <w:rsid w:val="009607C1"/>
    <w:rsid w:val="009E5073"/>
    <w:rsid w:val="00A344D4"/>
    <w:rsid w:val="00A84ABD"/>
    <w:rsid w:val="00A8788A"/>
    <w:rsid w:val="00AA142B"/>
    <w:rsid w:val="00AB65D8"/>
    <w:rsid w:val="00AD4298"/>
    <w:rsid w:val="00AF4D25"/>
    <w:rsid w:val="00B124A9"/>
    <w:rsid w:val="00B173BE"/>
    <w:rsid w:val="00B62CC7"/>
    <w:rsid w:val="00BF3264"/>
    <w:rsid w:val="00C014C7"/>
    <w:rsid w:val="00C16589"/>
    <w:rsid w:val="00C31160"/>
    <w:rsid w:val="00C31747"/>
    <w:rsid w:val="00C32E20"/>
    <w:rsid w:val="00C368DC"/>
    <w:rsid w:val="00C50E20"/>
    <w:rsid w:val="00C55E85"/>
    <w:rsid w:val="00C65172"/>
    <w:rsid w:val="00C745D1"/>
    <w:rsid w:val="00C83DDE"/>
    <w:rsid w:val="00CA6B11"/>
    <w:rsid w:val="00CB548D"/>
    <w:rsid w:val="00CC66F6"/>
    <w:rsid w:val="00CC7925"/>
    <w:rsid w:val="00CE1DAA"/>
    <w:rsid w:val="00D109F6"/>
    <w:rsid w:val="00D756D1"/>
    <w:rsid w:val="00D91CDA"/>
    <w:rsid w:val="00D962C8"/>
    <w:rsid w:val="00DD3C88"/>
    <w:rsid w:val="00DD5241"/>
    <w:rsid w:val="00DF1B32"/>
    <w:rsid w:val="00E00357"/>
    <w:rsid w:val="00E04579"/>
    <w:rsid w:val="00E230A1"/>
    <w:rsid w:val="00E3099F"/>
    <w:rsid w:val="00E53587"/>
    <w:rsid w:val="00E63785"/>
    <w:rsid w:val="00E838C3"/>
    <w:rsid w:val="00EA4BDF"/>
    <w:rsid w:val="00F16F21"/>
    <w:rsid w:val="00F273BC"/>
    <w:rsid w:val="00F35991"/>
    <w:rsid w:val="00F824C9"/>
    <w:rsid w:val="00FB5A5D"/>
    <w:rsid w:val="00FC0A01"/>
    <w:rsid w:val="00FC2D8C"/>
    <w:rsid w:val="00FC7AE8"/>
    <w:rsid w:val="00FD2C93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2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2ACB-F43D-4883-8010-AA0146CC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sabiedrības ar ierobežotu atbildību „Latgales novada rehabilitācijas centrs „Rāzna”” kapitāla daļu nodošanu Rēzeknes pilsētas pašvaldības īpašumā </vt:lpstr>
    </vt:vector>
  </TitlesOfParts>
  <Company>Veselības ministrija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„Latgales novada rehabilitācijas centrs „Rāzna”” kapitāla daļu nodošanu Rēzeknes pilsētas pašvaldības īpašumā </dc:title>
  <dc:subject>Ministru kabineta rīkojuma projekts</dc:subject>
  <dc:creator>Ieva Brūvere</dc:creator>
  <cp:keywords/>
  <dc:description>tel.67876061, ieva.bruvere@vm.gov.lv ;  fakss67876002</dc:description>
  <cp:lastModifiedBy>Leontīne Babkina</cp:lastModifiedBy>
  <cp:revision>43</cp:revision>
  <cp:lastPrinted>2012-07-23T08:10:00Z</cp:lastPrinted>
  <dcterms:created xsi:type="dcterms:W3CDTF">2009-05-07T10:37:00Z</dcterms:created>
  <dcterms:modified xsi:type="dcterms:W3CDTF">2012-07-25T07:38:00Z</dcterms:modified>
</cp:coreProperties>
</file>