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05" w:rsidRDefault="00E91B05" w:rsidP="00E91B05">
      <w:pPr>
        <w:jc w:val="right"/>
        <w:rPr>
          <w:i/>
          <w:lang w:val="lv-LV"/>
        </w:rPr>
      </w:pPr>
      <w:r w:rsidRPr="00017F33">
        <w:rPr>
          <w:i/>
          <w:lang w:val="lv-LV"/>
        </w:rPr>
        <w:t>PROJEKTS</w:t>
      </w:r>
    </w:p>
    <w:p w:rsidR="00A05E6F" w:rsidRPr="00017F33" w:rsidRDefault="00A05E6F" w:rsidP="00E91B05">
      <w:pPr>
        <w:jc w:val="right"/>
        <w:rPr>
          <w:i/>
          <w:lang w:val="lv-LV"/>
        </w:rPr>
      </w:pPr>
    </w:p>
    <w:p w:rsidR="00E91B05" w:rsidRDefault="00E91B05" w:rsidP="00E91B05">
      <w:pPr>
        <w:tabs>
          <w:tab w:val="left" w:pos="5529"/>
          <w:tab w:val="right" w:pos="9000"/>
        </w:tabs>
        <w:rPr>
          <w:sz w:val="28"/>
          <w:szCs w:val="28"/>
        </w:rPr>
      </w:pPr>
    </w:p>
    <w:p w:rsidR="00E91B05" w:rsidRPr="001579B5" w:rsidRDefault="00E91B05" w:rsidP="00E91B05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96D7F">
        <w:rPr>
          <w:sz w:val="28"/>
          <w:szCs w:val="28"/>
        </w:rPr>
        <w:t>4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E91B05" w:rsidRPr="001579B5" w:rsidRDefault="00E91B05" w:rsidP="002D0D53">
      <w:pPr>
        <w:tabs>
          <w:tab w:val="left" w:pos="6840"/>
        </w:tabs>
        <w:rPr>
          <w:sz w:val="28"/>
          <w:szCs w:val="28"/>
        </w:rPr>
      </w:pPr>
      <w:smartTag w:uri="schemas-tilde-lv/tildestengine" w:element="veidnes">
        <w:r>
          <w:rPr>
            <w:sz w:val="28"/>
            <w:szCs w:val="28"/>
          </w:rPr>
          <w:t>Rīgā</w:t>
        </w:r>
        <w:r w:rsidR="002D0D53">
          <w:rPr>
            <w:sz w:val="28"/>
            <w:szCs w:val="28"/>
          </w:rPr>
          <w:tab/>
        </w:r>
      </w:smartTag>
      <w:r w:rsidRPr="001579B5">
        <w:rPr>
          <w:sz w:val="28"/>
          <w:szCs w:val="28"/>
        </w:rPr>
        <w:t>(prot. Nr.</w:t>
      </w:r>
      <w:r w:rsidR="002D0D53">
        <w:rPr>
          <w:sz w:val="28"/>
          <w:szCs w:val="28"/>
        </w:rPr>
        <w:t xml:space="preserve">        </w:t>
      </w:r>
      <w:r>
        <w:rPr>
          <w:sz w:val="28"/>
          <w:szCs w:val="28"/>
        </w:rPr>
        <w:t>  </w:t>
      </w:r>
      <w:r w:rsidRPr="001579B5">
        <w:rPr>
          <w:sz w:val="28"/>
          <w:szCs w:val="28"/>
        </w:rPr>
        <w:t>.§)</w:t>
      </w:r>
    </w:p>
    <w:p w:rsidR="004A401A" w:rsidRDefault="004A401A" w:rsidP="00F83EF2">
      <w:pPr>
        <w:rPr>
          <w:b/>
          <w:bCs/>
          <w:sz w:val="28"/>
          <w:szCs w:val="28"/>
          <w:lang w:val="lv-LV"/>
        </w:rPr>
      </w:pPr>
    </w:p>
    <w:p w:rsidR="00A05E6F" w:rsidRDefault="00A05E6F" w:rsidP="00F83EF2">
      <w:pPr>
        <w:rPr>
          <w:b/>
          <w:bCs/>
          <w:sz w:val="28"/>
          <w:szCs w:val="28"/>
          <w:lang w:val="lv-LV"/>
        </w:rPr>
      </w:pPr>
    </w:p>
    <w:p w:rsidR="00DC657C" w:rsidRPr="00F83EF2" w:rsidRDefault="00E91B05" w:rsidP="00F83EF2">
      <w:pPr>
        <w:jc w:val="center"/>
        <w:rPr>
          <w:b/>
          <w:bCs/>
          <w:sz w:val="28"/>
          <w:szCs w:val="28"/>
          <w:lang w:val="lv-LV"/>
        </w:rPr>
      </w:pPr>
      <w:bookmarkStart w:id="0" w:name="OLE_LINK3"/>
      <w:bookmarkStart w:id="1" w:name="OLE_LINK4"/>
      <w:r w:rsidRPr="00C928FD">
        <w:rPr>
          <w:b/>
          <w:bCs/>
          <w:sz w:val="28"/>
          <w:szCs w:val="28"/>
          <w:lang w:val="lv-LV"/>
        </w:rPr>
        <w:t xml:space="preserve">Grozījumi Ministru kabineta 2008.gada </w:t>
      </w:r>
      <w:r>
        <w:rPr>
          <w:b/>
          <w:bCs/>
          <w:sz w:val="28"/>
          <w:szCs w:val="28"/>
          <w:lang w:val="lv-LV"/>
        </w:rPr>
        <w:t>4.augusta</w:t>
      </w:r>
      <w:r w:rsidRPr="00C928FD">
        <w:rPr>
          <w:b/>
          <w:bCs/>
          <w:sz w:val="28"/>
          <w:szCs w:val="28"/>
          <w:lang w:val="lv-LV"/>
        </w:rPr>
        <w:t xml:space="preserve"> noteikumos Nr.</w:t>
      </w:r>
      <w:r>
        <w:rPr>
          <w:b/>
          <w:bCs/>
          <w:sz w:val="28"/>
          <w:szCs w:val="28"/>
          <w:lang w:val="lv-LV"/>
        </w:rPr>
        <w:t>642</w:t>
      </w:r>
      <w:r w:rsidRPr="00C928FD">
        <w:rPr>
          <w:b/>
          <w:bCs/>
          <w:sz w:val="28"/>
          <w:szCs w:val="28"/>
          <w:lang w:val="lv-LV"/>
        </w:rPr>
        <w:t xml:space="preserve"> „Noteikumi par darbības programmas „Infrastruktūra un pakalpojumi” papildinājuma 3.1.5.2.aktivitāti „Neatliekamās medicīniskās palīdzības attīstība””</w:t>
      </w:r>
      <w:bookmarkEnd w:id="0"/>
      <w:bookmarkEnd w:id="1"/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A05E6F" w:rsidRDefault="00A05E6F" w:rsidP="00E91B05">
      <w:pPr>
        <w:ind w:left="4820"/>
        <w:jc w:val="right"/>
        <w:rPr>
          <w:i/>
          <w:sz w:val="28"/>
          <w:szCs w:val="28"/>
          <w:lang w:val="lv-LV"/>
        </w:rPr>
      </w:pP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Izdoti saskaņā ar</w:t>
      </w:r>
    </w:p>
    <w:p w:rsidR="00E91B05" w:rsidRPr="00017F33" w:rsidRDefault="00E91B05" w:rsidP="00E91B05">
      <w:pPr>
        <w:ind w:left="4820"/>
        <w:jc w:val="right"/>
        <w:rPr>
          <w:i/>
          <w:sz w:val="28"/>
          <w:szCs w:val="28"/>
          <w:lang w:val="lv-LV"/>
        </w:rPr>
      </w:pPr>
      <w:r w:rsidRPr="00017F33">
        <w:rPr>
          <w:i/>
          <w:sz w:val="28"/>
          <w:szCs w:val="28"/>
          <w:lang w:val="lv-LV"/>
        </w:rPr>
        <w:t>Eiropas Savienības struktūrfondu un Kohēzijas fonda vadības likuma 18.panta 10.punktu</w:t>
      </w:r>
    </w:p>
    <w:p w:rsidR="00701792" w:rsidRPr="00D20C1E" w:rsidRDefault="00701792" w:rsidP="00E91B05">
      <w:pPr>
        <w:jc w:val="right"/>
        <w:rPr>
          <w:sz w:val="28"/>
          <w:szCs w:val="28"/>
          <w:lang w:val="lv-LV"/>
        </w:rPr>
      </w:pPr>
    </w:p>
    <w:p w:rsidR="00D73CCD" w:rsidRDefault="00E91B05" w:rsidP="00D73CCD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D6653">
        <w:rPr>
          <w:sz w:val="28"/>
          <w:szCs w:val="28"/>
          <w:lang w:val="lv-LV"/>
        </w:rPr>
        <w:t xml:space="preserve">Izdarīt Ministru kabineta </w:t>
      </w:r>
      <w:r w:rsidRPr="00C928FD">
        <w:rPr>
          <w:sz w:val="28"/>
          <w:szCs w:val="28"/>
          <w:lang w:val="lv-LV"/>
        </w:rPr>
        <w:t>2008.gada 4.augusta noteikumos Nr.642 „Noteikumi par darbības programmas „Infrastruktūra un pakalpojumi” papildinājuma 3.1.5.2.aktivitāti „Neatliekamās medicīniskās palīdzības attīstība””</w:t>
      </w:r>
      <w:r w:rsidR="00D35360">
        <w:rPr>
          <w:sz w:val="28"/>
          <w:szCs w:val="28"/>
          <w:lang w:val="lv-LV"/>
        </w:rPr>
        <w:t xml:space="preserve"> </w:t>
      </w:r>
      <w:r w:rsidRPr="002805FC">
        <w:rPr>
          <w:sz w:val="28"/>
          <w:szCs w:val="28"/>
          <w:lang w:val="lv-LV"/>
        </w:rPr>
        <w:t xml:space="preserve">(Latvijas Vēstnesis, 2008, </w:t>
      </w:r>
      <w:r>
        <w:rPr>
          <w:sz w:val="28"/>
          <w:szCs w:val="28"/>
          <w:lang w:val="lv-LV"/>
        </w:rPr>
        <w:t>123</w:t>
      </w:r>
      <w:r w:rsidRPr="002805F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nr</w:t>
      </w:r>
      <w:r w:rsidR="00273767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; 2009, 99., 187.nr</w:t>
      </w:r>
      <w:r w:rsidR="00273767">
        <w:rPr>
          <w:sz w:val="28"/>
          <w:szCs w:val="28"/>
          <w:lang w:val="lv-LV"/>
        </w:rPr>
        <w:t>.</w:t>
      </w:r>
      <w:r w:rsidR="00017F33">
        <w:rPr>
          <w:sz w:val="28"/>
          <w:szCs w:val="28"/>
          <w:lang w:val="lv-LV"/>
        </w:rPr>
        <w:t xml:space="preserve">; 2011, </w:t>
      </w:r>
      <w:r w:rsidR="00AE0EB1">
        <w:rPr>
          <w:sz w:val="28"/>
          <w:szCs w:val="28"/>
          <w:lang w:val="lv-LV"/>
        </w:rPr>
        <w:t>73</w:t>
      </w:r>
      <w:r w:rsidR="00017F33">
        <w:rPr>
          <w:sz w:val="28"/>
          <w:szCs w:val="28"/>
          <w:lang w:val="lv-LV"/>
        </w:rPr>
        <w:t>.nr.</w:t>
      </w:r>
      <w:r w:rsidR="007F4F61">
        <w:rPr>
          <w:sz w:val="28"/>
          <w:szCs w:val="28"/>
          <w:lang w:val="lv-LV"/>
        </w:rPr>
        <w:t>; 2012, 129.nr.</w:t>
      </w:r>
      <w:r w:rsidRPr="002805F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0D6653">
        <w:rPr>
          <w:sz w:val="28"/>
          <w:szCs w:val="28"/>
          <w:lang w:val="lv-LV"/>
        </w:rPr>
        <w:t>šādus grozījumus:</w:t>
      </w:r>
    </w:p>
    <w:p w:rsidR="00BA3FB3" w:rsidRPr="0068096B" w:rsidRDefault="00BA3FB3" w:rsidP="003F4BEF">
      <w:pPr>
        <w:tabs>
          <w:tab w:val="left" w:pos="1134"/>
        </w:tabs>
        <w:spacing w:before="24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1</w:t>
      </w:r>
      <w:r w:rsidRPr="0068096B">
        <w:rPr>
          <w:sz w:val="28"/>
          <w:szCs w:val="28"/>
          <w:lang w:val="lv-LV" w:eastAsia="lv-LV" w:bidi="lo-LA"/>
        </w:rPr>
        <w:t xml:space="preserve">. Izteikt </w:t>
      </w:r>
      <w:r>
        <w:rPr>
          <w:sz w:val="28"/>
          <w:szCs w:val="28"/>
          <w:lang w:val="lv-LV" w:eastAsia="lv-LV" w:bidi="lo-LA"/>
        </w:rPr>
        <w:t>6</w:t>
      </w:r>
      <w:r w:rsidRPr="0068096B">
        <w:rPr>
          <w:sz w:val="28"/>
          <w:szCs w:val="28"/>
          <w:lang w:val="lv-LV" w:eastAsia="lv-LV" w:bidi="lo-LA"/>
        </w:rPr>
        <w:t>.</w:t>
      </w:r>
      <w:r>
        <w:rPr>
          <w:sz w:val="28"/>
          <w:szCs w:val="28"/>
          <w:lang w:val="lv-LV" w:eastAsia="lv-LV" w:bidi="lo-LA"/>
        </w:rPr>
        <w:t xml:space="preserve"> un </w:t>
      </w:r>
      <w:r w:rsidRPr="00772B6C">
        <w:rPr>
          <w:sz w:val="28"/>
          <w:szCs w:val="28"/>
          <w:lang w:val="lv-LV" w:eastAsia="lv-LV" w:bidi="lo-LA"/>
        </w:rPr>
        <w:t>6.</w:t>
      </w:r>
      <w:r w:rsidRPr="00E76B24">
        <w:rPr>
          <w:sz w:val="28"/>
          <w:szCs w:val="28"/>
          <w:vertAlign w:val="superscript"/>
          <w:lang w:val="lv-LV" w:eastAsia="lv-LV" w:bidi="lo-LA"/>
        </w:rPr>
        <w:t>1</w:t>
      </w:r>
      <w:r w:rsidRPr="00772B6C">
        <w:rPr>
          <w:sz w:val="28"/>
          <w:szCs w:val="28"/>
          <w:lang w:val="lv-LV" w:eastAsia="lv-LV" w:bidi="lo-LA"/>
        </w:rPr>
        <w:t xml:space="preserve"> </w:t>
      </w:r>
      <w:r w:rsidRPr="0068096B">
        <w:rPr>
          <w:sz w:val="28"/>
          <w:szCs w:val="28"/>
          <w:lang w:val="lv-LV" w:eastAsia="lv-LV" w:bidi="lo-LA"/>
        </w:rPr>
        <w:t>punktu šādā redakcijā:</w:t>
      </w:r>
    </w:p>
    <w:p w:rsidR="00BA3FB3" w:rsidRPr="0068096B" w:rsidRDefault="00E76B24" w:rsidP="003F4BEF">
      <w:pPr>
        <w:pStyle w:val="tv2131"/>
        <w:spacing w:before="120" w:line="240" w:lineRule="auto"/>
        <w:ind w:firstLine="284"/>
        <w:rPr>
          <w:sz w:val="28"/>
          <w:szCs w:val="28"/>
        </w:rPr>
      </w:pPr>
      <w:bookmarkStart w:id="2" w:name="p-393247"/>
      <w:bookmarkStart w:id="3" w:name="p6"/>
      <w:bookmarkEnd w:id="2"/>
      <w:bookmarkEnd w:id="3"/>
      <w:r>
        <w:rPr>
          <w:rFonts w:ascii="Times New Roman" w:hAnsi="Times New Roman"/>
          <w:sz w:val="28"/>
          <w:szCs w:val="28"/>
          <w:lang w:eastAsia="en-US"/>
        </w:rPr>
        <w:t>„</w:t>
      </w:r>
      <w:r w:rsidR="00BA3FB3" w:rsidRPr="00772B6C">
        <w:rPr>
          <w:rFonts w:ascii="Times New Roman" w:hAnsi="Times New Roman"/>
          <w:sz w:val="28"/>
          <w:szCs w:val="28"/>
        </w:rPr>
        <w:t xml:space="preserve">6. Aktivitātei pieejamais attiecināmais finansējums ir </w:t>
      </w:r>
      <w:r w:rsidR="00BA3FB3">
        <w:rPr>
          <w:rFonts w:ascii="Times New Roman" w:hAnsi="Times New Roman"/>
          <w:sz w:val="28"/>
          <w:szCs w:val="28"/>
        </w:rPr>
        <w:t xml:space="preserve">15 194 002 </w:t>
      </w:r>
      <w:r w:rsidR="009E0488" w:rsidRPr="009E0488">
        <w:rPr>
          <w:rFonts w:ascii="Times New Roman" w:hAnsi="Times New Roman"/>
          <w:i/>
          <w:sz w:val="28"/>
          <w:szCs w:val="28"/>
        </w:rPr>
        <w:t>euro</w:t>
      </w:r>
      <w:r w:rsidR="00BA3FB3" w:rsidRPr="00772B6C">
        <w:rPr>
          <w:rFonts w:ascii="Times New Roman" w:hAnsi="Times New Roman"/>
          <w:sz w:val="28"/>
          <w:szCs w:val="28"/>
        </w:rPr>
        <w:t xml:space="preserve">, tai skaitā Eiropas Reģionālās attīstības fonda līdzfinansējums </w:t>
      </w:r>
      <w:r w:rsidR="00BA3FB3">
        <w:rPr>
          <w:rFonts w:ascii="Times New Roman" w:hAnsi="Times New Roman"/>
          <w:sz w:val="28"/>
          <w:szCs w:val="28"/>
        </w:rPr>
        <w:t>13 555 194</w:t>
      </w:r>
      <w:r w:rsidR="00BA3FB3" w:rsidRPr="00772B6C">
        <w:rPr>
          <w:rFonts w:ascii="Times New Roman" w:hAnsi="Times New Roman"/>
          <w:sz w:val="28"/>
          <w:szCs w:val="28"/>
        </w:rPr>
        <w:t xml:space="preserve"> </w:t>
      </w:r>
      <w:r w:rsidR="009E0488" w:rsidRPr="009E0488">
        <w:rPr>
          <w:rFonts w:ascii="Times New Roman" w:hAnsi="Times New Roman"/>
          <w:i/>
          <w:sz w:val="28"/>
          <w:szCs w:val="28"/>
        </w:rPr>
        <w:t>euro</w:t>
      </w:r>
      <w:r w:rsidR="00BA3FB3">
        <w:rPr>
          <w:rFonts w:ascii="Times New Roman" w:hAnsi="Times New Roman"/>
          <w:sz w:val="28"/>
          <w:szCs w:val="28"/>
        </w:rPr>
        <w:t xml:space="preserve"> </w:t>
      </w:r>
      <w:r w:rsidR="00BA3FB3" w:rsidRPr="00772B6C">
        <w:rPr>
          <w:rFonts w:ascii="Times New Roman" w:hAnsi="Times New Roman"/>
          <w:sz w:val="28"/>
          <w:szCs w:val="28"/>
        </w:rPr>
        <w:t xml:space="preserve">un valsts budžeta līdzfinansējums </w:t>
      </w:r>
      <w:r w:rsidR="00BA3FB3">
        <w:rPr>
          <w:rFonts w:ascii="Times New Roman" w:hAnsi="Times New Roman"/>
          <w:sz w:val="28"/>
          <w:szCs w:val="28"/>
        </w:rPr>
        <w:t xml:space="preserve">1 638 808 </w:t>
      </w:r>
      <w:r w:rsidR="009E0488" w:rsidRPr="009E0488">
        <w:rPr>
          <w:rFonts w:ascii="Times New Roman" w:hAnsi="Times New Roman"/>
          <w:i/>
          <w:sz w:val="28"/>
          <w:szCs w:val="28"/>
        </w:rPr>
        <w:t>euro</w:t>
      </w:r>
      <w:r w:rsidR="00BA3FB3" w:rsidRPr="00772B6C">
        <w:rPr>
          <w:rFonts w:ascii="Times New Roman" w:hAnsi="Times New Roman"/>
          <w:sz w:val="28"/>
          <w:szCs w:val="28"/>
        </w:rPr>
        <w:t>.</w:t>
      </w:r>
    </w:p>
    <w:p w:rsidR="00BA3FB3" w:rsidRPr="00772B6C" w:rsidRDefault="00BA3FB3" w:rsidP="003F4BEF">
      <w:pPr>
        <w:spacing w:before="120"/>
        <w:ind w:firstLine="284"/>
        <w:jc w:val="both"/>
        <w:rPr>
          <w:vanish/>
          <w:sz w:val="28"/>
          <w:szCs w:val="28"/>
          <w:lang w:val="lv-LV" w:eastAsia="lv-LV"/>
        </w:rPr>
      </w:pPr>
      <w:r w:rsidRPr="00772B6C">
        <w:rPr>
          <w:vanish/>
          <w:sz w:val="28"/>
          <w:szCs w:val="28"/>
          <w:lang w:val="lv-LV" w:eastAsia="lv-LV"/>
        </w:rPr>
        <w:t>7</w:t>
      </w:r>
    </w:p>
    <w:p w:rsidR="00BA3FB3" w:rsidRDefault="00BA3FB3" w:rsidP="003F4BEF">
      <w:pPr>
        <w:ind w:firstLine="284"/>
        <w:jc w:val="both"/>
        <w:rPr>
          <w:color w:val="000000"/>
          <w:sz w:val="28"/>
          <w:szCs w:val="28"/>
          <w:lang w:val="lv-LV"/>
        </w:rPr>
      </w:pPr>
      <w:bookmarkStart w:id="4" w:name="p-438738"/>
      <w:bookmarkStart w:id="5" w:name="p6.1"/>
      <w:bookmarkEnd w:id="4"/>
      <w:bookmarkEnd w:id="5"/>
      <w:r w:rsidRPr="00772B6C">
        <w:rPr>
          <w:sz w:val="28"/>
          <w:szCs w:val="28"/>
          <w:lang w:val="lv-LV" w:eastAsia="lv-LV"/>
        </w:rPr>
        <w:t>6.</w:t>
      </w:r>
      <w:r w:rsidRPr="00772B6C">
        <w:rPr>
          <w:sz w:val="28"/>
          <w:szCs w:val="28"/>
          <w:vertAlign w:val="superscript"/>
          <w:lang w:val="lv-LV" w:eastAsia="lv-LV"/>
        </w:rPr>
        <w:t>1</w:t>
      </w:r>
      <w:r w:rsidRPr="00772B6C">
        <w:rPr>
          <w:sz w:val="28"/>
          <w:szCs w:val="28"/>
          <w:lang w:val="lv-LV" w:eastAsia="lv-LV"/>
        </w:rPr>
        <w:t xml:space="preserve"> Aktivitātei pieejamais saistību apjoms, kas pārsniedz šo noteikumu </w:t>
      </w:r>
      <w:hyperlink r:id="rId8" w:anchor="p6" w:history="1">
        <w:r w:rsidRPr="00772B6C">
          <w:rPr>
            <w:sz w:val="28"/>
            <w:szCs w:val="28"/>
            <w:lang w:val="lv-LV" w:eastAsia="lv-LV"/>
          </w:rPr>
          <w:t>6.punktā</w:t>
        </w:r>
      </w:hyperlink>
      <w:r w:rsidRPr="00772B6C">
        <w:rPr>
          <w:sz w:val="28"/>
          <w:szCs w:val="28"/>
          <w:lang w:val="lv-LV" w:eastAsia="lv-LV"/>
        </w:rPr>
        <w:t xml:space="preserve"> norādīto Eiropas Reģionālās attīstības fonda līdzfinansējumu, ir </w:t>
      </w:r>
      <w:r>
        <w:rPr>
          <w:sz w:val="28"/>
          <w:szCs w:val="28"/>
          <w:lang w:val="lv-LV" w:eastAsia="lv-LV"/>
        </w:rPr>
        <w:t xml:space="preserve">13 455 046 </w:t>
      </w:r>
      <w:r w:rsidR="009E0488" w:rsidRPr="009E0488">
        <w:rPr>
          <w:i/>
          <w:sz w:val="28"/>
          <w:szCs w:val="28"/>
          <w:lang w:val="lv-LV" w:eastAsia="lv-LV"/>
        </w:rPr>
        <w:t>euro</w:t>
      </w:r>
      <w:r w:rsidRPr="00772B6C">
        <w:rPr>
          <w:sz w:val="28"/>
          <w:szCs w:val="28"/>
          <w:lang w:val="lv-LV" w:eastAsia="lv-LV"/>
        </w:rPr>
        <w:t xml:space="preserve"> (turpmāk – virssaistību finansējums). Aktivitātei pieejamais virssaistību finansējums, kas pārsniedz šo noteikumu </w:t>
      </w:r>
      <w:hyperlink r:id="rId9" w:anchor="p6" w:history="1">
        <w:r w:rsidRPr="00772B6C">
          <w:rPr>
            <w:sz w:val="28"/>
            <w:szCs w:val="28"/>
            <w:lang w:val="lv-LV" w:eastAsia="lv-LV"/>
          </w:rPr>
          <w:t>6.punktā</w:t>
        </w:r>
      </w:hyperlink>
      <w:r w:rsidRPr="00772B6C">
        <w:rPr>
          <w:sz w:val="28"/>
          <w:szCs w:val="28"/>
          <w:lang w:val="lv-LV" w:eastAsia="lv-LV"/>
        </w:rPr>
        <w:t xml:space="preserve"> norādīto valsts budžeta līdzfinansējumu, ir </w:t>
      </w:r>
      <w:r>
        <w:rPr>
          <w:sz w:val="28"/>
          <w:szCs w:val="28"/>
          <w:lang w:val="lv-LV" w:eastAsia="lv-LV"/>
        </w:rPr>
        <w:t xml:space="preserve">1 627 395 </w:t>
      </w:r>
      <w:r w:rsidR="009E0488" w:rsidRPr="009E0488">
        <w:rPr>
          <w:i/>
          <w:sz w:val="28"/>
          <w:szCs w:val="28"/>
          <w:lang w:val="lv-LV" w:eastAsia="lv-LV"/>
        </w:rPr>
        <w:t>euro</w:t>
      </w:r>
      <w:r w:rsidRPr="00772B6C">
        <w:rPr>
          <w:sz w:val="28"/>
          <w:szCs w:val="28"/>
          <w:lang w:val="lv-LV" w:eastAsia="lv-LV"/>
        </w:rPr>
        <w:t>.</w:t>
      </w:r>
      <w:r w:rsidRPr="00C90447">
        <w:rPr>
          <w:sz w:val="28"/>
          <w:szCs w:val="28"/>
          <w:lang w:val="lv-LV"/>
        </w:rPr>
        <w:t>”</w:t>
      </w:r>
      <w:r w:rsidR="003F4BEF" w:rsidRPr="00C90447">
        <w:rPr>
          <w:sz w:val="28"/>
          <w:szCs w:val="28"/>
          <w:lang w:val="lv-LV"/>
        </w:rPr>
        <w:t>.</w:t>
      </w:r>
    </w:p>
    <w:p w:rsidR="00BA3FB3" w:rsidRPr="003F4BEF" w:rsidRDefault="00BA3FB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 w:eastAsia="lv-LV" w:bidi="lo-LA"/>
        </w:rPr>
      </w:pPr>
      <w:r w:rsidRPr="003F4BEF">
        <w:rPr>
          <w:sz w:val="28"/>
          <w:szCs w:val="28"/>
          <w:lang w:val="lv-LV" w:eastAsia="lv-LV" w:bidi="lo-LA"/>
        </w:rPr>
        <w:t xml:space="preserve">2. Aizstāt 24.punktā skaitli un vārdu „21 278 405 lati” ar skaitli un vārdu „30 276 443 </w:t>
      </w:r>
      <w:r w:rsidR="009E0488" w:rsidRPr="009E0488">
        <w:rPr>
          <w:i/>
          <w:sz w:val="28"/>
          <w:szCs w:val="28"/>
          <w:lang w:val="lv-LV" w:eastAsia="lv-LV" w:bidi="lo-LA"/>
        </w:rPr>
        <w:t>euro</w:t>
      </w:r>
      <w:r w:rsidRPr="003F4BEF">
        <w:rPr>
          <w:sz w:val="28"/>
          <w:szCs w:val="28"/>
          <w:lang w:val="lv-LV" w:eastAsia="lv-LV" w:bidi="lo-LA"/>
        </w:rPr>
        <w:t>”.</w:t>
      </w:r>
    </w:p>
    <w:p w:rsidR="00BA3FB3" w:rsidRDefault="00BA3FB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 xml:space="preserve">3. </w:t>
      </w:r>
      <w:r w:rsidRPr="0068096B">
        <w:rPr>
          <w:sz w:val="28"/>
          <w:szCs w:val="28"/>
          <w:lang w:val="lv-LV" w:eastAsia="lv-LV" w:bidi="lo-LA"/>
        </w:rPr>
        <w:t xml:space="preserve">Aizstāt </w:t>
      </w:r>
      <w:r>
        <w:rPr>
          <w:sz w:val="28"/>
          <w:szCs w:val="28"/>
          <w:lang w:val="lv-LV" w:eastAsia="lv-LV" w:bidi="lo-LA"/>
        </w:rPr>
        <w:t>35.1.5.apakšpunktā</w:t>
      </w:r>
      <w:r w:rsidRPr="0068096B">
        <w:rPr>
          <w:sz w:val="28"/>
          <w:szCs w:val="28"/>
          <w:lang w:val="lv-LV" w:eastAsia="lv-LV" w:bidi="lo-LA"/>
        </w:rPr>
        <w:t xml:space="preserve"> </w:t>
      </w:r>
      <w:r>
        <w:rPr>
          <w:sz w:val="28"/>
          <w:szCs w:val="28"/>
          <w:lang w:val="lv-LV" w:eastAsia="lv-LV" w:bidi="lo-LA"/>
        </w:rPr>
        <w:t xml:space="preserve">vārdu </w:t>
      </w:r>
      <w:r w:rsidRPr="0068096B">
        <w:rPr>
          <w:sz w:val="28"/>
          <w:szCs w:val="28"/>
          <w:lang w:val="lv-LV" w:eastAsia="lv-LV" w:bidi="lo-LA"/>
        </w:rPr>
        <w:t>“latos” ar vārdu “</w:t>
      </w:r>
      <w:r w:rsidRPr="003F4BEF">
        <w:rPr>
          <w:sz w:val="28"/>
          <w:szCs w:val="28"/>
          <w:lang w:val="lv-LV" w:eastAsia="lv-LV" w:bidi="lo-LA"/>
        </w:rPr>
        <w:t>euro</w:t>
      </w:r>
      <w:r w:rsidRPr="0068096B">
        <w:rPr>
          <w:sz w:val="28"/>
          <w:szCs w:val="28"/>
          <w:lang w:val="lv-LV" w:eastAsia="lv-LV" w:bidi="lo-LA"/>
        </w:rPr>
        <w:t>”</w:t>
      </w:r>
      <w:r>
        <w:rPr>
          <w:sz w:val="28"/>
          <w:szCs w:val="28"/>
          <w:lang w:val="lv-LV" w:eastAsia="lv-LV" w:bidi="lo-LA"/>
        </w:rPr>
        <w:t>.</w:t>
      </w:r>
    </w:p>
    <w:p w:rsidR="00BA3FB3" w:rsidRPr="0068096B" w:rsidRDefault="00BA3FB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4</w:t>
      </w:r>
      <w:r w:rsidRPr="0068096B">
        <w:rPr>
          <w:sz w:val="28"/>
          <w:szCs w:val="28"/>
          <w:lang w:val="lv-LV" w:eastAsia="lv-LV" w:bidi="lo-LA"/>
        </w:rPr>
        <w:t xml:space="preserve">. Izteikt </w:t>
      </w:r>
      <w:r>
        <w:rPr>
          <w:sz w:val="28"/>
          <w:szCs w:val="28"/>
          <w:lang w:val="lv-LV" w:eastAsia="lv-LV" w:bidi="lo-LA"/>
        </w:rPr>
        <w:t xml:space="preserve">46. </w:t>
      </w:r>
      <w:r w:rsidRPr="0068096B">
        <w:rPr>
          <w:sz w:val="28"/>
          <w:szCs w:val="28"/>
          <w:lang w:val="lv-LV" w:eastAsia="lv-LV" w:bidi="lo-LA"/>
        </w:rPr>
        <w:t>punktu šādā redakcijā:</w:t>
      </w:r>
    </w:p>
    <w:p w:rsidR="00BA3FB3" w:rsidRPr="00077C87" w:rsidRDefault="00BA3FB3" w:rsidP="00BA3FB3">
      <w:pPr>
        <w:spacing w:before="120"/>
        <w:ind w:firstLine="301"/>
        <w:jc w:val="both"/>
        <w:rPr>
          <w:sz w:val="28"/>
          <w:szCs w:val="28"/>
          <w:lang w:val="lv-LV" w:eastAsia="lv-LV"/>
        </w:rPr>
      </w:pPr>
      <w:r w:rsidRPr="00077C87">
        <w:rPr>
          <w:sz w:val="28"/>
          <w:szCs w:val="28"/>
          <w:lang w:val="lv-LV" w:eastAsia="lv-LV"/>
        </w:rPr>
        <w:t>„46. Projekta iesnieguma atbilstību šo noteikumu 35.3.6.apakšpunktā minētajam kvalitātes kritērijam vērtē atbilstoši šādiem apakškritērijiem, piešķirot attiecīgo punktu skaitu:</w:t>
      </w:r>
    </w:p>
    <w:p w:rsidR="00BA3FB3" w:rsidRPr="00077C87" w:rsidRDefault="00BA3FB3" w:rsidP="00BA3FB3">
      <w:pPr>
        <w:ind w:firstLine="301"/>
        <w:jc w:val="both"/>
        <w:rPr>
          <w:sz w:val="28"/>
          <w:szCs w:val="28"/>
          <w:lang w:val="lv-LV" w:eastAsia="lv-LV"/>
        </w:rPr>
      </w:pPr>
      <w:r w:rsidRPr="00077C87">
        <w:rPr>
          <w:sz w:val="28"/>
          <w:szCs w:val="28"/>
          <w:lang w:val="lv-LV" w:eastAsia="lv-LV"/>
        </w:rPr>
        <w:t xml:space="preserve">46.1. projektā vidēji plānotās investīcijas uz vienu iedzīvotāju ir no </w:t>
      </w:r>
      <w:r w:rsidR="00C90447">
        <w:rPr>
          <w:sz w:val="28"/>
          <w:szCs w:val="28"/>
          <w:lang w:val="lv-LV" w:eastAsia="lv-LV"/>
        </w:rPr>
        <w:t xml:space="preserve">1,42 </w:t>
      </w:r>
      <w:proofErr w:type="spellStart"/>
      <w:r w:rsidR="009E0488" w:rsidRPr="009E0488">
        <w:rPr>
          <w:i/>
          <w:sz w:val="28"/>
          <w:szCs w:val="28"/>
          <w:lang w:val="lv-LV" w:eastAsia="lv-LV"/>
        </w:rPr>
        <w:t>euro</w:t>
      </w:r>
      <w:proofErr w:type="spellEnd"/>
      <w:r w:rsidRPr="00077C87">
        <w:rPr>
          <w:sz w:val="28"/>
          <w:szCs w:val="28"/>
          <w:lang w:val="lv-LV" w:eastAsia="lv-LV"/>
        </w:rPr>
        <w:t xml:space="preserve"> līdz </w:t>
      </w:r>
      <w:r w:rsidR="003C00C8">
        <w:rPr>
          <w:sz w:val="28"/>
          <w:szCs w:val="28"/>
          <w:lang w:val="lv-LV" w:eastAsia="lv-LV"/>
        </w:rPr>
        <w:t xml:space="preserve">7,10 </w:t>
      </w:r>
      <w:proofErr w:type="spellStart"/>
      <w:r w:rsidR="009E0488" w:rsidRPr="009E0488">
        <w:rPr>
          <w:i/>
          <w:sz w:val="28"/>
          <w:szCs w:val="28"/>
          <w:lang w:val="lv-LV" w:eastAsia="lv-LV"/>
        </w:rPr>
        <w:t>euro</w:t>
      </w:r>
      <w:proofErr w:type="spellEnd"/>
      <w:r w:rsidRPr="00077C87">
        <w:rPr>
          <w:sz w:val="28"/>
          <w:szCs w:val="28"/>
          <w:lang w:val="lv-LV" w:eastAsia="lv-LV"/>
        </w:rPr>
        <w:t xml:space="preserve"> – divi punkti;</w:t>
      </w:r>
    </w:p>
    <w:p w:rsidR="00BA3FB3" w:rsidRPr="00077C87" w:rsidRDefault="00BA3FB3" w:rsidP="00BA3FB3">
      <w:pPr>
        <w:ind w:firstLine="301"/>
        <w:jc w:val="both"/>
        <w:rPr>
          <w:sz w:val="28"/>
          <w:szCs w:val="28"/>
          <w:lang w:val="lv-LV" w:eastAsia="lv-LV"/>
        </w:rPr>
      </w:pPr>
      <w:r w:rsidRPr="00077C87">
        <w:rPr>
          <w:sz w:val="28"/>
          <w:szCs w:val="28"/>
          <w:lang w:val="lv-LV" w:eastAsia="lv-LV"/>
        </w:rPr>
        <w:lastRenderedPageBreak/>
        <w:t xml:space="preserve">46.2. projektā vidēji plānotās investīcijas uz vienu iedzīvotāju ir no </w:t>
      </w:r>
      <w:r w:rsidR="003C00C8">
        <w:rPr>
          <w:sz w:val="28"/>
          <w:szCs w:val="28"/>
          <w:lang w:val="lv-LV" w:eastAsia="lv-LV"/>
        </w:rPr>
        <w:t xml:space="preserve">7,11 </w:t>
      </w:r>
      <w:proofErr w:type="spellStart"/>
      <w:r w:rsidR="009E0488" w:rsidRPr="009E0488">
        <w:rPr>
          <w:i/>
          <w:sz w:val="28"/>
          <w:szCs w:val="28"/>
          <w:lang w:val="lv-LV" w:eastAsia="lv-LV"/>
        </w:rPr>
        <w:t>euro</w:t>
      </w:r>
      <w:proofErr w:type="spellEnd"/>
      <w:r w:rsidRPr="00077C87">
        <w:rPr>
          <w:sz w:val="28"/>
          <w:szCs w:val="28"/>
          <w:lang w:val="lv-LV" w:eastAsia="lv-LV"/>
        </w:rPr>
        <w:t xml:space="preserve"> līdz </w:t>
      </w:r>
      <w:r w:rsidR="003C00C8">
        <w:rPr>
          <w:sz w:val="28"/>
          <w:szCs w:val="28"/>
          <w:lang w:val="lv-LV" w:eastAsia="lv-LV"/>
        </w:rPr>
        <w:t xml:space="preserve">12,80 </w:t>
      </w:r>
      <w:proofErr w:type="spellStart"/>
      <w:r w:rsidR="009E0488" w:rsidRPr="009E0488">
        <w:rPr>
          <w:i/>
          <w:sz w:val="28"/>
          <w:szCs w:val="28"/>
          <w:lang w:val="lv-LV" w:eastAsia="lv-LV"/>
        </w:rPr>
        <w:t>euro</w:t>
      </w:r>
      <w:proofErr w:type="spellEnd"/>
      <w:r w:rsidRPr="00077C87">
        <w:rPr>
          <w:sz w:val="28"/>
          <w:szCs w:val="28"/>
          <w:lang w:val="lv-LV" w:eastAsia="lv-LV"/>
        </w:rPr>
        <w:t xml:space="preserve"> – viens punkts;</w:t>
      </w:r>
    </w:p>
    <w:p w:rsidR="00BA3FB3" w:rsidRPr="00077C87" w:rsidRDefault="00BA3FB3" w:rsidP="00BA3FB3">
      <w:pPr>
        <w:ind w:firstLine="301"/>
        <w:jc w:val="both"/>
        <w:rPr>
          <w:sz w:val="28"/>
          <w:szCs w:val="28"/>
          <w:lang w:val="lv-LV" w:eastAsia="lv-LV"/>
        </w:rPr>
      </w:pPr>
      <w:r w:rsidRPr="00077C87">
        <w:rPr>
          <w:sz w:val="28"/>
          <w:szCs w:val="28"/>
          <w:lang w:val="lv-LV" w:eastAsia="lv-LV"/>
        </w:rPr>
        <w:t xml:space="preserve">46.3. projektā vidēji plānotās investīcijas uz vienu iedzīvotāju ir </w:t>
      </w:r>
      <w:r w:rsidR="00C90447">
        <w:rPr>
          <w:sz w:val="28"/>
          <w:szCs w:val="28"/>
          <w:lang w:val="lv-LV" w:eastAsia="lv-LV"/>
        </w:rPr>
        <w:t>12</w:t>
      </w:r>
      <w:bookmarkStart w:id="6" w:name="_GoBack"/>
      <w:bookmarkEnd w:id="6"/>
      <w:r w:rsidR="00C90447">
        <w:rPr>
          <w:sz w:val="28"/>
          <w:szCs w:val="28"/>
          <w:lang w:val="lv-LV" w:eastAsia="lv-LV"/>
        </w:rPr>
        <w:t xml:space="preserve">.81 </w:t>
      </w:r>
      <w:proofErr w:type="spellStart"/>
      <w:r w:rsidR="009E0488" w:rsidRPr="009E0488">
        <w:rPr>
          <w:i/>
          <w:sz w:val="28"/>
          <w:szCs w:val="28"/>
          <w:lang w:val="lv-LV" w:eastAsia="lv-LV"/>
        </w:rPr>
        <w:t>euro</w:t>
      </w:r>
      <w:proofErr w:type="spellEnd"/>
      <w:r w:rsidRPr="00077C87">
        <w:rPr>
          <w:sz w:val="28"/>
          <w:szCs w:val="28"/>
          <w:lang w:val="lv-LV" w:eastAsia="lv-LV"/>
        </w:rPr>
        <w:t xml:space="preserve"> un vairāk – nulle punktu.</w:t>
      </w:r>
      <w:r>
        <w:rPr>
          <w:sz w:val="28"/>
          <w:szCs w:val="28"/>
          <w:lang w:val="lv-LV" w:eastAsia="lv-LV"/>
        </w:rPr>
        <w:t>”.</w:t>
      </w:r>
    </w:p>
    <w:p w:rsidR="00AA498C" w:rsidRPr="003F4BEF" w:rsidRDefault="00AA17A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 w:eastAsia="lv-LV" w:bidi="lo-LA"/>
        </w:rPr>
      </w:pPr>
      <w:r w:rsidRPr="003F4BEF">
        <w:rPr>
          <w:sz w:val="28"/>
          <w:szCs w:val="28"/>
          <w:lang w:val="lv-LV" w:eastAsia="lv-LV" w:bidi="lo-LA"/>
        </w:rPr>
        <w:t xml:space="preserve">5. </w:t>
      </w:r>
      <w:r w:rsidR="00AA498C" w:rsidRPr="003F4BEF">
        <w:rPr>
          <w:sz w:val="28"/>
          <w:szCs w:val="28"/>
          <w:lang w:val="lv-LV" w:eastAsia="lv-LV" w:bidi="lo-LA"/>
        </w:rPr>
        <w:t>Papildināt ar 62.8.punktu šādā redakcijā:</w:t>
      </w:r>
    </w:p>
    <w:p w:rsidR="00AA498C" w:rsidRPr="003F4BEF" w:rsidRDefault="00AA498C" w:rsidP="003F4BEF">
      <w:pPr>
        <w:tabs>
          <w:tab w:val="left" w:pos="1134"/>
        </w:tabs>
        <w:jc w:val="both"/>
        <w:rPr>
          <w:sz w:val="28"/>
          <w:szCs w:val="28"/>
          <w:lang w:val="lv-LV" w:eastAsia="lv-LV" w:bidi="lo-LA"/>
        </w:rPr>
      </w:pPr>
      <w:r w:rsidRPr="003F4BEF">
        <w:rPr>
          <w:sz w:val="28"/>
          <w:szCs w:val="28"/>
          <w:lang w:val="lv-LV" w:eastAsia="lv-LV" w:bidi="lo-LA"/>
        </w:rPr>
        <w:t>„62.8. neatliekamās medicīniskās palīdzības dienesta brigāžu medicīniskā aprīkojuma iegādes izmaksas.”.</w:t>
      </w:r>
    </w:p>
    <w:p w:rsidR="00AA498C" w:rsidRPr="00AA498C" w:rsidRDefault="00AA17A3" w:rsidP="003F4BEF">
      <w:pPr>
        <w:tabs>
          <w:tab w:val="left" w:pos="1134"/>
        </w:tabs>
        <w:spacing w:before="100" w:beforeAutospacing="1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 xml:space="preserve">6. </w:t>
      </w:r>
      <w:r w:rsidR="00AA498C" w:rsidRPr="00AA498C">
        <w:rPr>
          <w:sz w:val="28"/>
          <w:szCs w:val="28"/>
          <w:lang w:val="lv-LV" w:eastAsia="lv-LV" w:bidi="lo-LA"/>
        </w:rPr>
        <w:t>Izteikt 63.punktu šādā redakcijā:</w:t>
      </w:r>
    </w:p>
    <w:p w:rsidR="007F4F61" w:rsidRPr="003F4BEF" w:rsidRDefault="00AA498C" w:rsidP="003F4BEF">
      <w:pPr>
        <w:tabs>
          <w:tab w:val="left" w:pos="1134"/>
        </w:tabs>
        <w:jc w:val="both"/>
        <w:rPr>
          <w:sz w:val="28"/>
          <w:szCs w:val="28"/>
          <w:lang w:val="lv-LV" w:eastAsia="lv-LV" w:bidi="lo-LA"/>
        </w:rPr>
      </w:pPr>
      <w:r w:rsidRPr="003F4BEF">
        <w:rPr>
          <w:sz w:val="28"/>
          <w:szCs w:val="28"/>
          <w:lang w:val="lv-LV" w:eastAsia="lv-LV" w:bidi="lo-LA"/>
        </w:rPr>
        <w:t>„</w:t>
      </w:r>
      <w:r w:rsidR="007F4F61" w:rsidRPr="003F4BEF">
        <w:rPr>
          <w:sz w:val="28"/>
          <w:szCs w:val="28"/>
          <w:lang w:val="lv-LV" w:eastAsia="lv-LV" w:bidi="lo-LA"/>
        </w:rPr>
        <w:t>63. Šo noteikumu </w:t>
      </w:r>
      <w:hyperlink r:id="rId10" w:anchor="p62" w:history="1">
        <w:r w:rsidR="007F4F61" w:rsidRPr="003F4BEF">
          <w:rPr>
            <w:sz w:val="28"/>
            <w:szCs w:val="28"/>
            <w:lang w:val="lv-LV" w:eastAsia="lv-LV" w:bidi="lo-LA"/>
          </w:rPr>
          <w:t>62.punktā</w:t>
        </w:r>
      </w:hyperlink>
      <w:r w:rsidR="007F4F61" w:rsidRPr="003F4BEF">
        <w:rPr>
          <w:sz w:val="28"/>
          <w:szCs w:val="28"/>
          <w:lang w:val="lv-LV" w:eastAsia="lv-LV" w:bidi="lo-LA"/>
        </w:rPr>
        <w:t> minēto projekta attiecināmo izmaksu pozīciju finansējums nepārsniedz 35,95 procentus no šo noteikumu </w:t>
      </w:r>
      <w:hyperlink r:id="rId11" w:anchor="p6" w:history="1">
        <w:r w:rsidR="007F4F61" w:rsidRPr="003F4BEF">
          <w:rPr>
            <w:sz w:val="28"/>
            <w:szCs w:val="28"/>
            <w:lang w:val="lv-LV" w:eastAsia="lv-LV" w:bidi="lo-LA"/>
          </w:rPr>
          <w:t>6.punktā</w:t>
        </w:r>
      </w:hyperlink>
      <w:r w:rsidR="007F4F61" w:rsidRPr="003F4BEF">
        <w:rPr>
          <w:sz w:val="28"/>
          <w:szCs w:val="28"/>
          <w:lang w:val="lv-LV" w:eastAsia="lv-LV" w:bidi="lo-LA"/>
        </w:rPr>
        <w:t> noteiktā Eiropas Reģionālās attīstības fonda projekta attiecināmā finansējuma</w:t>
      </w:r>
      <w:r w:rsidRPr="003F4BEF">
        <w:rPr>
          <w:sz w:val="28"/>
          <w:szCs w:val="28"/>
          <w:lang w:val="lv-LV" w:eastAsia="lv-LV" w:bidi="lo-LA"/>
        </w:rPr>
        <w:t xml:space="preserve"> un </w:t>
      </w:r>
      <w:r w:rsidR="00393059" w:rsidRPr="003F4BEF">
        <w:rPr>
          <w:sz w:val="28"/>
          <w:szCs w:val="28"/>
          <w:lang w:val="lv-LV" w:eastAsia="lv-LV" w:bidi="lo-LA"/>
        </w:rPr>
        <w:t>12</w:t>
      </w:r>
      <w:r w:rsidRPr="003F4BEF">
        <w:rPr>
          <w:sz w:val="28"/>
          <w:szCs w:val="28"/>
          <w:lang w:val="lv-LV" w:eastAsia="lv-LV" w:bidi="lo-LA"/>
        </w:rPr>
        <w:t xml:space="preserve"> procentus no šo noteikumu  6</w:t>
      </w:r>
      <w:r w:rsidR="0054412E">
        <w:rPr>
          <w:sz w:val="28"/>
          <w:szCs w:val="28"/>
          <w:lang w:val="lv-LV" w:eastAsia="lv-LV" w:bidi="lo-LA"/>
        </w:rPr>
        <w:t>.</w:t>
      </w:r>
      <w:r w:rsidR="0054412E" w:rsidRPr="0054412E">
        <w:rPr>
          <w:sz w:val="28"/>
          <w:szCs w:val="28"/>
          <w:vertAlign w:val="superscript"/>
          <w:lang w:val="lv-LV" w:eastAsia="lv-LV" w:bidi="lo-LA"/>
        </w:rPr>
        <w:t>1</w:t>
      </w:r>
      <w:r w:rsidRPr="003F4BEF">
        <w:rPr>
          <w:sz w:val="28"/>
          <w:szCs w:val="28"/>
          <w:lang w:val="lv-LV" w:eastAsia="lv-LV" w:bidi="lo-LA"/>
        </w:rPr>
        <w:t>punktā noteiktā virssaistību finansējuma</w:t>
      </w:r>
      <w:r w:rsidR="007F4F61" w:rsidRPr="003F4BEF">
        <w:rPr>
          <w:sz w:val="28"/>
          <w:szCs w:val="28"/>
          <w:lang w:val="lv-LV" w:eastAsia="lv-LV" w:bidi="lo-LA"/>
        </w:rPr>
        <w:t>.</w:t>
      </w:r>
      <w:r w:rsidRPr="003F4BEF">
        <w:rPr>
          <w:sz w:val="28"/>
          <w:szCs w:val="28"/>
          <w:lang w:val="lv-LV" w:eastAsia="lv-LV" w:bidi="lo-LA"/>
        </w:rPr>
        <w:t>”.</w:t>
      </w:r>
    </w:p>
    <w:p w:rsidR="00AA498C" w:rsidRPr="00AE4D8D" w:rsidRDefault="00AA17A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 xml:space="preserve">7. </w:t>
      </w:r>
      <w:r w:rsidR="00AA498C" w:rsidRPr="00AE4D8D">
        <w:rPr>
          <w:sz w:val="28"/>
          <w:szCs w:val="28"/>
          <w:lang w:val="lv-LV" w:eastAsia="lv-LV" w:bidi="lo-LA"/>
        </w:rPr>
        <w:t>Izteikt 65.punktu šādā redakcijā:</w:t>
      </w:r>
    </w:p>
    <w:p w:rsidR="007F4F61" w:rsidRPr="003F4BEF" w:rsidRDefault="00AA498C" w:rsidP="003F4BEF">
      <w:pPr>
        <w:tabs>
          <w:tab w:val="left" w:pos="1134"/>
        </w:tabs>
        <w:jc w:val="both"/>
        <w:rPr>
          <w:sz w:val="28"/>
          <w:szCs w:val="28"/>
          <w:lang w:val="lv-LV" w:eastAsia="lv-LV" w:bidi="lo-LA"/>
        </w:rPr>
      </w:pPr>
      <w:r w:rsidRPr="003F4BEF">
        <w:rPr>
          <w:sz w:val="28"/>
          <w:szCs w:val="28"/>
          <w:lang w:val="lv-LV" w:eastAsia="lv-LV" w:bidi="lo-LA"/>
        </w:rPr>
        <w:t>„</w:t>
      </w:r>
      <w:r w:rsidR="007F4F61" w:rsidRPr="003F4BEF">
        <w:rPr>
          <w:sz w:val="28"/>
          <w:szCs w:val="28"/>
          <w:lang w:val="lv-LV" w:eastAsia="lv-LV" w:bidi="lo-LA"/>
        </w:rPr>
        <w:t>65. Šo noteikumu </w:t>
      </w:r>
      <w:hyperlink r:id="rId12" w:anchor="p64" w:history="1">
        <w:r w:rsidR="007F4F61" w:rsidRPr="003F4BEF">
          <w:rPr>
            <w:sz w:val="28"/>
            <w:szCs w:val="28"/>
            <w:lang w:val="lv-LV" w:eastAsia="lv-LV" w:bidi="lo-LA"/>
          </w:rPr>
          <w:t>64.punktā</w:t>
        </w:r>
      </w:hyperlink>
      <w:r w:rsidR="007F4F61" w:rsidRPr="003F4BEF">
        <w:rPr>
          <w:sz w:val="28"/>
          <w:szCs w:val="28"/>
          <w:lang w:val="lv-LV" w:eastAsia="lv-LV" w:bidi="lo-LA"/>
        </w:rPr>
        <w:t> minēto projekta attiecināmo izmaksu pozīciju finansējums nepārsniedz 50,33 procentus no šo noteikumu </w:t>
      </w:r>
      <w:hyperlink r:id="rId13" w:anchor="p6" w:history="1">
        <w:r w:rsidR="007F4F61" w:rsidRPr="003F4BEF">
          <w:rPr>
            <w:sz w:val="28"/>
            <w:szCs w:val="28"/>
            <w:lang w:val="lv-LV" w:eastAsia="lv-LV" w:bidi="lo-LA"/>
          </w:rPr>
          <w:t>6.punktā</w:t>
        </w:r>
      </w:hyperlink>
      <w:r w:rsidR="007F4F61" w:rsidRPr="003F4BEF">
        <w:rPr>
          <w:sz w:val="28"/>
          <w:szCs w:val="28"/>
          <w:lang w:val="lv-LV" w:eastAsia="lv-LV" w:bidi="lo-LA"/>
        </w:rPr>
        <w:t> noteiktā Eiropas Reģionālās attīstības fonda projekta attiecināmā finansējuma</w:t>
      </w:r>
      <w:r w:rsidRPr="003F4BEF">
        <w:rPr>
          <w:sz w:val="28"/>
          <w:szCs w:val="28"/>
          <w:lang w:val="lv-LV" w:eastAsia="lv-LV" w:bidi="lo-LA"/>
        </w:rPr>
        <w:t xml:space="preserve"> un </w:t>
      </w:r>
      <w:r w:rsidR="00393059" w:rsidRPr="003F4BEF">
        <w:rPr>
          <w:sz w:val="28"/>
          <w:szCs w:val="28"/>
          <w:lang w:val="lv-LV" w:eastAsia="lv-LV" w:bidi="lo-LA"/>
        </w:rPr>
        <w:t>5</w:t>
      </w:r>
      <w:r w:rsidR="00533509" w:rsidRPr="003F4BEF">
        <w:rPr>
          <w:sz w:val="28"/>
          <w:szCs w:val="28"/>
          <w:lang w:val="lv-LV" w:eastAsia="lv-LV" w:bidi="lo-LA"/>
        </w:rPr>
        <w:t>,</w:t>
      </w:r>
      <w:r w:rsidR="00393059" w:rsidRPr="003F4BEF">
        <w:rPr>
          <w:sz w:val="28"/>
          <w:szCs w:val="28"/>
          <w:lang w:val="lv-LV" w:eastAsia="lv-LV" w:bidi="lo-LA"/>
        </w:rPr>
        <w:t>5</w:t>
      </w:r>
      <w:r w:rsidRPr="003F4BEF">
        <w:rPr>
          <w:sz w:val="28"/>
          <w:szCs w:val="28"/>
          <w:lang w:val="lv-LV" w:eastAsia="lv-LV" w:bidi="lo-LA"/>
        </w:rPr>
        <w:t xml:space="preserve"> procentus no šo noteikumu  </w:t>
      </w:r>
      <w:r w:rsidR="0054412E" w:rsidRPr="003F4BEF">
        <w:rPr>
          <w:sz w:val="28"/>
          <w:szCs w:val="28"/>
          <w:lang w:val="lv-LV" w:eastAsia="lv-LV" w:bidi="lo-LA"/>
        </w:rPr>
        <w:t>6</w:t>
      </w:r>
      <w:r w:rsidR="0054412E">
        <w:rPr>
          <w:sz w:val="28"/>
          <w:szCs w:val="28"/>
          <w:lang w:val="lv-LV" w:eastAsia="lv-LV" w:bidi="lo-LA"/>
        </w:rPr>
        <w:t>.</w:t>
      </w:r>
      <w:r w:rsidR="0054412E" w:rsidRPr="0054412E">
        <w:rPr>
          <w:sz w:val="28"/>
          <w:szCs w:val="28"/>
          <w:vertAlign w:val="superscript"/>
          <w:lang w:val="lv-LV" w:eastAsia="lv-LV" w:bidi="lo-LA"/>
        </w:rPr>
        <w:t>1</w:t>
      </w:r>
      <w:r w:rsidR="0054412E" w:rsidRPr="003F4BEF">
        <w:rPr>
          <w:sz w:val="28"/>
          <w:szCs w:val="28"/>
          <w:lang w:val="lv-LV" w:eastAsia="lv-LV" w:bidi="lo-LA"/>
        </w:rPr>
        <w:t xml:space="preserve">punktā </w:t>
      </w:r>
      <w:r w:rsidRPr="003F4BEF">
        <w:rPr>
          <w:sz w:val="28"/>
          <w:szCs w:val="28"/>
          <w:lang w:val="lv-LV" w:eastAsia="lv-LV" w:bidi="lo-LA"/>
        </w:rPr>
        <w:t>noteiktā virssaistību finansējuma.”.</w:t>
      </w:r>
    </w:p>
    <w:p w:rsidR="00AA17A3" w:rsidRPr="0068096B" w:rsidRDefault="00AA17A3" w:rsidP="003F4BEF">
      <w:pPr>
        <w:tabs>
          <w:tab w:val="left" w:pos="1134"/>
        </w:tabs>
        <w:spacing w:before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 w:bidi="lo-LA"/>
        </w:rPr>
        <w:t xml:space="preserve">8. </w:t>
      </w:r>
      <w:r w:rsidRPr="0068096B">
        <w:rPr>
          <w:sz w:val="28"/>
          <w:szCs w:val="28"/>
          <w:lang w:val="lv-LV"/>
        </w:rPr>
        <w:t xml:space="preserve">Izteikt </w:t>
      </w:r>
      <w:r>
        <w:rPr>
          <w:sz w:val="28"/>
          <w:szCs w:val="28"/>
          <w:lang w:val="lv-LV"/>
        </w:rPr>
        <w:t>65.</w:t>
      </w:r>
      <w:r w:rsidRPr="008D70F7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 xml:space="preserve"> </w:t>
      </w:r>
      <w:r w:rsidRPr="0068096B">
        <w:rPr>
          <w:sz w:val="28"/>
          <w:szCs w:val="28"/>
          <w:lang w:val="lv-LV"/>
        </w:rPr>
        <w:t>punkt</w:t>
      </w:r>
      <w:r>
        <w:rPr>
          <w:sz w:val="28"/>
          <w:szCs w:val="28"/>
          <w:lang w:val="lv-LV"/>
        </w:rPr>
        <w:t>a ievaddaļu</w:t>
      </w:r>
      <w:r w:rsidRPr="0068096B">
        <w:rPr>
          <w:sz w:val="28"/>
          <w:szCs w:val="28"/>
          <w:lang w:val="lv-LV"/>
        </w:rPr>
        <w:t xml:space="preserve"> šādā redakci</w:t>
      </w:r>
      <w:r>
        <w:rPr>
          <w:sz w:val="28"/>
          <w:szCs w:val="28"/>
          <w:lang w:val="lv-LV"/>
        </w:rPr>
        <w:t>j</w:t>
      </w:r>
      <w:r w:rsidRPr="0068096B">
        <w:rPr>
          <w:sz w:val="28"/>
          <w:szCs w:val="28"/>
          <w:lang w:val="lv-LV"/>
        </w:rPr>
        <w:t>ā:</w:t>
      </w:r>
    </w:p>
    <w:p w:rsidR="00AA17A3" w:rsidRDefault="00AA17A3" w:rsidP="00AA17A3">
      <w:pPr>
        <w:spacing w:before="120"/>
        <w:ind w:firstLine="301"/>
        <w:jc w:val="both"/>
        <w:rPr>
          <w:sz w:val="28"/>
          <w:szCs w:val="28"/>
          <w:lang w:val="lv-LV" w:eastAsia="lv-LV"/>
        </w:rPr>
      </w:pPr>
      <w:r w:rsidRPr="008D70F7">
        <w:rPr>
          <w:sz w:val="28"/>
          <w:szCs w:val="28"/>
          <w:lang w:val="lv-LV" w:eastAsia="lv-LV"/>
        </w:rPr>
        <w:t>„65.</w:t>
      </w:r>
      <w:r w:rsidRPr="008D70F7">
        <w:rPr>
          <w:sz w:val="28"/>
          <w:szCs w:val="28"/>
          <w:vertAlign w:val="superscript"/>
          <w:lang w:val="lv-LV" w:eastAsia="lv-LV"/>
        </w:rPr>
        <w:t>1</w:t>
      </w:r>
      <w:r w:rsidRPr="008D70F7">
        <w:rPr>
          <w:sz w:val="28"/>
          <w:szCs w:val="28"/>
          <w:lang w:val="lv-LV" w:eastAsia="lv-LV"/>
        </w:rPr>
        <w:t xml:space="preserve"> Šo noteikumu </w:t>
      </w:r>
      <w:hyperlink r:id="rId14" w:anchor="p59" w:history="1">
        <w:r w:rsidRPr="008D70F7">
          <w:rPr>
            <w:sz w:val="28"/>
            <w:szCs w:val="28"/>
            <w:lang w:val="lv-LV" w:eastAsia="lv-LV"/>
          </w:rPr>
          <w:t>59.4.apakšpunktā</w:t>
        </w:r>
      </w:hyperlink>
      <w:r w:rsidRPr="008D70F7">
        <w:rPr>
          <w:sz w:val="28"/>
          <w:szCs w:val="28"/>
          <w:lang w:val="lv-LV" w:eastAsia="lv-LV"/>
        </w:rPr>
        <w:t xml:space="preserve"> noteiktās atbalstāmās darbības attie</w:t>
      </w:r>
      <w:r>
        <w:rPr>
          <w:sz w:val="28"/>
          <w:szCs w:val="28"/>
          <w:lang w:val="lv-LV" w:eastAsia="lv-LV"/>
        </w:rPr>
        <w:t xml:space="preserve">cināmo izmaksu apjoms ir vismaz 3 841 754 </w:t>
      </w:r>
      <w:r w:rsidR="009E0488" w:rsidRPr="009E0488">
        <w:rPr>
          <w:i/>
          <w:sz w:val="28"/>
          <w:szCs w:val="28"/>
          <w:lang w:val="lv-LV" w:eastAsia="lv-LV"/>
        </w:rPr>
        <w:t>euro</w:t>
      </w:r>
      <w:r w:rsidRPr="008D70F7">
        <w:rPr>
          <w:sz w:val="28"/>
          <w:szCs w:val="28"/>
          <w:lang w:val="lv-LV" w:eastAsia="lv-LV"/>
        </w:rPr>
        <w:t xml:space="preserve">, </w:t>
      </w:r>
      <w:r w:rsidR="003F4BEF" w:rsidRPr="005C0EE7">
        <w:rPr>
          <w:sz w:val="28"/>
          <w:szCs w:val="28"/>
          <w:lang w:val="lv-LV"/>
        </w:rPr>
        <w:t xml:space="preserve">virssaistību finansējums – ne </w:t>
      </w:r>
      <w:r w:rsidR="003F4BEF">
        <w:rPr>
          <w:sz w:val="28"/>
          <w:szCs w:val="28"/>
          <w:lang w:val="lv-LV"/>
        </w:rPr>
        <w:t>mazāk</w:t>
      </w:r>
      <w:r w:rsidR="003F4BEF" w:rsidRPr="005C0EE7">
        <w:rPr>
          <w:sz w:val="28"/>
          <w:szCs w:val="28"/>
          <w:lang w:val="lv-LV"/>
        </w:rPr>
        <w:t xml:space="preserve"> kā </w:t>
      </w:r>
      <w:r w:rsidR="003F4BEF" w:rsidRPr="00AE4D8D">
        <w:rPr>
          <w:sz w:val="28"/>
          <w:szCs w:val="28"/>
          <w:lang w:val="lv-LV"/>
        </w:rPr>
        <w:t>12 443 014</w:t>
      </w:r>
      <w:r w:rsidR="003F4BEF">
        <w:rPr>
          <w:sz w:val="28"/>
          <w:szCs w:val="28"/>
          <w:lang w:val="lv-LV"/>
        </w:rPr>
        <w:t xml:space="preserve"> </w:t>
      </w:r>
      <w:r w:rsidR="009E0488" w:rsidRPr="009E0488">
        <w:rPr>
          <w:i/>
          <w:sz w:val="28"/>
          <w:szCs w:val="28"/>
          <w:lang w:val="lv-LV"/>
        </w:rPr>
        <w:t>euro</w:t>
      </w:r>
      <w:r w:rsidRPr="008D70F7">
        <w:rPr>
          <w:sz w:val="28"/>
          <w:szCs w:val="28"/>
          <w:lang w:val="lv-LV" w:eastAsia="lv-LV"/>
        </w:rPr>
        <w:t>, un atbalstāmā darbība ietver šādas projekta attiecināmo izmaksu pozīcijas:”.</w:t>
      </w:r>
    </w:p>
    <w:p w:rsidR="00A05E6F" w:rsidRDefault="003F4BEF" w:rsidP="003F4BEF">
      <w:pPr>
        <w:pStyle w:val="BodyText"/>
        <w:tabs>
          <w:tab w:val="right" w:pos="9000"/>
        </w:tabs>
        <w:spacing w:before="120"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AA17A3" w:rsidRPr="0068096B">
        <w:rPr>
          <w:sz w:val="28"/>
          <w:szCs w:val="28"/>
        </w:rPr>
        <w:t xml:space="preserve">. Aizstāt </w:t>
      </w:r>
      <w:r w:rsidR="00AA17A3">
        <w:rPr>
          <w:sz w:val="28"/>
          <w:szCs w:val="28"/>
        </w:rPr>
        <w:t>pielikuma</w:t>
      </w:r>
      <w:r w:rsidR="00AA17A3" w:rsidRPr="0068096B">
        <w:rPr>
          <w:sz w:val="28"/>
          <w:szCs w:val="28"/>
        </w:rPr>
        <w:t xml:space="preserve"> </w:t>
      </w:r>
      <w:r w:rsidR="00AA17A3">
        <w:rPr>
          <w:sz w:val="28"/>
          <w:szCs w:val="28"/>
        </w:rPr>
        <w:t>2.pielikuma</w:t>
      </w:r>
      <w:r w:rsidR="00AA17A3" w:rsidRPr="00CB3280">
        <w:rPr>
          <w:sz w:val="28"/>
          <w:szCs w:val="28"/>
        </w:rPr>
        <w:t xml:space="preserve"> </w:t>
      </w:r>
      <w:r w:rsidR="00AA17A3" w:rsidRPr="0068096B">
        <w:rPr>
          <w:sz w:val="28"/>
          <w:szCs w:val="28"/>
        </w:rPr>
        <w:t>virsrakstā</w:t>
      </w:r>
      <w:r w:rsidR="00AA17A3">
        <w:rPr>
          <w:sz w:val="28"/>
          <w:szCs w:val="28"/>
        </w:rPr>
        <w:t xml:space="preserve"> un pielikuma 3.pielikuma</w:t>
      </w:r>
      <w:r w:rsidR="00AA17A3" w:rsidRPr="0068096B">
        <w:rPr>
          <w:sz w:val="28"/>
          <w:szCs w:val="28"/>
        </w:rPr>
        <w:t xml:space="preserve"> virsrakstā </w:t>
      </w:r>
      <w:r w:rsidR="00AA17A3">
        <w:rPr>
          <w:sz w:val="28"/>
          <w:szCs w:val="28"/>
        </w:rPr>
        <w:t>apzīmējumu</w:t>
      </w:r>
      <w:r w:rsidR="00AA17A3" w:rsidRPr="0068096B">
        <w:rPr>
          <w:sz w:val="28"/>
          <w:szCs w:val="28"/>
        </w:rPr>
        <w:t xml:space="preserve"> </w:t>
      </w:r>
      <w:r w:rsidR="00AA17A3">
        <w:rPr>
          <w:sz w:val="28"/>
          <w:szCs w:val="28"/>
        </w:rPr>
        <w:t>„</w:t>
      </w:r>
      <w:r w:rsidR="00AA17A3" w:rsidRPr="0068096B">
        <w:rPr>
          <w:sz w:val="28"/>
          <w:szCs w:val="28"/>
        </w:rPr>
        <w:t>LVL</w:t>
      </w:r>
      <w:r w:rsidR="00AA17A3">
        <w:rPr>
          <w:sz w:val="28"/>
          <w:szCs w:val="28"/>
        </w:rPr>
        <w:t>”</w:t>
      </w:r>
      <w:r w:rsidR="00AA17A3" w:rsidRPr="0068096B">
        <w:rPr>
          <w:sz w:val="28"/>
          <w:szCs w:val="28"/>
        </w:rPr>
        <w:t xml:space="preserve"> ar </w:t>
      </w:r>
      <w:r w:rsidR="00AA17A3">
        <w:rPr>
          <w:sz w:val="28"/>
          <w:szCs w:val="28"/>
        </w:rPr>
        <w:t>apzīmējumu</w:t>
      </w:r>
      <w:r w:rsidR="00AA17A3" w:rsidRPr="0068096B">
        <w:rPr>
          <w:sz w:val="28"/>
          <w:szCs w:val="28"/>
        </w:rPr>
        <w:t xml:space="preserve"> </w:t>
      </w:r>
      <w:r w:rsidR="00AA17A3">
        <w:rPr>
          <w:sz w:val="28"/>
          <w:szCs w:val="28"/>
        </w:rPr>
        <w:t>„</w:t>
      </w:r>
      <w:r w:rsidR="00AA17A3" w:rsidRPr="0068096B">
        <w:rPr>
          <w:sz w:val="28"/>
          <w:szCs w:val="28"/>
        </w:rPr>
        <w:t>EUR</w:t>
      </w:r>
      <w:r w:rsidR="00AA17A3">
        <w:rPr>
          <w:sz w:val="28"/>
          <w:szCs w:val="28"/>
        </w:rPr>
        <w:t>”</w:t>
      </w:r>
      <w:r w:rsidR="00AA17A3" w:rsidRPr="0068096B">
        <w:rPr>
          <w:sz w:val="28"/>
          <w:szCs w:val="28"/>
        </w:rPr>
        <w:t>.</w:t>
      </w:r>
    </w:p>
    <w:p w:rsidR="00F83EF2" w:rsidRDefault="00F83EF2" w:rsidP="00AA17A3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AA17A3" w:rsidRDefault="00AA17A3" w:rsidP="00AA17A3">
      <w:pPr>
        <w:pStyle w:val="BodyText"/>
        <w:tabs>
          <w:tab w:val="right" w:pos="9000"/>
        </w:tabs>
        <w:spacing w:after="0"/>
        <w:rPr>
          <w:sz w:val="28"/>
          <w:szCs w:val="28"/>
        </w:rPr>
      </w:pPr>
    </w:p>
    <w:p w:rsidR="00D35360" w:rsidRPr="00D20C1E" w:rsidRDefault="00143B47" w:rsidP="00D35360">
      <w:pPr>
        <w:tabs>
          <w:tab w:val="right" w:pos="9071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D35360" w:rsidRPr="00D20C1E">
        <w:rPr>
          <w:sz w:val="28"/>
          <w:szCs w:val="28"/>
          <w:lang w:val="lv-LV"/>
        </w:rPr>
        <w:tab/>
      </w:r>
      <w:r w:rsidR="00A96F6D">
        <w:rPr>
          <w:sz w:val="28"/>
          <w:szCs w:val="28"/>
          <w:lang w:val="lv-LV"/>
        </w:rPr>
        <w:t>L.Straujuma</w:t>
      </w:r>
    </w:p>
    <w:p w:rsidR="0031031A" w:rsidRDefault="00D35360" w:rsidP="00D35360">
      <w:pPr>
        <w:jc w:val="both"/>
        <w:rPr>
          <w:sz w:val="28"/>
          <w:szCs w:val="28"/>
          <w:lang w:val="lv-LV"/>
        </w:rPr>
      </w:pPr>
      <w:r w:rsidRPr="00D20C1E">
        <w:rPr>
          <w:sz w:val="28"/>
          <w:szCs w:val="28"/>
          <w:lang w:val="lv-LV"/>
        </w:rPr>
        <w:t> </w:t>
      </w:r>
    </w:p>
    <w:p w:rsidR="008D644E" w:rsidRDefault="008D644E" w:rsidP="000C4479">
      <w:pPr>
        <w:tabs>
          <w:tab w:val="right" w:pos="9071"/>
        </w:tabs>
        <w:jc w:val="both"/>
        <w:rPr>
          <w:sz w:val="28"/>
          <w:szCs w:val="28"/>
        </w:rPr>
      </w:pPr>
    </w:p>
    <w:p w:rsidR="000C4479" w:rsidRPr="008833ED" w:rsidRDefault="000C4479" w:rsidP="000C4479">
      <w:pPr>
        <w:tabs>
          <w:tab w:val="right" w:pos="9071"/>
        </w:tabs>
        <w:jc w:val="both"/>
        <w:rPr>
          <w:sz w:val="28"/>
          <w:szCs w:val="28"/>
        </w:rPr>
      </w:pPr>
      <w:r w:rsidRPr="008833ED">
        <w:rPr>
          <w:sz w:val="28"/>
          <w:szCs w:val="28"/>
        </w:rPr>
        <w:t>Veselības ministre</w:t>
      </w:r>
      <w:r w:rsidRPr="008833ED">
        <w:rPr>
          <w:sz w:val="28"/>
          <w:szCs w:val="28"/>
        </w:rPr>
        <w:tab/>
        <w:t>I.Circene</w:t>
      </w:r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F83EF2" w:rsidRDefault="00F83EF2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A05E6F" w:rsidRDefault="00A05E6F" w:rsidP="00E91B05">
      <w:pPr>
        <w:ind w:right="4818"/>
        <w:rPr>
          <w:sz w:val="20"/>
          <w:szCs w:val="20"/>
          <w:lang w:val="lv-LV"/>
        </w:rPr>
      </w:pPr>
    </w:p>
    <w:p w:rsidR="00681DAA" w:rsidRPr="00DC21FF" w:rsidRDefault="00A96F6D" w:rsidP="00681DAA">
      <w:pPr>
        <w:ind w:right="4818"/>
        <w:rPr>
          <w:sz w:val="20"/>
          <w:szCs w:val="20"/>
        </w:rPr>
      </w:pPr>
      <w:r>
        <w:rPr>
          <w:sz w:val="20"/>
          <w:szCs w:val="20"/>
        </w:rPr>
        <w:t>23.</w:t>
      </w:r>
      <w:r w:rsidR="00681DAA">
        <w:rPr>
          <w:sz w:val="20"/>
          <w:szCs w:val="20"/>
        </w:rPr>
        <w:t>01.2014</w:t>
      </w:r>
      <w:r w:rsidR="00681DAA" w:rsidRPr="00DC21FF">
        <w:rPr>
          <w:sz w:val="20"/>
          <w:szCs w:val="20"/>
        </w:rPr>
        <w:t xml:space="preserve"> </w:t>
      </w:r>
      <w:r>
        <w:rPr>
          <w:sz w:val="20"/>
          <w:szCs w:val="20"/>
        </w:rPr>
        <w:t>13:2</w:t>
      </w:r>
      <w:r w:rsidR="00143B47">
        <w:rPr>
          <w:sz w:val="20"/>
          <w:szCs w:val="20"/>
        </w:rPr>
        <w:t>5</w:t>
      </w:r>
    </w:p>
    <w:p w:rsidR="00681DAA" w:rsidRPr="00DC21FF" w:rsidRDefault="00DA48DE" w:rsidP="00681DAA">
      <w:pPr>
        <w:ind w:right="4818"/>
        <w:rPr>
          <w:sz w:val="20"/>
          <w:szCs w:val="20"/>
        </w:rPr>
      </w:pPr>
      <w:r w:rsidRPr="00DC21FF">
        <w:rPr>
          <w:sz w:val="20"/>
          <w:szCs w:val="20"/>
        </w:rPr>
        <w:fldChar w:fldCharType="begin"/>
      </w:r>
      <w:r w:rsidR="00681DAA" w:rsidRPr="00DC21FF">
        <w:rPr>
          <w:sz w:val="20"/>
          <w:szCs w:val="20"/>
        </w:rPr>
        <w:instrText xml:space="preserve"> NUMWORDS  \# "# ##0"  \* MERGEFORMAT </w:instrText>
      </w:r>
      <w:r w:rsidRPr="00DC21FF">
        <w:rPr>
          <w:sz w:val="20"/>
          <w:szCs w:val="20"/>
        </w:rPr>
        <w:fldChar w:fldCharType="separate"/>
      </w:r>
      <w:r w:rsidR="00143B47">
        <w:rPr>
          <w:noProof/>
          <w:sz w:val="20"/>
          <w:szCs w:val="20"/>
        </w:rPr>
        <w:t xml:space="preserve"> 415</w:t>
      </w:r>
      <w:r w:rsidRPr="00DC21FF">
        <w:rPr>
          <w:sz w:val="20"/>
          <w:szCs w:val="20"/>
        </w:rPr>
        <w:fldChar w:fldCharType="end"/>
      </w:r>
    </w:p>
    <w:p w:rsidR="00681DAA" w:rsidRPr="00DF5FAA" w:rsidRDefault="00681DAA" w:rsidP="00681DAA">
      <w:pPr>
        <w:ind w:right="4818"/>
        <w:rPr>
          <w:sz w:val="20"/>
          <w:szCs w:val="20"/>
        </w:rPr>
      </w:pPr>
      <w:bookmarkStart w:id="7" w:name="OLE_LINK7"/>
      <w:bookmarkStart w:id="8" w:name="OLE_LINK8"/>
      <w:r>
        <w:rPr>
          <w:sz w:val="20"/>
          <w:szCs w:val="20"/>
        </w:rPr>
        <w:t>A.Tomsone</w:t>
      </w:r>
      <w:r w:rsidRPr="00DC21FF">
        <w:rPr>
          <w:sz w:val="20"/>
          <w:szCs w:val="20"/>
        </w:rPr>
        <w:t>, 67876</w:t>
      </w:r>
      <w:r>
        <w:rPr>
          <w:sz w:val="20"/>
          <w:szCs w:val="20"/>
        </w:rPr>
        <w:t>181</w:t>
      </w:r>
    </w:p>
    <w:p w:rsidR="00681DAA" w:rsidRPr="00C173BA" w:rsidRDefault="00681DAA" w:rsidP="00681DAA">
      <w:pPr>
        <w:ind w:right="4818"/>
        <w:rPr>
          <w:sz w:val="28"/>
          <w:szCs w:val="28"/>
          <w:lang w:val="fr-FR"/>
        </w:rPr>
      </w:pPr>
      <w:r>
        <w:rPr>
          <w:sz w:val="20"/>
          <w:szCs w:val="20"/>
        </w:rPr>
        <w:t>Agnese.Tomsone</w:t>
      </w:r>
      <w:r w:rsidRPr="00DF5FAA">
        <w:rPr>
          <w:sz w:val="20"/>
          <w:szCs w:val="20"/>
        </w:rPr>
        <w:t>@vm.gov.lv</w:t>
      </w:r>
    </w:p>
    <w:bookmarkEnd w:id="7"/>
    <w:bookmarkEnd w:id="8"/>
    <w:p w:rsidR="00E91B05" w:rsidRPr="00C173BA" w:rsidRDefault="00E91B05" w:rsidP="00681DAA">
      <w:pPr>
        <w:ind w:right="4818"/>
        <w:rPr>
          <w:sz w:val="28"/>
          <w:szCs w:val="28"/>
          <w:lang w:val="fr-FR"/>
        </w:rPr>
      </w:pPr>
    </w:p>
    <w:sectPr w:rsidR="00E91B05" w:rsidRPr="00C173BA" w:rsidSect="00A05E6F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276" w:right="1274" w:bottom="1134" w:left="1701" w:header="73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B2" w:rsidRDefault="009D30B2">
      <w:r>
        <w:separator/>
      </w:r>
    </w:p>
  </w:endnote>
  <w:endnote w:type="continuationSeparator" w:id="0">
    <w:p w:rsidR="009D30B2" w:rsidRDefault="009D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Pr="00C928FD" w:rsidRDefault="00AA17A3" w:rsidP="000E697B">
    <w:pPr>
      <w:jc w:val="both"/>
      <w:rPr>
        <w:sz w:val="20"/>
        <w:szCs w:val="20"/>
        <w:lang w:val="lv-LV"/>
      </w:rPr>
    </w:pPr>
    <w:r w:rsidRPr="000E697B">
      <w:rPr>
        <w:sz w:val="20"/>
        <w:szCs w:val="20"/>
        <w:lang w:val="lv-LV"/>
      </w:rPr>
      <w:t>VMnot_</w:t>
    </w:r>
    <w:r w:rsidR="00CC3553">
      <w:rPr>
        <w:sz w:val="20"/>
        <w:szCs w:val="20"/>
        <w:lang w:val="lv-LV"/>
      </w:rPr>
      <w:t>2</w:t>
    </w:r>
    <w:r w:rsidR="00143B47">
      <w:rPr>
        <w:sz w:val="20"/>
        <w:szCs w:val="20"/>
        <w:lang w:val="lv-LV"/>
      </w:rPr>
      <w:t>3</w:t>
    </w:r>
    <w:r w:rsidRPr="000E697B">
      <w:rPr>
        <w:sz w:val="20"/>
        <w:szCs w:val="20"/>
        <w:lang w:val="lv-LV"/>
      </w:rPr>
      <w:t>0114_MK642;</w:t>
    </w:r>
    <w:r w:rsidRPr="00C928FD">
      <w:rPr>
        <w:sz w:val="20"/>
        <w:szCs w:val="20"/>
      </w:rPr>
      <w:t xml:space="preserve">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medicīniskās palīdzības attīstība””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AA17A3" w:rsidP="003F66DC">
    <w:pPr>
      <w:jc w:val="both"/>
      <w:rPr>
        <w:sz w:val="20"/>
        <w:szCs w:val="20"/>
      </w:rPr>
    </w:pPr>
  </w:p>
  <w:p w:rsidR="00AA17A3" w:rsidRPr="00C928FD" w:rsidRDefault="00AA17A3" w:rsidP="003F66DC">
    <w:pPr>
      <w:jc w:val="both"/>
      <w:rPr>
        <w:sz w:val="20"/>
        <w:szCs w:val="20"/>
        <w:lang w:val="lv-LV"/>
      </w:rPr>
    </w:pPr>
    <w:r w:rsidRPr="000E697B">
      <w:rPr>
        <w:sz w:val="20"/>
        <w:szCs w:val="20"/>
        <w:lang w:val="lv-LV"/>
      </w:rPr>
      <w:t>VMnot_</w:t>
    </w:r>
    <w:r w:rsidR="00CC3553">
      <w:rPr>
        <w:sz w:val="20"/>
        <w:szCs w:val="20"/>
        <w:lang w:val="lv-LV"/>
      </w:rPr>
      <w:t>2</w:t>
    </w:r>
    <w:r w:rsidR="00143B47">
      <w:rPr>
        <w:sz w:val="20"/>
        <w:szCs w:val="20"/>
        <w:lang w:val="lv-LV"/>
      </w:rPr>
      <w:t>3</w:t>
    </w:r>
    <w:r w:rsidRPr="000E697B">
      <w:rPr>
        <w:sz w:val="20"/>
        <w:szCs w:val="20"/>
        <w:lang w:val="lv-LV"/>
      </w:rPr>
      <w:t>0114_MK642;</w:t>
    </w:r>
    <w:r w:rsidRPr="00C928FD">
      <w:rPr>
        <w:sz w:val="20"/>
        <w:szCs w:val="20"/>
      </w:rPr>
      <w:t xml:space="preserve"> </w:t>
    </w:r>
    <w:r w:rsidRPr="00C928FD">
      <w:rPr>
        <w:sz w:val="20"/>
        <w:szCs w:val="20"/>
        <w:lang w:val="lv-LV"/>
      </w:rPr>
      <w:t>Ministru kabineta noteikumu projekts „Grozījumi Ministru kabineta 2008.gada 4.augusta noteikumos Nr.642 „Noteikumi par darbības programmas „Infrastruktūra un pakalpojumi” papildinājuma 3.1.5.2.aktivitāti „Neatliekamās medicīniskās palīdzības attīstība””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B2" w:rsidRDefault="009D30B2">
      <w:r>
        <w:separator/>
      </w:r>
    </w:p>
  </w:footnote>
  <w:footnote w:type="continuationSeparator" w:id="0">
    <w:p w:rsidR="009D30B2" w:rsidRDefault="009D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DA48DE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17A3" w:rsidRDefault="00AA17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DA48DE" w:rsidP="00BE4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17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B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A17A3" w:rsidRDefault="00AA1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D40"/>
    <w:multiLevelType w:val="multilevel"/>
    <w:tmpl w:val="6724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B276E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520B8"/>
    <w:multiLevelType w:val="multilevel"/>
    <w:tmpl w:val="DF28874C"/>
    <w:numStyleLink w:val="Style1"/>
  </w:abstractNum>
  <w:abstractNum w:abstractNumId="3">
    <w:nsid w:val="1B280851"/>
    <w:multiLevelType w:val="multilevel"/>
    <w:tmpl w:val="81F88C5C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75F9E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00346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3D04"/>
    <w:multiLevelType w:val="hybridMultilevel"/>
    <w:tmpl w:val="1068A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7B9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57A19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C7540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AE3E0C"/>
    <w:multiLevelType w:val="multilevel"/>
    <w:tmpl w:val="DF28874C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1">
    <w:nsid w:val="4A1B3A85"/>
    <w:multiLevelType w:val="hybridMultilevel"/>
    <w:tmpl w:val="FF0E74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E661B6"/>
    <w:multiLevelType w:val="hybridMultilevel"/>
    <w:tmpl w:val="A404D3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EE74D7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C6969"/>
    <w:multiLevelType w:val="multilevel"/>
    <w:tmpl w:val="4EF8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B451B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E096D"/>
    <w:multiLevelType w:val="hybridMultilevel"/>
    <w:tmpl w:val="7110D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2C1F2B"/>
    <w:multiLevelType w:val="hybridMultilevel"/>
    <w:tmpl w:val="61820E20"/>
    <w:lvl w:ilvl="0" w:tplc="06FA211A">
      <w:start w:val="1"/>
      <w:numFmt w:val="decimal"/>
      <w:lvlText w:val="%1."/>
      <w:lvlJc w:val="left"/>
      <w:pPr>
        <w:tabs>
          <w:tab w:val="num" w:pos="737"/>
        </w:tabs>
        <w:ind w:left="0" w:firstLine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371CD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F656C"/>
    <w:multiLevelType w:val="hybridMultilevel"/>
    <w:tmpl w:val="8C8E88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7B14"/>
    <w:multiLevelType w:val="hybridMultilevel"/>
    <w:tmpl w:val="7B9CAE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470A12"/>
    <w:multiLevelType w:val="hybridMultilevel"/>
    <w:tmpl w:val="86DAE7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DB4063"/>
    <w:multiLevelType w:val="hybridMultilevel"/>
    <w:tmpl w:val="00E6D13A"/>
    <w:lvl w:ilvl="0" w:tplc="399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56D6B"/>
    <w:multiLevelType w:val="hybridMultilevel"/>
    <w:tmpl w:val="D98EA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A3876"/>
    <w:multiLevelType w:val="hybridMultilevel"/>
    <w:tmpl w:val="7DA6D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19"/>
  </w:num>
  <w:num w:numId="9">
    <w:abstractNumId w:val="16"/>
  </w:num>
  <w:num w:numId="10">
    <w:abstractNumId w:val="21"/>
  </w:num>
  <w:num w:numId="11">
    <w:abstractNumId w:val="24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6"/>
  </w:num>
  <w:num w:numId="17">
    <w:abstractNumId w:val="13"/>
  </w:num>
  <w:num w:numId="18">
    <w:abstractNumId w:val="22"/>
  </w:num>
  <w:num w:numId="19">
    <w:abstractNumId w:val="7"/>
  </w:num>
  <w:num w:numId="20">
    <w:abstractNumId w:val="5"/>
  </w:num>
  <w:num w:numId="21">
    <w:abstractNumId w:val="1"/>
  </w:num>
  <w:num w:numId="22">
    <w:abstractNumId w:val="15"/>
  </w:num>
  <w:num w:numId="23">
    <w:abstractNumId w:val="8"/>
  </w:num>
  <w:num w:numId="24">
    <w:abstractNumId w:val="18"/>
  </w:num>
  <w:num w:numId="2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ce Kalsone">
    <w15:presenceInfo w15:providerId="None" w15:userId="Dace Kals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3658C"/>
    <w:rsid w:val="0000110C"/>
    <w:rsid w:val="00001586"/>
    <w:rsid w:val="00004AC0"/>
    <w:rsid w:val="00013E84"/>
    <w:rsid w:val="00014EC5"/>
    <w:rsid w:val="00015013"/>
    <w:rsid w:val="00016900"/>
    <w:rsid w:val="00017F33"/>
    <w:rsid w:val="00025611"/>
    <w:rsid w:val="00026645"/>
    <w:rsid w:val="00033EF1"/>
    <w:rsid w:val="000406E8"/>
    <w:rsid w:val="00044E2F"/>
    <w:rsid w:val="0004716E"/>
    <w:rsid w:val="00047DE6"/>
    <w:rsid w:val="000559BE"/>
    <w:rsid w:val="000559FD"/>
    <w:rsid w:val="000564E6"/>
    <w:rsid w:val="00063A9D"/>
    <w:rsid w:val="00063CC7"/>
    <w:rsid w:val="00070DD7"/>
    <w:rsid w:val="00073B7F"/>
    <w:rsid w:val="0007529F"/>
    <w:rsid w:val="00075B80"/>
    <w:rsid w:val="00081FEB"/>
    <w:rsid w:val="0008210B"/>
    <w:rsid w:val="00082495"/>
    <w:rsid w:val="00087D36"/>
    <w:rsid w:val="00090370"/>
    <w:rsid w:val="00090381"/>
    <w:rsid w:val="0009345F"/>
    <w:rsid w:val="000935CB"/>
    <w:rsid w:val="000936F1"/>
    <w:rsid w:val="000943B1"/>
    <w:rsid w:val="0009535C"/>
    <w:rsid w:val="000965CD"/>
    <w:rsid w:val="000968AD"/>
    <w:rsid w:val="000A14DF"/>
    <w:rsid w:val="000A3E6B"/>
    <w:rsid w:val="000A4C32"/>
    <w:rsid w:val="000A621D"/>
    <w:rsid w:val="000A7F6A"/>
    <w:rsid w:val="000B1D52"/>
    <w:rsid w:val="000B1DC8"/>
    <w:rsid w:val="000C361F"/>
    <w:rsid w:val="000C4385"/>
    <w:rsid w:val="000C4479"/>
    <w:rsid w:val="000C528E"/>
    <w:rsid w:val="000C66B4"/>
    <w:rsid w:val="000D50FF"/>
    <w:rsid w:val="000D57C3"/>
    <w:rsid w:val="000D6653"/>
    <w:rsid w:val="000D7E11"/>
    <w:rsid w:val="000E0B76"/>
    <w:rsid w:val="000E1624"/>
    <w:rsid w:val="000E2668"/>
    <w:rsid w:val="000E697B"/>
    <w:rsid w:val="0010356B"/>
    <w:rsid w:val="00103CAF"/>
    <w:rsid w:val="001055BE"/>
    <w:rsid w:val="00105B43"/>
    <w:rsid w:val="00106617"/>
    <w:rsid w:val="00113780"/>
    <w:rsid w:val="0011709D"/>
    <w:rsid w:val="00117E5D"/>
    <w:rsid w:val="0012499B"/>
    <w:rsid w:val="00127EF8"/>
    <w:rsid w:val="0013136C"/>
    <w:rsid w:val="00131A84"/>
    <w:rsid w:val="00143B47"/>
    <w:rsid w:val="00146CD3"/>
    <w:rsid w:val="00147C4D"/>
    <w:rsid w:val="00153705"/>
    <w:rsid w:val="00155B21"/>
    <w:rsid w:val="00157040"/>
    <w:rsid w:val="00157122"/>
    <w:rsid w:val="0016419C"/>
    <w:rsid w:val="0016482F"/>
    <w:rsid w:val="00164E12"/>
    <w:rsid w:val="0016643E"/>
    <w:rsid w:val="00166515"/>
    <w:rsid w:val="0017390B"/>
    <w:rsid w:val="00173D27"/>
    <w:rsid w:val="00175668"/>
    <w:rsid w:val="00175AF7"/>
    <w:rsid w:val="001844F8"/>
    <w:rsid w:val="00190A69"/>
    <w:rsid w:val="00190C65"/>
    <w:rsid w:val="00195316"/>
    <w:rsid w:val="001A11EC"/>
    <w:rsid w:val="001A66B5"/>
    <w:rsid w:val="001B2E34"/>
    <w:rsid w:val="001B433F"/>
    <w:rsid w:val="001C0D41"/>
    <w:rsid w:val="001C3CCF"/>
    <w:rsid w:val="001C3DB3"/>
    <w:rsid w:val="001C47E8"/>
    <w:rsid w:val="001D30DC"/>
    <w:rsid w:val="001D3297"/>
    <w:rsid w:val="001D5E04"/>
    <w:rsid w:val="001E3297"/>
    <w:rsid w:val="001E7919"/>
    <w:rsid w:val="001F233E"/>
    <w:rsid w:val="001F24C4"/>
    <w:rsid w:val="001F356A"/>
    <w:rsid w:val="001F373F"/>
    <w:rsid w:val="001F731D"/>
    <w:rsid w:val="00203BA7"/>
    <w:rsid w:val="00206492"/>
    <w:rsid w:val="002103A2"/>
    <w:rsid w:val="0021075D"/>
    <w:rsid w:val="00215D0A"/>
    <w:rsid w:val="002211F5"/>
    <w:rsid w:val="0023429F"/>
    <w:rsid w:val="00235A1C"/>
    <w:rsid w:val="0023658C"/>
    <w:rsid w:val="00245716"/>
    <w:rsid w:val="00255BEB"/>
    <w:rsid w:val="002605E8"/>
    <w:rsid w:val="00260A44"/>
    <w:rsid w:val="00263978"/>
    <w:rsid w:val="00266F13"/>
    <w:rsid w:val="002715DA"/>
    <w:rsid w:val="00273767"/>
    <w:rsid w:val="00274E1E"/>
    <w:rsid w:val="002805FC"/>
    <w:rsid w:val="002874B1"/>
    <w:rsid w:val="0029532B"/>
    <w:rsid w:val="002A067E"/>
    <w:rsid w:val="002A1BDF"/>
    <w:rsid w:val="002B45CE"/>
    <w:rsid w:val="002B4C46"/>
    <w:rsid w:val="002C1AD5"/>
    <w:rsid w:val="002C4250"/>
    <w:rsid w:val="002C5A51"/>
    <w:rsid w:val="002C6540"/>
    <w:rsid w:val="002D0227"/>
    <w:rsid w:val="002D05C7"/>
    <w:rsid w:val="002D0D53"/>
    <w:rsid w:val="002D0DA3"/>
    <w:rsid w:val="002D1514"/>
    <w:rsid w:val="002D7252"/>
    <w:rsid w:val="002E05AA"/>
    <w:rsid w:val="002E0DE8"/>
    <w:rsid w:val="002E3B57"/>
    <w:rsid w:val="002E3C6B"/>
    <w:rsid w:val="002E6B1D"/>
    <w:rsid w:val="002F0C65"/>
    <w:rsid w:val="002F2A52"/>
    <w:rsid w:val="002F59C5"/>
    <w:rsid w:val="002F7626"/>
    <w:rsid w:val="003008C0"/>
    <w:rsid w:val="00303BB9"/>
    <w:rsid w:val="00304F78"/>
    <w:rsid w:val="00305A0E"/>
    <w:rsid w:val="00307344"/>
    <w:rsid w:val="0031031A"/>
    <w:rsid w:val="00311EEA"/>
    <w:rsid w:val="00315302"/>
    <w:rsid w:val="00321AE8"/>
    <w:rsid w:val="00322A82"/>
    <w:rsid w:val="0033334D"/>
    <w:rsid w:val="0033518C"/>
    <w:rsid w:val="003442EA"/>
    <w:rsid w:val="00350A98"/>
    <w:rsid w:val="0035594E"/>
    <w:rsid w:val="00356D16"/>
    <w:rsid w:val="00357563"/>
    <w:rsid w:val="00357F76"/>
    <w:rsid w:val="0036182D"/>
    <w:rsid w:val="0036273F"/>
    <w:rsid w:val="00363DA2"/>
    <w:rsid w:val="00364A4C"/>
    <w:rsid w:val="00365747"/>
    <w:rsid w:val="003657EF"/>
    <w:rsid w:val="00373A80"/>
    <w:rsid w:val="00374ABB"/>
    <w:rsid w:val="00375BC3"/>
    <w:rsid w:val="00377AD1"/>
    <w:rsid w:val="00380BDE"/>
    <w:rsid w:val="003853A2"/>
    <w:rsid w:val="00385A24"/>
    <w:rsid w:val="00386CFA"/>
    <w:rsid w:val="00391A93"/>
    <w:rsid w:val="00393059"/>
    <w:rsid w:val="00395F23"/>
    <w:rsid w:val="003975AB"/>
    <w:rsid w:val="003A74D9"/>
    <w:rsid w:val="003A766B"/>
    <w:rsid w:val="003B2DB8"/>
    <w:rsid w:val="003B4C02"/>
    <w:rsid w:val="003C00C8"/>
    <w:rsid w:val="003C3BB4"/>
    <w:rsid w:val="003C54C0"/>
    <w:rsid w:val="003D00C5"/>
    <w:rsid w:val="003D3327"/>
    <w:rsid w:val="003D50C5"/>
    <w:rsid w:val="003D597D"/>
    <w:rsid w:val="003E1FDB"/>
    <w:rsid w:val="003E6C0A"/>
    <w:rsid w:val="003F0DB2"/>
    <w:rsid w:val="003F4BEF"/>
    <w:rsid w:val="003F66DC"/>
    <w:rsid w:val="003F694B"/>
    <w:rsid w:val="003F7659"/>
    <w:rsid w:val="00402527"/>
    <w:rsid w:val="004050E1"/>
    <w:rsid w:val="00410F05"/>
    <w:rsid w:val="00414775"/>
    <w:rsid w:val="00430D58"/>
    <w:rsid w:val="004404B0"/>
    <w:rsid w:val="00440FFE"/>
    <w:rsid w:val="00450E9F"/>
    <w:rsid w:val="00454D42"/>
    <w:rsid w:val="004630F5"/>
    <w:rsid w:val="00465C19"/>
    <w:rsid w:val="0047133B"/>
    <w:rsid w:val="00471C5B"/>
    <w:rsid w:val="00476D48"/>
    <w:rsid w:val="00481389"/>
    <w:rsid w:val="004820FF"/>
    <w:rsid w:val="00485C4B"/>
    <w:rsid w:val="004869D8"/>
    <w:rsid w:val="004A401A"/>
    <w:rsid w:val="004A6381"/>
    <w:rsid w:val="004B1604"/>
    <w:rsid w:val="004B2BE5"/>
    <w:rsid w:val="004B4D00"/>
    <w:rsid w:val="004B7197"/>
    <w:rsid w:val="004C10C5"/>
    <w:rsid w:val="004C6EFA"/>
    <w:rsid w:val="004C6FB0"/>
    <w:rsid w:val="004D135B"/>
    <w:rsid w:val="004D4DC2"/>
    <w:rsid w:val="004E5E42"/>
    <w:rsid w:val="004F3C06"/>
    <w:rsid w:val="004F44A9"/>
    <w:rsid w:val="004F52FF"/>
    <w:rsid w:val="00501240"/>
    <w:rsid w:val="005059D0"/>
    <w:rsid w:val="0050629F"/>
    <w:rsid w:val="005066C6"/>
    <w:rsid w:val="00507F29"/>
    <w:rsid w:val="00525F2E"/>
    <w:rsid w:val="00530B92"/>
    <w:rsid w:val="00531EBF"/>
    <w:rsid w:val="00533509"/>
    <w:rsid w:val="0053395F"/>
    <w:rsid w:val="00540A5A"/>
    <w:rsid w:val="00543BFA"/>
    <w:rsid w:val="0054412E"/>
    <w:rsid w:val="00545018"/>
    <w:rsid w:val="00550F5E"/>
    <w:rsid w:val="00553800"/>
    <w:rsid w:val="00556282"/>
    <w:rsid w:val="005572D0"/>
    <w:rsid w:val="005604D9"/>
    <w:rsid w:val="0056127B"/>
    <w:rsid w:val="0056144F"/>
    <w:rsid w:val="00563F59"/>
    <w:rsid w:val="0056477A"/>
    <w:rsid w:val="00565885"/>
    <w:rsid w:val="00566705"/>
    <w:rsid w:val="00572C4B"/>
    <w:rsid w:val="00577111"/>
    <w:rsid w:val="0058388E"/>
    <w:rsid w:val="0058392C"/>
    <w:rsid w:val="0059775C"/>
    <w:rsid w:val="005A1867"/>
    <w:rsid w:val="005A449A"/>
    <w:rsid w:val="005A4876"/>
    <w:rsid w:val="005A6675"/>
    <w:rsid w:val="005B34C5"/>
    <w:rsid w:val="005B4968"/>
    <w:rsid w:val="005C0EE7"/>
    <w:rsid w:val="005C2676"/>
    <w:rsid w:val="005C2DF2"/>
    <w:rsid w:val="005C356D"/>
    <w:rsid w:val="005C36E9"/>
    <w:rsid w:val="005C38EC"/>
    <w:rsid w:val="005D148A"/>
    <w:rsid w:val="005D75AD"/>
    <w:rsid w:val="005E0346"/>
    <w:rsid w:val="005E166F"/>
    <w:rsid w:val="005E518C"/>
    <w:rsid w:val="005E61FC"/>
    <w:rsid w:val="005E77F6"/>
    <w:rsid w:val="00607DDD"/>
    <w:rsid w:val="00614593"/>
    <w:rsid w:val="00616F41"/>
    <w:rsid w:val="00621600"/>
    <w:rsid w:val="00623671"/>
    <w:rsid w:val="00624F3C"/>
    <w:rsid w:val="006311B1"/>
    <w:rsid w:val="00646066"/>
    <w:rsid w:val="00651344"/>
    <w:rsid w:val="00665008"/>
    <w:rsid w:val="00672B7F"/>
    <w:rsid w:val="00677F61"/>
    <w:rsid w:val="00681DAA"/>
    <w:rsid w:val="00684102"/>
    <w:rsid w:val="0068488C"/>
    <w:rsid w:val="0068548F"/>
    <w:rsid w:val="0069028B"/>
    <w:rsid w:val="00690628"/>
    <w:rsid w:val="00694817"/>
    <w:rsid w:val="00694BE0"/>
    <w:rsid w:val="00694CF7"/>
    <w:rsid w:val="00696DE5"/>
    <w:rsid w:val="006A062E"/>
    <w:rsid w:val="006A212C"/>
    <w:rsid w:val="006A4E2D"/>
    <w:rsid w:val="006A6D9E"/>
    <w:rsid w:val="006B216C"/>
    <w:rsid w:val="006B53D6"/>
    <w:rsid w:val="006B66DA"/>
    <w:rsid w:val="006C6C85"/>
    <w:rsid w:val="006C7BF4"/>
    <w:rsid w:val="006D138D"/>
    <w:rsid w:val="006D40B5"/>
    <w:rsid w:val="006D5815"/>
    <w:rsid w:val="006E095E"/>
    <w:rsid w:val="006E670F"/>
    <w:rsid w:val="006F5436"/>
    <w:rsid w:val="006F701C"/>
    <w:rsid w:val="00701792"/>
    <w:rsid w:val="00710207"/>
    <w:rsid w:val="00721EA9"/>
    <w:rsid w:val="0073686C"/>
    <w:rsid w:val="00741074"/>
    <w:rsid w:val="0074412B"/>
    <w:rsid w:val="00745A60"/>
    <w:rsid w:val="00746967"/>
    <w:rsid w:val="00764F42"/>
    <w:rsid w:val="00767357"/>
    <w:rsid w:val="0077161F"/>
    <w:rsid w:val="00772024"/>
    <w:rsid w:val="00785A6E"/>
    <w:rsid w:val="007957D4"/>
    <w:rsid w:val="00796887"/>
    <w:rsid w:val="007A15FB"/>
    <w:rsid w:val="007A2EE8"/>
    <w:rsid w:val="007A3C02"/>
    <w:rsid w:val="007A44C9"/>
    <w:rsid w:val="007A5B77"/>
    <w:rsid w:val="007A6948"/>
    <w:rsid w:val="007B154E"/>
    <w:rsid w:val="007B2BDC"/>
    <w:rsid w:val="007B57C4"/>
    <w:rsid w:val="007C3086"/>
    <w:rsid w:val="007C5F4B"/>
    <w:rsid w:val="007E26B0"/>
    <w:rsid w:val="007F4F61"/>
    <w:rsid w:val="00802F80"/>
    <w:rsid w:val="008036CA"/>
    <w:rsid w:val="00806ADB"/>
    <w:rsid w:val="008167D8"/>
    <w:rsid w:val="0082189A"/>
    <w:rsid w:val="00821C0A"/>
    <w:rsid w:val="0082481A"/>
    <w:rsid w:val="008269D9"/>
    <w:rsid w:val="008278A9"/>
    <w:rsid w:val="00830BB7"/>
    <w:rsid w:val="00837E10"/>
    <w:rsid w:val="00840982"/>
    <w:rsid w:val="00842F82"/>
    <w:rsid w:val="00853550"/>
    <w:rsid w:val="008535AF"/>
    <w:rsid w:val="0085505D"/>
    <w:rsid w:val="008569A2"/>
    <w:rsid w:val="00857898"/>
    <w:rsid w:val="008639A2"/>
    <w:rsid w:val="00866EA5"/>
    <w:rsid w:val="008714AC"/>
    <w:rsid w:val="00872AD0"/>
    <w:rsid w:val="00877233"/>
    <w:rsid w:val="00877D4D"/>
    <w:rsid w:val="00880606"/>
    <w:rsid w:val="0088159A"/>
    <w:rsid w:val="00882D7C"/>
    <w:rsid w:val="00885337"/>
    <w:rsid w:val="008916BF"/>
    <w:rsid w:val="00892892"/>
    <w:rsid w:val="00895660"/>
    <w:rsid w:val="008A307C"/>
    <w:rsid w:val="008A3446"/>
    <w:rsid w:val="008B3DB3"/>
    <w:rsid w:val="008B4C11"/>
    <w:rsid w:val="008D0A65"/>
    <w:rsid w:val="008D3B8A"/>
    <w:rsid w:val="008D644E"/>
    <w:rsid w:val="008D7CD4"/>
    <w:rsid w:val="008E2BE6"/>
    <w:rsid w:val="008E50E7"/>
    <w:rsid w:val="008E61D8"/>
    <w:rsid w:val="008F4283"/>
    <w:rsid w:val="00901046"/>
    <w:rsid w:val="009052DE"/>
    <w:rsid w:val="009073C9"/>
    <w:rsid w:val="009148D0"/>
    <w:rsid w:val="00916C78"/>
    <w:rsid w:val="00924B99"/>
    <w:rsid w:val="00925B1D"/>
    <w:rsid w:val="00930EEB"/>
    <w:rsid w:val="00934234"/>
    <w:rsid w:val="00940A08"/>
    <w:rsid w:val="00941EE8"/>
    <w:rsid w:val="0094393E"/>
    <w:rsid w:val="00952DC8"/>
    <w:rsid w:val="00954210"/>
    <w:rsid w:val="00955127"/>
    <w:rsid w:val="009567C7"/>
    <w:rsid w:val="009607DC"/>
    <w:rsid w:val="009635EF"/>
    <w:rsid w:val="009708F7"/>
    <w:rsid w:val="00980DA8"/>
    <w:rsid w:val="009844CE"/>
    <w:rsid w:val="0098691E"/>
    <w:rsid w:val="00995B9F"/>
    <w:rsid w:val="00995C1A"/>
    <w:rsid w:val="00996239"/>
    <w:rsid w:val="009B472F"/>
    <w:rsid w:val="009B61B6"/>
    <w:rsid w:val="009C4B5A"/>
    <w:rsid w:val="009C669F"/>
    <w:rsid w:val="009D30B2"/>
    <w:rsid w:val="009E0488"/>
    <w:rsid w:val="009E2D6A"/>
    <w:rsid w:val="009E3D06"/>
    <w:rsid w:val="009E7E80"/>
    <w:rsid w:val="009F009F"/>
    <w:rsid w:val="009F1297"/>
    <w:rsid w:val="009F3F08"/>
    <w:rsid w:val="009F4DAF"/>
    <w:rsid w:val="009F6E5E"/>
    <w:rsid w:val="00A006BE"/>
    <w:rsid w:val="00A01BC0"/>
    <w:rsid w:val="00A05E6F"/>
    <w:rsid w:val="00A122A2"/>
    <w:rsid w:val="00A161A0"/>
    <w:rsid w:val="00A25568"/>
    <w:rsid w:val="00A26B83"/>
    <w:rsid w:val="00A320DD"/>
    <w:rsid w:val="00A33948"/>
    <w:rsid w:val="00A33D81"/>
    <w:rsid w:val="00A4007E"/>
    <w:rsid w:val="00A40D82"/>
    <w:rsid w:val="00A564EA"/>
    <w:rsid w:val="00A574F2"/>
    <w:rsid w:val="00A676EB"/>
    <w:rsid w:val="00A726AF"/>
    <w:rsid w:val="00A7524D"/>
    <w:rsid w:val="00A95F28"/>
    <w:rsid w:val="00A96F6D"/>
    <w:rsid w:val="00AA17A3"/>
    <w:rsid w:val="00AA1A60"/>
    <w:rsid w:val="00AA4032"/>
    <w:rsid w:val="00AA498C"/>
    <w:rsid w:val="00AA6D0D"/>
    <w:rsid w:val="00AC0566"/>
    <w:rsid w:val="00AC3B56"/>
    <w:rsid w:val="00AC45CB"/>
    <w:rsid w:val="00AC6FED"/>
    <w:rsid w:val="00AD012B"/>
    <w:rsid w:val="00AD1E49"/>
    <w:rsid w:val="00AE0EB1"/>
    <w:rsid w:val="00AE4D8D"/>
    <w:rsid w:val="00AF5114"/>
    <w:rsid w:val="00B031DE"/>
    <w:rsid w:val="00B07CBF"/>
    <w:rsid w:val="00B1470F"/>
    <w:rsid w:val="00B2133A"/>
    <w:rsid w:val="00B2389A"/>
    <w:rsid w:val="00B25882"/>
    <w:rsid w:val="00B26AEF"/>
    <w:rsid w:val="00B3209D"/>
    <w:rsid w:val="00B36ECB"/>
    <w:rsid w:val="00B37C6D"/>
    <w:rsid w:val="00B44CF9"/>
    <w:rsid w:val="00B46BAF"/>
    <w:rsid w:val="00B50F0A"/>
    <w:rsid w:val="00B60783"/>
    <w:rsid w:val="00B61E2E"/>
    <w:rsid w:val="00B71E91"/>
    <w:rsid w:val="00B73BAF"/>
    <w:rsid w:val="00B7628C"/>
    <w:rsid w:val="00B84B3D"/>
    <w:rsid w:val="00B850A7"/>
    <w:rsid w:val="00B90680"/>
    <w:rsid w:val="00B935F2"/>
    <w:rsid w:val="00B96487"/>
    <w:rsid w:val="00BA11BB"/>
    <w:rsid w:val="00BA2120"/>
    <w:rsid w:val="00BA3FB3"/>
    <w:rsid w:val="00BA4E32"/>
    <w:rsid w:val="00BA5D0F"/>
    <w:rsid w:val="00BB12B6"/>
    <w:rsid w:val="00BB3247"/>
    <w:rsid w:val="00BB4BCA"/>
    <w:rsid w:val="00BB640D"/>
    <w:rsid w:val="00BC10F9"/>
    <w:rsid w:val="00BC1B39"/>
    <w:rsid w:val="00BC6AF9"/>
    <w:rsid w:val="00BC775F"/>
    <w:rsid w:val="00BC7ACF"/>
    <w:rsid w:val="00BD0646"/>
    <w:rsid w:val="00BD3595"/>
    <w:rsid w:val="00BD5248"/>
    <w:rsid w:val="00BD7971"/>
    <w:rsid w:val="00BE26DE"/>
    <w:rsid w:val="00BE3141"/>
    <w:rsid w:val="00BE4875"/>
    <w:rsid w:val="00BE7417"/>
    <w:rsid w:val="00BF33ED"/>
    <w:rsid w:val="00BF49CB"/>
    <w:rsid w:val="00C001B4"/>
    <w:rsid w:val="00C07C63"/>
    <w:rsid w:val="00C112FE"/>
    <w:rsid w:val="00C15137"/>
    <w:rsid w:val="00C173BA"/>
    <w:rsid w:val="00C202F0"/>
    <w:rsid w:val="00C224CD"/>
    <w:rsid w:val="00C2472F"/>
    <w:rsid w:val="00C25925"/>
    <w:rsid w:val="00C32660"/>
    <w:rsid w:val="00C40B58"/>
    <w:rsid w:val="00C4474D"/>
    <w:rsid w:val="00C4782C"/>
    <w:rsid w:val="00C522F2"/>
    <w:rsid w:val="00C5594A"/>
    <w:rsid w:val="00C70161"/>
    <w:rsid w:val="00C7115C"/>
    <w:rsid w:val="00C72FDA"/>
    <w:rsid w:val="00C75A87"/>
    <w:rsid w:val="00C839A5"/>
    <w:rsid w:val="00C857A3"/>
    <w:rsid w:val="00C90447"/>
    <w:rsid w:val="00C9241F"/>
    <w:rsid w:val="00C9262D"/>
    <w:rsid w:val="00C928FD"/>
    <w:rsid w:val="00C93F64"/>
    <w:rsid w:val="00C955DA"/>
    <w:rsid w:val="00C9715B"/>
    <w:rsid w:val="00CA3BE7"/>
    <w:rsid w:val="00CA3C98"/>
    <w:rsid w:val="00CB3A60"/>
    <w:rsid w:val="00CB3E12"/>
    <w:rsid w:val="00CC3553"/>
    <w:rsid w:val="00CC5F17"/>
    <w:rsid w:val="00CD0355"/>
    <w:rsid w:val="00CD054E"/>
    <w:rsid w:val="00CF4398"/>
    <w:rsid w:val="00D02DAC"/>
    <w:rsid w:val="00D071A4"/>
    <w:rsid w:val="00D1263D"/>
    <w:rsid w:val="00D14DB5"/>
    <w:rsid w:val="00D14ECB"/>
    <w:rsid w:val="00D17AE0"/>
    <w:rsid w:val="00D22E95"/>
    <w:rsid w:val="00D26EC0"/>
    <w:rsid w:val="00D31006"/>
    <w:rsid w:val="00D32882"/>
    <w:rsid w:val="00D34094"/>
    <w:rsid w:val="00D35360"/>
    <w:rsid w:val="00D378BB"/>
    <w:rsid w:val="00D42EDD"/>
    <w:rsid w:val="00D513C9"/>
    <w:rsid w:val="00D5199F"/>
    <w:rsid w:val="00D54476"/>
    <w:rsid w:val="00D55A92"/>
    <w:rsid w:val="00D57814"/>
    <w:rsid w:val="00D6627B"/>
    <w:rsid w:val="00D701AF"/>
    <w:rsid w:val="00D7022A"/>
    <w:rsid w:val="00D73CCD"/>
    <w:rsid w:val="00D836FD"/>
    <w:rsid w:val="00D84BCF"/>
    <w:rsid w:val="00D8712E"/>
    <w:rsid w:val="00D961D6"/>
    <w:rsid w:val="00D9625E"/>
    <w:rsid w:val="00DA1BF8"/>
    <w:rsid w:val="00DA48DE"/>
    <w:rsid w:val="00DA4B27"/>
    <w:rsid w:val="00DA5B99"/>
    <w:rsid w:val="00DA6F7D"/>
    <w:rsid w:val="00DB529E"/>
    <w:rsid w:val="00DB7ADB"/>
    <w:rsid w:val="00DC070D"/>
    <w:rsid w:val="00DC371A"/>
    <w:rsid w:val="00DC657C"/>
    <w:rsid w:val="00DD4082"/>
    <w:rsid w:val="00DD7D65"/>
    <w:rsid w:val="00DE0ED1"/>
    <w:rsid w:val="00DE10D6"/>
    <w:rsid w:val="00DE490B"/>
    <w:rsid w:val="00DF1827"/>
    <w:rsid w:val="00DF43B3"/>
    <w:rsid w:val="00E025BA"/>
    <w:rsid w:val="00E1050A"/>
    <w:rsid w:val="00E16029"/>
    <w:rsid w:val="00E21028"/>
    <w:rsid w:val="00E22C1F"/>
    <w:rsid w:val="00E22CA9"/>
    <w:rsid w:val="00E40B22"/>
    <w:rsid w:val="00E41068"/>
    <w:rsid w:val="00E45005"/>
    <w:rsid w:val="00E47D93"/>
    <w:rsid w:val="00E51442"/>
    <w:rsid w:val="00E531F6"/>
    <w:rsid w:val="00E6031B"/>
    <w:rsid w:val="00E60D69"/>
    <w:rsid w:val="00E622DC"/>
    <w:rsid w:val="00E63344"/>
    <w:rsid w:val="00E6710B"/>
    <w:rsid w:val="00E67EF8"/>
    <w:rsid w:val="00E76B24"/>
    <w:rsid w:val="00E85A35"/>
    <w:rsid w:val="00E85D59"/>
    <w:rsid w:val="00E879DD"/>
    <w:rsid w:val="00E91B05"/>
    <w:rsid w:val="00E91D31"/>
    <w:rsid w:val="00E96D7F"/>
    <w:rsid w:val="00E970A4"/>
    <w:rsid w:val="00E97BDE"/>
    <w:rsid w:val="00EA276C"/>
    <w:rsid w:val="00EB362E"/>
    <w:rsid w:val="00EB60E1"/>
    <w:rsid w:val="00EB6532"/>
    <w:rsid w:val="00EC1CA0"/>
    <w:rsid w:val="00ED023C"/>
    <w:rsid w:val="00ED39A5"/>
    <w:rsid w:val="00ED5F94"/>
    <w:rsid w:val="00ED754B"/>
    <w:rsid w:val="00EF060C"/>
    <w:rsid w:val="00EF22F8"/>
    <w:rsid w:val="00EF2CEA"/>
    <w:rsid w:val="00F024BC"/>
    <w:rsid w:val="00F069BB"/>
    <w:rsid w:val="00F11984"/>
    <w:rsid w:val="00F13C64"/>
    <w:rsid w:val="00F2036B"/>
    <w:rsid w:val="00F22386"/>
    <w:rsid w:val="00F23FB1"/>
    <w:rsid w:val="00F256F9"/>
    <w:rsid w:val="00F26077"/>
    <w:rsid w:val="00F3062B"/>
    <w:rsid w:val="00F3331F"/>
    <w:rsid w:val="00F33864"/>
    <w:rsid w:val="00F33B07"/>
    <w:rsid w:val="00F33C06"/>
    <w:rsid w:val="00F3558B"/>
    <w:rsid w:val="00F35F5D"/>
    <w:rsid w:val="00F407B7"/>
    <w:rsid w:val="00F41780"/>
    <w:rsid w:val="00F41A58"/>
    <w:rsid w:val="00F42D16"/>
    <w:rsid w:val="00F46E9F"/>
    <w:rsid w:val="00F50125"/>
    <w:rsid w:val="00F502AB"/>
    <w:rsid w:val="00F514E2"/>
    <w:rsid w:val="00F52524"/>
    <w:rsid w:val="00F561E4"/>
    <w:rsid w:val="00F565E0"/>
    <w:rsid w:val="00F57C1F"/>
    <w:rsid w:val="00F61B38"/>
    <w:rsid w:val="00F647BC"/>
    <w:rsid w:val="00F80FFF"/>
    <w:rsid w:val="00F82F3B"/>
    <w:rsid w:val="00F83EF2"/>
    <w:rsid w:val="00F87506"/>
    <w:rsid w:val="00F962DA"/>
    <w:rsid w:val="00FA372C"/>
    <w:rsid w:val="00FA6CBE"/>
    <w:rsid w:val="00FB51C2"/>
    <w:rsid w:val="00FD742E"/>
    <w:rsid w:val="00FE2FCA"/>
    <w:rsid w:val="00FE33BF"/>
    <w:rsid w:val="00FE3AD9"/>
    <w:rsid w:val="00FF0BAD"/>
    <w:rsid w:val="00FF6029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4CF9"/>
    <w:pPr>
      <w:keepNext/>
      <w:jc w:val="both"/>
      <w:outlineLvl w:val="0"/>
    </w:pPr>
    <w:rPr>
      <w:rFonts w:ascii="Dutch TL" w:hAnsi="Dutch TL"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7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658C"/>
    <w:pPr>
      <w:spacing w:before="100" w:beforeAutospacing="1" w:after="100" w:afterAutospacing="1"/>
    </w:pPr>
    <w:rPr>
      <w:lang w:val="lv-LV" w:eastAsia="lv-LV"/>
    </w:rPr>
  </w:style>
  <w:style w:type="table" w:styleId="TableGrid">
    <w:name w:val="Table Grid"/>
    <w:basedOn w:val="TableNormal"/>
    <w:rsid w:val="0023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53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BC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10356B"/>
    <w:pPr>
      <w:spacing w:after="120"/>
    </w:pPr>
    <w:rPr>
      <w:lang w:val="lv-LV" w:eastAsia="lv-LV"/>
    </w:rPr>
  </w:style>
  <w:style w:type="character" w:styleId="Strong">
    <w:name w:val="Strong"/>
    <w:basedOn w:val="DefaultParagraphFont"/>
    <w:qFormat/>
    <w:rsid w:val="000A14DF"/>
    <w:rPr>
      <w:b/>
      <w:bCs/>
    </w:rPr>
  </w:style>
  <w:style w:type="paragraph" w:customStyle="1" w:styleId="naisf">
    <w:name w:val="naisf"/>
    <w:basedOn w:val="Normal"/>
    <w:rsid w:val="00A320DD"/>
    <w:pPr>
      <w:spacing w:before="75" w:after="75"/>
      <w:ind w:firstLine="375"/>
      <w:jc w:val="both"/>
    </w:pPr>
    <w:rPr>
      <w:lang w:val="lv-LV" w:eastAsia="lv-LV"/>
    </w:rPr>
  </w:style>
  <w:style w:type="character" w:styleId="PageNumber">
    <w:name w:val="page number"/>
    <w:basedOn w:val="DefaultParagraphFont"/>
    <w:rsid w:val="00105B43"/>
  </w:style>
  <w:style w:type="character" w:styleId="Hyperlink">
    <w:name w:val="Hyperlink"/>
    <w:basedOn w:val="DefaultParagraphFont"/>
    <w:rsid w:val="00F42D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F78D2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F43B3"/>
    <w:pPr>
      <w:spacing w:after="120"/>
      <w:ind w:left="720"/>
      <w:jc w:val="both"/>
    </w:pPr>
    <w:rPr>
      <w:sz w:val="20"/>
      <w:szCs w:val="20"/>
      <w:lang w:val="lv-LV"/>
    </w:rPr>
  </w:style>
  <w:style w:type="numbering" w:customStyle="1" w:styleId="Style1">
    <w:name w:val="Style1"/>
    <w:uiPriority w:val="99"/>
    <w:rsid w:val="00DF43B3"/>
    <w:pPr>
      <w:numPr>
        <w:numId w:val="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075B80"/>
    <w:rPr>
      <w:sz w:val="24"/>
      <w:szCs w:val="24"/>
      <w:lang w:val="en-GB" w:eastAsia="en-US" w:bidi="ar-SA"/>
    </w:rPr>
  </w:style>
  <w:style w:type="character" w:styleId="CommentReference">
    <w:name w:val="annotation reference"/>
    <w:basedOn w:val="DefaultParagraphFont"/>
    <w:rsid w:val="007A44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4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4C9"/>
    <w:rPr>
      <w:b/>
      <w:bCs/>
      <w:lang w:val="en-GB" w:eastAsia="en-US"/>
    </w:rPr>
  </w:style>
  <w:style w:type="paragraph" w:customStyle="1" w:styleId="tv213">
    <w:name w:val="tv213"/>
    <w:basedOn w:val="Normal"/>
    <w:rsid w:val="007F4F6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7F4F61"/>
  </w:style>
  <w:style w:type="paragraph" w:customStyle="1" w:styleId="tv2131">
    <w:name w:val="tv2131"/>
    <w:basedOn w:val="Normal"/>
    <w:rsid w:val="00BA3FB3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09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79631" TargetMode="External"/><Relationship Id="rId13" Type="http://schemas.openxmlformats.org/officeDocument/2006/relationships/hyperlink" Target="http://likumi.lv/doc.php?id=17963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1796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1796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17963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179631" TargetMode="External"/><Relationship Id="rId14" Type="http://schemas.openxmlformats.org/officeDocument/2006/relationships/hyperlink" Target="http://likumi.lv/doc.php?id=179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D3BA-2654-4DE7-A62E-814DE303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3408</Characters>
  <Application>Microsoft Office Word</Application>
  <DocSecurity>0</DocSecurity>
  <Lines>97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4.augusta noteikumos Nr.642 „Noteikumi par darbības programmas „Infrastruktūra un pakalpojumi” papildinājuma 3.1.5.2.aktivitāti „Neatliekamās medicīniskās palīdzības attīstība””</vt:lpstr>
      <vt:lpstr>IZMNot_150507_Mk546_groz</vt:lpstr>
    </vt:vector>
  </TitlesOfParts>
  <Company>Veselības  ministrija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4.augusta noteikumos Nr.642 „Noteikumi par darbības programmas „Infrastruktūra un pakalpojumi” papildinājuma 3.1.5.2.aktivitāti „Neatliekamās medicīniskās palīdzības attīstība””</dc:title>
  <dc:subject>Noteikumu projekts</dc:subject>
  <dc:creator>Agnese Tomsone</dc:creator>
  <dc:description>Agnese Tomsone
A.Tomsone, 67876181
Agnese.Tomsone@vm.gov.lv</dc:description>
  <cp:lastModifiedBy>Atomsone</cp:lastModifiedBy>
  <cp:revision>8</cp:revision>
  <cp:lastPrinted>2014-01-21T09:23:00Z</cp:lastPrinted>
  <dcterms:created xsi:type="dcterms:W3CDTF">2014-01-22T13:50:00Z</dcterms:created>
  <dcterms:modified xsi:type="dcterms:W3CDTF">2014-01-23T11:25:00Z</dcterms:modified>
</cp:coreProperties>
</file>