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8370" w14:textId="77777777" w:rsidR="003C1BFA" w:rsidRPr="00F5458C" w:rsidRDefault="003C1BFA" w:rsidP="003C1BFA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52CD10EA" w14:textId="77777777" w:rsidR="003C1BFA" w:rsidRPr="00F5458C" w:rsidRDefault="003C1BFA" w:rsidP="003C1BFA">
      <w:pPr>
        <w:tabs>
          <w:tab w:val="left" w:pos="6663"/>
        </w:tabs>
        <w:spacing w:after="0"/>
        <w:ind w:firstLine="0"/>
        <w:rPr>
          <w:szCs w:val="28"/>
        </w:rPr>
      </w:pPr>
    </w:p>
    <w:p w14:paraId="200EC7D0" w14:textId="77777777" w:rsidR="003C1BFA" w:rsidRPr="00F5458C" w:rsidRDefault="003C1BFA" w:rsidP="003C1BFA">
      <w:pPr>
        <w:tabs>
          <w:tab w:val="left" w:pos="6663"/>
        </w:tabs>
        <w:spacing w:after="0"/>
        <w:ind w:firstLine="0"/>
        <w:rPr>
          <w:szCs w:val="28"/>
        </w:rPr>
      </w:pPr>
    </w:p>
    <w:p w14:paraId="72143221" w14:textId="77777777" w:rsidR="003C1BFA" w:rsidRPr="00F5458C" w:rsidRDefault="003C1BFA" w:rsidP="003C1BFA">
      <w:pPr>
        <w:tabs>
          <w:tab w:val="left" w:pos="6663"/>
        </w:tabs>
        <w:spacing w:after="0"/>
        <w:ind w:firstLine="0"/>
        <w:rPr>
          <w:szCs w:val="28"/>
        </w:rPr>
      </w:pPr>
    </w:p>
    <w:p w14:paraId="0BD40557" w14:textId="77777777" w:rsidR="003C1BFA" w:rsidRPr="00F5458C" w:rsidRDefault="003C1BFA" w:rsidP="003C1BFA">
      <w:pPr>
        <w:tabs>
          <w:tab w:val="left" w:pos="6663"/>
        </w:tabs>
        <w:spacing w:after="0"/>
        <w:ind w:firstLine="0"/>
        <w:rPr>
          <w:szCs w:val="28"/>
        </w:rPr>
      </w:pPr>
    </w:p>
    <w:p w14:paraId="5FDD9CEA" w14:textId="5A23966F" w:rsidR="003C1BFA" w:rsidRPr="00F5458C" w:rsidRDefault="003C1BFA" w:rsidP="003C1BFA">
      <w:pPr>
        <w:tabs>
          <w:tab w:val="left" w:pos="6663"/>
        </w:tabs>
        <w:spacing w:after="0"/>
        <w:ind w:firstLine="0"/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766826">
        <w:rPr>
          <w:szCs w:val="28"/>
        </w:rPr>
        <w:t>30.jūlijā</w:t>
      </w:r>
      <w:bookmarkStart w:id="0" w:name="_GoBack"/>
      <w:bookmarkEnd w:id="0"/>
      <w:r w:rsidRPr="00F5458C">
        <w:rPr>
          <w:szCs w:val="28"/>
        </w:rPr>
        <w:tab/>
        <w:t>Noteikumi Nr.</w:t>
      </w:r>
      <w:r w:rsidR="00766826">
        <w:rPr>
          <w:szCs w:val="28"/>
        </w:rPr>
        <w:t xml:space="preserve"> 445</w:t>
      </w:r>
    </w:p>
    <w:p w14:paraId="53D9B3B1" w14:textId="1D3D77A4" w:rsidR="003C1BFA" w:rsidRPr="00F5458C" w:rsidRDefault="003C1BFA" w:rsidP="003C1BFA">
      <w:pPr>
        <w:tabs>
          <w:tab w:val="left" w:pos="6663"/>
        </w:tabs>
        <w:spacing w:after="0"/>
        <w:ind w:firstLine="0"/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766826">
        <w:rPr>
          <w:szCs w:val="28"/>
        </w:rPr>
        <w:t>41 51</w:t>
      </w:r>
      <w:r w:rsidRPr="00F5458C">
        <w:rPr>
          <w:szCs w:val="28"/>
        </w:rPr>
        <w:t>.§)</w:t>
      </w:r>
    </w:p>
    <w:p w14:paraId="79B0480A" w14:textId="77777777" w:rsidR="00047DDC" w:rsidRPr="00EA07F5" w:rsidRDefault="00047DDC" w:rsidP="003C1BFA">
      <w:pPr>
        <w:pStyle w:val="Heading1"/>
        <w:rPr>
          <w:szCs w:val="28"/>
        </w:rPr>
      </w:pPr>
    </w:p>
    <w:p w14:paraId="79B0480B" w14:textId="40A1B43E" w:rsidR="00047DDC" w:rsidRPr="00EA07F5" w:rsidRDefault="00047DDC" w:rsidP="003C1BFA">
      <w:pPr>
        <w:pStyle w:val="Heading1"/>
        <w:ind w:firstLine="0"/>
        <w:rPr>
          <w:szCs w:val="28"/>
        </w:rPr>
      </w:pPr>
      <w:r w:rsidRPr="00EA07F5">
        <w:rPr>
          <w:szCs w:val="28"/>
        </w:rPr>
        <w:t>Gr</w:t>
      </w:r>
      <w:r w:rsidR="002642B2">
        <w:rPr>
          <w:szCs w:val="28"/>
        </w:rPr>
        <w:t>ozījumi Ministru kabineta 1999.</w:t>
      </w:r>
      <w:r w:rsidRPr="00EA07F5">
        <w:rPr>
          <w:szCs w:val="28"/>
        </w:rPr>
        <w:t xml:space="preserve">gada 5.janvāra noteikumos Nr.7 </w:t>
      </w:r>
      <w:r w:rsidR="003C1BFA">
        <w:rPr>
          <w:szCs w:val="28"/>
        </w:rPr>
        <w:t>"</w:t>
      </w:r>
      <w:r w:rsidRPr="00EA07F5">
        <w:rPr>
          <w:szCs w:val="28"/>
        </w:rPr>
        <w:t>Infekcijas slimību reģistrācijas kārtība</w:t>
      </w:r>
      <w:r w:rsidR="003C1BFA">
        <w:rPr>
          <w:szCs w:val="28"/>
        </w:rPr>
        <w:t>"</w:t>
      </w:r>
      <w:r w:rsidRPr="00EA07F5">
        <w:rPr>
          <w:szCs w:val="28"/>
        </w:rPr>
        <w:t xml:space="preserve"> </w:t>
      </w:r>
    </w:p>
    <w:p w14:paraId="79B0480C" w14:textId="77777777" w:rsidR="00047DDC" w:rsidRPr="00EA07F5" w:rsidRDefault="00047DDC" w:rsidP="003C1BFA">
      <w:pPr>
        <w:pStyle w:val="BodyTextIndent2"/>
        <w:ind w:firstLine="720"/>
        <w:jc w:val="right"/>
        <w:rPr>
          <w:szCs w:val="28"/>
        </w:rPr>
      </w:pPr>
    </w:p>
    <w:p w14:paraId="79B0480D" w14:textId="77777777" w:rsidR="00047DDC" w:rsidRPr="00EA07F5" w:rsidRDefault="00047DDC" w:rsidP="003C1BFA">
      <w:pPr>
        <w:pStyle w:val="BodyTextIndent2"/>
        <w:ind w:firstLine="720"/>
        <w:jc w:val="right"/>
        <w:rPr>
          <w:szCs w:val="28"/>
        </w:rPr>
      </w:pPr>
      <w:r w:rsidRPr="00EA07F5">
        <w:rPr>
          <w:szCs w:val="28"/>
        </w:rPr>
        <w:t xml:space="preserve">Izdoti saskaņā ar </w:t>
      </w:r>
    </w:p>
    <w:p w14:paraId="79B0480E" w14:textId="77777777" w:rsidR="00047DDC" w:rsidRPr="00EA07F5" w:rsidRDefault="00047DDC" w:rsidP="003C1BFA">
      <w:pPr>
        <w:pStyle w:val="BodyTextIndent2"/>
        <w:ind w:firstLine="720"/>
        <w:jc w:val="right"/>
        <w:rPr>
          <w:szCs w:val="28"/>
        </w:rPr>
      </w:pPr>
      <w:r w:rsidRPr="00EA07F5">
        <w:rPr>
          <w:szCs w:val="28"/>
        </w:rPr>
        <w:t>Epidemioloģiskās drošības likuma</w:t>
      </w:r>
      <w:proofErr w:type="gramStart"/>
      <w:r w:rsidRPr="00EA07F5">
        <w:rPr>
          <w:szCs w:val="28"/>
        </w:rPr>
        <w:t xml:space="preserve">  </w:t>
      </w:r>
      <w:proofErr w:type="gramEnd"/>
    </w:p>
    <w:p w14:paraId="79B0480F" w14:textId="77777777" w:rsidR="00047DDC" w:rsidRPr="00EA07F5" w:rsidRDefault="00047DDC" w:rsidP="003C1BFA">
      <w:pPr>
        <w:pStyle w:val="BodyTextIndent2"/>
        <w:ind w:firstLine="720"/>
        <w:jc w:val="right"/>
        <w:rPr>
          <w:szCs w:val="28"/>
        </w:rPr>
      </w:pPr>
      <w:r w:rsidRPr="00EA07F5">
        <w:rPr>
          <w:szCs w:val="28"/>
        </w:rPr>
        <w:t xml:space="preserve">10.pantu un 14.panta </w:t>
      </w:r>
    </w:p>
    <w:p w14:paraId="79B04810" w14:textId="77777777" w:rsidR="00047DDC" w:rsidRPr="00EA07F5" w:rsidRDefault="00047DDC" w:rsidP="003C1BFA">
      <w:pPr>
        <w:pStyle w:val="BodyTextIndent2"/>
        <w:ind w:firstLine="720"/>
        <w:jc w:val="right"/>
        <w:rPr>
          <w:szCs w:val="28"/>
        </w:rPr>
      </w:pPr>
      <w:r w:rsidRPr="00EA07F5">
        <w:rPr>
          <w:szCs w:val="28"/>
        </w:rPr>
        <w:t xml:space="preserve">pirmās daļas 4.punktu </w:t>
      </w:r>
    </w:p>
    <w:p w14:paraId="79B04812" w14:textId="77777777" w:rsidR="00047DDC" w:rsidRPr="00EA07F5" w:rsidRDefault="00047DDC" w:rsidP="003C1BFA">
      <w:pPr>
        <w:pStyle w:val="BodyTextIndent2"/>
        <w:ind w:firstLine="720"/>
        <w:rPr>
          <w:szCs w:val="28"/>
        </w:rPr>
      </w:pPr>
    </w:p>
    <w:p w14:paraId="79B04813" w14:textId="168C9241" w:rsidR="00047DDC" w:rsidRPr="00EA07F5" w:rsidRDefault="00047DDC" w:rsidP="003C1BFA">
      <w:pPr>
        <w:pStyle w:val="Heading1"/>
        <w:ind w:firstLine="709"/>
        <w:jc w:val="both"/>
        <w:rPr>
          <w:b w:val="0"/>
          <w:szCs w:val="28"/>
        </w:rPr>
      </w:pPr>
      <w:r w:rsidRPr="00EA07F5">
        <w:rPr>
          <w:b w:val="0"/>
          <w:szCs w:val="28"/>
        </w:rPr>
        <w:t xml:space="preserve">Izdarīt Ministru kabineta 1999.gada 5.janvāra noteikumos Nr.7 </w:t>
      </w:r>
      <w:r w:rsidR="003C1BFA">
        <w:rPr>
          <w:b w:val="0"/>
          <w:szCs w:val="28"/>
        </w:rPr>
        <w:t>"</w:t>
      </w:r>
      <w:r w:rsidRPr="00EA07F5">
        <w:rPr>
          <w:b w:val="0"/>
          <w:szCs w:val="28"/>
        </w:rPr>
        <w:t xml:space="preserve">Infekcijas </w:t>
      </w:r>
      <w:r w:rsidR="00EA07F5" w:rsidRPr="00EA07F5">
        <w:rPr>
          <w:b w:val="0"/>
          <w:szCs w:val="28"/>
        </w:rPr>
        <w:t>slimību reģistrācijas kārtība</w:t>
      </w:r>
      <w:r w:rsidR="003C1BFA">
        <w:rPr>
          <w:b w:val="0"/>
          <w:szCs w:val="28"/>
        </w:rPr>
        <w:t>"</w:t>
      </w:r>
      <w:r w:rsidR="00EA07F5" w:rsidRPr="00EA07F5">
        <w:rPr>
          <w:b w:val="0"/>
          <w:szCs w:val="28"/>
        </w:rPr>
        <w:t xml:space="preserve"> </w:t>
      </w:r>
      <w:r w:rsidRPr="00EA07F5">
        <w:rPr>
          <w:b w:val="0"/>
          <w:szCs w:val="28"/>
        </w:rPr>
        <w:t>(Latvijas Vēstnesis, 1999, 5</w:t>
      </w:r>
      <w:r w:rsidR="002642B2">
        <w:rPr>
          <w:b w:val="0"/>
          <w:szCs w:val="28"/>
        </w:rPr>
        <w:t>.</w:t>
      </w:r>
      <w:r w:rsidRPr="00EA07F5">
        <w:rPr>
          <w:b w:val="0"/>
          <w:szCs w:val="28"/>
        </w:rPr>
        <w:t>/6.nr.; 2002, 97.nr.; 2003,</w:t>
      </w:r>
      <w:r w:rsidR="00683016" w:rsidRPr="00EA07F5">
        <w:rPr>
          <w:b w:val="0"/>
          <w:szCs w:val="28"/>
        </w:rPr>
        <w:t xml:space="preserve"> </w:t>
      </w:r>
      <w:r w:rsidRPr="00EA07F5">
        <w:rPr>
          <w:b w:val="0"/>
          <w:szCs w:val="28"/>
        </w:rPr>
        <w:t>111.nr.; 2004, 66.nr.; 2006, 57.nr.; 2007, 108.nr.; 2008, 100.nr.</w:t>
      </w:r>
      <w:r w:rsidR="00527ED1" w:rsidRPr="00EA07F5">
        <w:rPr>
          <w:b w:val="0"/>
          <w:szCs w:val="28"/>
        </w:rPr>
        <w:t>; 2009,</w:t>
      </w:r>
      <w:r w:rsidR="00683016" w:rsidRPr="00EA07F5">
        <w:rPr>
          <w:b w:val="0"/>
          <w:szCs w:val="28"/>
        </w:rPr>
        <w:t xml:space="preserve"> </w:t>
      </w:r>
      <w:r w:rsidR="00527ED1" w:rsidRPr="00EA07F5">
        <w:rPr>
          <w:b w:val="0"/>
          <w:szCs w:val="28"/>
        </w:rPr>
        <w:t>145.nr.; 2012, 78.nr.</w:t>
      </w:r>
      <w:r w:rsidR="00FA15A9" w:rsidRPr="00EA07F5">
        <w:rPr>
          <w:b w:val="0"/>
          <w:szCs w:val="28"/>
        </w:rPr>
        <w:t>; 2013,17.nr.</w:t>
      </w:r>
      <w:r w:rsidRPr="00EA07F5">
        <w:rPr>
          <w:b w:val="0"/>
          <w:szCs w:val="28"/>
        </w:rPr>
        <w:t>) šādus grozījumus:</w:t>
      </w:r>
    </w:p>
    <w:p w14:paraId="79B04814" w14:textId="77777777" w:rsidR="007B1715" w:rsidRPr="00EA07F5" w:rsidRDefault="007B1715" w:rsidP="003C1BFA">
      <w:pPr>
        <w:spacing w:after="0"/>
        <w:rPr>
          <w:szCs w:val="28"/>
        </w:rPr>
      </w:pPr>
    </w:p>
    <w:p w14:paraId="79B04815" w14:textId="3589E076" w:rsidR="004840B4" w:rsidRPr="001C1CC1" w:rsidRDefault="002642B2" w:rsidP="001C1CC1">
      <w:pPr>
        <w:pStyle w:val="ListParagraph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Izteikt 7.2.</w:t>
      </w:r>
      <w:r w:rsidR="004840B4" w:rsidRPr="001C1CC1">
        <w:rPr>
          <w:szCs w:val="28"/>
        </w:rPr>
        <w:t>apakšpunktu šādā redakcijā:</w:t>
      </w:r>
    </w:p>
    <w:p w14:paraId="70D67228" w14:textId="77777777" w:rsidR="003C1BFA" w:rsidRPr="00EA07F5" w:rsidRDefault="003C1BFA" w:rsidP="003C1BFA">
      <w:pPr>
        <w:spacing w:after="0"/>
        <w:rPr>
          <w:szCs w:val="28"/>
        </w:rPr>
      </w:pPr>
    </w:p>
    <w:p w14:paraId="79B04816" w14:textId="4D4B22CF" w:rsidR="004840B4" w:rsidRPr="00EA07F5" w:rsidRDefault="003C1BFA" w:rsidP="003C1BFA">
      <w:pPr>
        <w:spacing w:after="0"/>
        <w:rPr>
          <w:szCs w:val="28"/>
        </w:rPr>
      </w:pPr>
      <w:r>
        <w:rPr>
          <w:szCs w:val="28"/>
        </w:rPr>
        <w:t>"</w:t>
      </w:r>
      <w:r w:rsidR="004840B4" w:rsidRPr="00EA07F5">
        <w:rPr>
          <w:szCs w:val="28"/>
        </w:rPr>
        <w:t xml:space="preserve">7.2. </w:t>
      </w:r>
      <w:r w:rsidR="00683016" w:rsidRPr="00EA07F5">
        <w:rPr>
          <w:szCs w:val="28"/>
        </w:rPr>
        <w:t>p</w:t>
      </w:r>
      <w:r w:rsidR="004840B4" w:rsidRPr="00EA07F5">
        <w:rPr>
          <w:szCs w:val="28"/>
        </w:rPr>
        <w:t xml:space="preserve">ar šo noteikumu 2.pielikuma 2.grupā minētajām slimībām Slimību profilakses un kontroles centra attiecīgās reģionālās nodaļas epidemiologam </w:t>
      </w:r>
      <w:r w:rsidR="00683016" w:rsidRPr="00EA07F5">
        <w:rPr>
          <w:szCs w:val="28"/>
        </w:rPr>
        <w:t xml:space="preserve">ziņo </w:t>
      </w:r>
      <w:r w:rsidR="004840B4" w:rsidRPr="00EA07F5">
        <w:rPr>
          <w:szCs w:val="28"/>
        </w:rPr>
        <w:t>telefo</w:t>
      </w:r>
      <w:r w:rsidR="001C1CC1">
        <w:rPr>
          <w:szCs w:val="28"/>
        </w:rPr>
        <w:t>niski un rakstiski vienas darb</w:t>
      </w:r>
      <w:r w:rsidR="004840B4" w:rsidRPr="00EA07F5">
        <w:rPr>
          <w:szCs w:val="28"/>
        </w:rPr>
        <w:t>dienas laikā, ja tas ir pirmais paziņojums par infekcijas slimību, vai rakstiski tr</w:t>
      </w:r>
      <w:r w:rsidR="00683016" w:rsidRPr="00EA07F5">
        <w:rPr>
          <w:szCs w:val="28"/>
        </w:rPr>
        <w:t>iju</w:t>
      </w:r>
      <w:r w:rsidR="001C1CC1">
        <w:rPr>
          <w:szCs w:val="28"/>
        </w:rPr>
        <w:t xml:space="preserve"> darb</w:t>
      </w:r>
      <w:r w:rsidR="004840B4" w:rsidRPr="00EA07F5">
        <w:rPr>
          <w:szCs w:val="28"/>
        </w:rPr>
        <w:t>dienu laikā, ja tas ir paziņojums par infekcijas slimības diagnozes</w:t>
      </w:r>
      <w:r w:rsidR="0085415B" w:rsidRPr="00EA07F5">
        <w:rPr>
          <w:szCs w:val="28"/>
        </w:rPr>
        <w:t xml:space="preserve"> maiņu vai</w:t>
      </w:r>
      <w:r w:rsidR="001C1CC1">
        <w:rPr>
          <w:szCs w:val="28"/>
        </w:rPr>
        <w:t xml:space="preserve"> atcelšanu</w:t>
      </w:r>
      <w:r w:rsidR="004840B4" w:rsidRPr="00EA07F5">
        <w:rPr>
          <w:szCs w:val="28"/>
        </w:rPr>
        <w:t xml:space="preserve"> vai infekcijas slimības galīgo diagnozi, tās laboratorisku apstiprināšanu un slimības iznākumu</w:t>
      </w:r>
      <w:r w:rsidR="0085415B" w:rsidRPr="00EA07F5">
        <w:rPr>
          <w:szCs w:val="28"/>
        </w:rPr>
        <w:t xml:space="preserve">. </w:t>
      </w:r>
      <w:r w:rsidR="00683016" w:rsidRPr="00EA07F5">
        <w:rPr>
          <w:szCs w:val="28"/>
        </w:rPr>
        <w:t>R</w:t>
      </w:r>
      <w:r w:rsidR="00FD61F1" w:rsidRPr="00EA07F5">
        <w:rPr>
          <w:szCs w:val="28"/>
        </w:rPr>
        <w:t>akstisk</w:t>
      </w:r>
      <w:r w:rsidR="00683016" w:rsidRPr="00EA07F5">
        <w:rPr>
          <w:szCs w:val="28"/>
        </w:rPr>
        <w:t>a</w:t>
      </w:r>
      <w:r w:rsidR="00FD61F1" w:rsidRPr="00EA07F5">
        <w:rPr>
          <w:szCs w:val="28"/>
        </w:rPr>
        <w:t xml:space="preserve"> </w:t>
      </w:r>
      <w:r w:rsidR="00683016" w:rsidRPr="00EA07F5">
        <w:rPr>
          <w:szCs w:val="28"/>
        </w:rPr>
        <w:t>pa</w:t>
      </w:r>
      <w:r w:rsidR="00FD61F1" w:rsidRPr="00EA07F5">
        <w:rPr>
          <w:szCs w:val="28"/>
        </w:rPr>
        <w:t>ziņošan</w:t>
      </w:r>
      <w:r w:rsidR="00683016" w:rsidRPr="00EA07F5">
        <w:rPr>
          <w:szCs w:val="28"/>
        </w:rPr>
        <w:t>a ir aizpildīta</w:t>
      </w:r>
      <w:r w:rsidR="00EA07F5" w:rsidRPr="00EA07F5">
        <w:rPr>
          <w:szCs w:val="28"/>
        </w:rPr>
        <w:t>s</w:t>
      </w:r>
      <w:r w:rsidR="00FD61F1" w:rsidRPr="00EA07F5">
        <w:rPr>
          <w:szCs w:val="28"/>
        </w:rPr>
        <w:t xml:space="preserve"> steidzamā ziņojuma veidlapas nosūtīšan</w:t>
      </w:r>
      <w:r w:rsidR="0085415B" w:rsidRPr="00EA07F5">
        <w:rPr>
          <w:szCs w:val="28"/>
        </w:rPr>
        <w:t>a</w:t>
      </w:r>
      <w:r w:rsidR="00FD61F1" w:rsidRPr="00EA07F5">
        <w:rPr>
          <w:szCs w:val="28"/>
        </w:rPr>
        <w:t xml:space="preserve"> </w:t>
      </w:r>
      <w:r w:rsidR="004840B4" w:rsidRPr="00EA07F5">
        <w:rPr>
          <w:szCs w:val="28"/>
        </w:rPr>
        <w:t>pa faksu, pa pastu, ar kurjeru vai elektroniski</w:t>
      </w:r>
      <w:proofErr w:type="gramStart"/>
      <w:r w:rsidR="006D39DE" w:rsidRPr="00EA07F5">
        <w:rPr>
          <w:szCs w:val="28"/>
        </w:rPr>
        <w:t xml:space="preserve"> un</w:t>
      </w:r>
      <w:proofErr w:type="gramEnd"/>
      <w:r w:rsidR="004840B4" w:rsidRPr="00EA07F5">
        <w:rPr>
          <w:szCs w:val="28"/>
        </w:rPr>
        <w:t xml:space="preserve"> </w:t>
      </w:r>
      <w:r w:rsidR="0085415B" w:rsidRPr="00EA07F5">
        <w:rPr>
          <w:szCs w:val="28"/>
        </w:rPr>
        <w:t xml:space="preserve">ieraksta </w:t>
      </w:r>
      <w:r w:rsidR="004840B4" w:rsidRPr="00EA07F5">
        <w:rPr>
          <w:szCs w:val="28"/>
        </w:rPr>
        <w:t>izdar</w:t>
      </w:r>
      <w:r w:rsidR="0085415B" w:rsidRPr="00EA07F5">
        <w:rPr>
          <w:szCs w:val="28"/>
        </w:rPr>
        <w:t>īšana</w:t>
      </w:r>
      <w:r w:rsidR="004840B4" w:rsidRPr="00EA07F5">
        <w:rPr>
          <w:szCs w:val="28"/>
        </w:rPr>
        <w:t xml:space="preserve"> pacienta medicīniskajā dokumentācijā</w:t>
      </w:r>
      <w:r w:rsidR="00EB5C9B" w:rsidRPr="00EA07F5">
        <w:rPr>
          <w:szCs w:val="28"/>
        </w:rPr>
        <w:t xml:space="preserve"> par ziņošanas faktu</w:t>
      </w:r>
      <w:r w:rsidR="001C1CC1">
        <w:rPr>
          <w:szCs w:val="28"/>
        </w:rPr>
        <w:t>;</w:t>
      </w:r>
      <w:r>
        <w:rPr>
          <w:szCs w:val="28"/>
        </w:rPr>
        <w:t>"</w:t>
      </w:r>
      <w:r w:rsidR="001C1CC1">
        <w:rPr>
          <w:szCs w:val="28"/>
        </w:rPr>
        <w:t>.</w:t>
      </w:r>
    </w:p>
    <w:p w14:paraId="79B04817" w14:textId="77777777" w:rsidR="00FD61F1" w:rsidRPr="00EA07F5" w:rsidRDefault="00FD61F1" w:rsidP="003C1BFA">
      <w:pPr>
        <w:spacing w:after="0"/>
        <w:rPr>
          <w:szCs w:val="28"/>
        </w:rPr>
      </w:pPr>
    </w:p>
    <w:p w14:paraId="79B04818" w14:textId="5D488266" w:rsidR="003E19F3" w:rsidRPr="00EA07F5" w:rsidRDefault="003E19F3" w:rsidP="003C1BFA">
      <w:pPr>
        <w:spacing w:after="0"/>
        <w:rPr>
          <w:szCs w:val="28"/>
        </w:rPr>
      </w:pPr>
      <w:r w:rsidRPr="00EA07F5">
        <w:rPr>
          <w:szCs w:val="28"/>
        </w:rPr>
        <w:t xml:space="preserve">2. </w:t>
      </w:r>
      <w:r w:rsidR="001C1CC1">
        <w:rPr>
          <w:szCs w:val="28"/>
        </w:rPr>
        <w:t>Aizstāt 7.3. un 7.4.apakšpunktā vārdus</w:t>
      </w:r>
      <w:r w:rsidRPr="00EA07F5">
        <w:rPr>
          <w:szCs w:val="28"/>
        </w:rPr>
        <w:t xml:space="preserve"> </w:t>
      </w:r>
      <w:r w:rsidR="003C1BFA">
        <w:rPr>
          <w:szCs w:val="28"/>
        </w:rPr>
        <w:t>"</w:t>
      </w:r>
      <w:r w:rsidRPr="00EA07F5">
        <w:rPr>
          <w:szCs w:val="28"/>
        </w:rPr>
        <w:t>triju</w:t>
      </w:r>
      <w:r w:rsidR="001C1CC1">
        <w:rPr>
          <w:szCs w:val="28"/>
        </w:rPr>
        <w:t xml:space="preserve"> dienu</w:t>
      </w:r>
      <w:r w:rsidR="003C1BFA">
        <w:rPr>
          <w:szCs w:val="28"/>
        </w:rPr>
        <w:t>"</w:t>
      </w:r>
      <w:r w:rsidR="001C1CC1">
        <w:rPr>
          <w:szCs w:val="28"/>
        </w:rPr>
        <w:t xml:space="preserve"> ar vārdiem</w:t>
      </w:r>
      <w:r w:rsidRPr="00EA07F5">
        <w:rPr>
          <w:szCs w:val="28"/>
        </w:rPr>
        <w:t xml:space="preserve"> </w:t>
      </w:r>
      <w:r w:rsidR="003C1BFA">
        <w:rPr>
          <w:szCs w:val="28"/>
        </w:rPr>
        <w:t>"</w:t>
      </w:r>
      <w:r w:rsidR="001C1CC1">
        <w:rPr>
          <w:szCs w:val="28"/>
        </w:rPr>
        <w:t>triju darbdienu</w:t>
      </w:r>
      <w:r w:rsidR="003C1BFA">
        <w:rPr>
          <w:szCs w:val="28"/>
        </w:rPr>
        <w:t>"</w:t>
      </w:r>
      <w:r w:rsidRPr="00EA07F5">
        <w:rPr>
          <w:szCs w:val="28"/>
        </w:rPr>
        <w:t>.</w:t>
      </w:r>
    </w:p>
    <w:p w14:paraId="79B04819" w14:textId="77777777" w:rsidR="003E19F3" w:rsidRPr="00EA07F5" w:rsidRDefault="003E19F3" w:rsidP="003C1BFA">
      <w:pPr>
        <w:spacing w:after="0"/>
        <w:ind w:firstLine="709"/>
        <w:rPr>
          <w:szCs w:val="28"/>
        </w:rPr>
      </w:pPr>
    </w:p>
    <w:p w14:paraId="79B0481A" w14:textId="47435028" w:rsidR="00AE2A08" w:rsidRPr="002642B2" w:rsidRDefault="002642B2" w:rsidP="002642B2">
      <w:pPr>
        <w:spacing w:after="0"/>
        <w:ind w:firstLine="709"/>
        <w:rPr>
          <w:szCs w:val="28"/>
        </w:rPr>
      </w:pPr>
      <w:r>
        <w:rPr>
          <w:szCs w:val="28"/>
        </w:rPr>
        <w:t>3. </w:t>
      </w:r>
      <w:r w:rsidR="007B1715" w:rsidRPr="002642B2">
        <w:rPr>
          <w:szCs w:val="28"/>
        </w:rPr>
        <w:t>Papildināt noteikumus ar 9.</w:t>
      </w:r>
      <w:r w:rsidR="007B1715" w:rsidRPr="002642B2">
        <w:rPr>
          <w:szCs w:val="28"/>
          <w:vertAlign w:val="superscript"/>
        </w:rPr>
        <w:t>3</w:t>
      </w:r>
      <w:r w:rsidR="001C1CC1" w:rsidRPr="002642B2">
        <w:rPr>
          <w:szCs w:val="28"/>
          <w:vertAlign w:val="superscript"/>
        </w:rPr>
        <w:t> </w:t>
      </w:r>
      <w:r w:rsidR="007B1715" w:rsidRPr="002642B2">
        <w:rPr>
          <w:szCs w:val="28"/>
        </w:rPr>
        <w:t>3.apakšpunktu šādā redakcijā:</w:t>
      </w:r>
      <w:r w:rsidR="00B8710F" w:rsidRPr="002642B2">
        <w:rPr>
          <w:szCs w:val="28"/>
        </w:rPr>
        <w:t xml:space="preserve"> </w:t>
      </w:r>
    </w:p>
    <w:p w14:paraId="63F620A4" w14:textId="77777777" w:rsidR="003C1BFA" w:rsidRPr="00EA07F5" w:rsidRDefault="003C1BFA" w:rsidP="003C1BFA">
      <w:pPr>
        <w:spacing w:after="0"/>
        <w:ind w:firstLine="709"/>
        <w:rPr>
          <w:szCs w:val="28"/>
        </w:rPr>
      </w:pPr>
    </w:p>
    <w:p w14:paraId="79B0481B" w14:textId="7C66F0FC" w:rsidR="007B1715" w:rsidRPr="00EA07F5" w:rsidRDefault="003C1BFA" w:rsidP="003C1BFA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>"</w:t>
      </w:r>
      <w:r w:rsidR="007B1715" w:rsidRPr="00EA07F5">
        <w:rPr>
          <w:szCs w:val="28"/>
        </w:rPr>
        <w:t>9.</w:t>
      </w:r>
      <w:r w:rsidR="007B1715" w:rsidRPr="00EA07F5">
        <w:rPr>
          <w:szCs w:val="28"/>
          <w:vertAlign w:val="superscript"/>
        </w:rPr>
        <w:t>3</w:t>
      </w:r>
      <w:r w:rsidR="002642B2">
        <w:rPr>
          <w:szCs w:val="28"/>
          <w:vertAlign w:val="superscript"/>
        </w:rPr>
        <w:t> </w:t>
      </w:r>
      <w:r w:rsidR="007B1715" w:rsidRPr="00EA07F5">
        <w:rPr>
          <w:szCs w:val="28"/>
        </w:rPr>
        <w:t>3</w:t>
      </w:r>
      <w:r w:rsidR="007B1715" w:rsidRPr="00EA07F5">
        <w:rPr>
          <w:szCs w:val="28"/>
          <w:lang w:eastAsia="lv-LV"/>
        </w:rPr>
        <w:t xml:space="preserve">. C hepatīta vīrusa antivielas, ja laboratorijā nav iespējams veikt </w:t>
      </w:r>
      <w:r w:rsidR="001C1CC1">
        <w:rPr>
          <w:szCs w:val="28"/>
          <w:lang w:eastAsia="lv-LV"/>
        </w:rPr>
        <w:t>C hepatīta nukleīnskābes un</w:t>
      </w:r>
      <w:r w:rsidR="001C1CC1" w:rsidRPr="00EA07F5">
        <w:rPr>
          <w:szCs w:val="28"/>
          <w:lang w:eastAsia="lv-LV"/>
        </w:rPr>
        <w:t xml:space="preserve"> C hepatīta vīrusa serdes </w:t>
      </w:r>
      <w:r w:rsidR="001C1CC1">
        <w:rPr>
          <w:szCs w:val="28"/>
          <w:lang w:eastAsia="lv-LV"/>
        </w:rPr>
        <w:t>noteikšanu apstiprinošo</w:t>
      </w:r>
      <w:r w:rsidR="007B1715" w:rsidRPr="00EA07F5">
        <w:rPr>
          <w:szCs w:val="28"/>
          <w:lang w:eastAsia="lv-LV"/>
        </w:rPr>
        <w:t xml:space="preserve"> testēšanu vai </w:t>
      </w:r>
      <w:r w:rsidR="001C1CC1">
        <w:rPr>
          <w:szCs w:val="28"/>
          <w:lang w:eastAsia="lv-LV"/>
        </w:rPr>
        <w:t>antivielu noteikšanu apstiprinošo testu</w:t>
      </w:r>
      <w:r w:rsidR="007B1715" w:rsidRPr="00EA07F5">
        <w:rPr>
          <w:szCs w:val="28"/>
          <w:lang w:eastAsia="lv-LV"/>
        </w:rPr>
        <w:t>.</w:t>
      </w:r>
      <w:r>
        <w:rPr>
          <w:szCs w:val="28"/>
          <w:lang w:eastAsia="lv-LV"/>
        </w:rPr>
        <w:t>"</w:t>
      </w:r>
    </w:p>
    <w:p w14:paraId="79B0481C" w14:textId="77777777" w:rsidR="00423B07" w:rsidRPr="00EA07F5" w:rsidRDefault="00423B07" w:rsidP="003C1BFA">
      <w:pPr>
        <w:spacing w:after="0"/>
        <w:rPr>
          <w:szCs w:val="28"/>
        </w:rPr>
      </w:pPr>
    </w:p>
    <w:p w14:paraId="79B0481D" w14:textId="77777777" w:rsidR="00B3083C" w:rsidRDefault="007B1715" w:rsidP="003C1BFA">
      <w:pPr>
        <w:spacing w:after="0"/>
        <w:rPr>
          <w:szCs w:val="28"/>
        </w:rPr>
      </w:pPr>
      <w:r w:rsidRPr="00EA07F5">
        <w:rPr>
          <w:szCs w:val="28"/>
        </w:rPr>
        <w:t>4</w:t>
      </w:r>
      <w:r w:rsidR="00F53D59" w:rsidRPr="00EA07F5">
        <w:rPr>
          <w:szCs w:val="28"/>
        </w:rPr>
        <w:t>.</w:t>
      </w:r>
      <w:r w:rsidR="00122FC6" w:rsidRPr="00EA07F5">
        <w:rPr>
          <w:szCs w:val="28"/>
        </w:rPr>
        <w:t xml:space="preserve"> </w:t>
      </w:r>
      <w:r w:rsidR="00090514" w:rsidRPr="00EA07F5">
        <w:rPr>
          <w:szCs w:val="28"/>
        </w:rPr>
        <w:t>I</w:t>
      </w:r>
      <w:r w:rsidR="00F53D59" w:rsidRPr="00EA07F5">
        <w:rPr>
          <w:szCs w:val="28"/>
        </w:rPr>
        <w:t xml:space="preserve">zteikt </w:t>
      </w:r>
      <w:r w:rsidR="00B3083C" w:rsidRPr="00EA07F5">
        <w:rPr>
          <w:szCs w:val="28"/>
        </w:rPr>
        <w:t>2.pielikum</w:t>
      </w:r>
      <w:r w:rsidR="00F53D59" w:rsidRPr="00EA07F5">
        <w:rPr>
          <w:szCs w:val="28"/>
        </w:rPr>
        <w:t>a</w:t>
      </w:r>
      <w:r w:rsidR="00B3083C" w:rsidRPr="00EA07F5">
        <w:rPr>
          <w:szCs w:val="28"/>
        </w:rPr>
        <w:t xml:space="preserve"> </w:t>
      </w:r>
      <w:r w:rsidR="00F53D59" w:rsidRPr="00EA07F5">
        <w:rPr>
          <w:szCs w:val="28"/>
        </w:rPr>
        <w:t>69</w:t>
      </w:r>
      <w:r w:rsidR="00B3083C" w:rsidRPr="00EA07F5">
        <w:rPr>
          <w:szCs w:val="28"/>
        </w:rPr>
        <w:t>.punktu šādā redakcijā:</w:t>
      </w:r>
    </w:p>
    <w:p w14:paraId="59E023C7" w14:textId="77777777" w:rsidR="003C1BFA" w:rsidRPr="00EA07F5" w:rsidRDefault="003C1BFA" w:rsidP="003C1BFA">
      <w:pPr>
        <w:spacing w:after="0"/>
        <w:rPr>
          <w:szCs w:val="28"/>
        </w:rPr>
      </w:pPr>
    </w:p>
    <w:tbl>
      <w:tblPr>
        <w:tblW w:w="496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4"/>
        <w:gridCol w:w="2512"/>
      </w:tblGrid>
      <w:tr w:rsidR="00B3083C" w:rsidRPr="00EA07F5" w14:paraId="79B04821" w14:textId="77777777" w:rsidTr="007412D6">
        <w:trPr>
          <w:trHeight w:val="60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1E" w14:textId="5C7820A0" w:rsidR="007412D6" w:rsidRPr="00EA07F5" w:rsidRDefault="003C1BFA" w:rsidP="003C1BFA">
            <w:pPr>
              <w:spacing w:after="0"/>
              <w:ind w:left="223" w:hanging="223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"</w:t>
            </w:r>
            <w:r w:rsidR="00F53D59" w:rsidRPr="00EA07F5">
              <w:rPr>
                <w:szCs w:val="28"/>
                <w:lang w:eastAsia="lv-LV"/>
              </w:rPr>
              <w:t>69</w:t>
            </w:r>
            <w:r w:rsidR="00B3083C" w:rsidRPr="00EA07F5">
              <w:rPr>
                <w:szCs w:val="28"/>
                <w:lang w:eastAsia="lv-LV"/>
              </w:rPr>
              <w:t>.</w:t>
            </w:r>
          </w:p>
        </w:tc>
        <w:tc>
          <w:tcPr>
            <w:tcW w:w="3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1F" w14:textId="7BFD3CA7" w:rsidR="00B3083C" w:rsidRPr="00EA07F5" w:rsidRDefault="00F53D59" w:rsidP="003C1BFA">
            <w:pPr>
              <w:spacing w:after="0"/>
              <w:ind w:left="223" w:firstLine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Hronisks vīrushepatīts un apstiprināta</w:t>
            </w:r>
            <w:r w:rsidR="00FA15A9" w:rsidRPr="00EA07F5">
              <w:rPr>
                <w:szCs w:val="28"/>
                <w:lang w:eastAsia="lv-LV"/>
              </w:rPr>
              <w:t xml:space="preserve"> </w:t>
            </w:r>
            <w:r w:rsidRPr="00EA07F5">
              <w:rPr>
                <w:szCs w:val="28"/>
                <w:lang w:eastAsia="lv-LV"/>
              </w:rPr>
              <w:t>hepatīta vīrusa nēsāšana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20" w14:textId="6CBAA730" w:rsidR="00B3083C" w:rsidRPr="00EA07F5" w:rsidRDefault="00FA15A9" w:rsidP="003C1BFA">
            <w:pPr>
              <w:spacing w:after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3.</w:t>
            </w:r>
            <w:r w:rsidR="003C1BFA">
              <w:rPr>
                <w:szCs w:val="28"/>
                <w:lang w:eastAsia="lv-LV"/>
              </w:rPr>
              <w:t>"</w:t>
            </w:r>
          </w:p>
        </w:tc>
      </w:tr>
    </w:tbl>
    <w:p w14:paraId="58360E44" w14:textId="05B6CA70" w:rsidR="007412D6" w:rsidRPr="00EA07F5" w:rsidRDefault="007412D6" w:rsidP="003C1BFA">
      <w:pPr>
        <w:spacing w:after="0"/>
        <w:ind w:firstLine="0"/>
        <w:jc w:val="left"/>
        <w:rPr>
          <w:szCs w:val="28"/>
        </w:rPr>
      </w:pPr>
    </w:p>
    <w:p w14:paraId="79B04823" w14:textId="45C918D9" w:rsidR="00F53D59" w:rsidRDefault="007B1715" w:rsidP="003C1BFA">
      <w:pPr>
        <w:spacing w:after="0"/>
        <w:rPr>
          <w:szCs w:val="28"/>
        </w:rPr>
      </w:pPr>
      <w:r w:rsidRPr="00EA07F5">
        <w:rPr>
          <w:szCs w:val="28"/>
        </w:rPr>
        <w:t>5</w:t>
      </w:r>
      <w:r w:rsidR="00090514" w:rsidRPr="00EA07F5">
        <w:rPr>
          <w:szCs w:val="28"/>
        </w:rPr>
        <w:t xml:space="preserve">. </w:t>
      </w:r>
      <w:r w:rsidR="003E19F3" w:rsidRPr="00EA07F5">
        <w:rPr>
          <w:szCs w:val="28"/>
        </w:rPr>
        <w:t>Papildināt</w:t>
      </w:r>
      <w:r w:rsidR="00F53D59" w:rsidRPr="00EA07F5">
        <w:rPr>
          <w:szCs w:val="28"/>
        </w:rPr>
        <w:t xml:space="preserve"> 2.pielikum</w:t>
      </w:r>
      <w:r w:rsidR="003E19F3" w:rsidRPr="00EA07F5">
        <w:rPr>
          <w:szCs w:val="28"/>
        </w:rPr>
        <w:t>u ar</w:t>
      </w:r>
      <w:r w:rsidR="00F53D59" w:rsidRPr="00EA07F5">
        <w:rPr>
          <w:szCs w:val="28"/>
        </w:rPr>
        <w:t xml:space="preserve"> 74.punktu šādā redakcijā:</w:t>
      </w:r>
    </w:p>
    <w:p w14:paraId="78377226" w14:textId="77777777" w:rsidR="003C1BFA" w:rsidRPr="00EA07F5" w:rsidRDefault="003C1BFA" w:rsidP="003C1BFA">
      <w:pPr>
        <w:spacing w:after="0"/>
        <w:rPr>
          <w:szCs w:val="28"/>
        </w:rPr>
      </w:pPr>
    </w:p>
    <w:tbl>
      <w:tblPr>
        <w:tblW w:w="496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4"/>
        <w:gridCol w:w="2512"/>
      </w:tblGrid>
      <w:tr w:rsidR="00F53D59" w:rsidRPr="00EA07F5" w14:paraId="79B04828" w14:textId="77777777" w:rsidTr="003C1BFA">
        <w:trPr>
          <w:trHeight w:val="60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24" w14:textId="4DE50D3B" w:rsidR="00F53D59" w:rsidRPr="00EA07F5" w:rsidRDefault="003C1BFA" w:rsidP="003C1BFA">
            <w:pPr>
              <w:spacing w:after="0"/>
              <w:ind w:left="223" w:hanging="223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"</w:t>
            </w:r>
            <w:r w:rsidR="00F53D59" w:rsidRPr="00EA07F5">
              <w:rPr>
                <w:szCs w:val="28"/>
                <w:lang w:eastAsia="lv-LV"/>
              </w:rPr>
              <w:t>74.</w:t>
            </w:r>
          </w:p>
        </w:tc>
        <w:tc>
          <w:tcPr>
            <w:tcW w:w="3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25" w14:textId="77777777" w:rsidR="00F53D59" w:rsidRPr="00EA07F5" w:rsidRDefault="00F53D59" w:rsidP="003C1BFA">
            <w:pPr>
              <w:spacing w:after="0"/>
              <w:ind w:firstLine="223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Akūts vīrushepatīts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27" w14:textId="0AE702D6" w:rsidR="00F53D59" w:rsidRPr="00EA07F5" w:rsidRDefault="00F53D59" w:rsidP="003C1BFA">
            <w:pPr>
              <w:spacing w:after="0"/>
              <w:jc w:val="center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2.</w:t>
            </w:r>
            <w:r w:rsidR="003C1BFA">
              <w:rPr>
                <w:szCs w:val="28"/>
                <w:lang w:eastAsia="lv-LV"/>
              </w:rPr>
              <w:t>"</w:t>
            </w:r>
          </w:p>
        </w:tc>
      </w:tr>
    </w:tbl>
    <w:p w14:paraId="79B04829" w14:textId="77777777" w:rsidR="00423B07" w:rsidRPr="00EA07F5" w:rsidRDefault="00423B07" w:rsidP="003C1BFA">
      <w:pPr>
        <w:spacing w:after="0"/>
        <w:rPr>
          <w:szCs w:val="28"/>
        </w:rPr>
      </w:pPr>
    </w:p>
    <w:p w14:paraId="79B0482A" w14:textId="34F32FFA" w:rsidR="00423B07" w:rsidRDefault="00423B07" w:rsidP="003C1BFA">
      <w:pPr>
        <w:spacing w:after="0"/>
        <w:rPr>
          <w:szCs w:val="28"/>
        </w:rPr>
      </w:pPr>
      <w:r w:rsidRPr="00EA07F5">
        <w:rPr>
          <w:szCs w:val="28"/>
        </w:rPr>
        <w:t>6.</w:t>
      </w:r>
      <w:r w:rsidR="001C1CC1">
        <w:rPr>
          <w:szCs w:val="28"/>
        </w:rPr>
        <w:t xml:space="preserve"> </w:t>
      </w:r>
      <w:r w:rsidRPr="00EA07F5">
        <w:rPr>
          <w:szCs w:val="28"/>
        </w:rPr>
        <w:t>Izteikt 3.pielikuma II</w:t>
      </w:r>
      <w:r w:rsidR="00451E40" w:rsidRPr="00EA07F5">
        <w:rPr>
          <w:szCs w:val="28"/>
        </w:rPr>
        <w:t xml:space="preserve"> </w:t>
      </w:r>
      <w:r w:rsidRPr="00EA07F5">
        <w:rPr>
          <w:szCs w:val="28"/>
        </w:rPr>
        <w:t xml:space="preserve">daļas </w:t>
      </w:r>
      <w:r w:rsidR="003C1BFA">
        <w:rPr>
          <w:szCs w:val="28"/>
        </w:rPr>
        <w:t>"</w:t>
      </w:r>
      <w:r w:rsidRPr="00EA07F5">
        <w:rPr>
          <w:szCs w:val="28"/>
        </w:rPr>
        <w:t>Vīrusu infekcijas slimības</w:t>
      </w:r>
      <w:r w:rsidR="003C1BFA">
        <w:rPr>
          <w:szCs w:val="28"/>
        </w:rPr>
        <w:t>"</w:t>
      </w:r>
      <w:r w:rsidRPr="00EA07F5">
        <w:rPr>
          <w:szCs w:val="28"/>
        </w:rPr>
        <w:t xml:space="preserve"> 3.punktu šādā redakcijā:</w:t>
      </w:r>
    </w:p>
    <w:p w14:paraId="5ED4533E" w14:textId="77777777" w:rsidR="003C1BFA" w:rsidRPr="00EA07F5" w:rsidRDefault="003C1BFA" w:rsidP="003C1BFA">
      <w:pPr>
        <w:spacing w:after="0"/>
        <w:rPr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553"/>
        <w:gridCol w:w="2765"/>
        <w:gridCol w:w="2765"/>
        <w:gridCol w:w="1516"/>
      </w:tblGrid>
      <w:tr w:rsidR="00423B07" w:rsidRPr="00EA07F5" w14:paraId="79B04831" w14:textId="77777777" w:rsidTr="00461A63">
        <w:trPr>
          <w:trHeight w:val="60"/>
        </w:trPr>
        <w:tc>
          <w:tcPr>
            <w:tcW w:w="27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9B0482B" w14:textId="011A08E8" w:rsidR="00423B07" w:rsidRPr="00EA07F5" w:rsidRDefault="003C1BFA" w:rsidP="003C1BFA">
            <w:pPr>
              <w:spacing w:after="0"/>
              <w:ind w:left="223" w:hanging="223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"</w:t>
            </w:r>
            <w:r w:rsidR="00423B07" w:rsidRPr="00EA07F5">
              <w:rPr>
                <w:szCs w:val="28"/>
                <w:lang w:eastAsia="lv-LV"/>
              </w:rPr>
              <w:t>3.</w:t>
            </w:r>
          </w:p>
        </w:tc>
        <w:tc>
          <w:tcPr>
            <w:tcW w:w="85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9B0482C" w14:textId="77777777" w:rsidR="00423B07" w:rsidRPr="00EA07F5" w:rsidRDefault="00423B07" w:rsidP="003C1BFA">
            <w:pPr>
              <w:spacing w:after="0"/>
              <w:ind w:firstLine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C hepatīta vīruss</w:t>
            </w:r>
          </w:p>
          <w:p w14:paraId="79B0482D" w14:textId="77777777" w:rsidR="00423B07" w:rsidRPr="00EA07F5" w:rsidRDefault="00423B07" w:rsidP="003C1BFA">
            <w:pPr>
              <w:spacing w:after="0"/>
              <w:ind w:firstLine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(C hepatīts)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2E" w14:textId="77777777" w:rsidR="00423B07" w:rsidRPr="00EA07F5" w:rsidRDefault="00423B07" w:rsidP="003C1BFA">
            <w:pPr>
              <w:spacing w:after="0"/>
              <w:ind w:left="125" w:right="128" w:firstLine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nukleīnskābju noteikšana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2F" w14:textId="77777777" w:rsidR="00423B07" w:rsidRPr="00EA07F5" w:rsidRDefault="00423B07" w:rsidP="003C1BFA">
            <w:pPr>
              <w:spacing w:after="0"/>
              <w:jc w:val="center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serums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0" w14:textId="77777777" w:rsidR="00423B07" w:rsidRPr="00EA07F5" w:rsidRDefault="00423B07" w:rsidP="003C1BFA">
            <w:pPr>
              <w:spacing w:after="0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2.</w:t>
            </w:r>
          </w:p>
        </w:tc>
      </w:tr>
      <w:tr w:rsidR="00FC4465" w:rsidRPr="00EA07F5" w14:paraId="79B04837" w14:textId="77777777" w:rsidTr="00461A63">
        <w:trPr>
          <w:trHeight w:val="60"/>
        </w:trPr>
        <w:tc>
          <w:tcPr>
            <w:tcW w:w="276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9B04832" w14:textId="77777777" w:rsidR="00FC4465" w:rsidRPr="00EA07F5" w:rsidRDefault="00FC4465" w:rsidP="003C1BFA">
            <w:pPr>
              <w:spacing w:after="0"/>
              <w:rPr>
                <w:szCs w:val="28"/>
                <w:lang w:eastAsia="lv-LV"/>
              </w:rPr>
            </w:pPr>
          </w:p>
        </w:tc>
        <w:tc>
          <w:tcPr>
            <w:tcW w:w="85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9B04833" w14:textId="77777777" w:rsidR="00FC4465" w:rsidRPr="00EA07F5" w:rsidRDefault="00FC4465" w:rsidP="003C1BFA">
            <w:pPr>
              <w:spacing w:after="0"/>
              <w:ind w:firstLine="0"/>
              <w:jc w:val="left"/>
              <w:rPr>
                <w:szCs w:val="28"/>
                <w:lang w:eastAsia="lv-LV"/>
              </w:rPr>
            </w:pP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4" w14:textId="77777777" w:rsidR="00FC4465" w:rsidRPr="00EA07F5" w:rsidRDefault="00FC4465" w:rsidP="003C1BFA">
            <w:pPr>
              <w:spacing w:after="0"/>
              <w:ind w:left="125" w:right="128" w:firstLine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vīrusa serdes antigēna noteikšana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5" w14:textId="77777777" w:rsidR="00FC4465" w:rsidRPr="00EA07F5" w:rsidRDefault="00FC4465" w:rsidP="003C1BFA">
            <w:pPr>
              <w:spacing w:after="0"/>
              <w:jc w:val="center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serums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6" w14:textId="77777777" w:rsidR="00FC4465" w:rsidRPr="00EA07F5" w:rsidRDefault="00FC4465" w:rsidP="003C1BFA">
            <w:pPr>
              <w:spacing w:after="0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2.</w:t>
            </w:r>
          </w:p>
        </w:tc>
      </w:tr>
      <w:tr w:rsidR="00423B07" w:rsidRPr="00EA07F5" w14:paraId="79B0483E" w14:textId="77777777" w:rsidTr="00461A63">
        <w:trPr>
          <w:trHeight w:val="60"/>
        </w:trPr>
        <w:tc>
          <w:tcPr>
            <w:tcW w:w="276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9B04838" w14:textId="77777777" w:rsidR="00423B07" w:rsidRPr="00EA07F5" w:rsidRDefault="00423B07" w:rsidP="003C1BFA">
            <w:pPr>
              <w:spacing w:after="0"/>
              <w:rPr>
                <w:szCs w:val="28"/>
                <w:lang w:eastAsia="lv-LV"/>
              </w:rPr>
            </w:pPr>
          </w:p>
        </w:tc>
        <w:tc>
          <w:tcPr>
            <w:tcW w:w="85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9B04839" w14:textId="77777777" w:rsidR="00423B07" w:rsidRPr="00EA07F5" w:rsidRDefault="00423B07" w:rsidP="003C1BFA">
            <w:pPr>
              <w:spacing w:after="0"/>
              <w:jc w:val="left"/>
              <w:rPr>
                <w:szCs w:val="28"/>
                <w:lang w:eastAsia="lv-LV"/>
              </w:rPr>
            </w:pP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B" w14:textId="0BAD2102" w:rsidR="00423B07" w:rsidRPr="00EA07F5" w:rsidRDefault="00423B07" w:rsidP="003C1BFA">
            <w:pPr>
              <w:spacing w:after="0"/>
              <w:ind w:left="125" w:right="128" w:firstLine="0"/>
              <w:jc w:val="left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specifisko antivielu atbilde*, kas apstiprināta ar</w:t>
            </w:r>
            <w:r w:rsidR="00451E40" w:rsidRPr="00EA07F5">
              <w:rPr>
                <w:szCs w:val="28"/>
                <w:lang w:eastAsia="lv-LV"/>
              </w:rPr>
              <w:t xml:space="preserve"> </w:t>
            </w:r>
            <w:r w:rsidR="00FC4465" w:rsidRPr="00EA07F5">
              <w:rPr>
                <w:szCs w:val="28"/>
                <w:lang w:eastAsia="lv-LV"/>
              </w:rPr>
              <w:t>apstiprinošu antivielu noteikšanas (piemēram</w:t>
            </w:r>
            <w:r w:rsidR="00451E40" w:rsidRPr="00EA07F5">
              <w:rPr>
                <w:szCs w:val="28"/>
                <w:lang w:eastAsia="lv-LV"/>
              </w:rPr>
              <w:t>,</w:t>
            </w:r>
            <w:r w:rsidR="00FC4465" w:rsidRPr="00EA07F5">
              <w:rPr>
                <w:szCs w:val="28"/>
                <w:lang w:eastAsia="lv-LV"/>
              </w:rPr>
              <w:t xml:space="preserve"> </w:t>
            </w:r>
            <w:proofErr w:type="spellStart"/>
            <w:r w:rsidR="00FC4465" w:rsidRPr="00EA07F5">
              <w:rPr>
                <w:szCs w:val="28"/>
                <w:lang w:eastAsia="lv-LV"/>
              </w:rPr>
              <w:t>imūnblota</w:t>
            </w:r>
            <w:proofErr w:type="spellEnd"/>
            <w:r w:rsidR="00FC4465" w:rsidRPr="00EA07F5">
              <w:rPr>
                <w:szCs w:val="28"/>
                <w:lang w:eastAsia="lv-LV"/>
              </w:rPr>
              <w:t>) testu personām, kuras vecākas par 18 mēnešiem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C" w14:textId="77777777" w:rsidR="00423B07" w:rsidRPr="00EA07F5" w:rsidRDefault="00423B07" w:rsidP="003C1BFA">
            <w:pPr>
              <w:spacing w:after="0"/>
              <w:jc w:val="center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serums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0483D" w14:textId="75F65CF1" w:rsidR="00423B07" w:rsidRPr="00EA07F5" w:rsidRDefault="00FC4465" w:rsidP="003C1BFA">
            <w:pPr>
              <w:spacing w:after="0"/>
              <w:ind w:firstLine="0"/>
              <w:jc w:val="center"/>
              <w:rPr>
                <w:szCs w:val="28"/>
                <w:lang w:eastAsia="lv-LV"/>
              </w:rPr>
            </w:pPr>
            <w:r w:rsidRPr="00EA07F5">
              <w:rPr>
                <w:szCs w:val="28"/>
                <w:lang w:eastAsia="lv-LV"/>
              </w:rPr>
              <w:t>2.</w:t>
            </w:r>
            <w:r w:rsidR="003C1BFA" w:rsidRPr="003C1BFA">
              <w:rPr>
                <w:szCs w:val="28"/>
                <w:lang w:eastAsia="lv-LV"/>
              </w:rPr>
              <w:t>"</w:t>
            </w:r>
          </w:p>
        </w:tc>
      </w:tr>
    </w:tbl>
    <w:p w14:paraId="79B0483F" w14:textId="77777777" w:rsidR="000750EA" w:rsidRPr="00EA07F5" w:rsidRDefault="000750EA" w:rsidP="003C1BFA">
      <w:pPr>
        <w:widowControl w:val="0"/>
        <w:autoSpaceDE w:val="0"/>
        <w:autoSpaceDN w:val="0"/>
        <w:adjustRightInd w:val="0"/>
        <w:spacing w:after="0"/>
        <w:ind w:firstLine="0"/>
        <w:rPr>
          <w:szCs w:val="28"/>
        </w:rPr>
      </w:pPr>
    </w:p>
    <w:p w14:paraId="19C73E48" w14:textId="77777777" w:rsidR="00451E40" w:rsidRDefault="00451E40" w:rsidP="003C1BFA">
      <w:pPr>
        <w:widowControl w:val="0"/>
        <w:autoSpaceDE w:val="0"/>
        <w:autoSpaceDN w:val="0"/>
        <w:adjustRightInd w:val="0"/>
        <w:spacing w:after="0"/>
        <w:ind w:firstLine="0"/>
        <w:rPr>
          <w:szCs w:val="28"/>
        </w:rPr>
      </w:pPr>
    </w:p>
    <w:p w14:paraId="128A5CC0" w14:textId="77777777" w:rsidR="003C1BFA" w:rsidRPr="00EA07F5" w:rsidRDefault="003C1BFA" w:rsidP="003C1BFA">
      <w:pPr>
        <w:widowControl w:val="0"/>
        <w:autoSpaceDE w:val="0"/>
        <w:autoSpaceDN w:val="0"/>
        <w:adjustRightInd w:val="0"/>
        <w:spacing w:after="0"/>
        <w:ind w:firstLine="0"/>
        <w:rPr>
          <w:szCs w:val="28"/>
        </w:rPr>
      </w:pPr>
    </w:p>
    <w:p w14:paraId="79B04840" w14:textId="0EF98103" w:rsidR="00F73170" w:rsidRPr="00EA07F5" w:rsidRDefault="00F73170" w:rsidP="003C1BFA">
      <w:pPr>
        <w:tabs>
          <w:tab w:val="left" w:pos="6521"/>
        </w:tabs>
        <w:spacing w:after="0"/>
        <w:ind w:firstLine="709"/>
        <w:jc w:val="left"/>
        <w:rPr>
          <w:szCs w:val="28"/>
        </w:rPr>
      </w:pPr>
      <w:r w:rsidRPr="00EA07F5">
        <w:rPr>
          <w:szCs w:val="28"/>
        </w:rPr>
        <w:t>Ministru prezidents</w:t>
      </w:r>
      <w:proofErr w:type="gramStart"/>
      <w:r w:rsidRPr="00EA07F5">
        <w:rPr>
          <w:szCs w:val="28"/>
        </w:rPr>
        <w:t xml:space="preserve">                              </w:t>
      </w:r>
      <w:proofErr w:type="gramEnd"/>
      <w:r w:rsidR="003C1BFA">
        <w:rPr>
          <w:szCs w:val="28"/>
        </w:rPr>
        <w:tab/>
      </w:r>
      <w:r w:rsidRPr="00EA07F5">
        <w:rPr>
          <w:szCs w:val="28"/>
        </w:rPr>
        <w:t>V</w:t>
      </w:r>
      <w:r w:rsidR="003C1BFA">
        <w:rPr>
          <w:szCs w:val="28"/>
        </w:rPr>
        <w:t>aldis</w:t>
      </w:r>
      <w:r w:rsidRPr="00EA07F5">
        <w:rPr>
          <w:szCs w:val="28"/>
        </w:rPr>
        <w:t xml:space="preserve"> Dombrovskis</w:t>
      </w:r>
    </w:p>
    <w:p w14:paraId="79B04841" w14:textId="77777777" w:rsidR="000A42D6" w:rsidRDefault="000A42D6" w:rsidP="003C1BFA">
      <w:pPr>
        <w:tabs>
          <w:tab w:val="left" w:pos="6521"/>
        </w:tabs>
        <w:spacing w:after="0"/>
        <w:ind w:firstLine="709"/>
        <w:jc w:val="left"/>
        <w:rPr>
          <w:szCs w:val="28"/>
        </w:rPr>
      </w:pPr>
    </w:p>
    <w:p w14:paraId="7FC23FB8" w14:textId="77777777" w:rsidR="003C1BFA" w:rsidRDefault="003C1BFA" w:rsidP="003C1BFA">
      <w:pPr>
        <w:tabs>
          <w:tab w:val="left" w:pos="6521"/>
        </w:tabs>
        <w:spacing w:after="0"/>
        <w:ind w:firstLine="709"/>
        <w:jc w:val="left"/>
        <w:rPr>
          <w:szCs w:val="28"/>
        </w:rPr>
      </w:pPr>
    </w:p>
    <w:p w14:paraId="5A137EBD" w14:textId="77777777" w:rsidR="003C1BFA" w:rsidRPr="00EA07F5" w:rsidRDefault="003C1BFA" w:rsidP="003C1BFA">
      <w:pPr>
        <w:tabs>
          <w:tab w:val="left" w:pos="6521"/>
        </w:tabs>
        <w:spacing w:after="0"/>
        <w:ind w:firstLine="709"/>
        <w:jc w:val="left"/>
        <w:rPr>
          <w:szCs w:val="28"/>
        </w:rPr>
      </w:pPr>
    </w:p>
    <w:p w14:paraId="79B04842" w14:textId="15F69549" w:rsidR="00F73170" w:rsidRPr="00EA07F5" w:rsidRDefault="00F73170" w:rsidP="003C1BFA">
      <w:pPr>
        <w:tabs>
          <w:tab w:val="left" w:pos="6521"/>
        </w:tabs>
        <w:spacing w:after="0"/>
        <w:ind w:firstLine="709"/>
        <w:jc w:val="left"/>
        <w:rPr>
          <w:szCs w:val="28"/>
        </w:rPr>
      </w:pPr>
      <w:r w:rsidRPr="00EA07F5">
        <w:rPr>
          <w:szCs w:val="28"/>
        </w:rPr>
        <w:t>Veselības ministre</w:t>
      </w:r>
      <w:proofErr w:type="gramStart"/>
      <w:r w:rsidRPr="00EA07F5">
        <w:rPr>
          <w:szCs w:val="28"/>
        </w:rPr>
        <w:t xml:space="preserve">                                     </w:t>
      </w:r>
      <w:proofErr w:type="gramEnd"/>
      <w:r w:rsidR="003C1BFA">
        <w:rPr>
          <w:szCs w:val="28"/>
        </w:rPr>
        <w:tab/>
      </w:r>
      <w:r w:rsidRPr="00EA07F5">
        <w:rPr>
          <w:szCs w:val="28"/>
        </w:rPr>
        <w:t>I</w:t>
      </w:r>
      <w:r w:rsidR="003C1BFA">
        <w:rPr>
          <w:szCs w:val="28"/>
        </w:rPr>
        <w:t>ngrīda</w:t>
      </w:r>
      <w:r w:rsidR="00BD4C76" w:rsidRPr="00EA07F5">
        <w:rPr>
          <w:szCs w:val="28"/>
        </w:rPr>
        <w:t xml:space="preserve"> </w:t>
      </w:r>
      <w:r w:rsidRPr="00EA07F5">
        <w:rPr>
          <w:szCs w:val="28"/>
        </w:rPr>
        <w:t>Circene</w:t>
      </w:r>
    </w:p>
    <w:sectPr w:rsidR="00F73170" w:rsidRPr="00EA07F5" w:rsidSect="003C1B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4864" w14:textId="77777777" w:rsidR="00461A63" w:rsidRDefault="00461A63" w:rsidP="00917AC9">
      <w:pPr>
        <w:spacing w:after="0"/>
      </w:pPr>
      <w:r>
        <w:separator/>
      </w:r>
    </w:p>
  </w:endnote>
  <w:endnote w:type="continuationSeparator" w:id="0">
    <w:p w14:paraId="79B04865" w14:textId="77777777" w:rsidR="00461A63" w:rsidRDefault="00461A63" w:rsidP="00917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9DEF" w14:textId="77777777" w:rsidR="003C1BFA" w:rsidRPr="003C1BFA" w:rsidRDefault="003C1BFA" w:rsidP="003C1BFA">
    <w:pPr>
      <w:pStyle w:val="Footer"/>
      <w:ind w:firstLine="0"/>
      <w:rPr>
        <w:sz w:val="22"/>
      </w:rPr>
    </w:pPr>
    <w:r w:rsidRPr="003C1BFA">
      <w:rPr>
        <w:sz w:val="16"/>
      </w:rPr>
      <w:t>N1439_3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486D" w14:textId="6569B4AF" w:rsidR="00461A63" w:rsidRPr="003C1BFA" w:rsidRDefault="003C1BFA" w:rsidP="003C1BFA">
    <w:pPr>
      <w:pStyle w:val="Footer"/>
      <w:ind w:firstLine="0"/>
      <w:rPr>
        <w:sz w:val="22"/>
      </w:rPr>
    </w:pPr>
    <w:r w:rsidRPr="003C1BFA">
      <w:rPr>
        <w:sz w:val="16"/>
      </w:rPr>
      <w:t>N1439_3</w:t>
    </w:r>
    <w:r w:rsidR="00DF1AED">
      <w:rPr>
        <w:sz w:val="16"/>
      </w:rPr>
      <w:t xml:space="preserve"> </w:t>
    </w:r>
    <w:proofErr w:type="spellStart"/>
    <w:r w:rsidR="00DF1AED">
      <w:rPr>
        <w:sz w:val="16"/>
      </w:rPr>
      <w:t>v_sk</w:t>
    </w:r>
    <w:proofErr w:type="spellEnd"/>
    <w:r w:rsidR="00DF1AED">
      <w:rPr>
        <w:sz w:val="16"/>
      </w:rPr>
      <w:t xml:space="preserve">. = </w:t>
    </w:r>
    <w:r w:rsidR="00DF1AED">
      <w:rPr>
        <w:sz w:val="16"/>
      </w:rPr>
      <w:fldChar w:fldCharType="begin"/>
    </w:r>
    <w:r w:rsidR="00DF1AED">
      <w:rPr>
        <w:sz w:val="16"/>
      </w:rPr>
      <w:instrText xml:space="preserve"> NUMWORDS  \* MERGEFORMAT </w:instrText>
    </w:r>
    <w:r w:rsidR="00DF1AED">
      <w:rPr>
        <w:sz w:val="16"/>
      </w:rPr>
      <w:fldChar w:fldCharType="separate"/>
    </w:r>
    <w:r w:rsidR="002642B2">
      <w:rPr>
        <w:noProof/>
        <w:sz w:val="16"/>
      </w:rPr>
      <w:t>281</w:t>
    </w:r>
    <w:r w:rsidR="00DF1AE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04862" w14:textId="77777777" w:rsidR="00461A63" w:rsidRDefault="00461A63" w:rsidP="00917AC9">
      <w:pPr>
        <w:spacing w:after="0"/>
      </w:pPr>
      <w:r>
        <w:separator/>
      </w:r>
    </w:p>
  </w:footnote>
  <w:footnote w:type="continuationSeparator" w:id="0">
    <w:p w14:paraId="79B04863" w14:textId="77777777" w:rsidR="00461A63" w:rsidRDefault="00461A63" w:rsidP="00917A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2603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9B04866" w14:textId="77777777" w:rsidR="00461A63" w:rsidRPr="003C1BFA" w:rsidRDefault="006D39DE">
        <w:pPr>
          <w:pStyle w:val="Header"/>
          <w:jc w:val="center"/>
          <w:rPr>
            <w:sz w:val="24"/>
          </w:rPr>
        </w:pPr>
        <w:r w:rsidRPr="003C1BFA">
          <w:rPr>
            <w:sz w:val="24"/>
          </w:rPr>
          <w:fldChar w:fldCharType="begin"/>
        </w:r>
        <w:r w:rsidRPr="003C1BFA">
          <w:rPr>
            <w:sz w:val="24"/>
          </w:rPr>
          <w:instrText xml:space="preserve"> PAGE   \* MERGEFORMAT </w:instrText>
        </w:r>
        <w:r w:rsidRPr="003C1BFA">
          <w:rPr>
            <w:sz w:val="24"/>
          </w:rPr>
          <w:fldChar w:fldCharType="separate"/>
        </w:r>
        <w:r w:rsidR="00766826">
          <w:rPr>
            <w:noProof/>
            <w:sz w:val="24"/>
          </w:rPr>
          <w:t>2</w:t>
        </w:r>
        <w:r w:rsidRPr="003C1BFA">
          <w:rPr>
            <w:noProof/>
            <w:sz w:val="24"/>
          </w:rPr>
          <w:fldChar w:fldCharType="end"/>
        </w:r>
      </w:p>
    </w:sdtContent>
  </w:sdt>
  <w:p w14:paraId="79B04867" w14:textId="77777777" w:rsidR="00461A63" w:rsidRDefault="00461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012B" w14:textId="2CAD9368" w:rsidR="003C1BFA" w:rsidRDefault="003C1BFA" w:rsidP="003C1BFA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2D12EE7B" wp14:editId="5280A7AE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2B"/>
    <w:multiLevelType w:val="hybridMultilevel"/>
    <w:tmpl w:val="8B4C8852"/>
    <w:lvl w:ilvl="0" w:tplc="7B889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21455"/>
    <w:multiLevelType w:val="hybridMultilevel"/>
    <w:tmpl w:val="1BF04C2E"/>
    <w:lvl w:ilvl="0" w:tplc="12B89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D209E"/>
    <w:multiLevelType w:val="hybridMultilevel"/>
    <w:tmpl w:val="D40EAAA4"/>
    <w:lvl w:ilvl="0" w:tplc="1AD8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23F25"/>
    <w:multiLevelType w:val="hybridMultilevel"/>
    <w:tmpl w:val="C4847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42F"/>
    <w:multiLevelType w:val="hybridMultilevel"/>
    <w:tmpl w:val="70388D44"/>
    <w:lvl w:ilvl="0" w:tplc="03FC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92292"/>
    <w:multiLevelType w:val="hybridMultilevel"/>
    <w:tmpl w:val="4D8E9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44556"/>
    <w:multiLevelType w:val="hybridMultilevel"/>
    <w:tmpl w:val="47E8FDC6"/>
    <w:lvl w:ilvl="0" w:tplc="A8C05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DDC"/>
    <w:rsid w:val="00000033"/>
    <w:rsid w:val="000061FE"/>
    <w:rsid w:val="00012FF6"/>
    <w:rsid w:val="00013933"/>
    <w:rsid w:val="00024059"/>
    <w:rsid w:val="00041CAA"/>
    <w:rsid w:val="00047DDC"/>
    <w:rsid w:val="00056326"/>
    <w:rsid w:val="000750EA"/>
    <w:rsid w:val="000825D1"/>
    <w:rsid w:val="00083ACD"/>
    <w:rsid w:val="00090514"/>
    <w:rsid w:val="000A2A4A"/>
    <w:rsid w:val="000A42D6"/>
    <w:rsid w:val="000D14BF"/>
    <w:rsid w:val="000E1C3A"/>
    <w:rsid w:val="000F0AEE"/>
    <w:rsid w:val="000F2A72"/>
    <w:rsid w:val="0010429D"/>
    <w:rsid w:val="00112381"/>
    <w:rsid w:val="00112835"/>
    <w:rsid w:val="00122FC6"/>
    <w:rsid w:val="00122FD8"/>
    <w:rsid w:val="00131865"/>
    <w:rsid w:val="00137376"/>
    <w:rsid w:val="001466B9"/>
    <w:rsid w:val="00150DBC"/>
    <w:rsid w:val="001704A4"/>
    <w:rsid w:val="0018418C"/>
    <w:rsid w:val="001A1A49"/>
    <w:rsid w:val="001A770E"/>
    <w:rsid w:val="001B1196"/>
    <w:rsid w:val="001C1CC1"/>
    <w:rsid w:val="001C3A70"/>
    <w:rsid w:val="001D6487"/>
    <w:rsid w:val="001F0727"/>
    <w:rsid w:val="00203481"/>
    <w:rsid w:val="00213D61"/>
    <w:rsid w:val="00213E42"/>
    <w:rsid w:val="00230250"/>
    <w:rsid w:val="002320EA"/>
    <w:rsid w:val="00233D3A"/>
    <w:rsid w:val="00237348"/>
    <w:rsid w:val="00237F94"/>
    <w:rsid w:val="002642B2"/>
    <w:rsid w:val="00295440"/>
    <w:rsid w:val="002A5461"/>
    <w:rsid w:val="002A7E40"/>
    <w:rsid w:val="002D646C"/>
    <w:rsid w:val="002D722B"/>
    <w:rsid w:val="0030105C"/>
    <w:rsid w:val="003010FF"/>
    <w:rsid w:val="0030300A"/>
    <w:rsid w:val="0031158C"/>
    <w:rsid w:val="0032156B"/>
    <w:rsid w:val="00336766"/>
    <w:rsid w:val="00340187"/>
    <w:rsid w:val="00346891"/>
    <w:rsid w:val="003576D2"/>
    <w:rsid w:val="00357B0F"/>
    <w:rsid w:val="00372B33"/>
    <w:rsid w:val="0037794C"/>
    <w:rsid w:val="00391C51"/>
    <w:rsid w:val="003A7211"/>
    <w:rsid w:val="003B1F64"/>
    <w:rsid w:val="003C1BFA"/>
    <w:rsid w:val="003C3AE0"/>
    <w:rsid w:val="003D2585"/>
    <w:rsid w:val="003D59B9"/>
    <w:rsid w:val="003D760F"/>
    <w:rsid w:val="003D7EF1"/>
    <w:rsid w:val="003E19F3"/>
    <w:rsid w:val="00410C75"/>
    <w:rsid w:val="00423B07"/>
    <w:rsid w:val="004360F5"/>
    <w:rsid w:val="00451E40"/>
    <w:rsid w:val="00451F9B"/>
    <w:rsid w:val="00461A63"/>
    <w:rsid w:val="004840B4"/>
    <w:rsid w:val="00495219"/>
    <w:rsid w:val="004A743B"/>
    <w:rsid w:val="004B080C"/>
    <w:rsid w:val="004C52B4"/>
    <w:rsid w:val="004D3CB4"/>
    <w:rsid w:val="004E17A2"/>
    <w:rsid w:val="00504FFE"/>
    <w:rsid w:val="005120D3"/>
    <w:rsid w:val="00514183"/>
    <w:rsid w:val="0052757C"/>
    <w:rsid w:val="00527ED1"/>
    <w:rsid w:val="0054398C"/>
    <w:rsid w:val="005673F9"/>
    <w:rsid w:val="005861B4"/>
    <w:rsid w:val="005918D6"/>
    <w:rsid w:val="00592CB4"/>
    <w:rsid w:val="005A1E0E"/>
    <w:rsid w:val="005A5F58"/>
    <w:rsid w:val="005B3849"/>
    <w:rsid w:val="005C0067"/>
    <w:rsid w:val="005C1173"/>
    <w:rsid w:val="005F6BD1"/>
    <w:rsid w:val="006072A2"/>
    <w:rsid w:val="006102F2"/>
    <w:rsid w:val="00647EEF"/>
    <w:rsid w:val="006505E5"/>
    <w:rsid w:val="00652A0F"/>
    <w:rsid w:val="00683016"/>
    <w:rsid w:val="00687261"/>
    <w:rsid w:val="006A02B5"/>
    <w:rsid w:val="006C2B98"/>
    <w:rsid w:val="006D39DE"/>
    <w:rsid w:val="006D589B"/>
    <w:rsid w:val="006F77AA"/>
    <w:rsid w:val="007138C0"/>
    <w:rsid w:val="007145BE"/>
    <w:rsid w:val="00714BB4"/>
    <w:rsid w:val="007160EE"/>
    <w:rsid w:val="00722B88"/>
    <w:rsid w:val="00732C2A"/>
    <w:rsid w:val="007375F0"/>
    <w:rsid w:val="007412D6"/>
    <w:rsid w:val="007415BE"/>
    <w:rsid w:val="007458FA"/>
    <w:rsid w:val="007476D8"/>
    <w:rsid w:val="00750CDB"/>
    <w:rsid w:val="00753C4B"/>
    <w:rsid w:val="00756986"/>
    <w:rsid w:val="007631A3"/>
    <w:rsid w:val="00766826"/>
    <w:rsid w:val="00767D2B"/>
    <w:rsid w:val="00774331"/>
    <w:rsid w:val="007763F1"/>
    <w:rsid w:val="00784FC7"/>
    <w:rsid w:val="007863F9"/>
    <w:rsid w:val="00790EE1"/>
    <w:rsid w:val="007A218F"/>
    <w:rsid w:val="007B1715"/>
    <w:rsid w:val="007B2880"/>
    <w:rsid w:val="007B3D75"/>
    <w:rsid w:val="007C203D"/>
    <w:rsid w:val="007D2D60"/>
    <w:rsid w:val="007E2F2C"/>
    <w:rsid w:val="007E3FB1"/>
    <w:rsid w:val="007E7054"/>
    <w:rsid w:val="007F385E"/>
    <w:rsid w:val="00823CEF"/>
    <w:rsid w:val="00824888"/>
    <w:rsid w:val="00840051"/>
    <w:rsid w:val="00842122"/>
    <w:rsid w:val="00842FB2"/>
    <w:rsid w:val="00843CA9"/>
    <w:rsid w:val="00844A4C"/>
    <w:rsid w:val="00847C81"/>
    <w:rsid w:val="008500C5"/>
    <w:rsid w:val="0085291B"/>
    <w:rsid w:val="00853EA1"/>
    <w:rsid w:val="0085415B"/>
    <w:rsid w:val="0086079F"/>
    <w:rsid w:val="008622A8"/>
    <w:rsid w:val="00876B29"/>
    <w:rsid w:val="00887A9D"/>
    <w:rsid w:val="00895E76"/>
    <w:rsid w:val="008A185E"/>
    <w:rsid w:val="008B1956"/>
    <w:rsid w:val="008D5E9B"/>
    <w:rsid w:val="008E14CF"/>
    <w:rsid w:val="008E30ED"/>
    <w:rsid w:val="008E62EF"/>
    <w:rsid w:val="008E736B"/>
    <w:rsid w:val="008F2A3F"/>
    <w:rsid w:val="00917AC9"/>
    <w:rsid w:val="00920839"/>
    <w:rsid w:val="00924E7B"/>
    <w:rsid w:val="00924F41"/>
    <w:rsid w:val="00925A1D"/>
    <w:rsid w:val="00933F43"/>
    <w:rsid w:val="0093558C"/>
    <w:rsid w:val="0094025F"/>
    <w:rsid w:val="009406EA"/>
    <w:rsid w:val="00960CA6"/>
    <w:rsid w:val="00966725"/>
    <w:rsid w:val="0097648A"/>
    <w:rsid w:val="0098055A"/>
    <w:rsid w:val="00985E58"/>
    <w:rsid w:val="009A7EF4"/>
    <w:rsid w:val="009B70E9"/>
    <w:rsid w:val="009C1FEE"/>
    <w:rsid w:val="00A073EC"/>
    <w:rsid w:val="00A258AD"/>
    <w:rsid w:val="00A3030E"/>
    <w:rsid w:val="00A3798F"/>
    <w:rsid w:val="00A400CC"/>
    <w:rsid w:val="00A406A6"/>
    <w:rsid w:val="00A428B7"/>
    <w:rsid w:val="00A46D92"/>
    <w:rsid w:val="00A5597D"/>
    <w:rsid w:val="00A61D86"/>
    <w:rsid w:val="00A7118D"/>
    <w:rsid w:val="00A80DBC"/>
    <w:rsid w:val="00A87A80"/>
    <w:rsid w:val="00A9156F"/>
    <w:rsid w:val="00A95A00"/>
    <w:rsid w:val="00AA1105"/>
    <w:rsid w:val="00AA766F"/>
    <w:rsid w:val="00AB0B6E"/>
    <w:rsid w:val="00AC6D75"/>
    <w:rsid w:val="00AD44A3"/>
    <w:rsid w:val="00AD6D79"/>
    <w:rsid w:val="00AE2A08"/>
    <w:rsid w:val="00AE4C9C"/>
    <w:rsid w:val="00AF34E1"/>
    <w:rsid w:val="00AF36A0"/>
    <w:rsid w:val="00AF6FB3"/>
    <w:rsid w:val="00B1038B"/>
    <w:rsid w:val="00B14180"/>
    <w:rsid w:val="00B15408"/>
    <w:rsid w:val="00B167A0"/>
    <w:rsid w:val="00B305E8"/>
    <w:rsid w:val="00B3083C"/>
    <w:rsid w:val="00B31A18"/>
    <w:rsid w:val="00B40E5B"/>
    <w:rsid w:val="00B41925"/>
    <w:rsid w:val="00B51219"/>
    <w:rsid w:val="00B51D51"/>
    <w:rsid w:val="00B5534B"/>
    <w:rsid w:val="00B6379F"/>
    <w:rsid w:val="00B71A78"/>
    <w:rsid w:val="00B71B12"/>
    <w:rsid w:val="00B8710F"/>
    <w:rsid w:val="00B92AC7"/>
    <w:rsid w:val="00B96046"/>
    <w:rsid w:val="00BB57B8"/>
    <w:rsid w:val="00BC225B"/>
    <w:rsid w:val="00BD1C2A"/>
    <w:rsid w:val="00BD4C76"/>
    <w:rsid w:val="00BD575F"/>
    <w:rsid w:val="00BE4324"/>
    <w:rsid w:val="00BE545F"/>
    <w:rsid w:val="00BF5CDC"/>
    <w:rsid w:val="00BF6E3A"/>
    <w:rsid w:val="00C06EA0"/>
    <w:rsid w:val="00C1397D"/>
    <w:rsid w:val="00C15773"/>
    <w:rsid w:val="00C1619F"/>
    <w:rsid w:val="00C40C27"/>
    <w:rsid w:val="00C40C84"/>
    <w:rsid w:val="00C40FA3"/>
    <w:rsid w:val="00C63179"/>
    <w:rsid w:val="00C6714F"/>
    <w:rsid w:val="00C72460"/>
    <w:rsid w:val="00C770D7"/>
    <w:rsid w:val="00C86312"/>
    <w:rsid w:val="00C9191F"/>
    <w:rsid w:val="00CA14F4"/>
    <w:rsid w:val="00CA70B8"/>
    <w:rsid w:val="00CB3762"/>
    <w:rsid w:val="00CC2A04"/>
    <w:rsid w:val="00CC5499"/>
    <w:rsid w:val="00CC75A3"/>
    <w:rsid w:val="00CF1640"/>
    <w:rsid w:val="00D33428"/>
    <w:rsid w:val="00D35169"/>
    <w:rsid w:val="00D60DDD"/>
    <w:rsid w:val="00D619E4"/>
    <w:rsid w:val="00D72C08"/>
    <w:rsid w:val="00D86651"/>
    <w:rsid w:val="00D97473"/>
    <w:rsid w:val="00DC0324"/>
    <w:rsid w:val="00DD139E"/>
    <w:rsid w:val="00DD4A5A"/>
    <w:rsid w:val="00DF1AED"/>
    <w:rsid w:val="00E04730"/>
    <w:rsid w:val="00E143F8"/>
    <w:rsid w:val="00E14CFE"/>
    <w:rsid w:val="00E57BD6"/>
    <w:rsid w:val="00E7067F"/>
    <w:rsid w:val="00E7241E"/>
    <w:rsid w:val="00E726F5"/>
    <w:rsid w:val="00E732B1"/>
    <w:rsid w:val="00E77E13"/>
    <w:rsid w:val="00E83E02"/>
    <w:rsid w:val="00E97E9B"/>
    <w:rsid w:val="00EA07F5"/>
    <w:rsid w:val="00EA0E5F"/>
    <w:rsid w:val="00EA0EB3"/>
    <w:rsid w:val="00EB2BDB"/>
    <w:rsid w:val="00EB5C9B"/>
    <w:rsid w:val="00EC140E"/>
    <w:rsid w:val="00EC4D77"/>
    <w:rsid w:val="00ED2C14"/>
    <w:rsid w:val="00EE1320"/>
    <w:rsid w:val="00EE7107"/>
    <w:rsid w:val="00EF2076"/>
    <w:rsid w:val="00EF348B"/>
    <w:rsid w:val="00F053B6"/>
    <w:rsid w:val="00F16EE1"/>
    <w:rsid w:val="00F1737F"/>
    <w:rsid w:val="00F20E7A"/>
    <w:rsid w:val="00F53D59"/>
    <w:rsid w:val="00F568B1"/>
    <w:rsid w:val="00F67A9E"/>
    <w:rsid w:val="00F70906"/>
    <w:rsid w:val="00F73170"/>
    <w:rsid w:val="00F75C39"/>
    <w:rsid w:val="00FA15A9"/>
    <w:rsid w:val="00FA6192"/>
    <w:rsid w:val="00FC4465"/>
    <w:rsid w:val="00FD32F3"/>
    <w:rsid w:val="00FD61F1"/>
    <w:rsid w:val="00FD751B"/>
    <w:rsid w:val="00FE24D6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B04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C"/>
    <w:pPr>
      <w:spacing w:after="120"/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46C"/>
    <w:pPr>
      <w:keepNext/>
      <w:spacing w:after="0"/>
      <w:ind w:firstLine="284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646C"/>
    <w:rPr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47DDC"/>
    <w:pPr>
      <w:spacing w:after="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47DDC"/>
    <w:rPr>
      <w:sz w:val="28"/>
      <w:lang w:eastAsia="en-US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917AC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917AC9"/>
    <w:rPr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AC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AC9"/>
    <w:rPr>
      <w:sz w:val="28"/>
      <w:lang w:eastAsia="en-US"/>
    </w:rPr>
  </w:style>
  <w:style w:type="paragraph" w:customStyle="1" w:styleId="tvhtmlmktable">
    <w:name w:val="tv_html mk_table"/>
    <w:basedOn w:val="Normal"/>
    <w:rsid w:val="00B3083C"/>
    <w:pPr>
      <w:spacing w:before="100" w:beforeAutospacing="1" w:after="100" w:afterAutospacing="1"/>
      <w:ind w:firstLine="0"/>
      <w:jc w:val="left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D61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EF17B-B59D-4443-827E-04B8D35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„Grozījumi Ministru kabineta 1999.gada 5.janvāra noteikumos Nr.7 „Infekcijas slimību reģistrācijas kārtība””</vt:lpstr>
    </vt:vector>
  </TitlesOfParts>
  <Company>Veselības ministriija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„Grozījumi Ministru kabineta 1999.gada 5.janvāra noteikumos Nr.7 „Infekcijas slimību reģistrācijas kārtība””</dc:title>
  <dc:subject>noteikumu projekts</dc:subject>
  <dc:creator>Dace Viļuma</dc:creator>
  <cp:keywords>Veselības ministrija</cp:keywords>
  <dc:description>dace.viluma@vm.gov.lv, 67876080, fax:67876071</dc:description>
  <cp:lastModifiedBy>Leontīne Babkina</cp:lastModifiedBy>
  <cp:revision>10</cp:revision>
  <cp:lastPrinted>2013-07-04T12:37:00Z</cp:lastPrinted>
  <dcterms:created xsi:type="dcterms:W3CDTF">2013-05-23T08:24:00Z</dcterms:created>
  <dcterms:modified xsi:type="dcterms:W3CDTF">2013-07-31T11:58:00Z</dcterms:modified>
</cp:coreProperties>
</file>