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CE" w:rsidRPr="00187A81" w:rsidRDefault="00E61FCE" w:rsidP="00E61FCE">
      <w:pPr>
        <w:spacing w:after="0" w:line="240" w:lineRule="auto"/>
        <w:jc w:val="right"/>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sz w:val="24"/>
          <w:szCs w:val="24"/>
          <w:lang w:eastAsia="lv-LV"/>
        </w:rPr>
        <w:t>2</w:t>
      </w:r>
      <w:r w:rsidRPr="00187A81">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p</w:t>
      </w:r>
      <w:r w:rsidRPr="00187A81">
        <w:rPr>
          <w:rFonts w:ascii="Times New Roman" w:eastAsia="Times New Roman" w:hAnsi="Times New Roman" w:cs="Times New Roman"/>
          <w:sz w:val="24"/>
          <w:szCs w:val="24"/>
          <w:lang w:eastAsia="lv-LV"/>
        </w:rPr>
        <w:t>ielikums</w:t>
      </w:r>
    </w:p>
    <w:p w:rsidR="00E61FCE" w:rsidRPr="00187A81" w:rsidRDefault="00E61FCE" w:rsidP="00E61FCE">
      <w:pPr>
        <w:spacing w:after="0" w:line="240" w:lineRule="auto"/>
        <w:jc w:val="right"/>
        <w:rPr>
          <w:rFonts w:ascii="Times New Roman" w:eastAsia="Times New Roman" w:hAnsi="Times New Roman" w:cs="Times New Roman"/>
          <w:sz w:val="24"/>
          <w:szCs w:val="24"/>
          <w:lang w:eastAsia="lv-LV"/>
        </w:rPr>
      </w:pPr>
      <w:r w:rsidRPr="00187A81">
        <w:rPr>
          <w:rFonts w:ascii="Times New Roman" w:eastAsia="Times New Roman" w:hAnsi="Times New Roman" w:cs="Times New Roman"/>
          <w:sz w:val="24"/>
          <w:szCs w:val="24"/>
          <w:lang w:eastAsia="lv-LV"/>
        </w:rPr>
        <w:t>Ministru kabineta 2013.gada ___._________</w:t>
      </w:r>
    </w:p>
    <w:p w:rsidR="00E61FCE" w:rsidRDefault="00E61FCE" w:rsidP="00E61FCE">
      <w:pPr>
        <w:spacing w:after="0" w:line="240" w:lineRule="auto"/>
        <w:jc w:val="right"/>
        <w:rPr>
          <w:rFonts w:ascii="Times New Roman" w:eastAsia="Times New Roman" w:hAnsi="Times New Roman" w:cs="Times New Roman"/>
          <w:sz w:val="24"/>
          <w:szCs w:val="24"/>
          <w:lang w:eastAsia="lv-LV"/>
        </w:rPr>
      </w:pPr>
      <w:r w:rsidRPr="00187A81">
        <w:rPr>
          <w:rFonts w:ascii="Times New Roman" w:eastAsia="Times New Roman" w:hAnsi="Times New Roman" w:cs="Times New Roman"/>
          <w:sz w:val="24"/>
          <w:szCs w:val="24"/>
          <w:lang w:eastAsia="lv-LV"/>
        </w:rPr>
        <w:t>noteikumiem Nr.______</w:t>
      </w:r>
    </w:p>
    <w:p w:rsidR="00BB6BE5" w:rsidRDefault="00BB6BE5" w:rsidP="00E61FCE">
      <w:pPr>
        <w:spacing w:after="0" w:line="240" w:lineRule="auto"/>
        <w:jc w:val="right"/>
        <w:rPr>
          <w:rFonts w:ascii="Times New Roman" w:eastAsia="Times New Roman" w:hAnsi="Times New Roman" w:cs="Times New Roman"/>
          <w:sz w:val="28"/>
          <w:szCs w:val="28"/>
          <w:lang w:eastAsia="lv-LV"/>
        </w:rPr>
      </w:pPr>
    </w:p>
    <w:p w:rsidR="00BB6BE5" w:rsidRPr="00BB6BE5" w:rsidRDefault="00BB6BE5" w:rsidP="00E61FCE">
      <w:pPr>
        <w:spacing w:after="0" w:line="240" w:lineRule="auto"/>
        <w:jc w:val="right"/>
        <w:rPr>
          <w:rFonts w:ascii="Times New Roman" w:eastAsia="Times New Roman" w:hAnsi="Times New Roman" w:cs="Times New Roman"/>
          <w:sz w:val="28"/>
          <w:szCs w:val="28"/>
          <w:lang w:eastAsia="lv-LV"/>
        </w:rPr>
      </w:pPr>
    </w:p>
    <w:p w:rsidR="00F66D3D" w:rsidRPr="00BB6BE5" w:rsidRDefault="00F66D3D" w:rsidP="00F66D3D">
      <w:pPr>
        <w:spacing w:before="100" w:beforeAutospacing="1" w:after="100" w:afterAutospacing="1" w:line="240" w:lineRule="auto"/>
        <w:jc w:val="center"/>
        <w:rPr>
          <w:rFonts w:ascii="Times New Roman" w:eastAsia="Times New Roman" w:hAnsi="Times New Roman" w:cs="Times New Roman"/>
          <w:b/>
          <w:sz w:val="28"/>
          <w:szCs w:val="28"/>
          <w:lang w:eastAsia="lv-LV"/>
        </w:rPr>
      </w:pPr>
      <w:bookmarkStart w:id="1" w:name="354620"/>
      <w:r w:rsidRPr="00BB6BE5">
        <w:rPr>
          <w:rFonts w:ascii="Times New Roman" w:eastAsia="Times New Roman" w:hAnsi="Times New Roman" w:cs="Times New Roman"/>
          <w:b/>
          <w:sz w:val="28"/>
          <w:szCs w:val="28"/>
          <w:lang w:eastAsia="lv-LV"/>
        </w:rPr>
        <w:t>Diagnostisko izmeklējumu apmaksas nosacījumi</w:t>
      </w:r>
      <w:bookmarkEnd w:id="1"/>
    </w:p>
    <w:p w:rsidR="00F66D3D" w:rsidRPr="00BB6BE5" w:rsidRDefault="00F66D3D" w:rsidP="00F66D3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B6BE5">
        <w:rPr>
          <w:rFonts w:ascii="Times New Roman" w:eastAsia="Times New Roman" w:hAnsi="Times New Roman" w:cs="Times New Roman"/>
          <w:b/>
          <w:bCs/>
          <w:sz w:val="28"/>
          <w:szCs w:val="28"/>
          <w:lang w:eastAsia="lv-LV"/>
        </w:rPr>
        <w:t>1. Vizuālās diagnostikas izmeklējumu apmaksas nosacījumi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94"/>
        <w:gridCol w:w="1587"/>
        <w:gridCol w:w="4629"/>
        <w:gridCol w:w="6598"/>
      </w:tblGrid>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F66D3D" w:rsidRPr="00BB6BE5" w:rsidRDefault="00F66D3D" w:rsidP="00F66D3D">
            <w:pPr>
              <w:spacing w:before="100" w:beforeAutospacing="1" w:after="100" w:afterAutospacing="1" w:line="15" w:lineRule="atLeast"/>
              <w:jc w:val="center"/>
              <w:rPr>
                <w:rFonts w:ascii="Times New Roman" w:eastAsia="Times New Roman" w:hAnsi="Times New Roman" w:cs="Times New Roman"/>
                <w:b/>
                <w:sz w:val="24"/>
                <w:szCs w:val="24"/>
                <w:lang w:eastAsia="lv-LV"/>
              </w:rPr>
            </w:pPr>
            <w:r w:rsidRPr="00BB6BE5">
              <w:rPr>
                <w:rFonts w:ascii="Times New Roman" w:eastAsia="Times New Roman" w:hAnsi="Times New Roman" w:cs="Times New Roman"/>
                <w:b/>
                <w:sz w:val="24"/>
                <w:szCs w:val="24"/>
                <w:lang w:eastAsia="lv-LV"/>
              </w:rPr>
              <w:t>Nr.</w:t>
            </w:r>
            <w:r w:rsidRPr="00BB6BE5">
              <w:rPr>
                <w:rFonts w:ascii="Times New Roman" w:eastAsia="Times New Roman" w:hAnsi="Times New Roman" w:cs="Times New Roman"/>
                <w:b/>
                <w:sz w:val="24"/>
                <w:szCs w:val="24"/>
                <w:lang w:eastAsia="lv-LV"/>
              </w:rPr>
              <w:br/>
              <w:t>p.k.</w:t>
            </w:r>
          </w:p>
        </w:tc>
        <w:tc>
          <w:tcPr>
            <w:tcW w:w="550" w:type="pct"/>
            <w:tcBorders>
              <w:top w:val="outset" w:sz="6" w:space="0" w:color="auto"/>
              <w:left w:val="outset" w:sz="6" w:space="0" w:color="auto"/>
              <w:bottom w:val="outset" w:sz="6" w:space="0" w:color="auto"/>
              <w:right w:val="outset" w:sz="6" w:space="0" w:color="auto"/>
            </w:tcBorders>
            <w:vAlign w:val="center"/>
            <w:hideMark/>
          </w:tcPr>
          <w:p w:rsidR="00F66D3D" w:rsidRPr="00BB6BE5" w:rsidRDefault="00F66D3D" w:rsidP="00F66D3D">
            <w:pPr>
              <w:spacing w:before="100" w:beforeAutospacing="1" w:after="100" w:afterAutospacing="1" w:line="15" w:lineRule="atLeast"/>
              <w:jc w:val="center"/>
              <w:rPr>
                <w:rFonts w:ascii="Times New Roman" w:eastAsia="Times New Roman" w:hAnsi="Times New Roman" w:cs="Times New Roman"/>
                <w:b/>
                <w:sz w:val="24"/>
                <w:szCs w:val="24"/>
                <w:lang w:eastAsia="lv-LV"/>
              </w:rPr>
            </w:pPr>
            <w:r w:rsidRPr="00BB6BE5">
              <w:rPr>
                <w:rFonts w:ascii="Times New Roman" w:eastAsia="Times New Roman" w:hAnsi="Times New Roman" w:cs="Times New Roman"/>
                <w:b/>
                <w:sz w:val="24"/>
                <w:szCs w:val="24"/>
                <w:lang w:eastAsia="lv-LV"/>
              </w:rPr>
              <w:t>Manipulācijas kods</w:t>
            </w:r>
          </w:p>
        </w:tc>
        <w:tc>
          <w:tcPr>
            <w:tcW w:w="1650" w:type="pct"/>
            <w:tcBorders>
              <w:top w:val="outset" w:sz="6" w:space="0" w:color="auto"/>
              <w:left w:val="outset" w:sz="6" w:space="0" w:color="auto"/>
              <w:bottom w:val="outset" w:sz="6" w:space="0" w:color="auto"/>
              <w:right w:val="outset" w:sz="6" w:space="0" w:color="auto"/>
            </w:tcBorders>
            <w:vAlign w:val="center"/>
            <w:hideMark/>
          </w:tcPr>
          <w:p w:rsidR="00F66D3D" w:rsidRPr="00BB6BE5" w:rsidRDefault="00F66D3D" w:rsidP="00F66D3D">
            <w:pPr>
              <w:spacing w:before="100" w:beforeAutospacing="1" w:after="100" w:afterAutospacing="1" w:line="15" w:lineRule="atLeast"/>
              <w:jc w:val="center"/>
              <w:rPr>
                <w:rFonts w:ascii="Times New Roman" w:eastAsia="Times New Roman" w:hAnsi="Times New Roman" w:cs="Times New Roman"/>
                <w:b/>
                <w:sz w:val="24"/>
                <w:szCs w:val="24"/>
                <w:lang w:eastAsia="lv-LV"/>
              </w:rPr>
            </w:pPr>
            <w:r w:rsidRPr="00BB6BE5">
              <w:rPr>
                <w:rFonts w:ascii="Times New Roman" w:eastAsia="Times New Roman" w:hAnsi="Times New Roman" w:cs="Times New Roman"/>
                <w:b/>
                <w:sz w:val="24"/>
                <w:szCs w:val="24"/>
                <w:lang w:eastAsia="lv-LV"/>
              </w:rPr>
              <w:t>Manipulācijas nosaukums</w:t>
            </w:r>
          </w:p>
        </w:tc>
        <w:tc>
          <w:tcPr>
            <w:tcW w:w="2350" w:type="pct"/>
            <w:tcBorders>
              <w:top w:val="outset" w:sz="6" w:space="0" w:color="auto"/>
              <w:left w:val="outset" w:sz="6" w:space="0" w:color="auto"/>
              <w:bottom w:val="outset" w:sz="6" w:space="0" w:color="auto"/>
              <w:right w:val="outset" w:sz="6" w:space="0" w:color="auto"/>
            </w:tcBorders>
            <w:vAlign w:val="center"/>
            <w:hideMark/>
          </w:tcPr>
          <w:p w:rsidR="00F66D3D" w:rsidRPr="00BB6BE5" w:rsidRDefault="00F66D3D" w:rsidP="00F66D3D">
            <w:pPr>
              <w:spacing w:before="100" w:beforeAutospacing="1" w:after="100" w:afterAutospacing="1" w:line="15" w:lineRule="atLeast"/>
              <w:jc w:val="center"/>
              <w:rPr>
                <w:rFonts w:ascii="Times New Roman" w:eastAsia="Times New Roman" w:hAnsi="Times New Roman" w:cs="Times New Roman"/>
                <w:b/>
                <w:sz w:val="24"/>
                <w:szCs w:val="24"/>
                <w:lang w:eastAsia="lv-LV"/>
              </w:rPr>
            </w:pPr>
            <w:r w:rsidRPr="00BB6BE5">
              <w:rPr>
                <w:rFonts w:ascii="Times New Roman" w:eastAsia="Times New Roman" w:hAnsi="Times New Roman" w:cs="Times New Roman"/>
                <w:b/>
                <w:sz w:val="24"/>
                <w:szCs w:val="24"/>
                <w:lang w:eastAsia="lv-LV"/>
              </w:rPr>
              <w:t>Manipulācijas netiek apmaksātas, ja tās veiktas pacientiem ar šādām diagnozēm*</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06115</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 xml:space="preserve">Vēdera aortas un visu tās zaru krāskodēta </w:t>
            </w:r>
            <w:r w:rsidRPr="00F66D3D">
              <w:rPr>
                <w:rFonts w:ascii="Times New Roman" w:eastAsia="Times New Roman" w:hAnsi="Times New Roman" w:cs="Times New Roman"/>
                <w:i/>
                <w:iCs/>
                <w:sz w:val="24"/>
                <w:szCs w:val="24"/>
                <w:lang w:eastAsia="lv-LV"/>
              </w:rPr>
              <w:t>duplex</w:t>
            </w:r>
            <w:r w:rsidRPr="00F66D3D">
              <w:rPr>
                <w:rFonts w:ascii="Times New Roman" w:eastAsia="Times New Roman" w:hAnsi="Times New Roman" w:cs="Times New Roman"/>
                <w:sz w:val="24"/>
                <w:szCs w:val="24"/>
                <w:lang w:eastAsia="lv-LV"/>
              </w:rPr>
              <w:t xml:space="preserve"> skenēšana</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I80; I84; I85</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1.2.</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06116</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 xml:space="preserve">Aortas loka un descendējošās daļas krāskodēta </w:t>
            </w:r>
            <w:r w:rsidRPr="00F66D3D">
              <w:rPr>
                <w:rFonts w:ascii="Times New Roman" w:eastAsia="Times New Roman" w:hAnsi="Times New Roman" w:cs="Times New Roman"/>
                <w:i/>
                <w:iCs/>
                <w:sz w:val="24"/>
                <w:szCs w:val="24"/>
                <w:lang w:eastAsia="lv-LV"/>
              </w:rPr>
              <w:t>duplex</w:t>
            </w:r>
            <w:r w:rsidRPr="00F66D3D">
              <w:rPr>
                <w:rFonts w:ascii="Times New Roman" w:eastAsia="Times New Roman" w:hAnsi="Times New Roman" w:cs="Times New Roman"/>
                <w:sz w:val="24"/>
                <w:szCs w:val="24"/>
                <w:lang w:eastAsia="lv-LV"/>
              </w:rPr>
              <w:t xml:space="preserve"> skenēšana</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I80; I84; I85</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1.3.</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06117</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 xml:space="preserve">Abu roku artēriju krāskodēta </w:t>
            </w:r>
            <w:r w:rsidRPr="00F66D3D">
              <w:rPr>
                <w:rFonts w:ascii="Times New Roman" w:eastAsia="Times New Roman" w:hAnsi="Times New Roman" w:cs="Times New Roman"/>
                <w:i/>
                <w:iCs/>
                <w:sz w:val="24"/>
                <w:szCs w:val="24"/>
                <w:lang w:eastAsia="lv-LV"/>
              </w:rPr>
              <w:t>duplex</w:t>
            </w:r>
            <w:r w:rsidRPr="00F66D3D">
              <w:rPr>
                <w:rFonts w:ascii="Times New Roman" w:eastAsia="Times New Roman" w:hAnsi="Times New Roman" w:cs="Times New Roman"/>
                <w:sz w:val="24"/>
                <w:szCs w:val="24"/>
                <w:lang w:eastAsia="lv-LV"/>
              </w:rPr>
              <w:t xml:space="preserve"> skenēšana</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I80</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1.4.</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06118</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 xml:space="preserve">Abu kāju artēriju krāskodēta </w:t>
            </w:r>
            <w:r w:rsidRPr="00F66D3D">
              <w:rPr>
                <w:rFonts w:ascii="Times New Roman" w:eastAsia="Times New Roman" w:hAnsi="Times New Roman" w:cs="Times New Roman"/>
                <w:i/>
                <w:iCs/>
                <w:sz w:val="24"/>
                <w:szCs w:val="24"/>
                <w:lang w:eastAsia="lv-LV"/>
              </w:rPr>
              <w:t>duplex</w:t>
            </w:r>
            <w:r w:rsidRPr="00F66D3D">
              <w:rPr>
                <w:rFonts w:ascii="Times New Roman" w:eastAsia="Times New Roman" w:hAnsi="Times New Roman" w:cs="Times New Roman"/>
                <w:sz w:val="24"/>
                <w:szCs w:val="24"/>
                <w:lang w:eastAsia="lv-LV"/>
              </w:rPr>
              <w:t xml:space="preserve"> skenēšana</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I80</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1.5.</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50012</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Rentgenogrāfijas izmeklējums vienā projekcijā</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 xml:space="preserve">A00–A09; A20–B99; D09; D10; D18; D23; D30.0; D30.1; D30.2; D31–D38; D42; D43; D45–D48; E04; E05; E07; E20–E27; F00–F99; G00–G13; G20–G26; G30–G32; G35–G37; G40; G43–G46; G50–G54; G55; G80; G91; G93.0; G93.6; G95; H05; H06; H46–H48; H53–H54; H60–H62; H65–H75; H90; I60–I69; J38; J39; K22.3; K26–K29; K35–K37; K38.8; K38.9; K52; K55; K56; K58; K59.1; K59.2; K62.1; K62.2; K62.5; K62.6; K62.7; K62.8; K62.9; K63.0; K63.1; K63.3; K70–K74; K75.0; K75.1; K75.2; K75.3; </w:t>
            </w:r>
            <w:r w:rsidRPr="00F66D3D">
              <w:rPr>
                <w:rFonts w:ascii="Times New Roman" w:eastAsia="Times New Roman" w:hAnsi="Times New Roman" w:cs="Times New Roman"/>
                <w:sz w:val="24"/>
                <w:szCs w:val="24"/>
                <w:lang w:eastAsia="lv-LV"/>
              </w:rPr>
              <w:lastRenderedPageBreak/>
              <w:t>K75.8; K75.9; K76; K77; K80–K82; K83.2; K83.3; K83.4; K83.5; K83.8; K83.9; K85; K90–K93; N00–N08; N10–N12; N13.1; N13.2; N13.3; N13.4; N13.5; N13.6; N13.7; N13.8; N13.9; N14; N15.0; N15.1; N15.8; N15.9; N16–N19; N26; N28.1; N30–N31; N40; N41.1; N43–N45; N70; N71; N73.0; N73.1; N73.2; N73.3; N73.4; N73.5; Q00–Q07; Q61.2; Q61.3; R00; R01; R03; R04.0; R04.1; R07.0; R29.8; R51; S00; S04–S08; S09.7; S09.8; S09.9</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lastRenderedPageBreak/>
              <w:t>1.6.</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50013</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Rentgenogrāfijas izmeklējumi divās projekcijās</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A00–A05; A07–A09; A20–A28; A31–A41; A44–A49; A51–A53; A55–A79; A81–B19; B22–B24; B26–B33; B35–B36; B50–B59; B64–B66; B68; B70; B72–B89; B91–B92; B96–B99; D09; D10; D18; D23; D30.0; D30.1; D30.2; D31–D35; D42; D43; D45–D48; E04; E05; E07; F00–F99; G00–G13; G20–G26; G30–G32; G35–G37; G40; G43–G46; G50–G54; G55; G80; G91; G93.0; G93.6; G95; H05; H06; H46–H48; H53–H54; H60–H62; H65–H75; H90; I60–I69; J01; J32–J34; J38; J39; K22.3; K29; K35–K37; K38.8; K38.9; K52; K55; K58; K59.1; K59.2; K62.1; K62.2; K62.5; K62.6; K62.7; K62.8; K62.9; K63.0; K63.1; K63.3; K70–K74; K75.0; K75.1; K75.2; K75.3; K75.8; K75.9; K76; K77; K80–K82; K83.2; K83.3; K83.4; K83.5; K83.8; K83.9; K85; K90–K93; N00–N08; N10–N12; N13.1; N13.2; N13.3; N13.4; N13.5; N13.6; N13.7; N13.8; N13.9; N14; N15.0; N15.1; N15.8; N15.9; N16–N19; N26; N28.1; N30–N31; N40; N41.1; N43–N45; N70; N71; N73.0; N73.1; N73.2; N73.3; N73.4; N73.5; Q00–Q07; Q61.2; Q61.3; R00; R01; R03; R04.0; R04.1; R07.0; R29.8; R51; S00; S04–S08; S09.7; S09.8; S09.9</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1.7.</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50014</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Rentgenogrāfijas izmeklējumi 3–4 projekcijās</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 xml:space="preserve">A00–A05; A07–A09; A20–A28; A31–A41; A44–A49; A51–A53; A55–A79; A81–B19; B22–B24; B26–B33; B35–B36; B50–B59; B64–B66; B68; B70; B72–B89; B91–B92; B96–B99 C00–C06; </w:t>
            </w:r>
            <w:r w:rsidRPr="00F66D3D">
              <w:rPr>
                <w:rFonts w:ascii="Times New Roman" w:eastAsia="Times New Roman" w:hAnsi="Times New Roman" w:cs="Times New Roman"/>
                <w:sz w:val="24"/>
                <w:szCs w:val="24"/>
                <w:lang w:eastAsia="lv-LV"/>
              </w:rPr>
              <w:lastRenderedPageBreak/>
              <w:t>C09–C16; C22–C25; C32; C43–C49; C51–C57; C64–C67; C69–C73; C75–C97; D09; D10; D18; D23; D30.0; D30.1; D30.2; D31–D36; D42; D43; D45–D48; E04; E05; E07; E20–E27; F00–F99; G00–G13; G20–G26; G30–G32; G35–G37; G40; G43–G46; G50–G54; G55; G80; G91; G93.0; G93.6; G95; H05; H06; H46–H48; H53–H54; H60–H62; H65–H75; H90; I60–I69; J01; J32–J34; J38; J39; K22.3; K25–K29; K35–K37; K38.8; K38.9; K52; K55; K56; K58; K59.1; K59.2; K62.1; K62.2; K62.5; K62.6; K62.7; K62.8; K62.9; K63.0; K63.1; K63.3; K70–K74; K75.0; K75.1; K75.2; K75.3; K75.8; K75.9; K76; K77; K80–K82; K83.2; K83.3; K83.4; K83.5; K83.8; K83.9; K85; K90–K93; N00–N08; N10–N12; N13.1; N13.2; N13.3; N13.4; N13.5; N13.6; N13.7; N13.8; N13.9; N14; N15.0; N15.1; N15.8; N15.9; N16–N19; N26; N28.1; N30–N31; N40; N41.1; N43–N45; N70; N71; N73.0; N73.1; N73.2; N73.3; N73.4; N73.5; Q00–Q07; Q61.2; Q61.3; R00; R01; R03; R04.0; R04.1; R07.0; R29.8; R51; S00; S02; S04–S08; S09.7; S09.8; S09.9</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lastRenderedPageBreak/>
              <w:t>1.8.</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50027</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Rentgenogrāfijas izmeklējumi 5–6 projekcijās</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 xml:space="preserve">A00–B99; C00–C06; C09–C16; C22–C25; C32; C43–C48; C51–C53; C69–C72; C80–C84; C88–C97; D09; D10; D16–D18; D21; D23; D30.0; D30.1; D30.2; D31–D38; D42; D43; D45–D48; E04; E05; E07; E20–E27; F00–F99; G00–G13; G20–G26; G30–G32; G35–G37; G40; G43–G46; G50–G54; G55; G80; G91; G93.0; G93.6; G95; H05; H06; H46–H48; H53–H54; H60–H62; H65–H75; H90; I60–I69; J01; J32–J34; J38; J39; K22.3; K25–K29; K35–K37; K38.8; K38.9; K52; K55; K56; K58; K59.1; K59.2; K62.1; K62.2; K62.5; K62.6; K62.7; K62.8; K62.9; K63.0; K63.1; K63.3; K70–K74; K75.0; K75.1; K75.2; K75.3; K75.8; K75.9; K76; K77; K80–K82; K83.2; K83.3; K83.4; K83.5; K83.8; K83.9; K85; K90–K93; N00–N08; N10–N12; N13.1; N13.2; N13.3; </w:t>
            </w:r>
            <w:r w:rsidRPr="00F66D3D">
              <w:rPr>
                <w:rFonts w:ascii="Times New Roman" w:eastAsia="Times New Roman" w:hAnsi="Times New Roman" w:cs="Times New Roman"/>
                <w:sz w:val="24"/>
                <w:szCs w:val="24"/>
                <w:lang w:eastAsia="lv-LV"/>
              </w:rPr>
              <w:lastRenderedPageBreak/>
              <w:t>N13.4; N13.5; N13.6; N13.7; N13.8; N13.9; N14; N15.0; N15.1; N15.8; N15.9; N16–N19; N26; N28.1; N30–N31; N40; N41.1; N43–N45; N70; N71; N73.0; N73.1; N73.2; N73.3; N73.4; N73.5; Q00–Q07; Q61.2; Q61.3; R00; R01; R03; R04.0; R04.1; R07.0; R29.8; R51; S00; S02–S08; S09.7; S09.8; S09.9</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lastRenderedPageBreak/>
              <w:t>1.9.</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50053</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Mielogrāfija</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A00–B99; C00–C68; C73–C80; C97; D00–D31; D34–D41; D44–D89; E00–E90; F00–F99; G10–G47; G70–G73H00–H95; I00–I99; J00–J99; K00–K93; L00–L99; M00–M36; N00–N99; O00–O99; P00–P96; Q20–Q64; R00–R23; R30–R89; S00–S09; S40–S99; T15–T79; V01–Y98; Z00–Z99</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1.10.</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50072</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Krūšu dobuma orgānu vai barības vada caurskate ar uzņēmumiem, ieskaitot barības vada kontrastēšanu</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K20; K21.0; K21.9; K22; K23; K25; K27–K29; R00; R01; R03; R04.0; R04.1; R07.0; S20; S23–S26; T18</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1.11.</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50073</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Kuņģa, divpadsmitpirkstu zarnas un tievo zarnu kontrastizmeklējums, ieskaitot zarnu pasāžu</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K20; K21.0; K21.9; K22; K27–K29; K35–K37; K38.8; K38.9; K52; K55; K56; K59.1; K62.1; K62.2; K62.3; K62.5; K62.6; K62.7; K62.8; K62.9; K63.0; K63.1; K90–K91.0; K91.2; K91.3–K91.8; K92–K93; T18</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1.12.</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50085</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Urīntrakta kontrastizmeklēšana ar intravenozu kontrastvielu (ekskretorā urogrāfija, ieskaitot pārskata uzņēmumus)</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D30.0; N00–N08; N14; N15.0; N15.8; N15.9; N16–N19; N26; N28.1</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1.13.</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50087</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Resnās zarnas retrogrādā kontrastizmeklēšana</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K35–K37; K38.8; K38.9; K52; K55; K56; K58; K59.1; K59.2; K62.2; K62.5; K62.6; K62.7; K62.8; K62.9; K63.0; K63.1; K63.3; K90–K93</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1.14.</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50104</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Digitālais rentgenizmeklējums zobiem un sejas–žokļu apvidum. Digitālā cefalogrāfija</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 xml:space="preserve">A00–B99; C15–C26; C33–C38; C40–C41; C43–C49; C50–C97; D01–D09; D12–D15; D18–D36; D39–D48; D50–D89; E00–E90; F00–F99; G00–G99; H00–H95; I60–I99; J00–J99; K20–K93; </w:t>
            </w:r>
            <w:r w:rsidRPr="00F66D3D">
              <w:rPr>
                <w:rFonts w:ascii="Times New Roman" w:eastAsia="Times New Roman" w:hAnsi="Times New Roman" w:cs="Times New Roman"/>
                <w:sz w:val="24"/>
                <w:szCs w:val="24"/>
                <w:lang w:eastAsia="lv-LV"/>
              </w:rPr>
              <w:lastRenderedPageBreak/>
              <w:t>L00–L99; M40–M54; N00–N99; O00–O99; R00–R99; S10–S99; T00–T88; T91–T97</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lastRenderedPageBreak/>
              <w:t>1.15.</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50509</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Galvas, deguna blakusdobuma vai kakla mīksto audu datortomogrāfija bez kontrastēšanas</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A00–A09; J10–J22; J40–J94; K20–K21; K23–K93; L00–L99; N00–N99; O00–O99; R14–R21; R30–R39; R80–R82; S20–S99; Z00–Z13</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1.16.</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50515</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Krūšu kurvja datortomogrāfija bez kontrastēšanas</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A00–A09; A20–A30; A33–A36; A38–A41; A44–B36; B48–B99; D09; E05; G00–G09; G95; K20; K21.0; K21.9; K22; K23; K29–K31; K38.8; K38.9; K52; K58; K59.0; K59.1; K59.2; K62.1; K62.2; K62.4; K62.5; K62.6; K62.7; K62.8; K62.9; K63.2; K63.3; K63.4; K63.5; K63.8; K63.9; K75.2; K75.8; K75.9; K76.2; K76.7; K76.8; K76.9; K80; K81; K82.4; K82.8; K82.9; K83.4; K83.5; K83.8; K83.9; K90; K91; K92.0; K92.8; K92.9; K93; M42; M81; M83; R00; R01; R03; R04.0; R04.1; R05; R06; R07.0; R07.1; R07.2; R07.3; R07.4; R09; S14; S16; S20; S30; Z00–Z13</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1.17.</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50521</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Vēdera dobuma, mazā iegurņa datortomogrāfija bez kontrastēšanas</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D09; E05; G00–G09; G95; K20; K21.0; K21.9; K22; K23; K29–K31; K52; K58; K59.0; K59.1; K59.2; K62.1; K62.2; K62.4; K62.5; K62.6; K62.7; K62.8; K62.9; K63.3; K63.4; K63.5; K63.8; K63.9; K75.2; K75.8; K75.9; K76.8; K76.9; K80; K81; K82.4; K82.8; K82.9; K83.4; K83.5; K83.8; K83.9; K90; K92.8; K92.9; K93; M81; M83; N00–N08; N14; N15.0; N15.8; N15.9; N16; N30–N31; N40; N41.1; N43–N45; R00; R01; R03; R04.0; R04.1; R05; R06; R07.0; R07.1; R07.2; R07.3; R07.4; S20–S29; Z00–Z13</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1.18.</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50529</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Mugurkaula vienas daļas (3 skriemeļi) datortomogrāfija bez kontrastēšanas</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 xml:space="preserve">D00–D02; D04–07; D10–15; D19–D20; D22–D31; D34; D50–D77; F00–F99; G20–G23; G30; G35–G37; G40–G41; G47; G50–G53; H00–H95; I00–I09; I10–I15; I26–I52; I60–I99; J00–J99; K20–K93; L10–L99; N00–N99; O00–O99; Q20–Q64; R00–R21; </w:t>
            </w:r>
            <w:r w:rsidRPr="00F66D3D">
              <w:rPr>
                <w:rFonts w:ascii="Times New Roman" w:eastAsia="Times New Roman" w:hAnsi="Times New Roman" w:cs="Times New Roman"/>
                <w:sz w:val="24"/>
                <w:szCs w:val="24"/>
                <w:lang w:eastAsia="lv-LV"/>
              </w:rPr>
              <w:lastRenderedPageBreak/>
              <w:t>R23; R30–R49; R70–R82; R84–R89; S00–S09; S40–S99; T15–T70; Z00–Z13; Z30–38</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lastRenderedPageBreak/>
              <w:t>1.19.</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50531</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Ekstremitāšu un locītavu datortomogrāfija bez kontrastēšanas (vienai daļai)</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A00–A15; A17; A19–A28; A31–B99; C43–C49; C69–C72; D09; G00–G09; G95; E05; M83; S23; S24</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1.20.</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50540</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Datortomogrāfiska angiogrāfija</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I80; I83–I85; Z00–Z13</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1.21.</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50542</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Daudzslāņu datortomogrāfiska perfūzija vai difūzija</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C22.9; C43; C44; C46; C47; C69–C70; C72; C76–C80; C88–C97; D09; E22; E23; G10–G13; G20–G26; G30–G32; G35–G37; G95; K20; K21.0; K21.9; K22; K23; K29–K31; K38.8; K38.9; K52; K58; K59.0; K59.1; K59.2; K62; K63.2; K63.3; K63.4; K63.8; K63.9; K75.2; K76.2; K76.7; K76.8; K76.9; K80; K81; K82.4; K82.8; K82.9; K83.4; K83.5; K83.8; K83.9; K90; K91; K92.0; K92.8; K92.9; K93; R00; R01; R03; R04.0; R04.1; R05; R06; R07.0; R07.1; R07.2; R07.3; R07.4; R09; S20; S23; S24; Z00–Z13</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1.22.</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50609</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Galvas, deguna blakusdobuma vai kakla mīksto audu datortomogrāfija ar intravenozu kontrastēšanu – par katru nākamo sēriju, sākot no otrās sērijas</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A00–A09; J10–J22; J40–J94; K20; K21.0; K21.9; K23; K29–K31; K38.8; K38.9; K52; K58; K59.0; K59.1; K59.2; K62.1; K62.2; K62.5; K62.6; K62.7; K62.8; K62.9; K63.2; K63.3; K63.4; K63.5; K63.8; K63.9; K75.2; K75.8; K75.9; K76.2; K76.7; K76.8; K76.9; K80; K81; K82.4; K82.8; K82.9; K83.4; K83.5; K83.8; K83.9; K90; K91; K92.0; K92.8; K92.9; K93; L00–L99; N00–N99; O00–O99; R14–R21; R30–R39; R80–R82; S20–S30; S31–S99; Z00–Z13</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1.23.</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50610</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Krūšu kurvja datortomogrāfija ar intravenozu kontrastēšanu – par katru nākamo sēriju, sākot no otrās sērijas</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 xml:space="preserve">A00–A09; A20–A30; A33–A36; A38–A41; A44–B36; B48–B99; D09; E05; G00–G09; G95; K20; K21.0; K21.9; K22; K23; K29–K31; K38.8; K38.9; K52; K58; K59.0; K59.1; K59.2; K62.1; K62.2; K62.4; K62.5; K62.6; K62.7; K62.8; K62.9; K63.2; K63.3; K63.4; K63.5; K63.8; K63.9; K75.2; K75.8; K75.9; K76.2; K76.7; K76.8; K76.9; K80; K81; K82.4; K82.8; K82.9; K83.4; K83.5; </w:t>
            </w:r>
            <w:r w:rsidRPr="00F66D3D">
              <w:rPr>
                <w:rFonts w:ascii="Times New Roman" w:eastAsia="Times New Roman" w:hAnsi="Times New Roman" w:cs="Times New Roman"/>
                <w:sz w:val="24"/>
                <w:szCs w:val="24"/>
                <w:lang w:eastAsia="lv-LV"/>
              </w:rPr>
              <w:lastRenderedPageBreak/>
              <w:t>K83.8; K83.9; K90; K91; K92.0; K92.8; K92.9; K93; M42; M81; M83; R00; R01; R03; R04.0; R04.1; R05; R06; R07.0; R07.1; R07.2; R07.3; R07.4; R09; S14; S16; S20; S30; Z00–Z13</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lastRenderedPageBreak/>
              <w:t>1.24.</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50611</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Vēdera dobuma, mazā iegurņa datortomogrāfija ar intravenozu kontrastēšanu – par katru nākamo sēriju, sākot no otrās sērijas</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C22.9; C43–C49; C69–C72; C76–C97; D09; E05; G00–G09; G95; K20; K21.0; K21.9; K22; K23; K29–K31; K52; K58; K59.0; K59.1; K59.2; K62.1; K62.2; K62.4; K62.5; K62.6; K62.7; K62.8; K62.9; K63.3; K63.4; K63.5; K63.8; K63.9; K75.2; K75.8; K75.9; K76.8; K76.9; K80; K81; K82.4; K82.8; K82.9; K83.4; K83.5; K83.8; K83.9; K90; K92.8; K92.9; K93; M81; M83; N00–N08; N14; N15.0; N15.8; N15.9; N16; N30–N31; N40; N41.1; N43–N45; R00; R01; R03; R04.0; R04.1; R05; R06; R07.0; R07.1; R07.2; R07.3; R07.4; S20–S29; Z00–Z13</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1.25.</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50612</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Mugurkaula vienas daļas (3 skriemeļi) vai ekstremitāšu un locītavu datortomogrāfija ar intravenozu kontrastēšanu – par katru nākamo sēriju, sākot no otrās sērijas</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D00–D02; D04–07; D10–15; D19–D20; D22–D31; D34; D50–D77; F00–F99; G20–G23; G30; G35–G37; G40–G41; G47; G50–G53; H00–H95; I00–I09; I10–I15; I26–I52; I60–I99; J00–J99; K20; K21.0; K21.9; K22; K23; K29–K31; K38.8; K38.9; K52; K58; K59.0; K59.1; K59.2; K62.1; K62.2; K62.3; K62.4; K62.5; K62.6; K62.7; K62.8; K62.9; K63.2; K63.3; K63.4; K63.5; K63.8; K63.9; K75.2; K75.8; K75.9; K76.2; K76.7; K76.8; K76.9; K80; K81; K82.4; K82.8; K82.9; K83.4; K83.5; K83.8; K83.9; K90; K91; K92.0; K92.8; K92.9; K93; L10–L99; N00–N99; O00–O99; Q20–Q64; R00; R01; R03; R04.0; R04.1; R05; R06; R07.0; R07.1; R07.2; R07.3; R07.4; R09; R21; R23; R30–R49; R70–R82; R84–R89; S00–S09; T15–T19; T36–T65; Z00–Z13; Z30–38</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1.26.</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50697</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Muskuloskeletālā ultrasonogrāfija, ultrasonogrāfijas izmeklējums dzemdniecībā</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M81; M83; M88; M95</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1.27.</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50699</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 xml:space="preserve">Siekalu dziedzeru vai krūšu kurvja, vai </w:t>
            </w:r>
            <w:r w:rsidRPr="00F66D3D">
              <w:rPr>
                <w:rFonts w:ascii="Times New Roman" w:eastAsia="Times New Roman" w:hAnsi="Times New Roman" w:cs="Times New Roman"/>
                <w:sz w:val="24"/>
                <w:szCs w:val="24"/>
                <w:lang w:eastAsia="lv-LV"/>
              </w:rPr>
              <w:lastRenderedPageBreak/>
              <w:t>sēklinieku, vai zīdaiņa gūžu ultrasonogrāfija</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lastRenderedPageBreak/>
              <w:t>M80; M81; M83; M88; M95</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lastRenderedPageBreak/>
              <w:t>1.28.</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50825</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Kodolmagnētiskās rezonanses izmeklējums vienai ķermeņa daļai bez kontrastēšanas ar magnētiskā lauka aparātiem līdz 1,0 T. Viena apmeklējuma laikā vienam pacientam var norādīt tik reizes, cik ķermeņa daļām veikti izmeklējumi</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G20–G26; J10–18; J20–22; J30; J40–J47; J60–J70; J80–J86; J90–J99; K20–K23; K25; K26; K28–K31; K35–K38; K40–K46; K50–K52; K55–K58; K59.0; K59.1; K59.2; K62.1; K62.2; K62.5; K62.6; K62.7; K62.8; K62.9; K63; K70; K74–K77; K80–K83; K85; K90–K93; I00–I52; I70–I99; N00–N08; N10–N12;N13.6; N14; N15.0; N15.1; N15.8; N15.9; N16; N21.0; N22; N23; N28.1; N30; N31; N39; N40; N41.1; N43; N44; N70; N71; N73.0; N73.1; N73.2; N73.3; N73.4; N73.5; Q32–Q34; Q43.1; Q43.2; Q43.3; Q61.2; Q61.3; Q62.5; Q62.6; Q62.7; Q62.8; Q63.2; Q63.8; Q63.9; Q64.4; Q64.6; R00; R01; R03; R04.0; R04.1; R04.2; R04.08; R04.9; R05; R06; R07.0; R07.1; R07.2; R07.3; R07.4; R09; S00; T00–T15; T17; T18; T84; Z00–Z13</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1.29.</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50827</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Kodolmagnētiskās rezonanses angiogrāfija vienai ķermeņa daļai bez kontrastēšanas ar magnētiskā lauka aparātiem līdz 1,0 T. Nenorādīt kopā ar manipulāciju 50825</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A00–B99; D31; F00–F99; G00–G07; G13; G20–G26; G30–G32; G40–G41; G91; I60–I69; I83–I85; Z00–Z13</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1.30.</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50829</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Kodolmagnētiskās rezonanses izmeklējums vienai ķermeņa daļai bez kontrastēšanas ar 1,0 T vai stiprāka magnētiskā lauka aparātiem. Viena apmeklējuma laikā vienam pacientam var norādīt tik reizes, cik ķermeņa daļām veikti izmeklējumi</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B15–B19; B99; J10–18; J20–22; J40–J47; J60–J70; J80–J86; J90–J99; K20; K21.0; K21.9; K22; K23; K25–K31; K35–K38; K40–K46; K55–K58; K59.0; K59.1; K59.2; K63; K75.2; K75.8; K75.9; K76.2; K81; K82.2; K82.4; K82.8; K82.9; K90–K93; N00–N08; N10–N12; N14; N15.0; N15.8; N15.9; N16; N21.0; N22–N23; N30–N31; N39; N40; N41.1; N43; N44; R00; R01; R03; R04.0; R04.1; R04.2; R04.08; R04.9; R05; R06; R07.0; R07.1; R07.2; R07.3; R07.4; R09; Q32–Q34; Q43.1–Q43.3; Z00–Z13</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1.31.</w:t>
            </w:r>
          </w:p>
        </w:tc>
        <w:tc>
          <w:tcPr>
            <w:tcW w:w="5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50831</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 xml:space="preserve">Kodolmagnētiskās rezonanses angiogrāfija vienai ķermeņa daļai bez kontrastēšanas ar 1,0 </w:t>
            </w:r>
            <w:r w:rsidRPr="00F66D3D">
              <w:rPr>
                <w:rFonts w:ascii="Times New Roman" w:eastAsia="Times New Roman" w:hAnsi="Times New Roman" w:cs="Times New Roman"/>
                <w:sz w:val="24"/>
                <w:szCs w:val="24"/>
                <w:lang w:eastAsia="lv-LV"/>
              </w:rPr>
              <w:lastRenderedPageBreak/>
              <w:t>T vai stiprāka magnētiskā lauka aparātiem. Nenorādīt kopā ar manipulāciju 50829</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lastRenderedPageBreak/>
              <w:t>I83–I85; Z00–Z13</w:t>
            </w:r>
          </w:p>
        </w:tc>
      </w:tr>
    </w:tbl>
    <w:p w:rsidR="00F66D3D" w:rsidRPr="00BB6BE5" w:rsidRDefault="00F66D3D" w:rsidP="00F66D3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B6BE5">
        <w:rPr>
          <w:rFonts w:ascii="Times New Roman" w:eastAsia="Times New Roman" w:hAnsi="Times New Roman" w:cs="Times New Roman"/>
          <w:b/>
          <w:bCs/>
          <w:sz w:val="28"/>
          <w:szCs w:val="28"/>
          <w:lang w:eastAsia="lv-LV"/>
        </w:rPr>
        <w:lastRenderedPageBreak/>
        <w:t>2. Diagnostisko izmeklējumu apmaksas nosacījumi neiroloģijā</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94"/>
        <w:gridCol w:w="1587"/>
        <w:gridCol w:w="4629"/>
        <w:gridCol w:w="6598"/>
      </w:tblGrid>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F66D3D" w:rsidRPr="00BB6BE5" w:rsidRDefault="00F66D3D" w:rsidP="00F66D3D">
            <w:pPr>
              <w:spacing w:before="100" w:beforeAutospacing="1" w:after="100" w:afterAutospacing="1" w:line="15" w:lineRule="atLeast"/>
              <w:jc w:val="center"/>
              <w:rPr>
                <w:rFonts w:ascii="Times New Roman" w:eastAsia="Times New Roman" w:hAnsi="Times New Roman" w:cs="Times New Roman"/>
                <w:b/>
                <w:sz w:val="24"/>
                <w:szCs w:val="24"/>
                <w:lang w:eastAsia="lv-LV"/>
              </w:rPr>
            </w:pPr>
            <w:r w:rsidRPr="00BB6BE5">
              <w:rPr>
                <w:rFonts w:ascii="Times New Roman" w:eastAsia="Times New Roman" w:hAnsi="Times New Roman" w:cs="Times New Roman"/>
                <w:b/>
                <w:sz w:val="24"/>
                <w:szCs w:val="24"/>
                <w:lang w:eastAsia="lv-LV"/>
              </w:rPr>
              <w:t>Nr.</w:t>
            </w:r>
            <w:r w:rsidRPr="00BB6BE5">
              <w:rPr>
                <w:rFonts w:ascii="Times New Roman" w:eastAsia="Times New Roman" w:hAnsi="Times New Roman" w:cs="Times New Roman"/>
                <w:b/>
                <w:sz w:val="24"/>
                <w:szCs w:val="24"/>
                <w:lang w:eastAsia="lv-LV"/>
              </w:rPr>
              <w:br/>
              <w:t>p.k.</w:t>
            </w:r>
          </w:p>
        </w:tc>
        <w:tc>
          <w:tcPr>
            <w:tcW w:w="550" w:type="pct"/>
            <w:tcBorders>
              <w:top w:val="outset" w:sz="6" w:space="0" w:color="auto"/>
              <w:left w:val="outset" w:sz="6" w:space="0" w:color="auto"/>
              <w:bottom w:val="outset" w:sz="6" w:space="0" w:color="auto"/>
              <w:right w:val="outset" w:sz="6" w:space="0" w:color="auto"/>
            </w:tcBorders>
            <w:vAlign w:val="center"/>
            <w:hideMark/>
          </w:tcPr>
          <w:p w:rsidR="00F66D3D" w:rsidRPr="00BB6BE5" w:rsidRDefault="00F66D3D" w:rsidP="00F66D3D">
            <w:pPr>
              <w:spacing w:before="100" w:beforeAutospacing="1" w:after="100" w:afterAutospacing="1" w:line="15" w:lineRule="atLeast"/>
              <w:jc w:val="center"/>
              <w:rPr>
                <w:rFonts w:ascii="Times New Roman" w:eastAsia="Times New Roman" w:hAnsi="Times New Roman" w:cs="Times New Roman"/>
                <w:b/>
                <w:sz w:val="24"/>
                <w:szCs w:val="24"/>
                <w:lang w:eastAsia="lv-LV"/>
              </w:rPr>
            </w:pPr>
            <w:r w:rsidRPr="00BB6BE5">
              <w:rPr>
                <w:rFonts w:ascii="Times New Roman" w:eastAsia="Times New Roman" w:hAnsi="Times New Roman" w:cs="Times New Roman"/>
                <w:b/>
                <w:sz w:val="24"/>
                <w:szCs w:val="24"/>
                <w:lang w:eastAsia="lv-LV"/>
              </w:rPr>
              <w:t>Manipulācijas kods</w:t>
            </w:r>
          </w:p>
        </w:tc>
        <w:tc>
          <w:tcPr>
            <w:tcW w:w="1650" w:type="pct"/>
            <w:tcBorders>
              <w:top w:val="outset" w:sz="6" w:space="0" w:color="auto"/>
              <w:left w:val="outset" w:sz="6" w:space="0" w:color="auto"/>
              <w:bottom w:val="outset" w:sz="6" w:space="0" w:color="auto"/>
              <w:right w:val="outset" w:sz="6" w:space="0" w:color="auto"/>
            </w:tcBorders>
            <w:vAlign w:val="center"/>
            <w:hideMark/>
          </w:tcPr>
          <w:p w:rsidR="00F66D3D" w:rsidRPr="00BB6BE5" w:rsidRDefault="00F66D3D" w:rsidP="00F66D3D">
            <w:pPr>
              <w:spacing w:before="100" w:beforeAutospacing="1" w:after="100" w:afterAutospacing="1" w:line="15" w:lineRule="atLeast"/>
              <w:jc w:val="center"/>
              <w:rPr>
                <w:rFonts w:ascii="Times New Roman" w:eastAsia="Times New Roman" w:hAnsi="Times New Roman" w:cs="Times New Roman"/>
                <w:b/>
                <w:sz w:val="24"/>
                <w:szCs w:val="24"/>
                <w:lang w:eastAsia="lv-LV"/>
              </w:rPr>
            </w:pPr>
            <w:r w:rsidRPr="00BB6BE5">
              <w:rPr>
                <w:rFonts w:ascii="Times New Roman" w:eastAsia="Times New Roman" w:hAnsi="Times New Roman" w:cs="Times New Roman"/>
                <w:b/>
                <w:sz w:val="24"/>
                <w:szCs w:val="24"/>
                <w:lang w:eastAsia="lv-LV"/>
              </w:rPr>
              <w:t>Manipulācijas nosaukums</w:t>
            </w:r>
          </w:p>
        </w:tc>
        <w:tc>
          <w:tcPr>
            <w:tcW w:w="2350" w:type="pct"/>
            <w:tcBorders>
              <w:top w:val="outset" w:sz="6" w:space="0" w:color="auto"/>
              <w:left w:val="outset" w:sz="6" w:space="0" w:color="auto"/>
              <w:bottom w:val="outset" w:sz="6" w:space="0" w:color="auto"/>
              <w:right w:val="outset" w:sz="6" w:space="0" w:color="auto"/>
            </w:tcBorders>
            <w:vAlign w:val="center"/>
            <w:hideMark/>
          </w:tcPr>
          <w:p w:rsidR="00F66D3D" w:rsidRPr="00BB6BE5" w:rsidRDefault="00F66D3D" w:rsidP="00F66D3D">
            <w:pPr>
              <w:spacing w:before="100" w:beforeAutospacing="1" w:after="100" w:afterAutospacing="1" w:line="15" w:lineRule="atLeast"/>
              <w:jc w:val="center"/>
              <w:rPr>
                <w:rFonts w:ascii="Times New Roman" w:eastAsia="Times New Roman" w:hAnsi="Times New Roman" w:cs="Times New Roman"/>
                <w:b/>
                <w:sz w:val="24"/>
                <w:szCs w:val="24"/>
                <w:lang w:eastAsia="lv-LV"/>
              </w:rPr>
            </w:pPr>
            <w:r w:rsidRPr="00BB6BE5">
              <w:rPr>
                <w:rFonts w:ascii="Times New Roman" w:eastAsia="Times New Roman" w:hAnsi="Times New Roman" w:cs="Times New Roman"/>
                <w:b/>
                <w:sz w:val="24"/>
                <w:szCs w:val="24"/>
                <w:lang w:eastAsia="lv-LV"/>
              </w:rPr>
              <w:t>Apmaksājamās manipulācijas pacientiem ar šādām diagnozēm*</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2.1.</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11004</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Klasiskā elektromiogrāfija</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G24</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2.2.</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11005</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Neirogrāfija un kvantitatīvā elektromiogrāfija ar adatu elektrodiem</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G12; G51–G64; G70–G73; M60; P14; S14; S34; S44; S54; S64; S74; S84 (vienā reizē izmeklējamas ne vairāk kā 4 saknītes)</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2.3.</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11006</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Atsevišķu muskuļu šķiedru elektromiogrāfija ar adatu elektrodiem</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G12; G70–G73; M60; P14; S14; S34; S44; S54; S64; S74; S84</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2.4.</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11007</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Neirogrāfija ar datorizētu datu apstrādi</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G51–G53; G56–G64; P14; S14; S34; S44; S54; S64; S74; S84</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2.5.</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11065</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Nervu sensoro šķiedru izmeklēšana</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G56–G64 (tikai klīniska smalko šķiedru bojājuma sindroma gadījumos)</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2.6.</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11066</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Redzes izsaukto potenciālu izmeklēšana</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H46–H48; G35</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2.7.</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11067</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Dzirdes izsaukto potenciālu izmeklēšana</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H81; H90; H93; H94</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2.8.</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11068</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Somatosensoro izsaukto potenciālu izmeklēšana</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G50; G53; G56–G64; G95</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2.9.</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11008</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Tremora un ekstrapiramidālās sistēmas izmeklēšana</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G20–G26</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2.10.</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11009</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Veģetatīvās nervu sistēmas izmeklēšanas testi</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G58–G64; G90; G99.0; G99.1</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2.11.</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11010</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Miastēniskās reakcijas noteikšana</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G70; G73; P94.0</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lastRenderedPageBreak/>
              <w:t>2.12.</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11011</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Trijzaru nerva un sejas nerva izmeklēšanas tests</w:t>
            </w:r>
          </w:p>
        </w:tc>
        <w:tc>
          <w:tcPr>
            <w:tcW w:w="23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G50; G51; G53</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2.13.</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11051</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Elektroencefalogrāfija ar inducēto miegu</w:t>
            </w:r>
          </w:p>
        </w:tc>
        <w:tc>
          <w:tcPr>
            <w:tcW w:w="2350" w:type="pct"/>
            <w:vMerge w:val="restar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A81; F02; F04–F07; F44; F51; F90; F95; G30; G40–G43; G45; G47; P07; P10; P11; P20; P21; P52; P90; P91; R25; R40; R41; R55; R56; S06; T90</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2.14.</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11052</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Elektroencefalogrāfija ar papildu funkcionālajiem un medikamentozajiem testiem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D3D" w:rsidRPr="00F66D3D" w:rsidRDefault="00F66D3D" w:rsidP="00F66D3D">
            <w:pPr>
              <w:spacing w:after="0" w:line="240" w:lineRule="auto"/>
              <w:rPr>
                <w:rFonts w:ascii="Times New Roman" w:eastAsia="Times New Roman" w:hAnsi="Times New Roman" w:cs="Times New Roman"/>
                <w:sz w:val="24"/>
                <w:szCs w:val="24"/>
                <w:lang w:eastAsia="lv-LV"/>
              </w:rPr>
            </w:pP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2.15.</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11053</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Elektroencefalogrāfija ar pārvietojamo iekārtu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D3D" w:rsidRPr="00F66D3D" w:rsidRDefault="00F66D3D" w:rsidP="00F66D3D">
            <w:pPr>
              <w:spacing w:after="0" w:line="240" w:lineRule="auto"/>
              <w:rPr>
                <w:rFonts w:ascii="Times New Roman" w:eastAsia="Times New Roman" w:hAnsi="Times New Roman" w:cs="Times New Roman"/>
                <w:sz w:val="24"/>
                <w:szCs w:val="24"/>
                <w:lang w:eastAsia="lv-LV"/>
              </w:rPr>
            </w:pP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2.16.</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11054</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Elektroencefalogrāfija ar standarta funkcionālajiem testiem bērniem, kas vecāki par 7 gadiem, un pieaugušajiem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D3D" w:rsidRPr="00F66D3D" w:rsidRDefault="00F66D3D" w:rsidP="00F66D3D">
            <w:pPr>
              <w:spacing w:after="0" w:line="240" w:lineRule="auto"/>
              <w:rPr>
                <w:rFonts w:ascii="Times New Roman" w:eastAsia="Times New Roman" w:hAnsi="Times New Roman" w:cs="Times New Roman"/>
                <w:sz w:val="24"/>
                <w:szCs w:val="24"/>
                <w:lang w:eastAsia="lv-LV"/>
              </w:rPr>
            </w:pP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2.17.</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11055</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Elektroencefalogrāfija ar standarta funkcionālajiem testiem bērniem līdz 3 gadu vecumam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D3D" w:rsidRPr="00F66D3D" w:rsidRDefault="00F66D3D" w:rsidP="00F66D3D">
            <w:pPr>
              <w:spacing w:after="0" w:line="240" w:lineRule="auto"/>
              <w:rPr>
                <w:rFonts w:ascii="Times New Roman" w:eastAsia="Times New Roman" w:hAnsi="Times New Roman" w:cs="Times New Roman"/>
                <w:sz w:val="24"/>
                <w:szCs w:val="24"/>
                <w:lang w:eastAsia="lv-LV"/>
              </w:rPr>
            </w:pP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2.18.</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11056</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Elektroencefalogrāfija ar standarta funkcionālajiem testiem bērniem no 3 līdz 7 gadu vecumam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D3D" w:rsidRPr="00F66D3D" w:rsidRDefault="00F66D3D" w:rsidP="00F66D3D">
            <w:pPr>
              <w:spacing w:after="0" w:line="240" w:lineRule="auto"/>
              <w:rPr>
                <w:rFonts w:ascii="Times New Roman" w:eastAsia="Times New Roman" w:hAnsi="Times New Roman" w:cs="Times New Roman"/>
                <w:sz w:val="24"/>
                <w:szCs w:val="24"/>
                <w:lang w:eastAsia="lv-LV"/>
              </w:rPr>
            </w:pP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2.19.</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11057</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Datorizēta elektroencefalogrāfija ar biopotenciālu kartēšanu ar krāsainajiem attēliem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D3D" w:rsidRPr="00F66D3D" w:rsidRDefault="00F66D3D" w:rsidP="00F66D3D">
            <w:pPr>
              <w:spacing w:after="0" w:line="240" w:lineRule="auto"/>
              <w:rPr>
                <w:rFonts w:ascii="Times New Roman" w:eastAsia="Times New Roman" w:hAnsi="Times New Roman" w:cs="Times New Roman"/>
                <w:sz w:val="24"/>
                <w:szCs w:val="24"/>
                <w:lang w:eastAsia="lv-LV"/>
              </w:rPr>
            </w:pP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2.20.</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11058</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Datorizēta elektroencefalogrāfija ar video elektroencefalogrammas sinhronu monitorēšanu (pirmās 12 stundas)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D3D" w:rsidRPr="00F66D3D" w:rsidRDefault="00F66D3D" w:rsidP="00F66D3D">
            <w:pPr>
              <w:spacing w:after="0" w:line="240" w:lineRule="auto"/>
              <w:rPr>
                <w:rFonts w:ascii="Times New Roman" w:eastAsia="Times New Roman" w:hAnsi="Times New Roman" w:cs="Times New Roman"/>
                <w:sz w:val="24"/>
                <w:szCs w:val="24"/>
                <w:lang w:eastAsia="lv-LV"/>
              </w:rPr>
            </w:pP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2.21.</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11059</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Piemaksa datorizētai elektroencefalogrāfijai ar video sinhrono monitorēšanu (par katrām nākamajām 12 stundām)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D3D" w:rsidRPr="00F66D3D" w:rsidRDefault="00F66D3D" w:rsidP="00F66D3D">
            <w:pPr>
              <w:spacing w:after="0" w:line="240" w:lineRule="auto"/>
              <w:rPr>
                <w:rFonts w:ascii="Times New Roman" w:eastAsia="Times New Roman" w:hAnsi="Times New Roman" w:cs="Times New Roman"/>
                <w:sz w:val="24"/>
                <w:szCs w:val="24"/>
                <w:lang w:eastAsia="lv-LV"/>
              </w:rPr>
            </w:pP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lastRenderedPageBreak/>
              <w:t>2.22.</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11060</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Datorizēta elektroencefalogrāfijas ar video sinhrono monitorēšanu datu apstrāde darba stacijā (pirmo 12 stundu pierakstam)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D3D" w:rsidRPr="00F66D3D" w:rsidRDefault="00F66D3D" w:rsidP="00F66D3D">
            <w:pPr>
              <w:spacing w:after="0" w:line="240" w:lineRule="auto"/>
              <w:rPr>
                <w:rFonts w:ascii="Times New Roman" w:eastAsia="Times New Roman" w:hAnsi="Times New Roman" w:cs="Times New Roman"/>
                <w:sz w:val="24"/>
                <w:szCs w:val="24"/>
                <w:lang w:eastAsia="lv-LV"/>
              </w:rPr>
            </w:pP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2.23.</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11061</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Datorizēta elektroencefalogrāfijas ar video sinhrono monitorēšanu datu apstrāde darba stacijā (nākamo 12 stundu pierakstam)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D3D" w:rsidRPr="00F66D3D" w:rsidRDefault="00F66D3D" w:rsidP="00F66D3D">
            <w:pPr>
              <w:spacing w:after="0" w:line="240" w:lineRule="auto"/>
              <w:rPr>
                <w:rFonts w:ascii="Times New Roman" w:eastAsia="Times New Roman" w:hAnsi="Times New Roman" w:cs="Times New Roman"/>
                <w:sz w:val="24"/>
                <w:szCs w:val="24"/>
                <w:lang w:eastAsia="lv-LV"/>
              </w:rPr>
            </w:pP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2.24.</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06100</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Brahiocefālo asinsvadu doplerogrāfija ar spektra analīzi un funkcionālajām provēm</w:t>
            </w:r>
          </w:p>
        </w:tc>
        <w:tc>
          <w:tcPr>
            <w:tcW w:w="2350" w:type="pct"/>
            <w:vMerge w:val="restar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G08; G43; G44.0; G44.1; G45; G46; G90; I10; I15; I60–I70; I72–I74; I77; I87; I95; M31; Q28</w:t>
            </w: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2.25.</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06101</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Transkraniālā asinsvadu doplerogrāfija un spektra analīze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D3D" w:rsidRPr="00F66D3D" w:rsidRDefault="00F66D3D" w:rsidP="00F66D3D">
            <w:pPr>
              <w:spacing w:after="0" w:line="240" w:lineRule="auto"/>
              <w:rPr>
                <w:rFonts w:ascii="Times New Roman" w:eastAsia="Times New Roman" w:hAnsi="Times New Roman" w:cs="Times New Roman"/>
                <w:sz w:val="24"/>
                <w:szCs w:val="24"/>
                <w:lang w:eastAsia="lv-LV"/>
              </w:rPr>
            </w:pP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2.26.</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06102</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 xml:space="preserve">Brahiocefālo asinsvadu </w:t>
            </w:r>
            <w:r w:rsidRPr="00F66D3D">
              <w:rPr>
                <w:rFonts w:ascii="Times New Roman" w:eastAsia="Times New Roman" w:hAnsi="Times New Roman" w:cs="Times New Roman"/>
                <w:i/>
                <w:iCs/>
                <w:sz w:val="24"/>
                <w:szCs w:val="24"/>
                <w:lang w:eastAsia="lv-LV"/>
              </w:rPr>
              <w:t>duplex</w:t>
            </w:r>
            <w:r w:rsidRPr="00F66D3D">
              <w:rPr>
                <w:rFonts w:ascii="Times New Roman" w:eastAsia="Times New Roman" w:hAnsi="Times New Roman" w:cs="Times New Roman"/>
                <w:sz w:val="24"/>
                <w:szCs w:val="24"/>
                <w:lang w:eastAsia="lv-LV"/>
              </w:rPr>
              <w:t xml:space="preserve"> skenēšana ar krāsas doplerogrāfiju un spektra analīzi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D3D" w:rsidRPr="00F66D3D" w:rsidRDefault="00F66D3D" w:rsidP="00F66D3D">
            <w:pPr>
              <w:spacing w:after="0" w:line="240" w:lineRule="auto"/>
              <w:rPr>
                <w:rFonts w:ascii="Times New Roman" w:eastAsia="Times New Roman" w:hAnsi="Times New Roman" w:cs="Times New Roman"/>
                <w:sz w:val="24"/>
                <w:szCs w:val="24"/>
                <w:lang w:eastAsia="lv-LV"/>
              </w:rPr>
            </w:pP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2.27.</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06119</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 xml:space="preserve">Transkraniāla krāskodēta </w:t>
            </w:r>
            <w:r w:rsidRPr="00F66D3D">
              <w:rPr>
                <w:rFonts w:ascii="Times New Roman" w:eastAsia="Times New Roman" w:hAnsi="Times New Roman" w:cs="Times New Roman"/>
                <w:i/>
                <w:iCs/>
                <w:sz w:val="24"/>
                <w:szCs w:val="24"/>
                <w:lang w:eastAsia="lv-LV"/>
              </w:rPr>
              <w:t>duplex</w:t>
            </w:r>
            <w:r w:rsidRPr="00F66D3D">
              <w:rPr>
                <w:rFonts w:ascii="Times New Roman" w:eastAsia="Times New Roman" w:hAnsi="Times New Roman" w:cs="Times New Roman"/>
                <w:sz w:val="24"/>
                <w:szCs w:val="24"/>
                <w:lang w:eastAsia="lv-LV"/>
              </w:rPr>
              <w:t xml:space="preserve"> skenēšana (arī jaundzimušajiem)</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D3D" w:rsidRPr="00F66D3D" w:rsidRDefault="00F66D3D" w:rsidP="00F66D3D">
            <w:pPr>
              <w:spacing w:after="0" w:line="240" w:lineRule="auto"/>
              <w:rPr>
                <w:rFonts w:ascii="Times New Roman" w:eastAsia="Times New Roman" w:hAnsi="Times New Roman" w:cs="Times New Roman"/>
                <w:sz w:val="24"/>
                <w:szCs w:val="24"/>
                <w:lang w:eastAsia="lv-LV"/>
              </w:rPr>
            </w:pPr>
          </w:p>
        </w:tc>
      </w:tr>
      <w:tr w:rsidR="00F66D3D" w:rsidRPr="00F66D3D" w:rsidTr="00F66D3D">
        <w:trPr>
          <w:trHeight w:val="15"/>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2.28.</w:t>
            </w:r>
          </w:p>
        </w:tc>
        <w:tc>
          <w:tcPr>
            <w:tcW w:w="50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before="100" w:beforeAutospacing="1" w:after="100" w:afterAutospacing="1" w:line="15" w:lineRule="atLeast"/>
              <w:jc w:val="center"/>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06121</w:t>
            </w:r>
          </w:p>
        </w:tc>
        <w:tc>
          <w:tcPr>
            <w:tcW w:w="1650" w:type="pct"/>
            <w:tcBorders>
              <w:top w:val="outset" w:sz="6" w:space="0" w:color="auto"/>
              <w:left w:val="outset" w:sz="6" w:space="0" w:color="auto"/>
              <w:bottom w:val="outset" w:sz="6" w:space="0" w:color="auto"/>
              <w:right w:val="outset" w:sz="6" w:space="0" w:color="auto"/>
            </w:tcBorders>
            <w:hideMark/>
          </w:tcPr>
          <w:p w:rsidR="00F66D3D" w:rsidRPr="00F66D3D" w:rsidRDefault="00F66D3D" w:rsidP="00F66D3D">
            <w:pPr>
              <w:spacing w:after="0" w:line="15" w:lineRule="atLeast"/>
              <w:rPr>
                <w:rFonts w:ascii="Times New Roman" w:eastAsia="Times New Roman" w:hAnsi="Times New Roman" w:cs="Times New Roman"/>
                <w:sz w:val="24"/>
                <w:szCs w:val="24"/>
                <w:lang w:eastAsia="lv-LV"/>
              </w:rPr>
            </w:pPr>
            <w:r w:rsidRPr="00F66D3D">
              <w:rPr>
                <w:rFonts w:ascii="Times New Roman" w:eastAsia="Times New Roman" w:hAnsi="Times New Roman" w:cs="Times New Roman"/>
                <w:sz w:val="24"/>
                <w:szCs w:val="24"/>
                <w:lang w:eastAsia="lv-LV"/>
              </w:rPr>
              <w:t xml:space="preserve">Transkraniāla krāskodēta </w:t>
            </w:r>
            <w:r w:rsidRPr="00F66D3D">
              <w:rPr>
                <w:rFonts w:ascii="Times New Roman" w:eastAsia="Times New Roman" w:hAnsi="Times New Roman" w:cs="Times New Roman"/>
                <w:i/>
                <w:iCs/>
                <w:sz w:val="24"/>
                <w:szCs w:val="24"/>
                <w:lang w:eastAsia="lv-LV"/>
              </w:rPr>
              <w:t>duplex</w:t>
            </w:r>
            <w:r w:rsidRPr="00F66D3D">
              <w:rPr>
                <w:rFonts w:ascii="Times New Roman" w:eastAsia="Times New Roman" w:hAnsi="Times New Roman" w:cs="Times New Roman"/>
                <w:sz w:val="24"/>
                <w:szCs w:val="24"/>
                <w:lang w:eastAsia="lv-LV"/>
              </w:rPr>
              <w:t xml:space="preserve"> skenēšana ar kontrastvielu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6D3D" w:rsidRPr="00F66D3D" w:rsidRDefault="00F66D3D" w:rsidP="00F66D3D">
            <w:pPr>
              <w:spacing w:after="0" w:line="240" w:lineRule="auto"/>
              <w:rPr>
                <w:rFonts w:ascii="Times New Roman" w:eastAsia="Times New Roman" w:hAnsi="Times New Roman" w:cs="Times New Roman"/>
                <w:sz w:val="24"/>
                <w:szCs w:val="24"/>
                <w:lang w:eastAsia="lv-LV"/>
              </w:rPr>
            </w:pPr>
          </w:p>
        </w:tc>
      </w:tr>
    </w:tbl>
    <w:p w:rsidR="00F66D3D" w:rsidRPr="00BB6BE5" w:rsidRDefault="00F66D3D" w:rsidP="00892097">
      <w:pPr>
        <w:spacing w:before="100" w:beforeAutospacing="1" w:after="100" w:afterAutospacing="1" w:line="240" w:lineRule="auto"/>
        <w:jc w:val="both"/>
        <w:rPr>
          <w:rFonts w:ascii="Times New Roman" w:eastAsia="Times New Roman" w:hAnsi="Times New Roman" w:cs="Times New Roman"/>
          <w:sz w:val="28"/>
          <w:szCs w:val="28"/>
          <w:lang w:eastAsia="lv-LV"/>
        </w:rPr>
      </w:pPr>
      <w:r w:rsidRPr="00BB6BE5">
        <w:rPr>
          <w:rFonts w:ascii="Times New Roman" w:eastAsia="Times New Roman" w:hAnsi="Times New Roman" w:cs="Times New Roman"/>
          <w:sz w:val="28"/>
          <w:szCs w:val="28"/>
          <w:lang w:eastAsia="lv-LV"/>
        </w:rPr>
        <w:t>Piezīme</w:t>
      </w:r>
      <w:r w:rsidR="00DB78C3" w:rsidRPr="00BB6BE5">
        <w:rPr>
          <w:rFonts w:ascii="Times New Roman" w:eastAsia="Times New Roman" w:hAnsi="Times New Roman" w:cs="Times New Roman"/>
          <w:sz w:val="28"/>
          <w:szCs w:val="28"/>
          <w:lang w:eastAsia="lv-LV"/>
        </w:rPr>
        <w:t xml:space="preserve">: </w:t>
      </w:r>
      <w:r w:rsidRPr="00BB6BE5">
        <w:rPr>
          <w:rFonts w:ascii="Times New Roman" w:eastAsia="Times New Roman" w:hAnsi="Times New Roman" w:cs="Times New Roman"/>
          <w:sz w:val="28"/>
          <w:szCs w:val="28"/>
          <w:lang w:eastAsia="lv-LV"/>
        </w:rPr>
        <w:t>* Diagnozes norādītas atbilstoši Starptautiskās statistiskās slimību un veselības problēmu klasifikācijas 10.redakcijai (SSK–10). Ja norādīts trīszīmju diagnozes kods, tas nozīmē, ka diagnožu kopā iekļauti arī visi četrzīmju apakškodi (piemēram, norādīts diagnozes kods I62, tas ietver arī visus četrzīmju apakškodus – I62.0; I62.1; I62.9). Šī pielikuma 2.punktā minētās manipulācijas, kas veiktas bērniem, tiek apmaksātas bez diagnožu ierobežojumiem.</w:t>
      </w:r>
    </w:p>
    <w:p w:rsidR="00771144" w:rsidRPr="00BB6BE5" w:rsidRDefault="00771144" w:rsidP="00771144">
      <w:pPr>
        <w:spacing w:after="0" w:line="240" w:lineRule="auto"/>
        <w:ind w:firstLine="720"/>
        <w:rPr>
          <w:rFonts w:ascii="Times New Roman" w:hAnsi="Times New Roman" w:cs="Times New Roman"/>
          <w:sz w:val="28"/>
          <w:szCs w:val="28"/>
        </w:rPr>
      </w:pPr>
    </w:p>
    <w:p w:rsidR="00771144" w:rsidRPr="00BB6BE5" w:rsidRDefault="00771144" w:rsidP="00771144">
      <w:pPr>
        <w:spacing w:after="0" w:line="240" w:lineRule="auto"/>
        <w:ind w:firstLine="720"/>
        <w:rPr>
          <w:rFonts w:ascii="Times New Roman" w:hAnsi="Times New Roman" w:cs="Times New Roman"/>
          <w:sz w:val="28"/>
          <w:szCs w:val="28"/>
        </w:rPr>
      </w:pPr>
    </w:p>
    <w:p w:rsidR="00771144" w:rsidRPr="00BB6BE5" w:rsidRDefault="00771144" w:rsidP="00771144">
      <w:pPr>
        <w:spacing w:after="0" w:line="240" w:lineRule="auto"/>
        <w:ind w:firstLine="720"/>
        <w:rPr>
          <w:rFonts w:ascii="Times New Roman" w:hAnsi="Times New Roman" w:cs="Times New Roman"/>
          <w:sz w:val="28"/>
          <w:szCs w:val="28"/>
        </w:rPr>
      </w:pPr>
      <w:r w:rsidRPr="00BB6BE5">
        <w:rPr>
          <w:rFonts w:ascii="Times New Roman" w:hAnsi="Times New Roman" w:cs="Times New Roman"/>
          <w:sz w:val="28"/>
          <w:szCs w:val="28"/>
        </w:rPr>
        <w:t>Veselības ministre</w:t>
      </w:r>
      <w:r w:rsidRPr="00BB6BE5">
        <w:rPr>
          <w:rFonts w:ascii="Times New Roman" w:hAnsi="Times New Roman" w:cs="Times New Roman"/>
          <w:sz w:val="28"/>
          <w:szCs w:val="28"/>
        </w:rPr>
        <w:tab/>
        <w:t xml:space="preserve">                                                                         </w:t>
      </w:r>
      <w:proofErr w:type="spellStart"/>
      <w:r w:rsidRPr="00BB6BE5">
        <w:rPr>
          <w:rFonts w:ascii="Times New Roman" w:hAnsi="Times New Roman" w:cs="Times New Roman"/>
          <w:sz w:val="28"/>
          <w:szCs w:val="28"/>
        </w:rPr>
        <w:t>I.Circene</w:t>
      </w:r>
      <w:proofErr w:type="spellEnd"/>
    </w:p>
    <w:p w:rsidR="00771144" w:rsidRPr="00BB6BE5" w:rsidRDefault="00771144" w:rsidP="00771144">
      <w:pPr>
        <w:spacing w:after="0" w:line="240" w:lineRule="auto"/>
        <w:rPr>
          <w:rFonts w:ascii="Times New Roman" w:hAnsi="Times New Roman" w:cs="Times New Roman"/>
          <w:sz w:val="28"/>
          <w:szCs w:val="28"/>
        </w:rPr>
      </w:pPr>
    </w:p>
    <w:p w:rsidR="00771144" w:rsidRPr="00BB6BE5" w:rsidRDefault="00771144" w:rsidP="00771144">
      <w:pPr>
        <w:spacing w:after="0" w:line="240" w:lineRule="auto"/>
        <w:rPr>
          <w:rFonts w:ascii="Times New Roman" w:hAnsi="Times New Roman" w:cs="Times New Roman"/>
          <w:sz w:val="28"/>
          <w:szCs w:val="28"/>
        </w:rPr>
      </w:pPr>
    </w:p>
    <w:p w:rsidR="00771144" w:rsidRPr="00BB6BE5" w:rsidRDefault="00771144" w:rsidP="00771144">
      <w:pPr>
        <w:spacing w:after="0" w:line="240" w:lineRule="auto"/>
        <w:rPr>
          <w:rFonts w:ascii="Times New Roman" w:hAnsi="Times New Roman" w:cs="Times New Roman"/>
          <w:sz w:val="28"/>
          <w:szCs w:val="28"/>
        </w:rPr>
      </w:pPr>
    </w:p>
    <w:p w:rsidR="00771144" w:rsidRPr="00BB6BE5" w:rsidRDefault="00771144" w:rsidP="00771144">
      <w:pPr>
        <w:spacing w:after="0" w:line="240" w:lineRule="auto"/>
        <w:rPr>
          <w:rFonts w:ascii="Times New Roman" w:hAnsi="Times New Roman" w:cs="Times New Roman"/>
          <w:sz w:val="28"/>
          <w:szCs w:val="28"/>
        </w:rPr>
      </w:pPr>
    </w:p>
    <w:p w:rsidR="00771144" w:rsidRPr="00187A81" w:rsidRDefault="00C15698" w:rsidP="00771144">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771144" w:rsidRPr="00187A81">
        <w:rPr>
          <w:rFonts w:ascii="Times New Roman" w:hAnsi="Times New Roman" w:cs="Times New Roman"/>
          <w:sz w:val="24"/>
          <w:szCs w:val="24"/>
        </w:rPr>
        <w:t>.1</w:t>
      </w:r>
      <w:r>
        <w:rPr>
          <w:rFonts w:ascii="Times New Roman" w:hAnsi="Times New Roman" w:cs="Times New Roman"/>
          <w:sz w:val="24"/>
          <w:szCs w:val="24"/>
        </w:rPr>
        <w:t>2</w:t>
      </w:r>
      <w:r w:rsidR="00771144" w:rsidRPr="00187A81">
        <w:rPr>
          <w:rFonts w:ascii="Times New Roman" w:hAnsi="Times New Roman" w:cs="Times New Roman"/>
          <w:sz w:val="24"/>
          <w:szCs w:val="24"/>
        </w:rPr>
        <w:t xml:space="preserve">.2013    </w:t>
      </w:r>
      <w:r w:rsidR="00771144">
        <w:rPr>
          <w:rFonts w:ascii="Times New Roman" w:hAnsi="Times New Roman" w:cs="Times New Roman"/>
          <w:sz w:val="24"/>
          <w:szCs w:val="24"/>
        </w:rPr>
        <w:t>1</w:t>
      </w:r>
      <w:r>
        <w:rPr>
          <w:rFonts w:ascii="Times New Roman" w:hAnsi="Times New Roman" w:cs="Times New Roman"/>
          <w:sz w:val="24"/>
          <w:szCs w:val="24"/>
        </w:rPr>
        <w:t>2</w:t>
      </w:r>
      <w:r w:rsidR="00771144" w:rsidRPr="00187A81">
        <w:rPr>
          <w:rFonts w:ascii="Times New Roman" w:hAnsi="Times New Roman" w:cs="Times New Roman"/>
          <w:sz w:val="24"/>
          <w:szCs w:val="24"/>
        </w:rPr>
        <w:t>:</w:t>
      </w:r>
      <w:r>
        <w:rPr>
          <w:rFonts w:ascii="Times New Roman" w:hAnsi="Times New Roman" w:cs="Times New Roman"/>
          <w:sz w:val="24"/>
          <w:szCs w:val="24"/>
        </w:rPr>
        <w:t>50</w:t>
      </w:r>
    </w:p>
    <w:p w:rsidR="00771144" w:rsidRPr="00187A81" w:rsidRDefault="00771144" w:rsidP="00771144">
      <w:pPr>
        <w:spacing w:after="0" w:line="240" w:lineRule="auto"/>
        <w:rPr>
          <w:rFonts w:ascii="Times New Roman" w:hAnsi="Times New Roman" w:cs="Times New Roman"/>
          <w:sz w:val="24"/>
          <w:szCs w:val="24"/>
        </w:rPr>
      </w:pPr>
      <w:r>
        <w:rPr>
          <w:rFonts w:ascii="Times New Roman" w:hAnsi="Times New Roman" w:cs="Times New Roman"/>
          <w:sz w:val="24"/>
          <w:szCs w:val="24"/>
        </w:rPr>
        <w:t>2790</w:t>
      </w:r>
    </w:p>
    <w:p w:rsidR="00771144" w:rsidRDefault="00771144" w:rsidP="00771144">
      <w:pPr>
        <w:spacing w:after="0" w:line="240" w:lineRule="auto"/>
        <w:rPr>
          <w:rFonts w:ascii="Times New Roman" w:hAnsi="Times New Roman" w:cs="Times New Roman"/>
          <w:sz w:val="24"/>
          <w:szCs w:val="24"/>
        </w:rPr>
      </w:pPr>
      <w:r>
        <w:rPr>
          <w:rFonts w:ascii="Times New Roman" w:hAnsi="Times New Roman" w:cs="Times New Roman"/>
          <w:sz w:val="24"/>
          <w:szCs w:val="24"/>
        </w:rPr>
        <w:t>L.Eglīte</w:t>
      </w:r>
    </w:p>
    <w:p w:rsidR="00771144" w:rsidRDefault="001E0EEF" w:rsidP="00771144">
      <w:pPr>
        <w:spacing w:after="0" w:line="240" w:lineRule="auto"/>
        <w:rPr>
          <w:rFonts w:ascii="Times New Roman" w:hAnsi="Times New Roman" w:cs="Times New Roman"/>
          <w:sz w:val="24"/>
          <w:szCs w:val="24"/>
        </w:rPr>
      </w:pPr>
      <w:hyperlink r:id="rId6" w:history="1">
        <w:r w:rsidR="00771144" w:rsidRPr="00AF1AA4">
          <w:rPr>
            <w:rStyle w:val="Hyperlink"/>
            <w:rFonts w:ascii="Times New Roman" w:hAnsi="Times New Roman" w:cs="Times New Roman"/>
            <w:sz w:val="24"/>
            <w:szCs w:val="24"/>
          </w:rPr>
          <w:t>Leonora.Eglite@vm.gov.lv</w:t>
        </w:r>
      </w:hyperlink>
    </w:p>
    <w:p w:rsidR="00771144" w:rsidRDefault="00771144" w:rsidP="00771144">
      <w:pPr>
        <w:spacing w:after="0" w:line="240" w:lineRule="auto"/>
        <w:rPr>
          <w:rFonts w:ascii="Times New Roman" w:hAnsi="Times New Roman" w:cs="Times New Roman"/>
          <w:sz w:val="24"/>
          <w:szCs w:val="24"/>
        </w:rPr>
      </w:pPr>
    </w:p>
    <w:p w:rsidR="00771144" w:rsidRPr="000762E1" w:rsidRDefault="00771144" w:rsidP="00771144">
      <w:pPr>
        <w:spacing w:after="0" w:line="240" w:lineRule="auto"/>
        <w:rPr>
          <w:rFonts w:ascii="Times New Roman" w:hAnsi="Times New Roman" w:cs="Times New Roman"/>
          <w:sz w:val="24"/>
          <w:szCs w:val="24"/>
        </w:rPr>
      </w:pPr>
      <w:r w:rsidRPr="000762E1">
        <w:rPr>
          <w:rFonts w:ascii="Times New Roman" w:hAnsi="Times New Roman" w:cs="Times New Roman"/>
          <w:sz w:val="24"/>
          <w:szCs w:val="24"/>
        </w:rPr>
        <w:t>A.Reinika 67043780</w:t>
      </w:r>
    </w:p>
    <w:p w:rsidR="00771144" w:rsidRDefault="001E0EEF" w:rsidP="00771144">
      <w:pPr>
        <w:spacing w:after="0" w:line="240" w:lineRule="auto"/>
        <w:rPr>
          <w:rFonts w:ascii="Times New Roman" w:hAnsi="Times New Roman" w:cs="Times New Roman"/>
          <w:sz w:val="24"/>
          <w:szCs w:val="24"/>
        </w:rPr>
      </w:pPr>
      <w:hyperlink r:id="rId7" w:history="1">
        <w:r w:rsidR="00771144" w:rsidRPr="00AF1AA4">
          <w:rPr>
            <w:rStyle w:val="Hyperlink"/>
            <w:rFonts w:ascii="Times New Roman" w:hAnsi="Times New Roman" w:cs="Times New Roman"/>
            <w:sz w:val="24"/>
            <w:szCs w:val="24"/>
          </w:rPr>
          <w:t>Alda.Reinika@vmnvd.gov.lv</w:t>
        </w:r>
      </w:hyperlink>
    </w:p>
    <w:p w:rsidR="00771144" w:rsidRDefault="00771144" w:rsidP="00771144">
      <w:pPr>
        <w:spacing w:after="0" w:line="240" w:lineRule="auto"/>
        <w:rPr>
          <w:rFonts w:ascii="Times New Roman" w:hAnsi="Times New Roman" w:cs="Times New Roman"/>
          <w:sz w:val="24"/>
          <w:szCs w:val="24"/>
        </w:rPr>
      </w:pPr>
    </w:p>
    <w:p w:rsidR="001147C6" w:rsidRDefault="001147C6"/>
    <w:sectPr w:rsidR="001147C6" w:rsidSect="00892097">
      <w:headerReference w:type="default" r:id="rId8"/>
      <w:footerReference w:type="default" r:id="rId9"/>
      <w:footerReference w:type="first" r:id="rId10"/>
      <w:pgSz w:w="16838" w:h="11906" w:orient="landscape"/>
      <w:pgMar w:top="1800" w:right="1440" w:bottom="180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144" w:rsidRDefault="00771144" w:rsidP="00771144">
      <w:pPr>
        <w:spacing w:after="0" w:line="240" w:lineRule="auto"/>
      </w:pPr>
      <w:r>
        <w:separator/>
      </w:r>
    </w:p>
  </w:endnote>
  <w:endnote w:type="continuationSeparator" w:id="0">
    <w:p w:rsidR="00771144" w:rsidRDefault="00771144" w:rsidP="0077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144" w:rsidRPr="00187A81" w:rsidRDefault="00771144" w:rsidP="00771144">
    <w:pPr>
      <w:jc w:val="both"/>
      <w:rPr>
        <w:rFonts w:ascii="Times New Roman" w:hAnsi="Times New Roman" w:cs="Times New Roman"/>
        <w:sz w:val="20"/>
        <w:szCs w:val="20"/>
      </w:rPr>
    </w:pPr>
    <w:r w:rsidRPr="00187A81">
      <w:rPr>
        <w:rFonts w:ascii="Times New Roman" w:hAnsi="Times New Roman" w:cs="Times New Roman"/>
        <w:sz w:val="20"/>
        <w:szCs w:val="20"/>
      </w:rPr>
      <w:t>VMnotp</w:t>
    </w:r>
    <w:r>
      <w:rPr>
        <w:rFonts w:ascii="Times New Roman" w:hAnsi="Times New Roman" w:cs="Times New Roman"/>
        <w:sz w:val="20"/>
        <w:szCs w:val="20"/>
      </w:rPr>
      <w:t>2</w:t>
    </w:r>
    <w:r w:rsidRPr="00187A81">
      <w:rPr>
        <w:rFonts w:ascii="Times New Roman" w:hAnsi="Times New Roman" w:cs="Times New Roman"/>
        <w:sz w:val="20"/>
        <w:szCs w:val="20"/>
      </w:rPr>
      <w:t>1_</w:t>
    </w:r>
    <w:r w:rsidR="00C15698">
      <w:rPr>
        <w:rFonts w:ascii="Times New Roman" w:hAnsi="Times New Roman" w:cs="Times New Roman"/>
        <w:sz w:val="20"/>
        <w:szCs w:val="20"/>
      </w:rPr>
      <w:t>13</w:t>
    </w:r>
    <w:r w:rsidRPr="00187A81">
      <w:rPr>
        <w:rFonts w:ascii="Times New Roman" w:hAnsi="Times New Roman" w:cs="Times New Roman"/>
        <w:sz w:val="20"/>
        <w:szCs w:val="20"/>
      </w:rPr>
      <w:t>1</w:t>
    </w:r>
    <w:r w:rsidR="00C15698">
      <w:rPr>
        <w:rFonts w:ascii="Times New Roman" w:hAnsi="Times New Roman" w:cs="Times New Roman"/>
        <w:sz w:val="20"/>
        <w:szCs w:val="20"/>
      </w:rPr>
      <w:t>2</w:t>
    </w:r>
    <w:r w:rsidRPr="00187A81">
      <w:rPr>
        <w:rFonts w:ascii="Times New Roman" w:hAnsi="Times New Roman" w:cs="Times New Roman"/>
        <w:sz w:val="20"/>
        <w:szCs w:val="20"/>
      </w:rPr>
      <w:t xml:space="preserve">13; </w:t>
    </w:r>
    <w:bookmarkStart w:id="2" w:name="OLE_LINK1"/>
    <w:bookmarkStart w:id="3" w:name="OLE_LINK2"/>
    <w:r w:rsidRPr="00187A81">
      <w:rPr>
        <w:rFonts w:ascii="Times New Roman" w:hAnsi="Times New Roman" w:cs="Times New Roman"/>
        <w:sz w:val="20"/>
        <w:szCs w:val="20"/>
      </w:rPr>
      <w:t>Ministru kabineta noteikumu projekts „Veselības aprūpes organizēšanas un finansēšanas kārtība”</w:t>
    </w:r>
  </w:p>
  <w:bookmarkEnd w:id="2"/>
  <w:bookmarkEnd w:id="3"/>
  <w:p w:rsidR="00771144" w:rsidRPr="00771144" w:rsidRDefault="00771144" w:rsidP="007711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D9" w:rsidRPr="00187A81" w:rsidRDefault="00A53DD9" w:rsidP="00A53DD9">
    <w:pPr>
      <w:jc w:val="both"/>
      <w:rPr>
        <w:rFonts w:ascii="Times New Roman" w:hAnsi="Times New Roman" w:cs="Times New Roman"/>
        <w:sz w:val="20"/>
        <w:szCs w:val="20"/>
      </w:rPr>
    </w:pPr>
    <w:r w:rsidRPr="00187A81">
      <w:rPr>
        <w:rFonts w:ascii="Times New Roman" w:hAnsi="Times New Roman" w:cs="Times New Roman"/>
        <w:sz w:val="20"/>
        <w:szCs w:val="20"/>
      </w:rPr>
      <w:t>VMnotp</w:t>
    </w:r>
    <w:r>
      <w:rPr>
        <w:rFonts w:ascii="Times New Roman" w:hAnsi="Times New Roman" w:cs="Times New Roman"/>
        <w:sz w:val="20"/>
        <w:szCs w:val="20"/>
      </w:rPr>
      <w:t>2</w:t>
    </w:r>
    <w:r w:rsidRPr="00187A81">
      <w:rPr>
        <w:rFonts w:ascii="Times New Roman" w:hAnsi="Times New Roman" w:cs="Times New Roman"/>
        <w:sz w:val="20"/>
        <w:szCs w:val="20"/>
      </w:rPr>
      <w:t>1_</w:t>
    </w:r>
    <w:r w:rsidR="00C15698">
      <w:rPr>
        <w:rFonts w:ascii="Times New Roman" w:hAnsi="Times New Roman" w:cs="Times New Roman"/>
        <w:sz w:val="20"/>
        <w:szCs w:val="20"/>
      </w:rPr>
      <w:t>13</w:t>
    </w:r>
    <w:r w:rsidRPr="00187A81">
      <w:rPr>
        <w:rFonts w:ascii="Times New Roman" w:hAnsi="Times New Roman" w:cs="Times New Roman"/>
        <w:sz w:val="20"/>
        <w:szCs w:val="20"/>
      </w:rPr>
      <w:t>1</w:t>
    </w:r>
    <w:r w:rsidR="00C15698">
      <w:rPr>
        <w:rFonts w:ascii="Times New Roman" w:hAnsi="Times New Roman" w:cs="Times New Roman"/>
        <w:sz w:val="20"/>
        <w:szCs w:val="20"/>
      </w:rPr>
      <w:t>2</w:t>
    </w:r>
    <w:r w:rsidRPr="00187A81">
      <w:rPr>
        <w:rFonts w:ascii="Times New Roman" w:hAnsi="Times New Roman" w:cs="Times New Roman"/>
        <w:sz w:val="20"/>
        <w:szCs w:val="20"/>
      </w:rPr>
      <w:t>13; Ministru kabineta noteikumu projekts „Veselības aprūpes organizēšanas un finansēšanas kārtība”</w:t>
    </w:r>
  </w:p>
  <w:p w:rsidR="00A53DD9" w:rsidRDefault="00A53D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144" w:rsidRDefault="00771144" w:rsidP="00771144">
      <w:pPr>
        <w:spacing w:after="0" w:line="240" w:lineRule="auto"/>
      </w:pPr>
      <w:r>
        <w:separator/>
      </w:r>
    </w:p>
  </w:footnote>
  <w:footnote w:type="continuationSeparator" w:id="0">
    <w:p w:rsidR="00771144" w:rsidRDefault="00771144" w:rsidP="00771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059"/>
      <w:docPartObj>
        <w:docPartGallery w:val="Page Numbers (Top of Page)"/>
        <w:docPartUnique/>
      </w:docPartObj>
    </w:sdtPr>
    <w:sdtContent>
      <w:p w:rsidR="00892097" w:rsidRDefault="001E0EEF">
        <w:pPr>
          <w:pStyle w:val="Header"/>
          <w:jc w:val="center"/>
        </w:pPr>
        <w:fldSimple w:instr=" PAGE   \* MERGEFORMAT ">
          <w:r w:rsidR="00C15698">
            <w:rPr>
              <w:noProof/>
            </w:rPr>
            <w:t>12</w:t>
          </w:r>
        </w:fldSimple>
      </w:p>
    </w:sdtContent>
  </w:sdt>
  <w:p w:rsidR="00892097" w:rsidRDefault="008920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66D3D"/>
    <w:rsid w:val="000234A1"/>
    <w:rsid w:val="001147C6"/>
    <w:rsid w:val="001B3B0A"/>
    <w:rsid w:val="001E0EEF"/>
    <w:rsid w:val="00230826"/>
    <w:rsid w:val="002B65C5"/>
    <w:rsid w:val="004910DC"/>
    <w:rsid w:val="005601C7"/>
    <w:rsid w:val="00771144"/>
    <w:rsid w:val="00892097"/>
    <w:rsid w:val="00A53DD9"/>
    <w:rsid w:val="00B87CD7"/>
    <w:rsid w:val="00BB6BE5"/>
    <w:rsid w:val="00C15698"/>
    <w:rsid w:val="00DB78C3"/>
    <w:rsid w:val="00E61FCE"/>
    <w:rsid w:val="00F05ACB"/>
    <w:rsid w:val="00F22620"/>
    <w:rsid w:val="00F66D3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1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1144"/>
  </w:style>
  <w:style w:type="paragraph" w:styleId="Footer">
    <w:name w:val="footer"/>
    <w:basedOn w:val="Normal"/>
    <w:link w:val="FooterChar"/>
    <w:uiPriority w:val="99"/>
    <w:semiHidden/>
    <w:unhideWhenUsed/>
    <w:rsid w:val="0077114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71144"/>
  </w:style>
  <w:style w:type="character" w:styleId="Hyperlink">
    <w:name w:val="Hyperlink"/>
    <w:basedOn w:val="DefaultParagraphFont"/>
    <w:uiPriority w:val="99"/>
    <w:unhideWhenUsed/>
    <w:rsid w:val="007711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06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Alda.Reinika@vmnvd.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onora.Eglite@v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11274</Words>
  <Characters>6427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21.pielikums Ministru kabineta noteikumu projektam „Veselības aprūpes organizēšanas un finansēšanas kārtība”</vt:lpstr>
    </vt:vector>
  </TitlesOfParts>
  <Company>Veselības ministrija</Company>
  <LinksUpToDate>false</LinksUpToDate>
  <CharactersWithSpaces>17666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21.pielikums Ministru kabineta noteikumu projektam „Veselības aprūpes organizēšanas un finansēšanas kārtība”</dc:title>
  <dc:subject>21.pielikums</dc:subject>
  <dc:creator>Leonora Eglīte</dc:creator>
  <dc:description>Leonora.Eglite@vm.gov.lv; tālr.67876091</dc:description>
  <cp:lastModifiedBy>leglite</cp:lastModifiedBy>
  <cp:revision>9</cp:revision>
  <dcterms:created xsi:type="dcterms:W3CDTF">2013-11-06T12:50:00Z</dcterms:created>
  <dcterms:modified xsi:type="dcterms:W3CDTF">2013-12-13T10:50:00Z</dcterms:modified>
</cp:coreProperties>
</file>