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8A" w:rsidRPr="00EC5EF7" w:rsidRDefault="00916C8A" w:rsidP="00916C8A">
      <w:pPr>
        <w:pStyle w:val="Heading1"/>
        <w:jc w:val="right"/>
        <w:rPr>
          <w:rFonts w:ascii="Times New Roman" w:hAnsi="Times New Roman" w:cs="Times New Roman"/>
          <w:b w:val="0"/>
          <w:color w:val="auto"/>
          <w:lang w:val="lv-LV"/>
        </w:rPr>
      </w:pPr>
      <w:r w:rsidRPr="00EC5EF7">
        <w:rPr>
          <w:rFonts w:ascii="Times New Roman" w:hAnsi="Times New Roman" w:cs="Times New Roman"/>
          <w:b w:val="0"/>
          <w:color w:val="auto"/>
          <w:lang w:val="lv-LV"/>
        </w:rPr>
        <w:t>Projekts</w:t>
      </w:r>
    </w:p>
    <w:p w:rsidR="00916C8A" w:rsidRPr="005A52D5" w:rsidRDefault="00916C8A" w:rsidP="00916C8A">
      <w:pPr>
        <w:pStyle w:val="Header"/>
        <w:pBdr>
          <w:bottom w:val="single" w:sz="4" w:space="1" w:color="auto"/>
        </w:pBdr>
        <w:jc w:val="right"/>
        <w:rPr>
          <w:bCs/>
          <w:sz w:val="28"/>
          <w:szCs w:val="28"/>
          <w:lang w:val="lv-LV"/>
        </w:rPr>
      </w:pPr>
    </w:p>
    <w:p w:rsidR="00916C8A" w:rsidRPr="005A52D5" w:rsidRDefault="00916C8A" w:rsidP="00916C8A">
      <w:pPr>
        <w:pStyle w:val="Header"/>
        <w:pBdr>
          <w:bottom w:val="single" w:sz="4" w:space="1" w:color="auto"/>
        </w:pBdr>
        <w:jc w:val="center"/>
        <w:outlineLvl w:val="0"/>
        <w:rPr>
          <w:bCs/>
          <w:sz w:val="28"/>
          <w:szCs w:val="28"/>
          <w:lang w:val="lv-LV"/>
        </w:rPr>
      </w:pPr>
      <w:r w:rsidRPr="005A52D5">
        <w:rPr>
          <w:bCs/>
          <w:sz w:val="28"/>
          <w:szCs w:val="28"/>
          <w:lang w:val="lv-LV"/>
        </w:rPr>
        <w:t>LATVIJAS REPUBLIKAS MINISTRU KABINETA</w:t>
      </w:r>
    </w:p>
    <w:p w:rsidR="00916C8A" w:rsidRPr="005A52D5" w:rsidRDefault="00916C8A" w:rsidP="00916C8A">
      <w:pPr>
        <w:pStyle w:val="Header"/>
        <w:pBdr>
          <w:bottom w:val="single" w:sz="4" w:space="1" w:color="auto"/>
        </w:pBdr>
        <w:jc w:val="center"/>
        <w:outlineLvl w:val="0"/>
        <w:rPr>
          <w:bCs/>
          <w:sz w:val="28"/>
          <w:szCs w:val="28"/>
          <w:lang w:val="lv-LV"/>
        </w:rPr>
      </w:pPr>
      <w:r w:rsidRPr="005A52D5">
        <w:rPr>
          <w:bCs/>
          <w:sz w:val="28"/>
          <w:szCs w:val="28"/>
          <w:lang w:val="lv-LV"/>
        </w:rPr>
        <w:t>SĒDES PROTOKOLLĒMUMS</w:t>
      </w:r>
    </w:p>
    <w:p w:rsidR="00916C8A" w:rsidRPr="005A52D5" w:rsidRDefault="00916C8A" w:rsidP="00916C8A">
      <w:pPr>
        <w:pStyle w:val="Header"/>
        <w:pBdr>
          <w:bottom w:val="single" w:sz="4" w:space="1" w:color="auto"/>
        </w:pBdr>
        <w:jc w:val="center"/>
        <w:outlineLvl w:val="0"/>
        <w:rPr>
          <w:sz w:val="28"/>
          <w:szCs w:val="28"/>
          <w:lang w:val="lv-LV"/>
        </w:rPr>
      </w:pPr>
    </w:p>
    <w:p w:rsidR="00916C8A" w:rsidRPr="005A52D5" w:rsidRDefault="00916C8A" w:rsidP="00916C8A">
      <w:pPr>
        <w:tabs>
          <w:tab w:val="left" w:pos="6804"/>
        </w:tabs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967"/>
        <w:gridCol w:w="886"/>
        <w:gridCol w:w="4077"/>
      </w:tblGrid>
      <w:tr w:rsidR="00916C8A" w:rsidRPr="004958AB" w:rsidTr="00CE5471">
        <w:trPr>
          <w:cantSplit/>
        </w:trPr>
        <w:tc>
          <w:tcPr>
            <w:tcW w:w="3967" w:type="dxa"/>
            <w:hideMark/>
          </w:tcPr>
          <w:p w:rsidR="00916C8A" w:rsidRPr="005A52D5" w:rsidRDefault="00916C8A" w:rsidP="00CE5471">
            <w:pPr>
              <w:spacing w:line="276" w:lineRule="auto"/>
              <w:rPr>
                <w:sz w:val="28"/>
                <w:szCs w:val="28"/>
                <w:lang w:val="lv-LV"/>
              </w:rPr>
            </w:pPr>
            <w:r w:rsidRPr="005A52D5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916C8A" w:rsidRPr="005A52D5" w:rsidRDefault="00916C8A" w:rsidP="00CE5471">
            <w:pPr>
              <w:spacing w:line="276" w:lineRule="auto"/>
              <w:rPr>
                <w:sz w:val="28"/>
                <w:szCs w:val="28"/>
                <w:lang w:val="lv-LV"/>
              </w:rPr>
            </w:pPr>
            <w:r w:rsidRPr="005A52D5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077" w:type="dxa"/>
            <w:hideMark/>
          </w:tcPr>
          <w:p w:rsidR="00916C8A" w:rsidRPr="005A52D5" w:rsidRDefault="00916C8A" w:rsidP="00CE5471">
            <w:pPr>
              <w:spacing w:line="276" w:lineRule="auto"/>
              <w:jc w:val="right"/>
              <w:rPr>
                <w:sz w:val="28"/>
                <w:szCs w:val="28"/>
                <w:lang w:val="lv-LV"/>
              </w:rPr>
            </w:pPr>
            <w:r w:rsidRPr="005A52D5">
              <w:rPr>
                <w:sz w:val="28"/>
                <w:szCs w:val="28"/>
                <w:lang w:val="lv-LV"/>
              </w:rPr>
              <w:t xml:space="preserve">  201</w:t>
            </w:r>
            <w:r>
              <w:rPr>
                <w:sz w:val="28"/>
                <w:szCs w:val="28"/>
                <w:lang w:val="lv-LV"/>
              </w:rPr>
              <w:t>3</w:t>
            </w:r>
            <w:r w:rsidRPr="005A52D5">
              <w:rPr>
                <w:sz w:val="28"/>
                <w:szCs w:val="28"/>
                <w:lang w:val="lv-LV"/>
              </w:rPr>
              <w:t>. gada   .________</w:t>
            </w:r>
          </w:p>
        </w:tc>
      </w:tr>
    </w:tbl>
    <w:p w:rsidR="00916C8A" w:rsidRPr="005A52D5" w:rsidRDefault="00916C8A" w:rsidP="00916C8A">
      <w:pPr>
        <w:jc w:val="center"/>
        <w:rPr>
          <w:sz w:val="28"/>
          <w:szCs w:val="28"/>
          <w:lang w:val="lv-LV"/>
        </w:rPr>
      </w:pPr>
    </w:p>
    <w:p w:rsidR="00916C8A" w:rsidRPr="005A52D5" w:rsidRDefault="00916C8A" w:rsidP="00916C8A">
      <w:pPr>
        <w:jc w:val="center"/>
        <w:rPr>
          <w:sz w:val="28"/>
          <w:szCs w:val="28"/>
          <w:lang w:val="lv-LV"/>
        </w:rPr>
      </w:pPr>
      <w:r w:rsidRPr="005A52D5">
        <w:rPr>
          <w:sz w:val="28"/>
          <w:szCs w:val="28"/>
          <w:lang w:val="lv-LV"/>
        </w:rPr>
        <w:t>.§</w:t>
      </w:r>
      <w:bookmarkStart w:id="0" w:name="_GoBack"/>
      <w:bookmarkEnd w:id="0"/>
    </w:p>
    <w:p w:rsidR="00916C8A" w:rsidRPr="007B6BCF" w:rsidRDefault="00916C8A" w:rsidP="00916C8A">
      <w:pPr>
        <w:rPr>
          <w:sz w:val="28"/>
          <w:lang w:val="lv-LV"/>
        </w:rPr>
      </w:pPr>
    </w:p>
    <w:p w:rsidR="00276CB0" w:rsidRPr="00276CB0" w:rsidRDefault="00276CB0" w:rsidP="00BF1A69">
      <w:pPr>
        <w:jc w:val="center"/>
        <w:rPr>
          <w:b/>
          <w:sz w:val="28"/>
          <w:szCs w:val="28"/>
          <w:lang w:val="lv-LV"/>
        </w:rPr>
      </w:pPr>
      <w:bookmarkStart w:id="1" w:name="OLE_LINK3"/>
      <w:bookmarkStart w:id="2" w:name="OLE_LINK4"/>
      <w:bookmarkStart w:id="3" w:name="OLE_LINK1"/>
      <w:r w:rsidRPr="00276CB0">
        <w:rPr>
          <w:b/>
          <w:sz w:val="28"/>
          <w:szCs w:val="28"/>
          <w:lang w:val="lv-LV"/>
        </w:rPr>
        <w:t xml:space="preserve">Par Eiropas Savienības fondu 3.1.5.3.1.apakšaktivitātes „Stacionārās veselības aprūpes attīstība” </w:t>
      </w:r>
      <w:r w:rsidR="00440381">
        <w:rPr>
          <w:b/>
          <w:sz w:val="28"/>
          <w:szCs w:val="28"/>
          <w:lang w:val="lv-LV"/>
        </w:rPr>
        <w:t xml:space="preserve">ietvaros </w:t>
      </w:r>
      <w:r w:rsidRPr="00276CB0">
        <w:rPr>
          <w:b/>
          <w:sz w:val="28"/>
          <w:szCs w:val="28"/>
          <w:lang w:val="lv-LV"/>
        </w:rPr>
        <w:t>īstenojam</w:t>
      </w:r>
      <w:r w:rsidR="00440381">
        <w:rPr>
          <w:b/>
          <w:sz w:val="28"/>
          <w:szCs w:val="28"/>
          <w:lang w:val="lv-LV"/>
        </w:rPr>
        <w:t>ā</w:t>
      </w:r>
      <w:r w:rsidRPr="00276CB0">
        <w:rPr>
          <w:b/>
          <w:sz w:val="28"/>
          <w:szCs w:val="28"/>
          <w:lang w:val="lv-LV"/>
        </w:rPr>
        <w:t xml:space="preserve"> SIA „Rīgas Austrumu klīniskā universitātes slimnīca” iepirkuma nolikuma projekt</w:t>
      </w:r>
      <w:r w:rsidR="00440381">
        <w:rPr>
          <w:b/>
          <w:sz w:val="28"/>
          <w:szCs w:val="28"/>
          <w:lang w:val="lv-LV"/>
        </w:rPr>
        <w:t>a</w:t>
      </w:r>
      <w:r w:rsidRPr="00276CB0">
        <w:rPr>
          <w:b/>
          <w:sz w:val="28"/>
          <w:szCs w:val="28"/>
          <w:lang w:val="lv-LV"/>
        </w:rPr>
        <w:t>, līguma projekt</w:t>
      </w:r>
      <w:r w:rsidR="00440381">
        <w:rPr>
          <w:b/>
          <w:sz w:val="28"/>
          <w:szCs w:val="28"/>
          <w:lang w:val="lv-LV"/>
        </w:rPr>
        <w:t>a</w:t>
      </w:r>
      <w:r w:rsidRPr="00276CB0">
        <w:rPr>
          <w:b/>
          <w:sz w:val="28"/>
          <w:szCs w:val="28"/>
          <w:lang w:val="lv-LV"/>
        </w:rPr>
        <w:t xml:space="preserve"> un tehnisk</w:t>
      </w:r>
      <w:r w:rsidR="00440381">
        <w:rPr>
          <w:b/>
          <w:sz w:val="28"/>
          <w:szCs w:val="28"/>
          <w:lang w:val="lv-LV"/>
        </w:rPr>
        <w:t>ās</w:t>
      </w:r>
      <w:r w:rsidRPr="00276CB0">
        <w:rPr>
          <w:b/>
          <w:sz w:val="28"/>
          <w:szCs w:val="28"/>
          <w:lang w:val="lv-LV"/>
        </w:rPr>
        <w:t xml:space="preserve"> specifikācij</w:t>
      </w:r>
      <w:r w:rsidR="00440381">
        <w:rPr>
          <w:b/>
          <w:sz w:val="28"/>
          <w:szCs w:val="28"/>
          <w:lang w:val="lv-LV"/>
        </w:rPr>
        <w:t>as</w:t>
      </w:r>
      <w:r w:rsidR="00916C8A">
        <w:rPr>
          <w:b/>
          <w:sz w:val="28"/>
          <w:szCs w:val="28"/>
          <w:lang w:val="lv-LV"/>
        </w:rPr>
        <w:t xml:space="preserve"> atbilstību valsts interesēm</w:t>
      </w:r>
    </w:p>
    <w:bookmarkEnd w:id="1"/>
    <w:bookmarkEnd w:id="2"/>
    <w:bookmarkEnd w:id="3"/>
    <w:p w:rsidR="00BF1A69" w:rsidRPr="00FE2E2F" w:rsidRDefault="00322191" w:rsidP="00BF1A69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</w:t>
      </w:r>
      <w:r w:rsidR="00BF1A69" w:rsidRPr="00FE2E2F">
        <w:rPr>
          <w:sz w:val="28"/>
          <w:szCs w:val="28"/>
          <w:lang w:val="lv-LV"/>
        </w:rPr>
        <w:t>____________________________</w:t>
      </w:r>
    </w:p>
    <w:p w:rsidR="0087516C" w:rsidRPr="00FE2E2F" w:rsidRDefault="00BF1A69" w:rsidP="00F22B37">
      <w:pPr>
        <w:spacing w:before="120" w:after="120"/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(…)</w:t>
      </w:r>
    </w:p>
    <w:p w:rsidR="00741856" w:rsidRPr="00741856" w:rsidRDefault="00741856" w:rsidP="00322191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1856">
        <w:rPr>
          <w:rFonts w:ascii="Times New Roman" w:eastAsia="PMingLiU" w:hAnsi="Times New Roman"/>
          <w:color w:val="000000"/>
          <w:sz w:val="28"/>
          <w:szCs w:val="28"/>
        </w:rPr>
        <w:t>Pieņemt zināšanai Veselības ministrijas sniegto informā</w:t>
      </w:r>
      <w:r>
        <w:rPr>
          <w:rFonts w:ascii="Times New Roman" w:eastAsia="PMingLiU" w:hAnsi="Times New Roman"/>
          <w:color w:val="000000"/>
          <w:sz w:val="28"/>
          <w:szCs w:val="28"/>
        </w:rPr>
        <w:t>ciju.</w:t>
      </w:r>
    </w:p>
    <w:p w:rsidR="00741856" w:rsidRPr="00457639" w:rsidRDefault="00741856" w:rsidP="00322191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Times New Roman" w:eastAsia="PMingLiU" w:hAnsi="Times New Roman"/>
          <w:color w:val="000000"/>
          <w:sz w:val="28"/>
          <w:szCs w:val="28"/>
        </w:rPr>
      </w:pP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Pieņemt zināšanai Finanšu ministrijas, Tieslietu ministrijas un Valsts kancelejas viedokli, ka no </w:t>
      </w:r>
      <w:r w:rsidR="00276CB0" w:rsidRPr="00187D31">
        <w:rPr>
          <w:rFonts w:ascii="Times New Roman" w:eastAsia="PMingLiU" w:hAnsi="Times New Roman"/>
          <w:color w:val="000000"/>
          <w:sz w:val="28"/>
          <w:szCs w:val="28"/>
        </w:rPr>
        <w:t>SIA „Rīgas Austrumu klīniskā universitātes slimnīca”</w:t>
      </w:r>
      <w:r w:rsidR="00276CB0">
        <w:rPr>
          <w:b/>
          <w:sz w:val="28"/>
          <w:szCs w:val="28"/>
        </w:rPr>
        <w:t xml:space="preserve"> 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līguma priekšmeta </w:t>
      </w:r>
      <w:r w:rsidR="00276CB0">
        <w:rPr>
          <w:rFonts w:ascii="Times New Roman" w:eastAsia="PMingLiU" w:hAnsi="Times New Roman"/>
          <w:color w:val="000000"/>
          <w:sz w:val="28"/>
          <w:szCs w:val="28"/>
        </w:rPr>
        <w:t xml:space="preserve">- </w:t>
      </w:r>
      <w:r w:rsidR="00457639">
        <w:rPr>
          <w:rFonts w:ascii="Times New Roman" w:eastAsia="PMingLiU" w:hAnsi="Times New Roman"/>
          <w:color w:val="000000"/>
          <w:sz w:val="28"/>
          <w:szCs w:val="28"/>
        </w:rPr>
        <w:t>ķ</w:t>
      </w:r>
      <w:r w:rsidR="00457639" w:rsidRPr="00457639">
        <w:rPr>
          <w:rFonts w:ascii="Times New Roman" w:eastAsia="PMingLiU" w:hAnsi="Times New Roman"/>
          <w:color w:val="000000"/>
          <w:sz w:val="28"/>
          <w:szCs w:val="28"/>
        </w:rPr>
        <w:t>īmijterapijas un hematoloģijas klīnikas telpu rekonstrukcijas darbi stacionārā „Latvijas Onkoloģijas centrs”</w:t>
      </w:r>
      <w:r w:rsidR="00457639">
        <w:rPr>
          <w:rFonts w:ascii="Times New Roman" w:eastAsia="PMingLiU" w:hAnsi="Times New Roman"/>
          <w:color w:val="000000"/>
          <w:sz w:val="28"/>
          <w:szCs w:val="28"/>
        </w:rPr>
        <w:t xml:space="preserve"> 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viedokļa nepastāv </w:t>
      </w:r>
      <w:r w:rsidR="00187D31">
        <w:rPr>
          <w:rFonts w:ascii="Times New Roman" w:eastAsia="PMingLiU" w:hAnsi="Times New Roman"/>
          <w:color w:val="000000"/>
          <w:sz w:val="28"/>
          <w:szCs w:val="28"/>
        </w:rPr>
        <w:t xml:space="preserve">ES fondu projekta 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>neattiecinā</w:t>
      </w:r>
      <w:r>
        <w:rPr>
          <w:rFonts w:ascii="Times New Roman" w:eastAsia="PMingLiU" w:hAnsi="Times New Roman"/>
          <w:color w:val="000000"/>
          <w:sz w:val="28"/>
          <w:szCs w:val="28"/>
        </w:rPr>
        <w:t>mo izmaksu</w:t>
      </w:r>
      <w:r w:rsidR="00187D31">
        <w:rPr>
          <w:rFonts w:ascii="Times New Roman" w:eastAsia="PMingLiU" w:hAnsi="Times New Roman"/>
          <w:color w:val="000000"/>
          <w:sz w:val="28"/>
          <w:szCs w:val="28"/>
        </w:rPr>
        <w:t xml:space="preserve"> rašanās</w:t>
      </w:r>
      <w:r>
        <w:rPr>
          <w:rFonts w:ascii="Times New Roman" w:eastAsia="PMingLiU" w:hAnsi="Times New Roman"/>
          <w:color w:val="000000"/>
          <w:sz w:val="28"/>
          <w:szCs w:val="28"/>
        </w:rPr>
        <w:t xml:space="preserve"> risks.</w:t>
      </w:r>
    </w:p>
    <w:p w:rsidR="007452FC" w:rsidRPr="00741856" w:rsidRDefault="00741856" w:rsidP="00322191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1856">
        <w:rPr>
          <w:rFonts w:ascii="Times New Roman" w:eastAsia="PMingLiU" w:hAnsi="Times New Roman"/>
          <w:color w:val="000000"/>
          <w:sz w:val="28"/>
          <w:szCs w:val="28"/>
        </w:rPr>
        <w:t>Pieņemt zināšanai, ka pasūtītā</w:t>
      </w:r>
      <w:r>
        <w:rPr>
          <w:rFonts w:ascii="Times New Roman" w:eastAsia="PMingLiU" w:hAnsi="Times New Roman"/>
          <w:color w:val="000000"/>
          <w:sz w:val="28"/>
          <w:szCs w:val="28"/>
        </w:rPr>
        <w:t>js</w:t>
      </w:r>
      <w:r w:rsidR="00FF373C">
        <w:rPr>
          <w:rFonts w:ascii="Times New Roman" w:eastAsia="PMingLiU" w:hAnsi="Times New Roman"/>
          <w:color w:val="000000"/>
          <w:sz w:val="28"/>
          <w:szCs w:val="28"/>
        </w:rPr>
        <w:t xml:space="preserve"> 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SIA </w:t>
      </w:r>
      <w:r w:rsidR="000F5DAC">
        <w:rPr>
          <w:rFonts w:ascii="Times New Roman" w:eastAsia="PMingLiU" w:hAnsi="Times New Roman"/>
          <w:color w:val="000000"/>
          <w:sz w:val="28"/>
          <w:szCs w:val="28"/>
        </w:rPr>
        <w:t>„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>Rīgas Austrumu klīniskā universitātes slimnīca</w:t>
      </w:r>
      <w:r w:rsidR="000F5DAC">
        <w:rPr>
          <w:rFonts w:ascii="Times New Roman" w:eastAsia="PMingLiU" w:hAnsi="Times New Roman"/>
          <w:color w:val="000000"/>
          <w:sz w:val="28"/>
          <w:szCs w:val="28"/>
        </w:rPr>
        <w:t>”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</w:t>
      </w:r>
      <w:r w:rsidR="000500A2">
        <w:rPr>
          <w:rFonts w:ascii="Times New Roman" w:eastAsia="PMingLiU" w:hAnsi="Times New Roman"/>
          <w:color w:val="000000"/>
          <w:sz w:val="28"/>
          <w:szCs w:val="28"/>
        </w:rPr>
        <w:t>s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>aglabā atbildību par iepirkuma proces</w:t>
      </w:r>
      <w:r w:rsidR="00187D31">
        <w:rPr>
          <w:rFonts w:ascii="Times New Roman" w:eastAsia="PMingLiU" w:hAnsi="Times New Roman"/>
          <w:color w:val="000000"/>
          <w:sz w:val="28"/>
          <w:szCs w:val="28"/>
        </w:rPr>
        <w:t>a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</w:t>
      </w:r>
      <w:r w:rsidR="00187D31">
        <w:rPr>
          <w:rFonts w:ascii="Times New Roman" w:eastAsia="PMingLiU" w:hAnsi="Times New Roman"/>
          <w:color w:val="000000"/>
          <w:sz w:val="28"/>
          <w:szCs w:val="28"/>
        </w:rPr>
        <w:t>atbilstību normatīvajam regulējumam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, tai skaitā par atklāta konkursa nolikuma projekta ietvaros izvēlēto saimniecisko, tehnisko un citu risinājumu, kas ietver arī atbildību par tādas informācijas atbilstību faktiskajai situācijai, </w:t>
      </w:r>
      <w:r w:rsidR="00FF373C">
        <w:rPr>
          <w:rFonts w:ascii="Times New Roman" w:eastAsia="PMingLiU" w:hAnsi="Times New Roman"/>
          <w:color w:val="000000"/>
          <w:sz w:val="28"/>
          <w:szCs w:val="28"/>
        </w:rPr>
        <w:t xml:space="preserve">pamatojoties 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>uz kur</w:t>
      </w:r>
      <w:r w:rsidR="00187D31">
        <w:rPr>
          <w:rFonts w:ascii="Times New Roman" w:eastAsia="PMingLiU" w:hAnsi="Times New Roman"/>
          <w:color w:val="000000"/>
          <w:sz w:val="28"/>
          <w:szCs w:val="28"/>
        </w:rPr>
        <w:t>u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nolikums izstrādāts vai kas tajā ietverta, kā arī nolikuma prasību objektivitāti un pamatotību, ka minētais attiecas arī uz pienākumu novērst neattiecināmo izmaksu risku.</w:t>
      </w:r>
    </w:p>
    <w:p w:rsidR="00276CB0" w:rsidRDefault="00276CB0" w:rsidP="00322191">
      <w:pPr>
        <w:pStyle w:val="naisf"/>
        <w:spacing w:before="0" w:after="0"/>
        <w:ind w:firstLine="0"/>
        <w:rPr>
          <w:sz w:val="28"/>
          <w:szCs w:val="28"/>
        </w:rPr>
      </w:pPr>
    </w:p>
    <w:p w:rsidR="00605476" w:rsidRPr="00FE2E2F" w:rsidRDefault="00BF1A69" w:rsidP="00322191">
      <w:pPr>
        <w:pStyle w:val="naisf"/>
        <w:spacing w:before="0" w:after="0"/>
        <w:ind w:firstLine="0"/>
        <w:rPr>
          <w:sz w:val="28"/>
          <w:szCs w:val="28"/>
        </w:rPr>
      </w:pPr>
      <w:r w:rsidRPr="00FE2E2F">
        <w:rPr>
          <w:sz w:val="28"/>
          <w:szCs w:val="28"/>
        </w:rPr>
        <w:t>Ministru prezidents                                        </w:t>
      </w:r>
      <w:r w:rsidRPr="00FE2E2F">
        <w:rPr>
          <w:sz w:val="28"/>
          <w:szCs w:val="28"/>
        </w:rPr>
        <w:tab/>
        <w:t xml:space="preserve">                    </w:t>
      </w:r>
      <w:r w:rsidR="000C4690" w:rsidRPr="00FE2E2F">
        <w:rPr>
          <w:sz w:val="28"/>
          <w:szCs w:val="28"/>
        </w:rPr>
        <w:tab/>
      </w:r>
      <w:r w:rsidR="0087516C"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>V.Dombrovskis</w:t>
      </w:r>
    </w:p>
    <w:p w:rsidR="00605476" w:rsidRPr="00FE2E2F" w:rsidRDefault="00605476" w:rsidP="00322191">
      <w:pPr>
        <w:pStyle w:val="naisf"/>
        <w:spacing w:before="0" w:after="0"/>
        <w:ind w:firstLine="0"/>
        <w:rPr>
          <w:sz w:val="28"/>
          <w:szCs w:val="28"/>
        </w:rPr>
      </w:pPr>
    </w:p>
    <w:p w:rsidR="00BF1A69" w:rsidRPr="00FE2E2F" w:rsidRDefault="00BF1A69" w:rsidP="00322191">
      <w:pPr>
        <w:pStyle w:val="naisf"/>
        <w:spacing w:before="0" w:after="0"/>
        <w:ind w:firstLine="0"/>
        <w:rPr>
          <w:sz w:val="28"/>
          <w:szCs w:val="28"/>
        </w:rPr>
      </w:pPr>
      <w:r w:rsidRPr="00FE2E2F">
        <w:rPr>
          <w:sz w:val="28"/>
          <w:szCs w:val="28"/>
        </w:rPr>
        <w:t xml:space="preserve">Valsts kancelejas direktore                    </w:t>
      </w:r>
      <w:r w:rsidR="0087516C" w:rsidRPr="00FE2E2F">
        <w:rPr>
          <w:sz w:val="28"/>
          <w:szCs w:val="28"/>
        </w:rPr>
        <w:t xml:space="preserve">                         </w:t>
      </w:r>
      <w:r w:rsidR="000C4690" w:rsidRPr="00FE2E2F">
        <w:rPr>
          <w:sz w:val="28"/>
          <w:szCs w:val="28"/>
        </w:rPr>
        <w:tab/>
      </w:r>
      <w:r w:rsidR="0087516C" w:rsidRPr="00FE2E2F">
        <w:rPr>
          <w:sz w:val="28"/>
          <w:szCs w:val="28"/>
        </w:rPr>
        <w:t xml:space="preserve">   </w:t>
      </w:r>
      <w:r w:rsidR="000C4690" w:rsidRPr="00FE2E2F">
        <w:rPr>
          <w:sz w:val="28"/>
          <w:szCs w:val="28"/>
        </w:rPr>
        <w:tab/>
      </w:r>
      <w:proofErr w:type="spellStart"/>
      <w:r w:rsidR="008A5135" w:rsidRPr="00FE2E2F">
        <w:rPr>
          <w:sz w:val="28"/>
          <w:szCs w:val="28"/>
        </w:rPr>
        <w:t>E.Dreimane</w:t>
      </w:r>
      <w:proofErr w:type="spellEnd"/>
    </w:p>
    <w:p w:rsidR="00276CB0" w:rsidRDefault="00276CB0" w:rsidP="00322191">
      <w:pPr>
        <w:pStyle w:val="naisf"/>
        <w:spacing w:before="0" w:after="0"/>
        <w:ind w:firstLine="0"/>
        <w:rPr>
          <w:sz w:val="28"/>
          <w:szCs w:val="28"/>
        </w:rPr>
      </w:pPr>
    </w:p>
    <w:p w:rsidR="0087516C" w:rsidRPr="00FE2E2F" w:rsidRDefault="00040D72" w:rsidP="00322191">
      <w:pPr>
        <w:pStyle w:val="naisf"/>
        <w:spacing w:before="0" w:after="0"/>
        <w:ind w:firstLine="0"/>
        <w:rPr>
          <w:sz w:val="28"/>
          <w:szCs w:val="28"/>
        </w:rPr>
      </w:pPr>
      <w:r w:rsidRPr="00FE2E2F">
        <w:rPr>
          <w:sz w:val="28"/>
          <w:szCs w:val="28"/>
        </w:rPr>
        <w:t>Veselības ministre</w:t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="00E65311">
        <w:rPr>
          <w:sz w:val="28"/>
          <w:szCs w:val="28"/>
        </w:rPr>
        <w:tab/>
      </w:r>
      <w:proofErr w:type="spellStart"/>
      <w:r w:rsidRPr="00FE2E2F">
        <w:rPr>
          <w:sz w:val="28"/>
          <w:szCs w:val="28"/>
        </w:rPr>
        <w:t>I.Circene</w:t>
      </w:r>
      <w:proofErr w:type="spellEnd"/>
    </w:p>
    <w:p w:rsidR="00FE2E2F" w:rsidRPr="00FE2E2F" w:rsidRDefault="00FE2E2F" w:rsidP="00322191">
      <w:pPr>
        <w:rPr>
          <w:sz w:val="28"/>
          <w:szCs w:val="28"/>
          <w:lang w:val="de-DE"/>
        </w:rPr>
      </w:pPr>
    </w:p>
    <w:p w:rsidR="000F20FF" w:rsidRDefault="000F54E3" w:rsidP="008A513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</w:t>
      </w:r>
      <w:r w:rsidR="00F27FD0">
        <w:rPr>
          <w:sz w:val="20"/>
          <w:szCs w:val="20"/>
          <w:lang w:val="de-DE"/>
        </w:rPr>
        <w:t>4</w:t>
      </w:r>
      <w:r>
        <w:rPr>
          <w:sz w:val="20"/>
          <w:szCs w:val="20"/>
          <w:lang w:val="de-DE"/>
        </w:rPr>
        <w:t>.09</w:t>
      </w:r>
      <w:r w:rsidR="000F20FF">
        <w:rPr>
          <w:sz w:val="20"/>
          <w:szCs w:val="20"/>
          <w:lang w:val="de-DE"/>
        </w:rPr>
        <w:t xml:space="preserve">.2013 </w:t>
      </w:r>
      <w:r w:rsidR="00B963A2">
        <w:rPr>
          <w:sz w:val="20"/>
          <w:szCs w:val="20"/>
          <w:lang w:val="de-DE"/>
        </w:rPr>
        <w:t>13:58</w:t>
      </w:r>
    </w:p>
    <w:p w:rsidR="008C0C63" w:rsidRPr="00FE2E2F" w:rsidRDefault="008908E6" w:rsidP="008A5135">
      <w:pPr>
        <w:rPr>
          <w:sz w:val="20"/>
          <w:szCs w:val="20"/>
          <w:lang w:val="de-DE"/>
        </w:rPr>
      </w:pPr>
      <w:fldSimple w:instr=" NUMWORDS   \* MERGEFORMAT ">
        <w:r w:rsidR="00B963A2" w:rsidRPr="00B963A2">
          <w:rPr>
            <w:noProof/>
            <w:sz w:val="20"/>
            <w:szCs w:val="20"/>
            <w:lang w:val="de-DE"/>
          </w:rPr>
          <w:t>177</w:t>
        </w:r>
      </w:fldSimple>
    </w:p>
    <w:p w:rsidR="008A5135" w:rsidRPr="00FE2E2F" w:rsidRDefault="00741856" w:rsidP="008A5135">
      <w:pPr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A.Tomsone</w:t>
      </w:r>
      <w:proofErr w:type="spellEnd"/>
    </w:p>
    <w:p w:rsidR="00162C57" w:rsidRPr="00FE2E2F" w:rsidRDefault="008A5135" w:rsidP="00282C6D">
      <w:pPr>
        <w:rPr>
          <w:sz w:val="20"/>
          <w:szCs w:val="20"/>
        </w:rPr>
      </w:pPr>
      <w:r w:rsidRPr="00FE2E2F">
        <w:rPr>
          <w:sz w:val="20"/>
          <w:szCs w:val="20"/>
          <w:lang w:val="lv-LV"/>
        </w:rPr>
        <w:t>6</w:t>
      </w:r>
      <w:r w:rsidR="00623F98" w:rsidRPr="00FE2E2F">
        <w:rPr>
          <w:sz w:val="20"/>
          <w:szCs w:val="20"/>
          <w:lang w:val="lv-LV"/>
        </w:rPr>
        <w:t>7876</w:t>
      </w:r>
      <w:r w:rsidR="00741856">
        <w:rPr>
          <w:sz w:val="20"/>
          <w:szCs w:val="20"/>
          <w:lang w:val="lv-LV"/>
        </w:rPr>
        <w:t>181</w:t>
      </w:r>
      <w:r w:rsidRPr="00FE2E2F">
        <w:rPr>
          <w:sz w:val="20"/>
          <w:szCs w:val="20"/>
          <w:lang w:val="lv-LV"/>
        </w:rPr>
        <w:t xml:space="preserve">, </w:t>
      </w:r>
      <w:proofErr w:type="spellStart"/>
      <w:r w:rsidR="00741856">
        <w:rPr>
          <w:sz w:val="20"/>
          <w:szCs w:val="20"/>
          <w:lang w:val="lv-LV"/>
        </w:rPr>
        <w:t>Agnese.Tomsone</w:t>
      </w:r>
      <w:proofErr w:type="spellEnd"/>
      <w:r w:rsidRPr="00FE2E2F">
        <w:rPr>
          <w:sz w:val="20"/>
          <w:szCs w:val="20"/>
        </w:rPr>
        <w:t>@</w:t>
      </w:r>
      <w:r w:rsidR="00623F98" w:rsidRPr="00FE2E2F">
        <w:rPr>
          <w:sz w:val="20"/>
          <w:szCs w:val="20"/>
        </w:rPr>
        <w:t>vm</w:t>
      </w:r>
      <w:r w:rsidRPr="00FE2E2F">
        <w:rPr>
          <w:sz w:val="20"/>
          <w:szCs w:val="20"/>
        </w:rPr>
        <w:t>.gov.lv</w:t>
      </w:r>
    </w:p>
    <w:sectPr w:rsidR="00162C57" w:rsidRPr="00FE2E2F" w:rsidSect="00322191">
      <w:footerReference w:type="default" r:id="rId8"/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3C" w:rsidRDefault="00FF373C">
      <w:r>
        <w:separator/>
      </w:r>
    </w:p>
  </w:endnote>
  <w:endnote w:type="continuationSeparator" w:id="0">
    <w:p w:rsidR="00FF373C" w:rsidRDefault="00FF3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okChampa">
    <w:altName w:val="Cordia New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A2" w:rsidRPr="000500A2" w:rsidRDefault="00276CB0" w:rsidP="000500A2">
    <w:pPr>
      <w:jc w:val="both"/>
      <w:rPr>
        <w:sz w:val="20"/>
        <w:szCs w:val="20"/>
        <w:lang w:val="lv-LV"/>
      </w:rPr>
    </w:pPr>
    <w:r>
      <w:rPr>
        <w:sz w:val="20"/>
        <w:szCs w:val="20"/>
      </w:rPr>
      <w:t>VMprot_</w:t>
    </w:r>
    <w:r w:rsidR="000F54E3">
      <w:rPr>
        <w:sz w:val="20"/>
        <w:szCs w:val="20"/>
      </w:rPr>
      <w:t>0</w:t>
    </w:r>
    <w:r w:rsidR="00916C8A">
      <w:rPr>
        <w:sz w:val="20"/>
        <w:szCs w:val="20"/>
      </w:rPr>
      <w:t>4</w:t>
    </w:r>
    <w:r w:rsidR="000F54E3">
      <w:rPr>
        <w:sz w:val="20"/>
        <w:szCs w:val="20"/>
      </w:rPr>
      <w:t>09</w:t>
    </w:r>
    <w:r w:rsidR="000500A2">
      <w:rPr>
        <w:sz w:val="20"/>
        <w:szCs w:val="20"/>
      </w:rPr>
      <w:t>13</w:t>
    </w:r>
    <w:r>
      <w:rPr>
        <w:sz w:val="20"/>
        <w:szCs w:val="20"/>
      </w:rPr>
      <w:t>_</w:t>
    </w:r>
    <w:r w:rsidR="00916C8A">
      <w:rPr>
        <w:sz w:val="20"/>
        <w:szCs w:val="20"/>
      </w:rPr>
      <w:t>VM</w:t>
    </w:r>
    <w:r>
      <w:rPr>
        <w:sz w:val="20"/>
        <w:szCs w:val="20"/>
        <w:lang w:val="lv-LV"/>
      </w:rPr>
      <w:t>;</w:t>
    </w:r>
    <w:r w:rsidR="00440381">
      <w:rPr>
        <w:sz w:val="20"/>
        <w:szCs w:val="20"/>
        <w:lang w:val="lv-LV"/>
      </w:rPr>
      <w:t xml:space="preserve"> </w:t>
    </w:r>
    <w:bookmarkStart w:id="4" w:name="OLE_LINK2"/>
    <w:bookmarkStart w:id="5" w:name="OLE_LINK5"/>
    <w:r w:rsidR="00440381" w:rsidRPr="00440381">
      <w:rPr>
        <w:sz w:val="20"/>
        <w:szCs w:val="20"/>
        <w:lang w:val="lv-LV"/>
      </w:rPr>
      <w:t>Par Eiropas Savienības fondu 3.1.5.3.1.apakšaktivitātes „Stacionārās veselības aprūpes attīstība” ietvaros īstenojamā SIA „Rīgas Austrumu klīniskā universitātes slimnīca” iepirkuma nolikuma projekta, līguma projekta un tehniskās specifikācijas atbilstību valsts interesēm</w:t>
    </w:r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3C" w:rsidRDefault="00FF373C">
      <w:r>
        <w:separator/>
      </w:r>
    </w:p>
  </w:footnote>
  <w:footnote w:type="continuationSeparator" w:id="0">
    <w:p w:rsidR="00FF373C" w:rsidRDefault="00FF3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1A69"/>
    <w:rsid w:val="00012BF4"/>
    <w:rsid w:val="00020E23"/>
    <w:rsid w:val="000327E8"/>
    <w:rsid w:val="0003328D"/>
    <w:rsid w:val="00040415"/>
    <w:rsid w:val="00040D72"/>
    <w:rsid w:val="00041B4A"/>
    <w:rsid w:val="000500A2"/>
    <w:rsid w:val="00066BDF"/>
    <w:rsid w:val="00082537"/>
    <w:rsid w:val="000C4690"/>
    <w:rsid w:val="000E4D5B"/>
    <w:rsid w:val="000F20FF"/>
    <w:rsid w:val="000F54E3"/>
    <w:rsid w:val="000F5DAC"/>
    <w:rsid w:val="00100321"/>
    <w:rsid w:val="00107EE8"/>
    <w:rsid w:val="001110B6"/>
    <w:rsid w:val="00147D1C"/>
    <w:rsid w:val="00162C57"/>
    <w:rsid w:val="00187D31"/>
    <w:rsid w:val="001B4BB6"/>
    <w:rsid w:val="001E653E"/>
    <w:rsid w:val="001F2F85"/>
    <w:rsid w:val="00206465"/>
    <w:rsid w:val="00223698"/>
    <w:rsid w:val="0023667D"/>
    <w:rsid w:val="0025772C"/>
    <w:rsid w:val="00265F42"/>
    <w:rsid w:val="002728A6"/>
    <w:rsid w:val="002734CE"/>
    <w:rsid w:val="00275610"/>
    <w:rsid w:val="00276CB0"/>
    <w:rsid w:val="002779C9"/>
    <w:rsid w:val="00282C6D"/>
    <w:rsid w:val="002856C4"/>
    <w:rsid w:val="00286DA0"/>
    <w:rsid w:val="002E089F"/>
    <w:rsid w:val="00304D5E"/>
    <w:rsid w:val="00305C36"/>
    <w:rsid w:val="00322191"/>
    <w:rsid w:val="00330D19"/>
    <w:rsid w:val="00341255"/>
    <w:rsid w:val="003434B7"/>
    <w:rsid w:val="003467B4"/>
    <w:rsid w:val="00347310"/>
    <w:rsid w:val="00362D88"/>
    <w:rsid w:val="003844E6"/>
    <w:rsid w:val="00386373"/>
    <w:rsid w:val="00393180"/>
    <w:rsid w:val="003A1D11"/>
    <w:rsid w:val="003B0A11"/>
    <w:rsid w:val="003C6740"/>
    <w:rsid w:val="003D2D7B"/>
    <w:rsid w:val="003F6D30"/>
    <w:rsid w:val="0041157A"/>
    <w:rsid w:val="0042477F"/>
    <w:rsid w:val="00440381"/>
    <w:rsid w:val="00455A9B"/>
    <w:rsid w:val="00457639"/>
    <w:rsid w:val="00457A0E"/>
    <w:rsid w:val="00464C3D"/>
    <w:rsid w:val="00477866"/>
    <w:rsid w:val="004967A7"/>
    <w:rsid w:val="004C574A"/>
    <w:rsid w:val="004C7A65"/>
    <w:rsid w:val="004E773A"/>
    <w:rsid w:val="005046EE"/>
    <w:rsid w:val="00522755"/>
    <w:rsid w:val="005252DE"/>
    <w:rsid w:val="005449D1"/>
    <w:rsid w:val="00563BD8"/>
    <w:rsid w:val="0056595A"/>
    <w:rsid w:val="0058189B"/>
    <w:rsid w:val="00587C74"/>
    <w:rsid w:val="005A3CA7"/>
    <w:rsid w:val="005E2592"/>
    <w:rsid w:val="00605476"/>
    <w:rsid w:val="006108D7"/>
    <w:rsid w:val="00623F98"/>
    <w:rsid w:val="006515BF"/>
    <w:rsid w:val="0065198A"/>
    <w:rsid w:val="006567CA"/>
    <w:rsid w:val="00667D33"/>
    <w:rsid w:val="006824EF"/>
    <w:rsid w:val="006A3C1C"/>
    <w:rsid w:val="006A59FA"/>
    <w:rsid w:val="006D74C5"/>
    <w:rsid w:val="0072306B"/>
    <w:rsid w:val="00741856"/>
    <w:rsid w:val="007452FC"/>
    <w:rsid w:val="00754DD0"/>
    <w:rsid w:val="00755AB2"/>
    <w:rsid w:val="00765071"/>
    <w:rsid w:val="00766F46"/>
    <w:rsid w:val="00767E78"/>
    <w:rsid w:val="00774D78"/>
    <w:rsid w:val="007B5EF2"/>
    <w:rsid w:val="007B7B1C"/>
    <w:rsid w:val="007C2A62"/>
    <w:rsid w:val="0084368D"/>
    <w:rsid w:val="00843985"/>
    <w:rsid w:val="00843E23"/>
    <w:rsid w:val="00861A81"/>
    <w:rsid w:val="0087516C"/>
    <w:rsid w:val="008908E6"/>
    <w:rsid w:val="008A5135"/>
    <w:rsid w:val="008B6537"/>
    <w:rsid w:val="008C0C63"/>
    <w:rsid w:val="008C2699"/>
    <w:rsid w:val="008E57BC"/>
    <w:rsid w:val="00903E68"/>
    <w:rsid w:val="009163D2"/>
    <w:rsid w:val="00916C8A"/>
    <w:rsid w:val="00974C49"/>
    <w:rsid w:val="00992F7C"/>
    <w:rsid w:val="009A0BE0"/>
    <w:rsid w:val="00A1068C"/>
    <w:rsid w:val="00A178B1"/>
    <w:rsid w:val="00A321CD"/>
    <w:rsid w:val="00A719C4"/>
    <w:rsid w:val="00A80A9E"/>
    <w:rsid w:val="00A91A6F"/>
    <w:rsid w:val="00A920AE"/>
    <w:rsid w:val="00AD24EE"/>
    <w:rsid w:val="00AF5CAA"/>
    <w:rsid w:val="00B204A6"/>
    <w:rsid w:val="00B249C0"/>
    <w:rsid w:val="00B32D1F"/>
    <w:rsid w:val="00B63EAD"/>
    <w:rsid w:val="00B7629F"/>
    <w:rsid w:val="00B771C2"/>
    <w:rsid w:val="00B944F1"/>
    <w:rsid w:val="00B963A2"/>
    <w:rsid w:val="00BE2FBB"/>
    <w:rsid w:val="00BF1A69"/>
    <w:rsid w:val="00C3185C"/>
    <w:rsid w:val="00C57FF3"/>
    <w:rsid w:val="00C60E03"/>
    <w:rsid w:val="00C6161A"/>
    <w:rsid w:val="00C66C4A"/>
    <w:rsid w:val="00C679D3"/>
    <w:rsid w:val="00CB1521"/>
    <w:rsid w:val="00CB467E"/>
    <w:rsid w:val="00CB73C3"/>
    <w:rsid w:val="00CC1B3B"/>
    <w:rsid w:val="00CD248E"/>
    <w:rsid w:val="00CE4B2F"/>
    <w:rsid w:val="00CE7E60"/>
    <w:rsid w:val="00D127F2"/>
    <w:rsid w:val="00D30E9B"/>
    <w:rsid w:val="00D45CBF"/>
    <w:rsid w:val="00D526F2"/>
    <w:rsid w:val="00D54B6E"/>
    <w:rsid w:val="00D61CF4"/>
    <w:rsid w:val="00D716BD"/>
    <w:rsid w:val="00D91065"/>
    <w:rsid w:val="00DA1F92"/>
    <w:rsid w:val="00DA732F"/>
    <w:rsid w:val="00DB277B"/>
    <w:rsid w:val="00DC0C60"/>
    <w:rsid w:val="00DC0DF0"/>
    <w:rsid w:val="00DD0097"/>
    <w:rsid w:val="00DD095E"/>
    <w:rsid w:val="00DE78CA"/>
    <w:rsid w:val="00E458CA"/>
    <w:rsid w:val="00E64861"/>
    <w:rsid w:val="00E65311"/>
    <w:rsid w:val="00E95D8F"/>
    <w:rsid w:val="00EA11EB"/>
    <w:rsid w:val="00EB6FB4"/>
    <w:rsid w:val="00EC2282"/>
    <w:rsid w:val="00EC6637"/>
    <w:rsid w:val="00ED5240"/>
    <w:rsid w:val="00EF1981"/>
    <w:rsid w:val="00EF6FB6"/>
    <w:rsid w:val="00F117A5"/>
    <w:rsid w:val="00F20335"/>
    <w:rsid w:val="00F22B37"/>
    <w:rsid w:val="00F27FD0"/>
    <w:rsid w:val="00F444B8"/>
    <w:rsid w:val="00F61AE8"/>
    <w:rsid w:val="00F653D2"/>
    <w:rsid w:val="00F84EBC"/>
    <w:rsid w:val="00FA7B65"/>
    <w:rsid w:val="00FB7428"/>
    <w:rsid w:val="00FD2AB1"/>
    <w:rsid w:val="00FD4CAB"/>
    <w:rsid w:val="00FE2E2F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DokChampa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6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C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F1A69"/>
    <w:pPr>
      <w:keepNext/>
      <w:tabs>
        <w:tab w:val="right" w:pos="9072"/>
      </w:tabs>
      <w:spacing w:before="60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F1A69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paragraph" w:styleId="BodyText">
    <w:name w:val="Body Text"/>
    <w:basedOn w:val="Normal"/>
    <w:link w:val="BodyTextChar"/>
    <w:semiHidden/>
    <w:rsid w:val="00BF1A69"/>
    <w:pPr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semiHidden/>
    <w:rsid w:val="00BF1A69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naisf">
    <w:name w:val="naisf"/>
    <w:basedOn w:val="Normal"/>
    <w:rsid w:val="00BF1A69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uiPriority w:val="99"/>
    <w:unhideWhenUsed/>
    <w:rsid w:val="00BF1A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1A6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F1A69"/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unhideWhenUsed/>
    <w:rsid w:val="0084368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4368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53D2"/>
  </w:style>
  <w:style w:type="character" w:customStyle="1" w:styleId="DateChar">
    <w:name w:val="Date Char"/>
    <w:link w:val="Date"/>
    <w:uiPriority w:val="99"/>
    <w:semiHidden/>
    <w:rsid w:val="00F653D2"/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74A"/>
    <w:rPr>
      <w:rFonts w:ascii="Tahoma" w:eastAsia="Times New Roman" w:hAnsi="Tahoma" w:cs="Tahoma"/>
      <w:sz w:val="16"/>
      <w:szCs w:val="16"/>
      <w:lang w:val="en-GB" w:eastAsia="en-US" w:bidi="ar-SA"/>
    </w:rPr>
  </w:style>
  <w:style w:type="character" w:styleId="CommentReference">
    <w:name w:val="annotation reference"/>
    <w:uiPriority w:val="99"/>
    <w:semiHidden/>
    <w:unhideWhenUsed/>
    <w:rsid w:val="00455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A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5A9B"/>
    <w:rPr>
      <w:rFonts w:ascii="Times New Roman" w:eastAsia="Times New Roman" w:hAnsi="Times New Roman" w:cs="Times New Roman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A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5A9B"/>
    <w:rPr>
      <w:rFonts w:ascii="Times New Roman" w:eastAsia="Times New Roman" w:hAnsi="Times New Roman" w:cs="Times New Roman"/>
      <w:b/>
      <w:bCs/>
      <w:lang w:val="en-GB" w:eastAsia="en-US" w:bidi="ar-SA"/>
    </w:rPr>
  </w:style>
  <w:style w:type="paragraph" w:styleId="NoSpacing">
    <w:name w:val="No Spacing"/>
    <w:uiPriority w:val="1"/>
    <w:qFormat/>
    <w:rsid w:val="00162C57"/>
    <w:rPr>
      <w:rFonts w:eastAsia="Calibri" w:cs="Times New Roman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623F98"/>
  </w:style>
  <w:style w:type="paragraph" w:styleId="NormalWeb">
    <w:name w:val="Normal (Web)"/>
    <w:basedOn w:val="Normal"/>
    <w:uiPriority w:val="99"/>
    <w:unhideWhenUsed/>
    <w:rsid w:val="000C4690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16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414AD-20D3-4937-BEA8-15D05D83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194</Words>
  <Characters>1532</Characters>
  <Application>Microsoft Office Word</Application>
  <DocSecurity>0</DocSecurity>
  <Lines>47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3" baseType="lpstr">
      <vt:lpstr>VMprot_300113_info_iepirkums; Informācija „Par Eiropas Savienības fondu 3.1.5.3.1.apakšaktivitātes „Stacionārās veselības aprūpes attīstība” īstenojamo SIA „Rīgas Austrumu klīniskā universitātes slimnīca” iepirkuma un  VSIA „Traumatoloģijas un ortopēdijas</vt:lpstr>
      <vt:lpstr>Ministru kabineta protokollēmuma projekts</vt:lpstr>
      <vt:lpstr>        Rīgā	Nr.                        2010.gada   ________</vt:lpstr>
    </vt:vector>
  </TitlesOfParts>
  <Company>Veselības ministrija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Savienības fondu 3.1.5.3.1.apakšaktivitātes „Stacionārās veselības aprūpes attīstība” ietvaros īstenojamā SIA „Rīgas Austrumu klīniskā universitātes slimnīca” iepirkuma nolikuma projekta, līguma projekta un tehniskās specifikācijas atbilstību valsts interesēm</dc:title>
  <dc:subject>sēdes protokollēmuma projekts</dc:subject>
  <dc:creator>A.Tomsone</dc:creator>
  <cp:keywords/>
  <dc:description>ES fondu departamenta ES fondu ieviešanas nodaļas vadītāja
Agnese Tomsone
agnese.tomsone@vm.gov.lv
tālr.67876181</dc:description>
  <cp:lastModifiedBy>Atomsone</cp:lastModifiedBy>
  <cp:revision>29</cp:revision>
  <cp:lastPrinted>2011-09-19T08:03:00Z</cp:lastPrinted>
  <dcterms:created xsi:type="dcterms:W3CDTF">2013-01-17T14:32:00Z</dcterms:created>
  <dcterms:modified xsi:type="dcterms:W3CDTF">2013-09-04T10:58:00Z</dcterms:modified>
  <cp:category/>
</cp:coreProperties>
</file>