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25" w:rsidRPr="006C67C6" w:rsidRDefault="005C1C25" w:rsidP="000D3305">
      <w:pPr>
        <w:rPr>
          <w:sz w:val="28"/>
          <w:szCs w:val="28"/>
          <w:lang w:val="lv-LV"/>
        </w:rPr>
      </w:pPr>
      <w:r w:rsidRPr="006C67C6">
        <w:rPr>
          <w:sz w:val="28"/>
          <w:szCs w:val="28"/>
          <w:lang w:val="lv-LV"/>
        </w:rPr>
        <w:t>20</w:t>
      </w:r>
      <w:r>
        <w:rPr>
          <w:sz w:val="28"/>
          <w:szCs w:val="28"/>
          <w:lang w:val="lv-LV"/>
        </w:rPr>
        <w:t>11</w:t>
      </w:r>
      <w:r w:rsidRPr="006C67C6">
        <w:rPr>
          <w:sz w:val="28"/>
          <w:szCs w:val="28"/>
          <w:lang w:val="lv-LV"/>
        </w:rPr>
        <w:t>.gada</w:t>
      </w:r>
      <w:r w:rsidRPr="006C67C6">
        <w:rPr>
          <w:sz w:val="28"/>
          <w:szCs w:val="28"/>
          <w:lang w:val="lv-LV"/>
        </w:rPr>
        <w:tab/>
        <w:t>.</w:t>
      </w:r>
      <w:r>
        <w:rPr>
          <w:sz w:val="28"/>
          <w:szCs w:val="28"/>
          <w:lang w:val="lv-LV"/>
        </w:rPr>
        <w:t>augustā</w:t>
      </w:r>
      <w:r>
        <w:rPr>
          <w:sz w:val="28"/>
          <w:szCs w:val="28"/>
          <w:lang w:val="lv-LV"/>
        </w:rPr>
        <w:tab/>
      </w:r>
      <w:r>
        <w:rPr>
          <w:sz w:val="28"/>
          <w:szCs w:val="28"/>
          <w:lang w:val="lv-LV"/>
        </w:rPr>
        <w:tab/>
      </w:r>
      <w:r w:rsidRPr="006C67C6">
        <w:rPr>
          <w:sz w:val="28"/>
          <w:szCs w:val="28"/>
          <w:lang w:val="lv-LV"/>
        </w:rPr>
        <w:tab/>
      </w:r>
      <w:r w:rsidRPr="006C67C6">
        <w:rPr>
          <w:sz w:val="28"/>
          <w:szCs w:val="28"/>
          <w:lang w:val="lv-LV"/>
        </w:rPr>
        <w:tab/>
      </w:r>
      <w:r w:rsidRPr="006C67C6">
        <w:rPr>
          <w:sz w:val="28"/>
          <w:szCs w:val="28"/>
          <w:lang w:val="lv-LV"/>
        </w:rPr>
        <w:tab/>
      </w:r>
      <w:r w:rsidRPr="006C67C6">
        <w:rPr>
          <w:sz w:val="28"/>
          <w:szCs w:val="28"/>
          <w:lang w:val="lv-LV"/>
        </w:rPr>
        <w:tab/>
      </w:r>
      <w:r>
        <w:rPr>
          <w:sz w:val="28"/>
          <w:szCs w:val="28"/>
          <w:lang w:val="lv-LV"/>
        </w:rPr>
        <w:tab/>
      </w:r>
      <w:r w:rsidRPr="006C67C6">
        <w:rPr>
          <w:sz w:val="28"/>
          <w:szCs w:val="28"/>
          <w:lang w:val="lv-LV"/>
        </w:rPr>
        <w:t>Noteikumi Nr.</w:t>
      </w:r>
    </w:p>
    <w:p w:rsidR="005C1C25" w:rsidRPr="006C67C6" w:rsidRDefault="005C1C25" w:rsidP="000D3305">
      <w:pPr>
        <w:rPr>
          <w:sz w:val="28"/>
          <w:szCs w:val="28"/>
          <w:lang w:val="lv-LV"/>
        </w:rPr>
      </w:pPr>
      <w:r w:rsidRPr="006C67C6">
        <w:rPr>
          <w:sz w:val="28"/>
          <w:szCs w:val="28"/>
          <w:lang w:val="lv-LV"/>
        </w:rPr>
        <w:t>Rīgā</w:t>
      </w:r>
      <w:r w:rsidRPr="006C67C6">
        <w:rPr>
          <w:sz w:val="28"/>
          <w:szCs w:val="28"/>
          <w:lang w:val="lv-LV"/>
        </w:rPr>
        <w:tab/>
      </w:r>
      <w:r w:rsidRPr="006C67C6">
        <w:rPr>
          <w:sz w:val="28"/>
          <w:szCs w:val="28"/>
          <w:lang w:val="lv-LV"/>
        </w:rPr>
        <w:tab/>
      </w:r>
      <w:r w:rsidRPr="006C67C6">
        <w:rPr>
          <w:sz w:val="28"/>
          <w:szCs w:val="28"/>
          <w:lang w:val="lv-LV"/>
        </w:rPr>
        <w:tab/>
      </w:r>
      <w:r w:rsidRPr="006C67C6">
        <w:rPr>
          <w:sz w:val="28"/>
          <w:szCs w:val="28"/>
          <w:lang w:val="lv-LV"/>
        </w:rPr>
        <w:tab/>
      </w:r>
      <w:r w:rsidRPr="006C67C6">
        <w:rPr>
          <w:sz w:val="28"/>
          <w:szCs w:val="28"/>
          <w:lang w:val="lv-LV"/>
        </w:rPr>
        <w:tab/>
      </w:r>
      <w:r w:rsidRPr="006C67C6">
        <w:rPr>
          <w:sz w:val="28"/>
          <w:szCs w:val="28"/>
          <w:lang w:val="lv-LV"/>
        </w:rPr>
        <w:tab/>
      </w:r>
      <w:r w:rsidRPr="006C67C6">
        <w:rPr>
          <w:sz w:val="28"/>
          <w:szCs w:val="28"/>
          <w:lang w:val="lv-LV"/>
        </w:rPr>
        <w:tab/>
      </w:r>
      <w:r w:rsidRPr="006C67C6">
        <w:rPr>
          <w:sz w:val="28"/>
          <w:szCs w:val="28"/>
          <w:lang w:val="lv-LV"/>
        </w:rPr>
        <w:tab/>
      </w:r>
      <w:r w:rsidRPr="006C67C6">
        <w:rPr>
          <w:sz w:val="28"/>
          <w:szCs w:val="28"/>
          <w:lang w:val="lv-LV"/>
        </w:rPr>
        <w:tab/>
        <w:t>(prot. Nr.</w:t>
      </w:r>
      <w:r w:rsidRPr="006C67C6">
        <w:rPr>
          <w:sz w:val="28"/>
          <w:szCs w:val="28"/>
          <w:lang w:val="lv-LV"/>
        </w:rPr>
        <w:tab/>
        <w:t>.§)</w:t>
      </w:r>
    </w:p>
    <w:p w:rsidR="005C1C25" w:rsidRPr="006C67C6" w:rsidRDefault="005C1C25" w:rsidP="000D3305">
      <w:pPr>
        <w:rPr>
          <w:sz w:val="28"/>
          <w:szCs w:val="28"/>
          <w:lang w:val="lv-LV"/>
        </w:rPr>
      </w:pPr>
    </w:p>
    <w:p w:rsidR="005C1C25" w:rsidRPr="00A458CC" w:rsidRDefault="005C1C25" w:rsidP="00AF6BF3">
      <w:pPr>
        <w:jc w:val="center"/>
        <w:rPr>
          <w:b/>
          <w:bCs/>
          <w:sz w:val="28"/>
          <w:szCs w:val="28"/>
          <w:lang w:val="lv-LV"/>
        </w:rPr>
      </w:pPr>
      <w:r>
        <w:rPr>
          <w:b/>
          <w:bCs/>
          <w:sz w:val="28"/>
          <w:szCs w:val="28"/>
          <w:lang w:val="lv-LV"/>
        </w:rPr>
        <w:t>Lauksaimniecības d</w:t>
      </w:r>
      <w:r w:rsidRPr="00A458CC">
        <w:rPr>
          <w:b/>
          <w:bCs/>
          <w:sz w:val="28"/>
          <w:szCs w:val="28"/>
          <w:lang w:val="lv-LV"/>
        </w:rPr>
        <w:t xml:space="preserve">zīvnieku, </w:t>
      </w:r>
      <w:r>
        <w:rPr>
          <w:b/>
          <w:bCs/>
          <w:sz w:val="28"/>
          <w:szCs w:val="28"/>
          <w:lang w:val="lv-LV"/>
        </w:rPr>
        <w:t xml:space="preserve">to </w:t>
      </w:r>
      <w:r w:rsidRPr="00A458CC">
        <w:rPr>
          <w:b/>
          <w:bCs/>
          <w:sz w:val="28"/>
          <w:szCs w:val="28"/>
          <w:lang w:val="lv-LV"/>
        </w:rPr>
        <w:t>ganāmpulku un novietņu reģistrēšanas</w:t>
      </w:r>
      <w:r>
        <w:rPr>
          <w:b/>
          <w:bCs/>
          <w:sz w:val="28"/>
          <w:szCs w:val="28"/>
          <w:lang w:val="lv-LV"/>
        </w:rPr>
        <w:t>, kā arī</w:t>
      </w:r>
      <w:r w:rsidRPr="00A458CC">
        <w:rPr>
          <w:b/>
          <w:bCs/>
          <w:sz w:val="28"/>
          <w:szCs w:val="28"/>
          <w:lang w:val="lv-LV"/>
        </w:rPr>
        <w:t xml:space="preserve"> </w:t>
      </w:r>
      <w:r>
        <w:rPr>
          <w:b/>
          <w:bCs/>
          <w:sz w:val="28"/>
          <w:szCs w:val="28"/>
          <w:lang w:val="lv-LV"/>
        </w:rPr>
        <w:t xml:space="preserve">lauksaimniecības </w:t>
      </w:r>
      <w:r w:rsidRPr="00A458CC">
        <w:rPr>
          <w:b/>
          <w:bCs/>
          <w:sz w:val="28"/>
          <w:szCs w:val="28"/>
          <w:lang w:val="lv-LV"/>
        </w:rPr>
        <w:t>dzīvnieku apzīmēšanas kārtība</w:t>
      </w:r>
    </w:p>
    <w:p w:rsidR="005C1C25" w:rsidRDefault="005C1C25" w:rsidP="00A458CC">
      <w:pPr>
        <w:pStyle w:val="Pamattekstaatkpe2"/>
        <w:spacing w:before="0" w:beforeAutospacing="0" w:after="0" w:afterAutospacing="0"/>
        <w:jc w:val="both"/>
        <w:rPr>
          <w:sz w:val="28"/>
          <w:szCs w:val="28"/>
        </w:rPr>
      </w:pPr>
    </w:p>
    <w:p w:rsidR="005C1C25" w:rsidRDefault="005C1C25" w:rsidP="00AF6BF3">
      <w:pPr>
        <w:pStyle w:val="Pamattekstaatkpe2"/>
        <w:spacing w:before="0" w:beforeAutospacing="0" w:after="0" w:afterAutospacing="0"/>
        <w:ind w:firstLine="539"/>
        <w:jc w:val="right"/>
        <w:rPr>
          <w:sz w:val="28"/>
          <w:szCs w:val="28"/>
        </w:rPr>
      </w:pPr>
      <w:r w:rsidRPr="00A458CC">
        <w:rPr>
          <w:sz w:val="28"/>
          <w:szCs w:val="28"/>
        </w:rPr>
        <w:t>Izdoti saskaņā ar</w:t>
      </w:r>
      <w:r>
        <w:rPr>
          <w:sz w:val="28"/>
          <w:szCs w:val="28"/>
        </w:rPr>
        <w:t xml:space="preserve"> </w:t>
      </w:r>
      <w:r w:rsidRPr="00A458CC">
        <w:rPr>
          <w:sz w:val="28"/>
          <w:szCs w:val="28"/>
        </w:rPr>
        <w:t xml:space="preserve">Ciltsdarba </w:t>
      </w:r>
      <w:r>
        <w:rPr>
          <w:sz w:val="28"/>
          <w:szCs w:val="28"/>
        </w:rPr>
        <w:t xml:space="preserve">un dzīvnieku  </w:t>
      </w:r>
    </w:p>
    <w:p w:rsidR="005C1C25" w:rsidRPr="00A458CC" w:rsidRDefault="005C1C25" w:rsidP="00AF6BF3">
      <w:pPr>
        <w:pStyle w:val="Pamattekstaatkpe2"/>
        <w:spacing w:before="0" w:beforeAutospacing="0" w:after="0" w:afterAutospacing="0"/>
        <w:ind w:firstLine="539"/>
        <w:jc w:val="right"/>
        <w:rPr>
          <w:sz w:val="28"/>
          <w:szCs w:val="28"/>
        </w:rPr>
      </w:pPr>
      <w:r>
        <w:rPr>
          <w:sz w:val="28"/>
          <w:szCs w:val="28"/>
        </w:rPr>
        <w:t xml:space="preserve">audzēšanas </w:t>
      </w:r>
      <w:r w:rsidRPr="00A458CC">
        <w:rPr>
          <w:sz w:val="28"/>
          <w:szCs w:val="28"/>
        </w:rPr>
        <w:t xml:space="preserve">likuma </w:t>
      </w:r>
      <w:r>
        <w:rPr>
          <w:sz w:val="28"/>
          <w:szCs w:val="28"/>
        </w:rPr>
        <w:t>9</w:t>
      </w:r>
      <w:r w:rsidRPr="00A458CC">
        <w:rPr>
          <w:sz w:val="28"/>
          <w:szCs w:val="28"/>
        </w:rPr>
        <w:t>.pant</w:t>
      </w:r>
      <w:r>
        <w:rPr>
          <w:sz w:val="28"/>
          <w:szCs w:val="28"/>
        </w:rPr>
        <w:t>a pirmo daļu</w:t>
      </w:r>
    </w:p>
    <w:p w:rsidR="005C1C25" w:rsidRDefault="005C1C25" w:rsidP="00B14DE4">
      <w:pPr>
        <w:ind w:firstLine="720"/>
        <w:rPr>
          <w:b/>
          <w:bCs/>
          <w:sz w:val="28"/>
          <w:szCs w:val="28"/>
          <w:lang w:val="lv-LV"/>
        </w:rPr>
      </w:pPr>
      <w:bookmarkStart w:id="0" w:name="137091"/>
      <w:bookmarkEnd w:id="0"/>
    </w:p>
    <w:p w:rsidR="005C1C25" w:rsidRDefault="005C1C25" w:rsidP="00A458CC">
      <w:pPr>
        <w:jc w:val="center"/>
        <w:rPr>
          <w:b/>
          <w:bCs/>
          <w:sz w:val="28"/>
          <w:szCs w:val="28"/>
          <w:lang w:val="lv-LV"/>
        </w:rPr>
      </w:pPr>
      <w:r w:rsidRPr="00A458CC">
        <w:rPr>
          <w:b/>
          <w:bCs/>
          <w:sz w:val="28"/>
          <w:szCs w:val="28"/>
          <w:lang w:val="lv-LV"/>
        </w:rPr>
        <w:t>I. Vispārīgie jautājumi</w:t>
      </w:r>
    </w:p>
    <w:p w:rsidR="005C1C25" w:rsidRPr="00A458CC" w:rsidRDefault="005C1C25" w:rsidP="00A458CC">
      <w:pPr>
        <w:jc w:val="center"/>
        <w:rPr>
          <w:b/>
          <w:bCs/>
          <w:sz w:val="28"/>
          <w:szCs w:val="28"/>
          <w:lang w:val="lv-LV"/>
        </w:rPr>
      </w:pPr>
    </w:p>
    <w:p w:rsidR="005C1C25" w:rsidRDefault="005C1C25" w:rsidP="00AF6BF3">
      <w:pPr>
        <w:ind w:firstLine="720"/>
        <w:jc w:val="both"/>
        <w:rPr>
          <w:sz w:val="28"/>
          <w:szCs w:val="28"/>
          <w:lang w:val="lv-LV"/>
        </w:rPr>
      </w:pPr>
      <w:r w:rsidRPr="00A458CC">
        <w:rPr>
          <w:sz w:val="28"/>
          <w:szCs w:val="28"/>
          <w:lang w:val="lv-LV"/>
        </w:rPr>
        <w:t xml:space="preserve">1. </w:t>
      </w:r>
      <w:r w:rsidRPr="007C6341">
        <w:rPr>
          <w:sz w:val="28"/>
          <w:szCs w:val="28"/>
          <w:lang w:val="lv-LV"/>
        </w:rPr>
        <w:t xml:space="preserve">Noteikumi nosaka lauksaimniecības dzīvnieku, </w:t>
      </w:r>
      <w:r>
        <w:rPr>
          <w:sz w:val="28"/>
          <w:szCs w:val="28"/>
          <w:lang w:val="lv-LV"/>
        </w:rPr>
        <w:t xml:space="preserve">to </w:t>
      </w:r>
      <w:r w:rsidRPr="007C6341">
        <w:rPr>
          <w:sz w:val="28"/>
          <w:szCs w:val="28"/>
          <w:lang w:val="lv-LV"/>
        </w:rPr>
        <w:t>ganāmpulku</w:t>
      </w:r>
      <w:r>
        <w:rPr>
          <w:sz w:val="28"/>
          <w:szCs w:val="28"/>
          <w:lang w:val="lv-LV"/>
        </w:rPr>
        <w:t xml:space="preserve"> un</w:t>
      </w:r>
      <w:r w:rsidRPr="007C6341">
        <w:rPr>
          <w:sz w:val="28"/>
          <w:szCs w:val="28"/>
          <w:lang w:val="lv-LV"/>
        </w:rPr>
        <w:t xml:space="preserve"> novietņu</w:t>
      </w:r>
      <w:r>
        <w:rPr>
          <w:sz w:val="28"/>
          <w:szCs w:val="28"/>
          <w:lang w:val="lv-LV"/>
        </w:rPr>
        <w:t xml:space="preserve"> </w:t>
      </w:r>
      <w:r w:rsidRPr="007C6341">
        <w:rPr>
          <w:sz w:val="28"/>
          <w:szCs w:val="28"/>
          <w:lang w:val="lv-LV"/>
        </w:rPr>
        <w:t xml:space="preserve">reģistrēšanas, </w:t>
      </w:r>
      <w:r>
        <w:rPr>
          <w:sz w:val="28"/>
          <w:szCs w:val="28"/>
          <w:lang w:val="lv-LV"/>
        </w:rPr>
        <w:t>kā arī lauksaimniecības</w:t>
      </w:r>
      <w:r w:rsidRPr="00AA3E9A">
        <w:rPr>
          <w:sz w:val="28"/>
          <w:szCs w:val="28"/>
          <w:lang w:val="lv-LV"/>
        </w:rPr>
        <w:t xml:space="preserve"> dzīvnieku </w:t>
      </w:r>
      <w:r w:rsidRPr="007C6341">
        <w:rPr>
          <w:sz w:val="28"/>
          <w:szCs w:val="28"/>
          <w:lang w:val="lv-LV"/>
        </w:rPr>
        <w:t>apzīmēšanas kārtību.</w:t>
      </w:r>
    </w:p>
    <w:p w:rsidR="005C1C25" w:rsidRDefault="005C1C25" w:rsidP="0027304A">
      <w:pPr>
        <w:ind w:firstLine="720"/>
        <w:jc w:val="both"/>
        <w:rPr>
          <w:sz w:val="28"/>
          <w:szCs w:val="28"/>
          <w:lang w:val="lv-LV"/>
        </w:rPr>
      </w:pPr>
    </w:p>
    <w:p w:rsidR="005C1C25" w:rsidRPr="00765241" w:rsidRDefault="005C1C25" w:rsidP="0027304A">
      <w:pPr>
        <w:ind w:firstLine="720"/>
        <w:jc w:val="both"/>
        <w:rPr>
          <w:sz w:val="28"/>
          <w:szCs w:val="28"/>
          <w:lang w:val="lv-LV"/>
        </w:rPr>
      </w:pPr>
      <w:r w:rsidRPr="00765241">
        <w:rPr>
          <w:sz w:val="28"/>
          <w:szCs w:val="28"/>
          <w:lang w:val="lv-LV"/>
        </w:rPr>
        <w:t>2. Noteikumos lietoti šādi termini:</w:t>
      </w:r>
    </w:p>
    <w:p w:rsidR="005C1C25" w:rsidRPr="00765241" w:rsidRDefault="005C1C25" w:rsidP="0027304A">
      <w:pPr>
        <w:ind w:firstLine="720"/>
        <w:jc w:val="both"/>
        <w:rPr>
          <w:sz w:val="28"/>
          <w:szCs w:val="28"/>
          <w:lang w:val="lv-LV"/>
        </w:rPr>
      </w:pPr>
      <w:r w:rsidRPr="00765241">
        <w:rPr>
          <w:sz w:val="28"/>
          <w:szCs w:val="28"/>
          <w:lang w:val="lv-LV"/>
        </w:rPr>
        <w:t>2.1. ganāmpulks – lauksaimniecības dzīvnieku kopums vai lauksaimniecības dzīvnieks, kas pieder vienam īpašniekam;</w:t>
      </w:r>
    </w:p>
    <w:p w:rsidR="005C1C25" w:rsidRPr="00765241" w:rsidRDefault="005C1C25" w:rsidP="0027304A">
      <w:pPr>
        <w:ind w:firstLine="720"/>
        <w:jc w:val="both"/>
        <w:rPr>
          <w:sz w:val="28"/>
          <w:szCs w:val="28"/>
          <w:lang w:val="lv-LV"/>
        </w:rPr>
      </w:pPr>
      <w:r w:rsidRPr="00765241">
        <w:rPr>
          <w:sz w:val="28"/>
          <w:szCs w:val="28"/>
          <w:lang w:val="lv-LV"/>
        </w:rPr>
        <w:t>2.2. novietne – atsevišķi norobežojama platība lauksaimniecības dzīvnieku un bišu saimju pastāvīgai vai pagaidu turēšanai.</w:t>
      </w:r>
    </w:p>
    <w:p w:rsidR="005C1C25" w:rsidRPr="007C6341" w:rsidRDefault="005C1C25" w:rsidP="00AF6BF3">
      <w:pPr>
        <w:ind w:firstLine="720"/>
        <w:jc w:val="both"/>
        <w:rPr>
          <w:sz w:val="28"/>
          <w:szCs w:val="28"/>
          <w:lang w:val="lv-LV"/>
        </w:rPr>
      </w:pPr>
    </w:p>
    <w:p w:rsidR="005C1C25" w:rsidRDefault="005C1C25" w:rsidP="003A52D3">
      <w:pPr>
        <w:ind w:firstLine="720"/>
        <w:jc w:val="both"/>
        <w:rPr>
          <w:sz w:val="28"/>
          <w:szCs w:val="28"/>
          <w:lang w:val="lv-LV"/>
        </w:rPr>
      </w:pPr>
      <w:r>
        <w:rPr>
          <w:sz w:val="28"/>
          <w:szCs w:val="28"/>
          <w:lang w:val="lv-LV"/>
        </w:rPr>
        <w:t>3</w:t>
      </w:r>
      <w:r w:rsidRPr="0072128B">
        <w:rPr>
          <w:sz w:val="28"/>
          <w:szCs w:val="28"/>
          <w:lang w:val="lv-LV"/>
        </w:rPr>
        <w:t>.</w:t>
      </w:r>
      <w:r>
        <w:rPr>
          <w:sz w:val="28"/>
          <w:szCs w:val="28"/>
          <w:lang w:val="lv-LV"/>
        </w:rPr>
        <w:t xml:space="preserve"> Lauksaimniecības dzīvnieka īpašniekam (turpmāk – īpašnieks) </w:t>
      </w:r>
      <w:r w:rsidRPr="0061735E">
        <w:rPr>
          <w:b/>
          <w:sz w:val="28"/>
          <w:szCs w:val="28"/>
          <w:lang w:val="lv-LV"/>
        </w:rPr>
        <w:t>vai</w:t>
      </w:r>
      <w:r>
        <w:rPr>
          <w:sz w:val="28"/>
          <w:szCs w:val="28"/>
          <w:lang w:val="lv-LV"/>
        </w:rPr>
        <w:t xml:space="preserve"> fiziskai vai juridiskai </w:t>
      </w:r>
      <w:r w:rsidRPr="00A458CC">
        <w:rPr>
          <w:sz w:val="28"/>
          <w:szCs w:val="28"/>
          <w:lang w:val="lv-LV"/>
        </w:rPr>
        <w:t>person</w:t>
      </w:r>
      <w:r>
        <w:rPr>
          <w:sz w:val="28"/>
          <w:szCs w:val="28"/>
          <w:lang w:val="lv-LV"/>
        </w:rPr>
        <w:t>ai</w:t>
      </w:r>
      <w:r w:rsidRPr="00A458CC">
        <w:rPr>
          <w:sz w:val="28"/>
          <w:szCs w:val="28"/>
          <w:lang w:val="lv-LV"/>
        </w:rPr>
        <w:t xml:space="preserve">, kas pastāvīgi vai uz noteiktu laiku atbild par </w:t>
      </w:r>
      <w:r>
        <w:rPr>
          <w:sz w:val="28"/>
          <w:szCs w:val="28"/>
          <w:lang w:val="lv-LV"/>
        </w:rPr>
        <w:t xml:space="preserve">lauksaimniecības </w:t>
      </w:r>
      <w:r w:rsidRPr="00A458CC">
        <w:rPr>
          <w:sz w:val="28"/>
          <w:szCs w:val="28"/>
          <w:lang w:val="lv-LV"/>
        </w:rPr>
        <w:t>dzīvniekiem</w:t>
      </w:r>
      <w:r>
        <w:rPr>
          <w:sz w:val="28"/>
          <w:szCs w:val="28"/>
          <w:lang w:val="lv-LV"/>
        </w:rPr>
        <w:t xml:space="preserve"> </w:t>
      </w:r>
      <w:r w:rsidRPr="00AA3E9A">
        <w:rPr>
          <w:sz w:val="28"/>
          <w:szCs w:val="28"/>
          <w:lang w:val="lv-LV"/>
        </w:rPr>
        <w:t>arī to transportēšanas, tirgošanās un sacensību laikā</w:t>
      </w:r>
      <w:r>
        <w:rPr>
          <w:sz w:val="28"/>
          <w:szCs w:val="28"/>
          <w:lang w:val="lv-LV"/>
        </w:rPr>
        <w:t>,</w:t>
      </w:r>
      <w:r w:rsidRPr="00A458CC">
        <w:rPr>
          <w:sz w:val="28"/>
          <w:szCs w:val="28"/>
          <w:lang w:val="lv-LV"/>
        </w:rPr>
        <w:t xml:space="preserve"> (turpmāk – </w:t>
      </w:r>
      <w:r w:rsidRPr="00326C26">
        <w:rPr>
          <w:sz w:val="28"/>
          <w:szCs w:val="28"/>
          <w:lang w:val="lv-LV"/>
        </w:rPr>
        <w:t>turētājs)</w:t>
      </w:r>
      <w:r w:rsidRPr="0003441E">
        <w:rPr>
          <w:sz w:val="28"/>
          <w:szCs w:val="28"/>
          <w:lang w:val="lv-LV"/>
        </w:rPr>
        <w:t xml:space="preserve"> </w:t>
      </w:r>
      <w:r>
        <w:rPr>
          <w:sz w:val="28"/>
          <w:szCs w:val="28"/>
          <w:lang w:val="lv-LV"/>
        </w:rPr>
        <w:t>ir pienākums:</w:t>
      </w:r>
    </w:p>
    <w:p w:rsidR="005C1C25" w:rsidRDefault="005C1C25" w:rsidP="003A52D3">
      <w:pPr>
        <w:ind w:firstLine="720"/>
        <w:jc w:val="both"/>
        <w:rPr>
          <w:sz w:val="28"/>
          <w:szCs w:val="28"/>
          <w:lang w:val="lv-LV"/>
        </w:rPr>
      </w:pPr>
      <w:r>
        <w:rPr>
          <w:sz w:val="28"/>
          <w:szCs w:val="28"/>
          <w:lang w:val="lv-LV"/>
        </w:rPr>
        <w:t xml:space="preserve">3.1. reģistrēt </w:t>
      </w:r>
      <w:r w:rsidRPr="00A458CC">
        <w:rPr>
          <w:sz w:val="28"/>
          <w:szCs w:val="28"/>
          <w:lang w:val="lv-LV"/>
        </w:rPr>
        <w:t>ganāmpulku</w:t>
      </w:r>
      <w:r>
        <w:rPr>
          <w:sz w:val="28"/>
          <w:szCs w:val="28"/>
          <w:lang w:val="lv-LV"/>
        </w:rPr>
        <w:t xml:space="preserve"> un</w:t>
      </w:r>
      <w:r w:rsidRPr="00A458CC">
        <w:rPr>
          <w:sz w:val="28"/>
          <w:szCs w:val="28"/>
          <w:lang w:val="lv-LV"/>
        </w:rPr>
        <w:t xml:space="preserve"> noviet</w:t>
      </w:r>
      <w:r>
        <w:rPr>
          <w:sz w:val="28"/>
          <w:szCs w:val="28"/>
          <w:lang w:val="lv-LV"/>
        </w:rPr>
        <w:t>ni</w:t>
      </w:r>
      <w:r w:rsidRPr="007C6341">
        <w:rPr>
          <w:sz w:val="28"/>
          <w:szCs w:val="28"/>
          <w:lang w:val="lv-LV"/>
        </w:rPr>
        <w:t xml:space="preserve"> </w:t>
      </w:r>
      <w:r w:rsidRPr="00A458CC">
        <w:rPr>
          <w:sz w:val="28"/>
          <w:szCs w:val="28"/>
          <w:lang w:val="lv-LV"/>
        </w:rPr>
        <w:t xml:space="preserve">un </w:t>
      </w:r>
      <w:r>
        <w:rPr>
          <w:sz w:val="28"/>
          <w:szCs w:val="28"/>
          <w:lang w:val="lv-LV"/>
        </w:rPr>
        <w:t xml:space="preserve">atjaunot informāciju par </w:t>
      </w:r>
      <w:r w:rsidRPr="00A458CC">
        <w:rPr>
          <w:sz w:val="28"/>
          <w:szCs w:val="28"/>
          <w:lang w:val="lv-LV"/>
        </w:rPr>
        <w:t>tur notikušajām pārmaiņām</w:t>
      </w:r>
      <w:r>
        <w:rPr>
          <w:sz w:val="28"/>
          <w:szCs w:val="28"/>
          <w:lang w:val="lv-LV"/>
        </w:rPr>
        <w:t>;</w:t>
      </w:r>
    </w:p>
    <w:p w:rsidR="005C1C25" w:rsidRDefault="005C1C25" w:rsidP="003A52D3">
      <w:pPr>
        <w:ind w:firstLine="720"/>
        <w:jc w:val="both"/>
        <w:rPr>
          <w:sz w:val="28"/>
          <w:szCs w:val="28"/>
          <w:lang w:val="lv-LV"/>
        </w:rPr>
      </w:pPr>
      <w:r>
        <w:rPr>
          <w:sz w:val="28"/>
          <w:szCs w:val="28"/>
          <w:lang w:val="lv-LV"/>
        </w:rPr>
        <w:t xml:space="preserve">3.2. </w:t>
      </w:r>
      <w:r w:rsidRPr="00A458CC">
        <w:rPr>
          <w:sz w:val="28"/>
          <w:szCs w:val="28"/>
          <w:lang w:val="lv-LV"/>
        </w:rPr>
        <w:t>apzīmē</w:t>
      </w:r>
      <w:r>
        <w:rPr>
          <w:sz w:val="28"/>
          <w:szCs w:val="28"/>
          <w:lang w:val="lv-LV"/>
        </w:rPr>
        <w:t>t lauksaimniecības dzīvniekus un atjaunot informāciju par to apzīmēšanu, pārvietošanu un notikumiem ar lauksaimniecības dzīvnieku;</w:t>
      </w:r>
    </w:p>
    <w:p w:rsidR="005C1C25" w:rsidRDefault="005C1C25" w:rsidP="003A52D3">
      <w:pPr>
        <w:ind w:firstLine="720"/>
        <w:jc w:val="both"/>
        <w:rPr>
          <w:sz w:val="28"/>
          <w:szCs w:val="28"/>
          <w:lang w:val="lv-LV"/>
        </w:rPr>
      </w:pPr>
      <w:r>
        <w:rPr>
          <w:sz w:val="28"/>
          <w:szCs w:val="28"/>
          <w:lang w:val="lv-LV"/>
        </w:rPr>
        <w:t>3.3. pēc v</w:t>
      </w:r>
      <w:r w:rsidRPr="00A458CC">
        <w:rPr>
          <w:sz w:val="28"/>
          <w:szCs w:val="28"/>
          <w:lang w:val="lv-LV"/>
        </w:rPr>
        <w:t>alsts aģentūr</w:t>
      </w:r>
      <w:r>
        <w:rPr>
          <w:sz w:val="28"/>
          <w:szCs w:val="28"/>
          <w:lang w:val="lv-LV"/>
        </w:rPr>
        <w:t>as</w:t>
      </w:r>
      <w:r w:rsidRPr="00A458CC">
        <w:rPr>
          <w:sz w:val="28"/>
          <w:szCs w:val="28"/>
          <w:lang w:val="lv-LV"/>
        </w:rPr>
        <w:t xml:space="preserve"> “Lauksaimniecības datu centrs” (turpmāk – </w:t>
      </w:r>
      <w:r>
        <w:rPr>
          <w:sz w:val="28"/>
          <w:szCs w:val="28"/>
          <w:lang w:val="lv-LV"/>
        </w:rPr>
        <w:t>d</w:t>
      </w:r>
      <w:r w:rsidRPr="00A458CC">
        <w:rPr>
          <w:sz w:val="28"/>
          <w:szCs w:val="28"/>
          <w:lang w:val="lv-LV"/>
        </w:rPr>
        <w:t>atu centrs)</w:t>
      </w:r>
      <w:r>
        <w:rPr>
          <w:sz w:val="28"/>
          <w:szCs w:val="28"/>
          <w:lang w:val="lv-LV"/>
        </w:rPr>
        <w:t xml:space="preserve"> vai Pārtikas un veterinārā dienesta pieprasījuma sniegt visu nepieciešamo informāciju par lauksaimniecības </w:t>
      </w:r>
      <w:r w:rsidRPr="00A458CC">
        <w:rPr>
          <w:sz w:val="28"/>
          <w:szCs w:val="28"/>
          <w:lang w:val="lv-LV"/>
        </w:rPr>
        <w:t>dzīvniek</w:t>
      </w:r>
      <w:r>
        <w:rPr>
          <w:sz w:val="28"/>
          <w:szCs w:val="28"/>
          <w:lang w:val="lv-LV"/>
        </w:rPr>
        <w:t>u izcelsmi, apzīmēšanu un pārvietošanu.</w:t>
      </w:r>
    </w:p>
    <w:p w:rsidR="005C1C25" w:rsidRDefault="005C1C25" w:rsidP="00551D30">
      <w:pPr>
        <w:ind w:firstLine="720"/>
        <w:jc w:val="both"/>
        <w:rPr>
          <w:sz w:val="28"/>
          <w:szCs w:val="28"/>
          <w:lang w:val="lv-LV"/>
        </w:rPr>
      </w:pPr>
    </w:p>
    <w:p w:rsidR="005C1C25" w:rsidRPr="00483DF2" w:rsidRDefault="005C1C25" w:rsidP="008375FA">
      <w:pPr>
        <w:ind w:firstLine="720"/>
        <w:jc w:val="both"/>
        <w:rPr>
          <w:color w:val="FF0000"/>
          <w:sz w:val="28"/>
          <w:szCs w:val="28"/>
          <w:lang w:val="lv-LV"/>
        </w:rPr>
      </w:pPr>
      <w:r>
        <w:rPr>
          <w:bCs/>
          <w:sz w:val="28"/>
          <w:szCs w:val="28"/>
          <w:lang w:val="lv-LV"/>
        </w:rPr>
        <w:t>4</w:t>
      </w:r>
      <w:r w:rsidRPr="00526F80">
        <w:rPr>
          <w:bCs/>
          <w:sz w:val="28"/>
          <w:szCs w:val="28"/>
          <w:lang w:val="lv-LV"/>
        </w:rPr>
        <w:t>. Lauksaimniecības</w:t>
      </w:r>
      <w:r w:rsidRPr="00504232">
        <w:rPr>
          <w:bCs/>
          <w:sz w:val="28"/>
          <w:szCs w:val="28"/>
          <w:lang w:val="lv-LV"/>
        </w:rPr>
        <w:t xml:space="preserve"> dzīvnieku </w:t>
      </w:r>
      <w:r w:rsidRPr="00504232">
        <w:rPr>
          <w:sz w:val="28"/>
          <w:szCs w:val="28"/>
          <w:lang w:val="lv-LV"/>
        </w:rPr>
        <w:t>apzīmēšanu vei</w:t>
      </w:r>
      <w:r>
        <w:rPr>
          <w:sz w:val="28"/>
          <w:szCs w:val="28"/>
          <w:lang w:val="lv-LV"/>
        </w:rPr>
        <w:t>c</w:t>
      </w:r>
      <w:r w:rsidRPr="00504232">
        <w:rPr>
          <w:sz w:val="28"/>
          <w:szCs w:val="28"/>
          <w:lang w:val="lv-LV"/>
        </w:rPr>
        <w:t xml:space="preserve"> </w:t>
      </w:r>
      <w:r>
        <w:rPr>
          <w:sz w:val="28"/>
          <w:szCs w:val="28"/>
          <w:lang w:val="lv-LV"/>
        </w:rPr>
        <w:t xml:space="preserve">lauksaimniecības dzīvnieka </w:t>
      </w:r>
      <w:r w:rsidRPr="00504232">
        <w:rPr>
          <w:sz w:val="28"/>
          <w:szCs w:val="28"/>
          <w:lang w:val="lv-LV"/>
        </w:rPr>
        <w:t>īpašnieks</w:t>
      </w:r>
      <w:r>
        <w:rPr>
          <w:sz w:val="28"/>
          <w:szCs w:val="28"/>
          <w:lang w:val="lv-LV"/>
        </w:rPr>
        <w:t xml:space="preserve">, </w:t>
      </w:r>
      <w:r w:rsidRPr="00504232">
        <w:rPr>
          <w:sz w:val="28"/>
          <w:szCs w:val="28"/>
          <w:lang w:val="lv-LV"/>
        </w:rPr>
        <w:t>turētājs</w:t>
      </w:r>
      <w:r>
        <w:rPr>
          <w:sz w:val="28"/>
          <w:szCs w:val="28"/>
          <w:lang w:val="lv-LV"/>
        </w:rPr>
        <w:t>,</w:t>
      </w:r>
      <w:r w:rsidRPr="00504232">
        <w:rPr>
          <w:sz w:val="28"/>
          <w:szCs w:val="28"/>
          <w:lang w:val="lv-LV"/>
        </w:rPr>
        <w:t xml:space="preserve"> praktizējošs veterinārārsts vai fiziska persona, k</w:t>
      </w:r>
      <w:r>
        <w:rPr>
          <w:sz w:val="28"/>
          <w:szCs w:val="28"/>
          <w:lang w:val="lv-LV"/>
        </w:rPr>
        <w:t>ura</w:t>
      </w:r>
      <w:r w:rsidRPr="00504232">
        <w:rPr>
          <w:sz w:val="28"/>
          <w:szCs w:val="28"/>
          <w:lang w:val="lv-LV"/>
        </w:rPr>
        <w:t xml:space="preserve"> saņēmusi sertifikātu vai apliecību pārraudzības veikšanai saskaņā ar normatīvajiem aktiem par fizisko personu, kas veic lauksaimniecības dzīvnieku vērtēšanu, pārraudzību, mākslīgo apsēklošanu, olšūnu un embriju transplantāciju, apmācīb</w:t>
      </w:r>
      <w:r>
        <w:rPr>
          <w:sz w:val="28"/>
          <w:szCs w:val="28"/>
          <w:lang w:val="lv-LV"/>
        </w:rPr>
        <w:t>u</w:t>
      </w:r>
      <w:r w:rsidRPr="00504232">
        <w:rPr>
          <w:sz w:val="28"/>
          <w:szCs w:val="28"/>
          <w:lang w:val="lv-LV"/>
        </w:rPr>
        <w:t>.</w:t>
      </w:r>
      <w:r>
        <w:rPr>
          <w:sz w:val="28"/>
          <w:szCs w:val="28"/>
          <w:lang w:val="lv-LV"/>
        </w:rPr>
        <w:t xml:space="preserve"> </w:t>
      </w:r>
    </w:p>
    <w:p w:rsidR="005C1C25" w:rsidRDefault="005C1C25" w:rsidP="00AF7E14">
      <w:pPr>
        <w:ind w:firstLine="720"/>
        <w:jc w:val="both"/>
        <w:rPr>
          <w:sz w:val="28"/>
          <w:szCs w:val="28"/>
          <w:lang w:val="lv-LV"/>
        </w:rPr>
      </w:pPr>
    </w:p>
    <w:p w:rsidR="005C1C25" w:rsidRDefault="005C1C25" w:rsidP="004E7332">
      <w:pPr>
        <w:ind w:firstLine="720"/>
        <w:jc w:val="both"/>
        <w:rPr>
          <w:sz w:val="28"/>
          <w:szCs w:val="28"/>
          <w:lang w:val="lv-LV"/>
        </w:rPr>
      </w:pPr>
      <w:r>
        <w:rPr>
          <w:sz w:val="28"/>
          <w:szCs w:val="28"/>
          <w:lang w:val="lv-LV"/>
        </w:rPr>
        <w:t xml:space="preserve">5. </w:t>
      </w:r>
      <w:bookmarkStart w:id="1" w:name="137099"/>
      <w:bookmarkEnd w:id="1"/>
      <w:r>
        <w:rPr>
          <w:sz w:val="28"/>
          <w:szCs w:val="28"/>
          <w:lang w:val="lv-LV"/>
        </w:rPr>
        <w:t>L</w:t>
      </w:r>
      <w:r w:rsidRPr="00033E23">
        <w:rPr>
          <w:sz w:val="28"/>
          <w:szCs w:val="28"/>
          <w:lang w:val="lv-LV"/>
        </w:rPr>
        <w:t>auksaimniecības dzīvnieku</w:t>
      </w:r>
      <w:r>
        <w:rPr>
          <w:sz w:val="28"/>
          <w:szCs w:val="28"/>
          <w:lang w:val="lv-LV"/>
        </w:rPr>
        <w:t xml:space="preserve"> un</w:t>
      </w:r>
      <w:r w:rsidRPr="00033E23">
        <w:rPr>
          <w:sz w:val="28"/>
          <w:szCs w:val="28"/>
          <w:lang w:val="lv-LV"/>
        </w:rPr>
        <w:t xml:space="preserve"> bišu saimju produkciju realizēt </w:t>
      </w:r>
      <w:r>
        <w:rPr>
          <w:sz w:val="28"/>
          <w:szCs w:val="28"/>
          <w:lang w:val="lv-LV"/>
        </w:rPr>
        <w:t>un</w:t>
      </w:r>
      <w:r w:rsidRPr="00033E23">
        <w:rPr>
          <w:sz w:val="28"/>
          <w:szCs w:val="28"/>
          <w:lang w:val="lv-LV"/>
        </w:rPr>
        <w:t xml:space="preserve"> dzīvus </w:t>
      </w:r>
      <w:r>
        <w:rPr>
          <w:sz w:val="28"/>
          <w:szCs w:val="28"/>
          <w:lang w:val="lv-LV"/>
        </w:rPr>
        <w:t xml:space="preserve">lauksaimniecības </w:t>
      </w:r>
      <w:r w:rsidRPr="00033E23">
        <w:rPr>
          <w:sz w:val="28"/>
          <w:szCs w:val="28"/>
          <w:lang w:val="lv-LV"/>
        </w:rPr>
        <w:t>dzīvniekus pārvietot</w:t>
      </w:r>
      <w:r w:rsidRPr="004F7241">
        <w:rPr>
          <w:sz w:val="28"/>
          <w:szCs w:val="28"/>
          <w:lang w:val="lv-LV"/>
        </w:rPr>
        <w:t xml:space="preserve"> </w:t>
      </w:r>
      <w:r w:rsidRPr="00033E23">
        <w:rPr>
          <w:sz w:val="28"/>
          <w:szCs w:val="28"/>
          <w:lang w:val="lv-LV"/>
        </w:rPr>
        <w:t xml:space="preserve">atļauts, ja </w:t>
      </w:r>
      <w:r>
        <w:rPr>
          <w:sz w:val="28"/>
          <w:szCs w:val="28"/>
          <w:lang w:val="lv-LV"/>
        </w:rPr>
        <w:t xml:space="preserve">lauksaimniecības </w:t>
      </w:r>
      <w:r w:rsidRPr="00033E23">
        <w:rPr>
          <w:sz w:val="28"/>
          <w:szCs w:val="28"/>
          <w:lang w:val="lv-LV"/>
        </w:rPr>
        <w:t>dzīvnieki</w:t>
      </w:r>
      <w:r>
        <w:rPr>
          <w:sz w:val="28"/>
          <w:szCs w:val="28"/>
          <w:lang w:val="lv-LV"/>
        </w:rPr>
        <w:t>,</w:t>
      </w:r>
      <w:r w:rsidRPr="00033E23">
        <w:rPr>
          <w:sz w:val="28"/>
          <w:szCs w:val="28"/>
          <w:lang w:val="lv-LV"/>
        </w:rPr>
        <w:t xml:space="preserve"> ganāmpulks</w:t>
      </w:r>
      <w:r w:rsidRPr="00487876">
        <w:rPr>
          <w:sz w:val="28"/>
          <w:szCs w:val="28"/>
          <w:lang w:val="lv-LV"/>
        </w:rPr>
        <w:t xml:space="preserve"> </w:t>
      </w:r>
      <w:r w:rsidRPr="00033E23">
        <w:rPr>
          <w:sz w:val="28"/>
          <w:szCs w:val="28"/>
          <w:lang w:val="lv-LV"/>
        </w:rPr>
        <w:t>un novietne ir reģistrēti</w:t>
      </w:r>
      <w:r>
        <w:rPr>
          <w:sz w:val="28"/>
          <w:szCs w:val="28"/>
          <w:lang w:val="lv-LV"/>
        </w:rPr>
        <w:t xml:space="preserve"> un</w:t>
      </w:r>
      <w:r w:rsidRPr="00033E23">
        <w:rPr>
          <w:sz w:val="28"/>
          <w:szCs w:val="28"/>
          <w:lang w:val="lv-LV"/>
        </w:rPr>
        <w:t xml:space="preserve"> </w:t>
      </w:r>
      <w:r>
        <w:rPr>
          <w:sz w:val="28"/>
          <w:szCs w:val="28"/>
          <w:lang w:val="lv-LV"/>
        </w:rPr>
        <w:t xml:space="preserve">lauksaimniecības </w:t>
      </w:r>
      <w:r w:rsidRPr="00033E23">
        <w:rPr>
          <w:sz w:val="28"/>
          <w:szCs w:val="28"/>
          <w:lang w:val="lv-LV"/>
        </w:rPr>
        <w:t>dzīvnieki ir apzīmēti atbilstoši šajos note</w:t>
      </w:r>
      <w:r>
        <w:rPr>
          <w:sz w:val="28"/>
          <w:szCs w:val="28"/>
          <w:lang w:val="lv-LV"/>
        </w:rPr>
        <w:t>ikumos minētajām prasībām</w:t>
      </w:r>
      <w:r w:rsidRPr="00033E23">
        <w:rPr>
          <w:sz w:val="28"/>
          <w:szCs w:val="28"/>
          <w:lang w:val="lv-LV"/>
        </w:rPr>
        <w:t>.</w:t>
      </w:r>
    </w:p>
    <w:p w:rsidR="005C1C25" w:rsidRDefault="005C1C25" w:rsidP="004E7332">
      <w:pPr>
        <w:ind w:firstLine="720"/>
        <w:jc w:val="center"/>
        <w:rPr>
          <w:b/>
          <w:bCs/>
          <w:sz w:val="28"/>
          <w:szCs w:val="28"/>
          <w:lang w:val="lv-LV"/>
        </w:rPr>
      </w:pPr>
    </w:p>
    <w:p w:rsidR="005C1C25" w:rsidRDefault="005C1C25" w:rsidP="006703BA">
      <w:pPr>
        <w:jc w:val="center"/>
        <w:rPr>
          <w:b/>
          <w:bCs/>
          <w:sz w:val="28"/>
          <w:szCs w:val="28"/>
          <w:lang w:val="lv-LV"/>
        </w:rPr>
      </w:pPr>
      <w:r w:rsidRPr="00A458CC">
        <w:rPr>
          <w:b/>
          <w:bCs/>
          <w:sz w:val="28"/>
          <w:szCs w:val="28"/>
          <w:lang w:val="lv-LV"/>
        </w:rPr>
        <w:t xml:space="preserve">II. </w:t>
      </w:r>
      <w:r>
        <w:rPr>
          <w:b/>
          <w:bCs/>
          <w:sz w:val="28"/>
          <w:szCs w:val="28"/>
          <w:lang w:val="lv-LV"/>
        </w:rPr>
        <w:t>Lauksaimniecības d</w:t>
      </w:r>
      <w:r w:rsidRPr="00A458CC">
        <w:rPr>
          <w:b/>
          <w:bCs/>
          <w:sz w:val="28"/>
          <w:szCs w:val="28"/>
          <w:lang w:val="lv-LV"/>
        </w:rPr>
        <w:t>zīvnieku, ganāmpulku un novietņu reģistrēšana</w:t>
      </w:r>
    </w:p>
    <w:p w:rsidR="005C1C25" w:rsidRPr="00A458CC" w:rsidRDefault="005C1C25" w:rsidP="00A458CC">
      <w:pPr>
        <w:jc w:val="center"/>
        <w:rPr>
          <w:b/>
          <w:bCs/>
          <w:sz w:val="28"/>
          <w:szCs w:val="28"/>
          <w:lang w:val="lv-LV"/>
        </w:rPr>
      </w:pPr>
    </w:p>
    <w:p w:rsidR="005C1C25" w:rsidRPr="00765241" w:rsidRDefault="005C1C25" w:rsidP="00280F9C">
      <w:pPr>
        <w:ind w:firstLine="720"/>
        <w:jc w:val="both"/>
        <w:rPr>
          <w:sz w:val="28"/>
          <w:szCs w:val="28"/>
          <w:lang w:val="lv-LV"/>
        </w:rPr>
      </w:pPr>
      <w:r w:rsidRPr="00765241">
        <w:rPr>
          <w:sz w:val="28"/>
          <w:szCs w:val="28"/>
          <w:lang w:val="lv-LV" w:eastAsia="lv-LV"/>
        </w:rPr>
        <w:t>6. D</w:t>
      </w:r>
      <w:r w:rsidRPr="00765241">
        <w:rPr>
          <w:sz w:val="28"/>
          <w:szCs w:val="28"/>
          <w:lang w:val="lv-LV"/>
        </w:rPr>
        <w:t>atu centra lauksaimniecības dzīvnieku, ganāmpulku un novietņu reģistrs (turpmāk – datubāze) ir valsts informācijas sistēmas „Lauksaimniecības datu centra informācijas sistēma” sastāvdaļa.</w:t>
      </w:r>
      <w:r w:rsidRPr="00765241">
        <w:rPr>
          <w:lang w:val="lv-LV"/>
        </w:rPr>
        <w:t xml:space="preserve"> </w:t>
      </w:r>
      <w:r w:rsidRPr="00765241">
        <w:rPr>
          <w:sz w:val="28"/>
          <w:szCs w:val="28"/>
          <w:lang w:val="lv-LV"/>
        </w:rPr>
        <w:t xml:space="preserve">Datu centrs nodrošina attiecīgos informatīvos pakalpojumus tīmekļa vietnē, kuras adrese ir norādīta Valsts reģionālās attīstības aģentūras </w:t>
      </w:r>
      <w:proofErr w:type="spellStart"/>
      <w:r w:rsidRPr="00765241">
        <w:rPr>
          <w:sz w:val="28"/>
          <w:szCs w:val="28"/>
          <w:lang w:val="lv-LV"/>
        </w:rPr>
        <w:t>pārziņā</w:t>
      </w:r>
      <w:proofErr w:type="spellEnd"/>
      <w:r w:rsidRPr="00765241">
        <w:rPr>
          <w:sz w:val="28"/>
          <w:szCs w:val="28"/>
          <w:lang w:val="lv-LV"/>
        </w:rPr>
        <w:t xml:space="preserve"> esošajā Publisko pakalpojumu katalogā.</w:t>
      </w:r>
    </w:p>
    <w:p w:rsidR="005C1C25" w:rsidRPr="00CD7DC6" w:rsidRDefault="005C1C25" w:rsidP="00280F9C">
      <w:pPr>
        <w:ind w:firstLine="720"/>
        <w:jc w:val="both"/>
        <w:rPr>
          <w:b/>
          <w:sz w:val="28"/>
          <w:szCs w:val="28"/>
          <w:lang w:val="lv-LV" w:eastAsia="lv-LV"/>
        </w:rPr>
      </w:pPr>
    </w:p>
    <w:p w:rsidR="005C1C25" w:rsidRPr="00D916D1" w:rsidRDefault="005C1C25" w:rsidP="009C57F9">
      <w:pPr>
        <w:ind w:firstLine="720"/>
        <w:jc w:val="both"/>
        <w:rPr>
          <w:sz w:val="28"/>
          <w:szCs w:val="28"/>
          <w:lang w:val="lv-LV"/>
        </w:rPr>
      </w:pPr>
      <w:r>
        <w:rPr>
          <w:sz w:val="28"/>
          <w:szCs w:val="28"/>
          <w:lang w:val="lv-LV" w:eastAsia="lv-LV"/>
        </w:rPr>
        <w:t>7</w:t>
      </w:r>
      <w:r w:rsidRPr="00701952">
        <w:rPr>
          <w:sz w:val="28"/>
          <w:szCs w:val="28"/>
          <w:lang w:val="lv-LV" w:eastAsia="lv-LV"/>
        </w:rPr>
        <w:t xml:space="preserve">. </w:t>
      </w:r>
      <w:r>
        <w:rPr>
          <w:sz w:val="28"/>
          <w:szCs w:val="28"/>
          <w:lang w:val="lv-LV" w:eastAsia="lv-LV"/>
        </w:rPr>
        <w:t>Datu centrs l</w:t>
      </w:r>
      <w:r>
        <w:rPr>
          <w:sz w:val="28"/>
          <w:szCs w:val="28"/>
          <w:lang w:val="lv-LV"/>
        </w:rPr>
        <w:t>auksaimniecības dzīvnieku reģistrā</w:t>
      </w:r>
      <w:r w:rsidRPr="00701952">
        <w:rPr>
          <w:sz w:val="28"/>
          <w:szCs w:val="28"/>
          <w:lang w:val="lv-LV" w:eastAsia="lv-LV"/>
        </w:rPr>
        <w:t xml:space="preserve">: </w:t>
      </w:r>
    </w:p>
    <w:p w:rsidR="005C1C25" w:rsidRPr="00701952" w:rsidRDefault="005C1C25" w:rsidP="00280F9C">
      <w:pPr>
        <w:autoSpaceDE w:val="0"/>
        <w:autoSpaceDN w:val="0"/>
        <w:adjustRightInd w:val="0"/>
        <w:ind w:firstLine="720"/>
        <w:jc w:val="both"/>
        <w:rPr>
          <w:color w:val="FF0000"/>
          <w:sz w:val="28"/>
          <w:szCs w:val="28"/>
          <w:lang w:val="lv-LV" w:eastAsia="lv-LV"/>
        </w:rPr>
      </w:pPr>
      <w:r>
        <w:rPr>
          <w:sz w:val="28"/>
          <w:szCs w:val="28"/>
          <w:lang w:val="lv-LV" w:eastAsia="lv-LV"/>
        </w:rPr>
        <w:t>7</w:t>
      </w:r>
      <w:r w:rsidRPr="00701952">
        <w:rPr>
          <w:sz w:val="28"/>
          <w:szCs w:val="28"/>
          <w:lang w:val="lv-LV" w:eastAsia="lv-LV"/>
        </w:rPr>
        <w:t>.1. norāda liellop</w:t>
      </w:r>
      <w:r>
        <w:rPr>
          <w:sz w:val="28"/>
          <w:szCs w:val="28"/>
          <w:lang w:val="lv-LV" w:eastAsia="lv-LV"/>
        </w:rPr>
        <w:t>a</w:t>
      </w:r>
      <w:r w:rsidRPr="00701952">
        <w:rPr>
          <w:sz w:val="28"/>
          <w:szCs w:val="28"/>
          <w:lang w:val="lv-LV" w:eastAsia="lv-LV"/>
        </w:rPr>
        <w:t xml:space="preserve"> identifikācijas numuru, dzimšanas, nobeigšanās </w:t>
      </w:r>
      <w:r w:rsidRPr="0061735E">
        <w:rPr>
          <w:b/>
          <w:sz w:val="28"/>
          <w:szCs w:val="28"/>
          <w:lang w:val="lv-LV" w:eastAsia="lv-LV"/>
        </w:rPr>
        <w:t>vai</w:t>
      </w:r>
      <w:r>
        <w:rPr>
          <w:sz w:val="28"/>
          <w:szCs w:val="28"/>
          <w:lang w:val="lv-LV" w:eastAsia="lv-LV"/>
        </w:rPr>
        <w:t xml:space="preserve"> </w:t>
      </w:r>
      <w:r w:rsidRPr="00701952">
        <w:rPr>
          <w:sz w:val="28"/>
          <w:szCs w:val="28"/>
          <w:lang w:val="lv-LV" w:eastAsia="lv-LV"/>
        </w:rPr>
        <w:t>nokaušanas datumu, t</w:t>
      </w:r>
      <w:r>
        <w:rPr>
          <w:sz w:val="28"/>
          <w:szCs w:val="28"/>
          <w:lang w:val="lv-LV" w:eastAsia="lv-LV"/>
        </w:rPr>
        <w:t>ā</w:t>
      </w:r>
      <w:r w:rsidRPr="00701952">
        <w:rPr>
          <w:sz w:val="28"/>
          <w:szCs w:val="28"/>
          <w:lang w:val="lv-LV" w:eastAsia="lv-LV"/>
        </w:rPr>
        <w:t xml:space="preserve"> dzimumu, šķirni, izcel</w:t>
      </w:r>
      <w:r>
        <w:rPr>
          <w:sz w:val="28"/>
          <w:szCs w:val="28"/>
          <w:lang w:val="lv-LV" w:eastAsia="lv-LV"/>
        </w:rPr>
        <w:t>šanās</w:t>
      </w:r>
      <w:r w:rsidRPr="00701952">
        <w:rPr>
          <w:sz w:val="28"/>
          <w:szCs w:val="28"/>
          <w:lang w:val="lv-LV" w:eastAsia="lv-LV"/>
        </w:rPr>
        <w:t xml:space="preserve"> datus, m</w:t>
      </w:r>
      <w:r>
        <w:rPr>
          <w:sz w:val="28"/>
          <w:szCs w:val="28"/>
          <w:lang w:val="lv-LV" w:eastAsia="lv-LV"/>
        </w:rPr>
        <w:t>ātes identifikācijas numuru</w:t>
      </w:r>
      <w:r w:rsidRPr="00701952">
        <w:rPr>
          <w:sz w:val="28"/>
          <w:szCs w:val="28"/>
          <w:lang w:val="lv-LV" w:eastAsia="lv-LV"/>
        </w:rPr>
        <w:t xml:space="preserve">, ganāmpulka un novietnes numuru </w:t>
      </w:r>
      <w:r>
        <w:rPr>
          <w:sz w:val="28"/>
          <w:szCs w:val="28"/>
          <w:lang w:val="lv-LV" w:eastAsia="lv-LV"/>
        </w:rPr>
        <w:t>un</w:t>
      </w:r>
      <w:r w:rsidRPr="00701952">
        <w:rPr>
          <w:sz w:val="28"/>
          <w:szCs w:val="28"/>
          <w:lang w:val="lv-LV" w:eastAsia="lv-LV"/>
        </w:rPr>
        <w:t xml:space="preserve"> inform</w:t>
      </w:r>
      <w:r>
        <w:rPr>
          <w:sz w:val="28"/>
          <w:szCs w:val="28"/>
          <w:lang w:val="lv-LV" w:eastAsia="lv-LV"/>
        </w:rPr>
        <w:t xml:space="preserve">āciju par liellopa pārvietošanu, kā arī papildus – liellopa </w:t>
      </w:r>
      <w:r w:rsidRPr="00A751E3">
        <w:rPr>
          <w:sz w:val="28"/>
          <w:szCs w:val="28"/>
          <w:lang w:val="lv-LV" w:eastAsia="lv-LV"/>
        </w:rPr>
        <w:t>apsēklošanas, lecināšanas, atnešanās, aborta</w:t>
      </w:r>
      <w:r>
        <w:rPr>
          <w:sz w:val="28"/>
          <w:szCs w:val="28"/>
          <w:lang w:val="lv-LV" w:eastAsia="lv-LV"/>
        </w:rPr>
        <w:t xml:space="preserve">, </w:t>
      </w:r>
      <w:r w:rsidRPr="00A751E3">
        <w:rPr>
          <w:sz w:val="28"/>
          <w:szCs w:val="28"/>
          <w:lang w:val="lv-LV" w:eastAsia="lv-LV"/>
        </w:rPr>
        <w:t>kastrācijas datumu</w:t>
      </w:r>
      <w:r w:rsidRPr="000D4112">
        <w:rPr>
          <w:sz w:val="28"/>
          <w:szCs w:val="28"/>
          <w:lang w:val="lv-LV" w:eastAsia="lv-LV"/>
        </w:rPr>
        <w:t xml:space="preserve"> </w:t>
      </w:r>
      <w:r>
        <w:rPr>
          <w:sz w:val="28"/>
          <w:szCs w:val="28"/>
          <w:lang w:val="lv-LV" w:eastAsia="lv-LV"/>
        </w:rPr>
        <w:t xml:space="preserve">un tā </w:t>
      </w:r>
      <w:r w:rsidRPr="00701952">
        <w:rPr>
          <w:sz w:val="28"/>
          <w:szCs w:val="28"/>
          <w:lang w:val="lv-LV" w:eastAsia="lv-LV"/>
        </w:rPr>
        <w:t>izmantošanas grupu;</w:t>
      </w:r>
      <w:r w:rsidRPr="00701952">
        <w:rPr>
          <w:color w:val="231F20"/>
          <w:sz w:val="28"/>
          <w:szCs w:val="28"/>
          <w:lang w:val="lv-LV" w:eastAsia="lv-LV"/>
        </w:rPr>
        <w:t xml:space="preserve"> </w:t>
      </w:r>
    </w:p>
    <w:p w:rsidR="005C1C25" w:rsidRPr="00701952" w:rsidRDefault="005C1C25" w:rsidP="00280F9C">
      <w:pPr>
        <w:ind w:firstLine="720"/>
        <w:jc w:val="both"/>
        <w:rPr>
          <w:sz w:val="28"/>
          <w:szCs w:val="28"/>
          <w:lang w:val="lv-LV" w:eastAsia="lv-LV"/>
        </w:rPr>
      </w:pPr>
      <w:r>
        <w:rPr>
          <w:sz w:val="28"/>
          <w:szCs w:val="28"/>
          <w:lang w:val="lv-LV" w:eastAsia="lv-LV"/>
        </w:rPr>
        <w:t>7</w:t>
      </w:r>
      <w:r w:rsidRPr="00701952">
        <w:rPr>
          <w:sz w:val="28"/>
          <w:szCs w:val="28"/>
          <w:lang w:val="lv-LV" w:eastAsia="lv-LV"/>
        </w:rPr>
        <w:t>.2. zirgus</w:t>
      </w:r>
      <w:r>
        <w:rPr>
          <w:sz w:val="28"/>
          <w:szCs w:val="28"/>
          <w:lang w:val="lv-LV" w:eastAsia="lv-LV"/>
        </w:rPr>
        <w:t xml:space="preserve"> reģistrē </w:t>
      </w:r>
      <w:r w:rsidRPr="00701952">
        <w:rPr>
          <w:sz w:val="28"/>
          <w:szCs w:val="28"/>
          <w:lang w:val="lv-LV" w:eastAsia="lv-LV"/>
        </w:rPr>
        <w:t xml:space="preserve">atbilstoši Komisijas 2008.gada 6.jūnija Regulas (EK) Nr.504/2008, ar ko īsteno Padomes Direktīvas 90/426/EEK un 90/427/EEK attiecībā uz zirgu dzimtas dzīvnieku identifikāciju, (turpmāk – </w:t>
      </w:r>
      <w:r>
        <w:rPr>
          <w:sz w:val="28"/>
          <w:szCs w:val="28"/>
          <w:lang w:val="lv-LV" w:eastAsia="lv-LV"/>
        </w:rPr>
        <w:t>R</w:t>
      </w:r>
      <w:r w:rsidRPr="00701952">
        <w:rPr>
          <w:sz w:val="28"/>
          <w:szCs w:val="28"/>
          <w:lang w:val="lv-LV" w:eastAsia="lv-LV"/>
        </w:rPr>
        <w:t>egula Nr.504/2008) 21.panta 1.punkta</w:t>
      </w:r>
      <w:r>
        <w:rPr>
          <w:sz w:val="28"/>
          <w:szCs w:val="28"/>
          <w:lang w:val="lv-LV" w:eastAsia="lv-LV"/>
        </w:rPr>
        <w:t xml:space="preserve"> prasībām</w:t>
      </w:r>
      <w:r w:rsidRPr="00701952">
        <w:rPr>
          <w:sz w:val="28"/>
          <w:szCs w:val="28"/>
          <w:lang w:val="lv-LV" w:eastAsia="lv-LV"/>
        </w:rPr>
        <w:t xml:space="preserve"> un papildus norāda </w:t>
      </w:r>
      <w:r>
        <w:rPr>
          <w:sz w:val="28"/>
          <w:szCs w:val="28"/>
          <w:lang w:val="lv-LV" w:eastAsia="lv-LV"/>
        </w:rPr>
        <w:t>zirga ganāmpulka un novietnes adresi</w:t>
      </w:r>
      <w:r w:rsidRPr="00701952">
        <w:rPr>
          <w:sz w:val="28"/>
          <w:szCs w:val="28"/>
          <w:lang w:val="lv-LV" w:eastAsia="lv-LV"/>
        </w:rPr>
        <w:t xml:space="preserve">, </w:t>
      </w:r>
      <w:r>
        <w:rPr>
          <w:sz w:val="28"/>
          <w:szCs w:val="28"/>
          <w:lang w:val="lv-LV" w:eastAsia="lv-LV"/>
        </w:rPr>
        <w:t xml:space="preserve">tā </w:t>
      </w:r>
      <w:r w:rsidRPr="00701952">
        <w:rPr>
          <w:sz w:val="28"/>
          <w:szCs w:val="28"/>
          <w:lang w:val="lv-LV" w:eastAsia="lv-LV"/>
        </w:rPr>
        <w:t>izcelšanās datus, šķirni</w:t>
      </w:r>
      <w:r>
        <w:rPr>
          <w:sz w:val="28"/>
          <w:szCs w:val="28"/>
          <w:lang w:val="lv-LV" w:eastAsia="lv-LV"/>
        </w:rPr>
        <w:t>,</w:t>
      </w:r>
      <w:r w:rsidRPr="00701952">
        <w:rPr>
          <w:sz w:val="28"/>
          <w:szCs w:val="28"/>
          <w:lang w:val="lv-LV" w:eastAsia="lv-LV"/>
        </w:rPr>
        <w:t xml:space="preserve"> zirga pazīmju aprakstu</w:t>
      </w:r>
      <w:r>
        <w:rPr>
          <w:sz w:val="28"/>
          <w:szCs w:val="28"/>
          <w:lang w:val="lv-LV" w:eastAsia="lv-LV"/>
        </w:rPr>
        <w:t>, zirga</w:t>
      </w:r>
      <w:r w:rsidRPr="007A3D2F">
        <w:rPr>
          <w:sz w:val="28"/>
          <w:szCs w:val="28"/>
          <w:lang w:val="lv-LV" w:eastAsia="lv-LV"/>
        </w:rPr>
        <w:t xml:space="preserve"> </w:t>
      </w:r>
      <w:r w:rsidRPr="00A751E3">
        <w:rPr>
          <w:sz w:val="28"/>
          <w:szCs w:val="28"/>
          <w:lang w:val="lv-LV" w:eastAsia="lv-LV"/>
        </w:rPr>
        <w:t>apsēklošanas, lecināšanas, atnešanās, aborta</w:t>
      </w:r>
      <w:r>
        <w:rPr>
          <w:sz w:val="28"/>
          <w:szCs w:val="28"/>
          <w:lang w:val="lv-LV" w:eastAsia="lv-LV"/>
        </w:rPr>
        <w:t xml:space="preserve"> un</w:t>
      </w:r>
      <w:r w:rsidRPr="00A751E3">
        <w:rPr>
          <w:sz w:val="28"/>
          <w:szCs w:val="28"/>
          <w:lang w:val="lv-LV" w:eastAsia="lv-LV"/>
        </w:rPr>
        <w:t xml:space="preserve"> kastrācijas datumu</w:t>
      </w:r>
      <w:r w:rsidRPr="003B31C4">
        <w:rPr>
          <w:sz w:val="28"/>
          <w:szCs w:val="28"/>
          <w:lang w:val="lv-LV" w:eastAsia="lv-LV"/>
        </w:rPr>
        <w:t xml:space="preserve"> </w:t>
      </w:r>
      <w:r w:rsidRPr="005346CC">
        <w:rPr>
          <w:sz w:val="28"/>
          <w:szCs w:val="28"/>
          <w:lang w:val="lv-LV" w:eastAsia="lv-LV"/>
        </w:rPr>
        <w:t>un informāciju par zirg</w:t>
      </w:r>
      <w:r>
        <w:rPr>
          <w:sz w:val="28"/>
          <w:szCs w:val="28"/>
          <w:lang w:val="lv-LV" w:eastAsia="lv-LV"/>
        </w:rPr>
        <w:t>a</w:t>
      </w:r>
      <w:r w:rsidRPr="005346CC">
        <w:rPr>
          <w:sz w:val="28"/>
          <w:szCs w:val="28"/>
          <w:lang w:val="lv-LV" w:eastAsia="lv-LV"/>
        </w:rPr>
        <w:t xml:space="preserve"> pārvietošanu;</w:t>
      </w:r>
      <w:r w:rsidRPr="00701952">
        <w:rPr>
          <w:sz w:val="28"/>
          <w:szCs w:val="28"/>
          <w:lang w:val="lv-LV" w:eastAsia="lv-LV"/>
        </w:rPr>
        <w:t xml:space="preserve"> </w:t>
      </w:r>
    </w:p>
    <w:p w:rsidR="005C1C25" w:rsidRPr="0026442E" w:rsidRDefault="005C1C25" w:rsidP="00280F9C">
      <w:pPr>
        <w:ind w:firstLine="720"/>
        <w:jc w:val="both"/>
        <w:rPr>
          <w:color w:val="FF0000"/>
          <w:sz w:val="28"/>
          <w:szCs w:val="28"/>
          <w:lang w:val="lv-LV" w:eastAsia="lv-LV"/>
        </w:rPr>
      </w:pPr>
      <w:r>
        <w:rPr>
          <w:sz w:val="28"/>
          <w:szCs w:val="28"/>
          <w:lang w:val="lv-LV" w:eastAsia="lv-LV"/>
        </w:rPr>
        <w:t>7</w:t>
      </w:r>
      <w:r w:rsidRPr="00701952">
        <w:rPr>
          <w:sz w:val="28"/>
          <w:szCs w:val="28"/>
          <w:lang w:val="lv-LV" w:eastAsia="lv-LV"/>
        </w:rPr>
        <w:t>.3. aitas un kazas</w:t>
      </w:r>
      <w:r>
        <w:rPr>
          <w:sz w:val="28"/>
          <w:szCs w:val="28"/>
          <w:lang w:val="lv-LV" w:eastAsia="lv-LV"/>
        </w:rPr>
        <w:t xml:space="preserve"> </w:t>
      </w:r>
      <w:r w:rsidRPr="00701952">
        <w:rPr>
          <w:sz w:val="28"/>
          <w:szCs w:val="28"/>
          <w:lang w:val="lv-LV" w:eastAsia="lv-LV"/>
        </w:rPr>
        <w:t>reģistrē</w:t>
      </w:r>
      <w:r>
        <w:rPr>
          <w:sz w:val="28"/>
          <w:szCs w:val="28"/>
          <w:lang w:val="lv-LV" w:eastAsia="lv-LV"/>
        </w:rPr>
        <w:t xml:space="preserve"> </w:t>
      </w:r>
      <w:r w:rsidRPr="00701952">
        <w:rPr>
          <w:sz w:val="28"/>
          <w:szCs w:val="28"/>
          <w:lang w:val="lv-LV" w:eastAsia="lv-LV"/>
        </w:rPr>
        <w:t xml:space="preserve">atbilstoši Padomes 2002.gada 17.decembra Regulas (EK) Nr.21/2004, ar ko izveido aitu un kazu identifikācijas sistēmu un ar ko groza Regulu (EK) Nr.1782/2003 un Direktīvas 92/102/EEK un 64/432/EEK, (turpmāk – </w:t>
      </w:r>
      <w:r>
        <w:rPr>
          <w:sz w:val="28"/>
          <w:szCs w:val="28"/>
          <w:lang w:val="lv-LV" w:eastAsia="lv-LV"/>
        </w:rPr>
        <w:t>R</w:t>
      </w:r>
      <w:r w:rsidRPr="00701952">
        <w:rPr>
          <w:sz w:val="28"/>
          <w:szCs w:val="28"/>
          <w:lang w:val="lv-LV" w:eastAsia="lv-LV"/>
        </w:rPr>
        <w:t>egula Nr.21/2004) pielikuma D iedaļas prasībām un papild</w:t>
      </w:r>
      <w:r>
        <w:rPr>
          <w:sz w:val="28"/>
          <w:szCs w:val="28"/>
          <w:lang w:val="lv-LV" w:eastAsia="lv-LV"/>
        </w:rPr>
        <w:t>us norāda aitas un kazas šķirni,</w:t>
      </w:r>
      <w:r w:rsidRPr="00736C59">
        <w:rPr>
          <w:sz w:val="28"/>
          <w:szCs w:val="28"/>
          <w:lang w:val="lv-LV" w:eastAsia="lv-LV"/>
        </w:rPr>
        <w:t xml:space="preserve"> </w:t>
      </w:r>
      <w:r w:rsidRPr="00701952">
        <w:rPr>
          <w:sz w:val="28"/>
          <w:szCs w:val="28"/>
          <w:lang w:val="lv-LV" w:eastAsia="lv-LV"/>
        </w:rPr>
        <w:t>identifikācijas numuru, dzimšanas, no</w:t>
      </w:r>
      <w:r>
        <w:rPr>
          <w:sz w:val="28"/>
          <w:szCs w:val="28"/>
          <w:lang w:val="lv-LV" w:eastAsia="lv-LV"/>
        </w:rPr>
        <w:t xml:space="preserve">beigšanās </w:t>
      </w:r>
      <w:r w:rsidRPr="0061735E">
        <w:rPr>
          <w:b/>
          <w:sz w:val="28"/>
          <w:szCs w:val="28"/>
          <w:lang w:val="lv-LV" w:eastAsia="lv-LV"/>
        </w:rPr>
        <w:t xml:space="preserve">vai </w:t>
      </w:r>
      <w:r>
        <w:rPr>
          <w:sz w:val="28"/>
          <w:szCs w:val="28"/>
          <w:lang w:val="lv-LV" w:eastAsia="lv-LV"/>
        </w:rPr>
        <w:t>nokaušanas datumu,</w:t>
      </w:r>
      <w:r w:rsidRPr="004A1DF3">
        <w:rPr>
          <w:sz w:val="28"/>
          <w:szCs w:val="28"/>
          <w:lang w:val="lv-LV" w:eastAsia="lv-LV"/>
        </w:rPr>
        <w:t xml:space="preserve"> </w:t>
      </w:r>
      <w:r w:rsidRPr="00A751E3">
        <w:rPr>
          <w:sz w:val="28"/>
          <w:szCs w:val="28"/>
          <w:lang w:val="lv-LV" w:eastAsia="lv-LV"/>
        </w:rPr>
        <w:t>apsēklošanas, lecināšanas, atnešanās, aborta</w:t>
      </w:r>
      <w:r>
        <w:rPr>
          <w:sz w:val="28"/>
          <w:szCs w:val="28"/>
          <w:lang w:val="lv-LV" w:eastAsia="lv-LV"/>
        </w:rPr>
        <w:t xml:space="preserve"> un</w:t>
      </w:r>
      <w:r w:rsidRPr="00A751E3">
        <w:rPr>
          <w:sz w:val="28"/>
          <w:szCs w:val="28"/>
          <w:lang w:val="lv-LV" w:eastAsia="lv-LV"/>
        </w:rPr>
        <w:t xml:space="preserve"> kastrācijas datumu</w:t>
      </w:r>
      <w:r>
        <w:rPr>
          <w:sz w:val="28"/>
          <w:szCs w:val="28"/>
          <w:lang w:val="lv-LV" w:eastAsia="lv-LV"/>
        </w:rPr>
        <w:t xml:space="preserve"> un</w:t>
      </w:r>
      <w:r w:rsidRPr="00701952">
        <w:rPr>
          <w:sz w:val="28"/>
          <w:szCs w:val="28"/>
          <w:lang w:val="lv-LV" w:eastAsia="lv-LV"/>
        </w:rPr>
        <w:t xml:space="preserve"> inform</w:t>
      </w:r>
      <w:r>
        <w:rPr>
          <w:sz w:val="28"/>
          <w:szCs w:val="28"/>
          <w:lang w:val="lv-LV" w:eastAsia="lv-LV"/>
        </w:rPr>
        <w:t>āciju par to pārvietošanu</w:t>
      </w:r>
      <w:r w:rsidRPr="00701952">
        <w:rPr>
          <w:sz w:val="28"/>
          <w:szCs w:val="28"/>
          <w:lang w:val="lv-LV" w:eastAsia="lv-LV"/>
        </w:rPr>
        <w:t>;</w:t>
      </w:r>
    </w:p>
    <w:p w:rsidR="005C1C25" w:rsidRPr="00765241" w:rsidRDefault="005C1C25" w:rsidP="000B5F6E">
      <w:pPr>
        <w:ind w:firstLine="720"/>
        <w:jc w:val="both"/>
        <w:rPr>
          <w:sz w:val="28"/>
          <w:szCs w:val="28"/>
          <w:lang w:val="lv-LV"/>
        </w:rPr>
      </w:pPr>
      <w:r>
        <w:rPr>
          <w:sz w:val="28"/>
          <w:szCs w:val="28"/>
          <w:lang w:val="lv-LV" w:eastAsia="lv-LV"/>
        </w:rPr>
        <w:t xml:space="preserve">7.4. norāda cūkas </w:t>
      </w:r>
      <w:r w:rsidRPr="00701952">
        <w:rPr>
          <w:sz w:val="28"/>
          <w:szCs w:val="28"/>
          <w:lang w:val="lv-LV" w:eastAsia="lv-LV"/>
        </w:rPr>
        <w:t xml:space="preserve">turētāja ganāmpulka un novietnes numuru, cūku skaitu, </w:t>
      </w:r>
      <w:r>
        <w:rPr>
          <w:sz w:val="28"/>
          <w:szCs w:val="28"/>
          <w:lang w:val="lv-LV" w:eastAsia="lv-LV"/>
        </w:rPr>
        <w:t xml:space="preserve">to </w:t>
      </w:r>
      <w:r w:rsidRPr="00765241">
        <w:rPr>
          <w:sz w:val="28"/>
          <w:szCs w:val="28"/>
          <w:lang w:val="lv-LV" w:eastAsia="lv-LV"/>
        </w:rPr>
        <w:t>izmantošanas grupu, kā arī informāciju par cūku pārvietošanu.</w:t>
      </w:r>
    </w:p>
    <w:p w:rsidR="005C1C25" w:rsidRPr="00765241" w:rsidRDefault="005C1C25" w:rsidP="000B5F6E">
      <w:pPr>
        <w:ind w:firstLine="720"/>
        <w:jc w:val="both"/>
        <w:rPr>
          <w:sz w:val="28"/>
          <w:szCs w:val="28"/>
          <w:lang w:val="lv-LV"/>
        </w:rPr>
      </w:pPr>
      <w:r w:rsidRPr="00765241">
        <w:rPr>
          <w:sz w:val="28"/>
          <w:szCs w:val="28"/>
          <w:lang w:val="lv-LV"/>
        </w:rPr>
        <w:t>7.5. norāda kažokzvēru, trušu, mājputnu, medus bišu saimju un ierobežotās platībās produkcijas ieguvei turētu savvaļas sugu dzīvnieku (turpmāk – savvaļas dzīvnieki) skaitu.</w:t>
      </w:r>
    </w:p>
    <w:p w:rsidR="005C1C25" w:rsidRPr="00F840A9" w:rsidRDefault="005C1C25" w:rsidP="000B5F6E">
      <w:pPr>
        <w:ind w:firstLine="720"/>
        <w:jc w:val="both"/>
        <w:rPr>
          <w:sz w:val="28"/>
          <w:szCs w:val="28"/>
          <w:lang w:val="lv-LV"/>
        </w:rPr>
      </w:pPr>
    </w:p>
    <w:p w:rsidR="005C1C25" w:rsidRPr="00A751E3" w:rsidRDefault="005C1C25" w:rsidP="00855CF1">
      <w:pPr>
        <w:ind w:firstLine="720"/>
        <w:jc w:val="both"/>
        <w:rPr>
          <w:sz w:val="28"/>
          <w:szCs w:val="28"/>
          <w:lang w:val="lv-LV"/>
        </w:rPr>
      </w:pPr>
      <w:r w:rsidRPr="00F840A9">
        <w:rPr>
          <w:sz w:val="28"/>
          <w:szCs w:val="28"/>
          <w:lang w:val="lv-LV"/>
        </w:rPr>
        <w:t>8. Ganāmpulka</w:t>
      </w:r>
      <w:r w:rsidRPr="00A458CC">
        <w:rPr>
          <w:sz w:val="28"/>
          <w:szCs w:val="28"/>
          <w:lang w:val="lv-LV"/>
        </w:rPr>
        <w:t xml:space="preserve"> </w:t>
      </w:r>
      <w:r>
        <w:rPr>
          <w:sz w:val="28"/>
          <w:szCs w:val="28"/>
          <w:lang w:val="lv-LV"/>
        </w:rPr>
        <w:t xml:space="preserve">reģistrā datu centrs norāda ganāmpulka numuru, īpašnieka </w:t>
      </w:r>
      <w:r w:rsidRPr="00A751E3">
        <w:rPr>
          <w:sz w:val="28"/>
          <w:szCs w:val="28"/>
          <w:lang w:val="lv-LV"/>
        </w:rPr>
        <w:t>vārdu, uzvārdu</w:t>
      </w:r>
      <w:r>
        <w:rPr>
          <w:sz w:val="28"/>
          <w:szCs w:val="28"/>
          <w:lang w:val="lv-LV"/>
        </w:rPr>
        <w:t xml:space="preserve"> (juridiskai personai – nosaukumu)</w:t>
      </w:r>
      <w:r w:rsidRPr="00A751E3">
        <w:rPr>
          <w:sz w:val="28"/>
          <w:szCs w:val="28"/>
          <w:lang w:val="lv-LV"/>
        </w:rPr>
        <w:t xml:space="preserve">, tā adresi. </w:t>
      </w:r>
    </w:p>
    <w:p w:rsidR="005C1C25" w:rsidRPr="00A751E3" w:rsidRDefault="005C1C25" w:rsidP="003F6EDA">
      <w:pPr>
        <w:ind w:firstLine="720"/>
        <w:jc w:val="both"/>
        <w:rPr>
          <w:sz w:val="28"/>
          <w:szCs w:val="28"/>
          <w:lang w:val="lv-LV"/>
        </w:rPr>
      </w:pPr>
    </w:p>
    <w:p w:rsidR="005C1C25" w:rsidRPr="00765241" w:rsidRDefault="005C1C25" w:rsidP="003F6EDA">
      <w:pPr>
        <w:ind w:firstLine="720"/>
        <w:jc w:val="both"/>
        <w:rPr>
          <w:sz w:val="28"/>
          <w:szCs w:val="28"/>
          <w:lang w:val="lv-LV"/>
        </w:rPr>
      </w:pPr>
      <w:r w:rsidRPr="00765241">
        <w:rPr>
          <w:sz w:val="28"/>
          <w:szCs w:val="28"/>
          <w:lang w:val="lv-LV"/>
        </w:rPr>
        <w:t xml:space="preserve">9. Novietņu reģistrā datu centrs norāda novietnes numuru, turētāja vārdu un uzvārdu (juridiskai personai – nosaukumu), tās adresi, lauksaimniecības dzīvnieku pastāvīgās turēšanas un pagaidu turēšanas vietu un bišu saimju pastāvīgās turēšanas vietu, adresi un </w:t>
      </w:r>
      <w:r w:rsidRPr="00765241">
        <w:rPr>
          <w:sz w:val="28"/>
          <w:szCs w:val="28"/>
          <w:lang w:val="lv-LV" w:eastAsia="lv-LV"/>
        </w:rPr>
        <w:t>ģeogrāfiskās koordinātas</w:t>
      </w:r>
      <w:r w:rsidRPr="00765241">
        <w:rPr>
          <w:sz w:val="28"/>
          <w:szCs w:val="28"/>
          <w:lang w:val="lv-LV"/>
        </w:rPr>
        <w:t>. Bišu saimju pagaidu turēšanas vietas novietņu reģistrā nenorāda.</w:t>
      </w:r>
    </w:p>
    <w:p w:rsidR="005C1C25" w:rsidRPr="00765241" w:rsidRDefault="005C1C25" w:rsidP="00694032">
      <w:pPr>
        <w:ind w:firstLine="720"/>
        <w:jc w:val="both"/>
        <w:rPr>
          <w:bCs/>
          <w:sz w:val="28"/>
          <w:szCs w:val="28"/>
          <w:lang w:val="lv-LV"/>
        </w:rPr>
      </w:pPr>
    </w:p>
    <w:p w:rsidR="005C1C25" w:rsidRPr="000A3734" w:rsidRDefault="005C1C25" w:rsidP="00694032">
      <w:pPr>
        <w:ind w:firstLine="720"/>
        <w:jc w:val="both"/>
        <w:rPr>
          <w:b/>
          <w:color w:val="FF0000"/>
          <w:sz w:val="28"/>
          <w:szCs w:val="28"/>
          <w:lang w:val="lv-LV"/>
        </w:rPr>
      </w:pPr>
      <w:r w:rsidRPr="00765241">
        <w:rPr>
          <w:bCs/>
          <w:sz w:val="28"/>
          <w:szCs w:val="28"/>
          <w:lang w:val="lv-LV"/>
        </w:rPr>
        <w:lastRenderedPageBreak/>
        <w:t xml:space="preserve">10. </w:t>
      </w:r>
      <w:r w:rsidRPr="00765241">
        <w:rPr>
          <w:sz w:val="28"/>
          <w:szCs w:val="28"/>
          <w:lang w:val="lv-LV"/>
        </w:rPr>
        <w:t>Pārtikas un veterinārais dienests novietņu reģistrā reģistrē informāciju par veikto pārbaužu rezultātiem novietnē,</w:t>
      </w:r>
      <w:r w:rsidRPr="00765241">
        <w:rPr>
          <w:sz w:val="28"/>
          <w:szCs w:val="28"/>
          <w:lang w:val="lv-LV" w:eastAsia="lv-LV"/>
        </w:rPr>
        <w:t xml:space="preserve"> lauksaimniecības dzīvnieku novietņu statusu attiecībā uz infekcijas slimībām un to pārvietošanas vai produkcijas realizācijas ierobežojumiem</w:t>
      </w:r>
      <w:r w:rsidRPr="00765241">
        <w:rPr>
          <w:sz w:val="28"/>
          <w:szCs w:val="28"/>
          <w:lang w:val="lv-LV"/>
        </w:rPr>
        <w:t>.</w:t>
      </w:r>
      <w:r w:rsidRPr="000A3734">
        <w:rPr>
          <w:b/>
          <w:sz w:val="28"/>
          <w:szCs w:val="28"/>
          <w:lang w:val="lv-LV"/>
        </w:rPr>
        <w:t xml:space="preserve"> </w:t>
      </w:r>
    </w:p>
    <w:p w:rsidR="005C1C25" w:rsidRDefault="005C1C25" w:rsidP="00BE3286">
      <w:pPr>
        <w:ind w:firstLine="720"/>
        <w:jc w:val="both"/>
        <w:rPr>
          <w:sz w:val="28"/>
          <w:szCs w:val="28"/>
          <w:lang w:val="lv-LV"/>
        </w:rPr>
      </w:pPr>
    </w:p>
    <w:p w:rsidR="005C1C25" w:rsidRPr="00A458CC" w:rsidRDefault="005C1C25" w:rsidP="00855CF1">
      <w:pPr>
        <w:ind w:firstLine="720"/>
        <w:jc w:val="both"/>
        <w:rPr>
          <w:sz w:val="28"/>
          <w:szCs w:val="28"/>
          <w:lang w:val="lv-LV"/>
        </w:rPr>
      </w:pPr>
      <w:r>
        <w:rPr>
          <w:sz w:val="28"/>
          <w:szCs w:val="28"/>
          <w:lang w:val="lv-LV"/>
        </w:rPr>
        <w:t>11</w:t>
      </w:r>
      <w:r w:rsidRPr="00A458CC">
        <w:rPr>
          <w:sz w:val="28"/>
          <w:szCs w:val="28"/>
          <w:lang w:val="lv-LV"/>
        </w:rPr>
        <w:t>. Datu centrs katra</w:t>
      </w:r>
      <w:r>
        <w:rPr>
          <w:sz w:val="28"/>
          <w:szCs w:val="28"/>
          <w:lang w:val="lv-LV"/>
        </w:rPr>
        <w:t>m</w:t>
      </w:r>
      <w:r w:rsidRPr="00A458CC">
        <w:rPr>
          <w:sz w:val="28"/>
          <w:szCs w:val="28"/>
          <w:lang w:val="lv-LV"/>
        </w:rPr>
        <w:t xml:space="preserve"> ganāmpulkam un novietnei piešķir numuru. Piešķirtais numurs ganāmpulka un novietnes pastāvēšanas laikā netiek mainīts.</w:t>
      </w:r>
    </w:p>
    <w:p w:rsidR="005C1C25" w:rsidRDefault="005C1C25" w:rsidP="006C43AF">
      <w:pPr>
        <w:ind w:firstLine="720"/>
        <w:jc w:val="both"/>
        <w:rPr>
          <w:sz w:val="28"/>
          <w:szCs w:val="28"/>
          <w:lang w:val="lv-LV"/>
        </w:rPr>
      </w:pPr>
    </w:p>
    <w:p w:rsidR="005C1C25" w:rsidRPr="00765241" w:rsidRDefault="005C1C25" w:rsidP="006C43AF">
      <w:pPr>
        <w:ind w:firstLine="720"/>
        <w:jc w:val="both"/>
        <w:rPr>
          <w:sz w:val="28"/>
          <w:szCs w:val="28"/>
          <w:lang w:val="lv-LV"/>
        </w:rPr>
      </w:pPr>
      <w:r w:rsidRPr="00765241">
        <w:rPr>
          <w:sz w:val="28"/>
          <w:szCs w:val="28"/>
          <w:lang w:val="lv-LV"/>
        </w:rPr>
        <w:t xml:space="preserve">12. Lai reģistrētu ganāmpulku, īpašnieks papīra vai elektroniska dokumenta formā iesniedz datu centrā ganāmpulka kartīti (1.pielikums). </w:t>
      </w:r>
    </w:p>
    <w:p w:rsidR="005C1C25" w:rsidRPr="00765241" w:rsidRDefault="005C1C25" w:rsidP="006C43AF">
      <w:pPr>
        <w:ind w:firstLine="720"/>
        <w:jc w:val="both"/>
        <w:rPr>
          <w:sz w:val="28"/>
          <w:szCs w:val="28"/>
          <w:lang w:val="lv-LV"/>
        </w:rPr>
      </w:pPr>
    </w:p>
    <w:p w:rsidR="005C1C25" w:rsidRPr="00765241" w:rsidRDefault="005C1C25" w:rsidP="006C43AF">
      <w:pPr>
        <w:ind w:firstLine="720"/>
        <w:jc w:val="both"/>
        <w:rPr>
          <w:sz w:val="28"/>
          <w:szCs w:val="28"/>
          <w:lang w:val="lv-LV"/>
        </w:rPr>
      </w:pPr>
      <w:r w:rsidRPr="00765241">
        <w:rPr>
          <w:sz w:val="28"/>
          <w:szCs w:val="28"/>
          <w:lang w:val="lv-LV"/>
        </w:rPr>
        <w:t xml:space="preserve">13. Lai reģistrētu novietni, īpašnieks vai turētājs papīra vai elektroniska dokumenta formā iesniedz datu centrā novietnes kartīti (2.pielikums). </w:t>
      </w:r>
    </w:p>
    <w:p w:rsidR="005C1C25" w:rsidRPr="00765241" w:rsidRDefault="005C1C25" w:rsidP="00E639DD">
      <w:pPr>
        <w:ind w:firstLine="720"/>
        <w:jc w:val="both"/>
        <w:rPr>
          <w:sz w:val="28"/>
          <w:szCs w:val="28"/>
          <w:lang w:val="lv-LV"/>
        </w:rPr>
      </w:pPr>
    </w:p>
    <w:p w:rsidR="005C1C25" w:rsidRPr="00765241" w:rsidRDefault="005C1C25" w:rsidP="00E639DD">
      <w:pPr>
        <w:ind w:firstLine="720"/>
        <w:jc w:val="both"/>
        <w:rPr>
          <w:sz w:val="28"/>
          <w:szCs w:val="28"/>
          <w:lang w:val="lv-LV"/>
        </w:rPr>
      </w:pPr>
      <w:r w:rsidRPr="00765241">
        <w:rPr>
          <w:sz w:val="28"/>
          <w:szCs w:val="28"/>
          <w:lang w:val="lv-LV"/>
        </w:rPr>
        <w:t xml:space="preserve">14. Ja ganāmpulkā vai novietnē ir notikušas pārmaiņas, tad 30 darbdienu laikā: </w:t>
      </w:r>
    </w:p>
    <w:p w:rsidR="005C1C25" w:rsidRPr="00765241" w:rsidRDefault="005C1C25" w:rsidP="00E639DD">
      <w:pPr>
        <w:ind w:firstLine="720"/>
        <w:jc w:val="both"/>
        <w:rPr>
          <w:sz w:val="28"/>
          <w:szCs w:val="28"/>
          <w:lang w:val="lv-LV"/>
        </w:rPr>
      </w:pPr>
      <w:r w:rsidRPr="00765241">
        <w:rPr>
          <w:sz w:val="28"/>
          <w:szCs w:val="28"/>
          <w:lang w:val="lv-LV"/>
        </w:rPr>
        <w:t xml:space="preserve">14.1. pēc ganāmpulka likvidēšanas, kontaktinformācijas vai adreses maiņas īpašnieks papīra vai elektroniska dokumenta formā iesniedz datu centrā aktualizētu ganāmpulka kartīti (1.pielikums); </w:t>
      </w:r>
    </w:p>
    <w:p w:rsidR="005C1C25" w:rsidRPr="00765241" w:rsidRDefault="005C1C25" w:rsidP="00E639DD">
      <w:pPr>
        <w:ind w:firstLine="720"/>
        <w:jc w:val="both"/>
        <w:rPr>
          <w:sz w:val="28"/>
          <w:szCs w:val="28"/>
          <w:lang w:val="lv-LV"/>
        </w:rPr>
      </w:pPr>
      <w:r w:rsidRPr="00765241">
        <w:rPr>
          <w:sz w:val="28"/>
          <w:szCs w:val="28"/>
          <w:lang w:val="lv-LV"/>
        </w:rPr>
        <w:t>14.2. pēc novietnes likvidēšanas, turētāja maiņas vai kontaktinformācijas maiņas īpašnieks vai turētājs papīra vai elektroniska dokumenta formā iesniedz datu centrā aktualizētu novietnes kartīti (2.pielikums).</w:t>
      </w:r>
    </w:p>
    <w:p w:rsidR="005C1C25" w:rsidRPr="00765241" w:rsidRDefault="005C1C25" w:rsidP="00FF6A2A">
      <w:pPr>
        <w:ind w:firstLine="720"/>
        <w:jc w:val="both"/>
        <w:rPr>
          <w:sz w:val="28"/>
          <w:szCs w:val="28"/>
          <w:lang w:val="lv-LV"/>
        </w:rPr>
      </w:pPr>
    </w:p>
    <w:p w:rsidR="005C1C25" w:rsidRPr="00A751E3" w:rsidRDefault="005C1C25" w:rsidP="00FF6A2A">
      <w:pPr>
        <w:ind w:firstLine="720"/>
        <w:jc w:val="both"/>
        <w:rPr>
          <w:color w:val="000000"/>
          <w:sz w:val="28"/>
          <w:szCs w:val="28"/>
          <w:lang w:val="lv-LV"/>
        </w:rPr>
      </w:pPr>
      <w:r w:rsidRPr="00765241">
        <w:rPr>
          <w:color w:val="000000"/>
          <w:sz w:val="28"/>
          <w:szCs w:val="28"/>
          <w:lang w:val="lv-LV"/>
        </w:rPr>
        <w:t>15. Datu centrs trīs darbdienu laikā</w:t>
      </w:r>
      <w:r w:rsidRPr="00D2355E">
        <w:rPr>
          <w:b/>
          <w:color w:val="000000"/>
          <w:sz w:val="28"/>
          <w:szCs w:val="28"/>
          <w:lang w:val="lv-LV"/>
        </w:rPr>
        <w:t xml:space="preserve"> </w:t>
      </w:r>
      <w:r w:rsidRPr="00A751E3">
        <w:rPr>
          <w:color w:val="000000"/>
          <w:sz w:val="28"/>
          <w:szCs w:val="28"/>
          <w:lang w:val="lv-LV"/>
        </w:rPr>
        <w:t>pēc šo noteikumu 1</w:t>
      </w:r>
      <w:r>
        <w:rPr>
          <w:color w:val="000000"/>
          <w:sz w:val="28"/>
          <w:szCs w:val="28"/>
          <w:lang w:val="lv-LV"/>
        </w:rPr>
        <w:t>2</w:t>
      </w:r>
      <w:r w:rsidRPr="00A751E3">
        <w:rPr>
          <w:color w:val="000000"/>
          <w:sz w:val="28"/>
          <w:szCs w:val="28"/>
          <w:lang w:val="lv-LV"/>
        </w:rPr>
        <w:t>., 1</w:t>
      </w:r>
      <w:r>
        <w:rPr>
          <w:color w:val="000000"/>
          <w:sz w:val="28"/>
          <w:szCs w:val="28"/>
          <w:lang w:val="lv-LV"/>
        </w:rPr>
        <w:t>3</w:t>
      </w:r>
      <w:r w:rsidRPr="00A751E3">
        <w:rPr>
          <w:color w:val="000000"/>
          <w:sz w:val="28"/>
          <w:szCs w:val="28"/>
          <w:lang w:val="lv-LV"/>
        </w:rPr>
        <w:t>. un 1</w:t>
      </w:r>
      <w:r>
        <w:rPr>
          <w:color w:val="000000"/>
          <w:sz w:val="28"/>
          <w:szCs w:val="28"/>
          <w:lang w:val="lv-LV"/>
        </w:rPr>
        <w:t>4</w:t>
      </w:r>
      <w:r w:rsidRPr="00A751E3">
        <w:rPr>
          <w:color w:val="000000"/>
          <w:sz w:val="28"/>
          <w:szCs w:val="28"/>
          <w:lang w:val="lv-LV"/>
        </w:rPr>
        <w:t xml:space="preserve">.punktā minētās ganāmpulka </w:t>
      </w:r>
      <w:r w:rsidRPr="00D2355E">
        <w:rPr>
          <w:b/>
          <w:color w:val="000000"/>
          <w:sz w:val="28"/>
          <w:szCs w:val="28"/>
          <w:lang w:val="lv-LV"/>
        </w:rPr>
        <w:t>vai</w:t>
      </w:r>
      <w:r w:rsidRPr="00A751E3">
        <w:rPr>
          <w:color w:val="000000"/>
          <w:sz w:val="28"/>
          <w:szCs w:val="28"/>
          <w:lang w:val="lv-LV"/>
        </w:rPr>
        <w:t xml:space="preserve"> novietnes kartītes saņemšanas izdara attiecīgu atzīmi ganāmpulku vai novietņu reģistrā.</w:t>
      </w:r>
    </w:p>
    <w:p w:rsidR="005C1C25" w:rsidRDefault="005C1C25" w:rsidP="00FF6A2A">
      <w:pPr>
        <w:ind w:firstLine="720"/>
        <w:jc w:val="both"/>
        <w:rPr>
          <w:sz w:val="28"/>
          <w:szCs w:val="28"/>
          <w:lang w:val="lv-LV"/>
        </w:rPr>
      </w:pPr>
    </w:p>
    <w:p w:rsidR="005C1C25" w:rsidRPr="008C31FC" w:rsidRDefault="005C1C25" w:rsidP="006C4F9B">
      <w:pPr>
        <w:ind w:firstLine="720"/>
        <w:jc w:val="both"/>
        <w:rPr>
          <w:sz w:val="28"/>
          <w:szCs w:val="28"/>
          <w:lang w:val="lv-LV"/>
        </w:rPr>
      </w:pPr>
      <w:r w:rsidRPr="008C31FC">
        <w:rPr>
          <w:sz w:val="28"/>
          <w:szCs w:val="28"/>
          <w:lang w:val="lv-LV"/>
        </w:rPr>
        <w:t>1</w:t>
      </w:r>
      <w:r>
        <w:rPr>
          <w:sz w:val="28"/>
          <w:szCs w:val="28"/>
          <w:lang w:val="lv-LV"/>
        </w:rPr>
        <w:t>6</w:t>
      </w:r>
      <w:r w:rsidRPr="008C31FC">
        <w:rPr>
          <w:sz w:val="28"/>
          <w:szCs w:val="28"/>
          <w:lang w:val="lv-LV"/>
        </w:rPr>
        <w:t>. Datu centrs ganāmpulku vai novietni izslēdz no ganāmpulku un novietņu reģistra, ja īpašnieks vai turētājs trīs gadu laikā no ganāmpulka vai novietnes reģistrēšanas brīža tajā nav reģistrējis nevienu lauksaimniecības dzīvnieku.</w:t>
      </w:r>
    </w:p>
    <w:p w:rsidR="005C1C25" w:rsidRDefault="005C1C25" w:rsidP="00DD5F27">
      <w:pPr>
        <w:ind w:firstLine="720"/>
        <w:jc w:val="both"/>
        <w:rPr>
          <w:sz w:val="28"/>
          <w:szCs w:val="28"/>
          <w:lang w:val="lv-LV" w:eastAsia="lv-LV"/>
        </w:rPr>
      </w:pPr>
    </w:p>
    <w:p w:rsidR="005C1C25" w:rsidRPr="00765241" w:rsidRDefault="005C1C25" w:rsidP="00DD5F27">
      <w:pPr>
        <w:ind w:firstLine="720"/>
        <w:jc w:val="both"/>
        <w:rPr>
          <w:sz w:val="28"/>
          <w:szCs w:val="28"/>
          <w:lang w:val="lv-LV"/>
        </w:rPr>
      </w:pPr>
      <w:r w:rsidRPr="00765241">
        <w:rPr>
          <w:sz w:val="28"/>
          <w:szCs w:val="28"/>
          <w:lang w:val="lv-LV" w:eastAsia="lv-LV"/>
        </w:rPr>
        <w:t>17. D</w:t>
      </w:r>
      <w:r w:rsidRPr="00765241">
        <w:rPr>
          <w:sz w:val="28"/>
          <w:szCs w:val="28"/>
          <w:lang w:val="lv-LV"/>
        </w:rPr>
        <w:t xml:space="preserve">atu centrs datubāzē informāciju glabā trīs gadus pēc kārtas, kopš novietnē vairs nav neviena lauksaimniecības dzīvnieka. </w:t>
      </w:r>
    </w:p>
    <w:p w:rsidR="005C1C25" w:rsidRPr="00765241" w:rsidRDefault="005C1C25" w:rsidP="006C4F9B">
      <w:pPr>
        <w:ind w:firstLine="720"/>
        <w:jc w:val="both"/>
        <w:rPr>
          <w:sz w:val="28"/>
          <w:szCs w:val="28"/>
          <w:lang w:val="lv-LV"/>
        </w:rPr>
      </w:pPr>
    </w:p>
    <w:p w:rsidR="005C1C25" w:rsidRDefault="005C1C25" w:rsidP="006C4F9B">
      <w:pPr>
        <w:ind w:firstLine="720"/>
        <w:jc w:val="both"/>
        <w:rPr>
          <w:sz w:val="28"/>
          <w:szCs w:val="28"/>
          <w:lang w:val="lv-LV"/>
        </w:rPr>
      </w:pPr>
      <w:r w:rsidRPr="00765241">
        <w:rPr>
          <w:sz w:val="28"/>
          <w:szCs w:val="28"/>
          <w:lang w:val="lv-LV"/>
        </w:rPr>
        <w:t>18. Liellopu, cūku, aitu un kazu īpašnieks vai turētājs elektroniski vai papīra formā veido un uztur novietnes dzīvnieku reģistru. Novietnes dzīvnieku reģistru un tajā ierakstīto informāciju glabā vismaz trīs gadus pēc dzīvnieku likvidēšanas un</w:t>
      </w:r>
      <w:r>
        <w:rPr>
          <w:sz w:val="28"/>
          <w:szCs w:val="28"/>
          <w:lang w:val="lv-LV"/>
        </w:rPr>
        <w:t xml:space="preserve"> pēc pieprasījuma to uzrāda Pārtikas un veterinārā dienesta amatpersonai</w:t>
      </w:r>
      <w:r w:rsidRPr="00A458CC">
        <w:rPr>
          <w:sz w:val="28"/>
          <w:szCs w:val="28"/>
          <w:lang w:val="lv-LV"/>
        </w:rPr>
        <w:t>.</w:t>
      </w:r>
    </w:p>
    <w:p w:rsidR="005C1C25" w:rsidRDefault="005C1C25" w:rsidP="006C4F9B">
      <w:pPr>
        <w:ind w:firstLine="720"/>
        <w:jc w:val="both"/>
        <w:rPr>
          <w:sz w:val="28"/>
          <w:szCs w:val="28"/>
          <w:lang w:val="lv-LV"/>
        </w:rPr>
      </w:pPr>
    </w:p>
    <w:p w:rsidR="005C1C25" w:rsidRPr="00E2670B" w:rsidRDefault="005C1C25" w:rsidP="00855CF1">
      <w:pPr>
        <w:ind w:firstLine="720"/>
        <w:jc w:val="both"/>
        <w:rPr>
          <w:sz w:val="28"/>
          <w:szCs w:val="28"/>
          <w:lang w:val="lv-LV"/>
        </w:rPr>
      </w:pPr>
      <w:r>
        <w:rPr>
          <w:sz w:val="28"/>
          <w:szCs w:val="28"/>
          <w:lang w:val="lv-LV"/>
        </w:rPr>
        <w:t xml:space="preserve">19. Īpašnieks vai turētājs </w:t>
      </w:r>
      <w:r w:rsidRPr="00E2670B">
        <w:rPr>
          <w:sz w:val="28"/>
          <w:szCs w:val="28"/>
          <w:lang w:val="lv-LV"/>
        </w:rPr>
        <w:t xml:space="preserve">novietnes </w:t>
      </w:r>
      <w:r>
        <w:rPr>
          <w:sz w:val="28"/>
          <w:szCs w:val="28"/>
          <w:lang w:val="lv-LV"/>
        </w:rPr>
        <w:t xml:space="preserve">dzīvnieku </w:t>
      </w:r>
      <w:r w:rsidRPr="00E2670B">
        <w:rPr>
          <w:sz w:val="28"/>
          <w:szCs w:val="28"/>
          <w:lang w:val="lv-LV"/>
        </w:rPr>
        <w:t>reģistrā norāda:</w:t>
      </w:r>
    </w:p>
    <w:p w:rsidR="005C1C25" w:rsidRPr="00E2670B" w:rsidRDefault="005C1C25" w:rsidP="00855CF1">
      <w:pPr>
        <w:ind w:firstLine="720"/>
        <w:jc w:val="both"/>
        <w:rPr>
          <w:sz w:val="28"/>
          <w:szCs w:val="28"/>
          <w:lang w:val="lv-LV"/>
        </w:rPr>
      </w:pPr>
      <w:r>
        <w:rPr>
          <w:sz w:val="28"/>
          <w:szCs w:val="28"/>
          <w:lang w:val="lv-LV"/>
        </w:rPr>
        <w:t>19</w:t>
      </w:r>
      <w:r w:rsidRPr="00E2670B">
        <w:rPr>
          <w:sz w:val="28"/>
          <w:szCs w:val="28"/>
          <w:lang w:val="lv-LV"/>
        </w:rPr>
        <w:t xml:space="preserve">.1. </w:t>
      </w:r>
      <w:r w:rsidRPr="00701952">
        <w:rPr>
          <w:sz w:val="28"/>
          <w:szCs w:val="28"/>
          <w:lang w:val="lv-LV" w:eastAsia="lv-LV"/>
        </w:rPr>
        <w:t>novietnes numuru</w:t>
      </w:r>
      <w:r>
        <w:rPr>
          <w:sz w:val="28"/>
          <w:szCs w:val="28"/>
          <w:lang w:val="lv-LV" w:eastAsia="lv-LV"/>
        </w:rPr>
        <w:t>,</w:t>
      </w:r>
      <w:r w:rsidRPr="00701952">
        <w:rPr>
          <w:sz w:val="28"/>
          <w:szCs w:val="28"/>
          <w:lang w:val="lv-LV" w:eastAsia="lv-LV"/>
        </w:rPr>
        <w:t xml:space="preserve"> </w:t>
      </w:r>
      <w:r w:rsidRPr="00A751E3">
        <w:rPr>
          <w:sz w:val="28"/>
          <w:szCs w:val="28"/>
          <w:lang w:val="lv-LV"/>
        </w:rPr>
        <w:t>turētāja vārdu un uzvārdu</w:t>
      </w:r>
      <w:r>
        <w:rPr>
          <w:sz w:val="28"/>
          <w:szCs w:val="28"/>
          <w:lang w:val="lv-LV"/>
        </w:rPr>
        <w:t xml:space="preserve"> (juridiskai personai –nosaukumu)</w:t>
      </w:r>
      <w:r w:rsidRPr="00A751E3">
        <w:rPr>
          <w:sz w:val="28"/>
          <w:szCs w:val="28"/>
          <w:lang w:val="lv-LV"/>
        </w:rPr>
        <w:t>,</w:t>
      </w:r>
      <w:r w:rsidRPr="00A458CC">
        <w:rPr>
          <w:sz w:val="28"/>
          <w:szCs w:val="28"/>
          <w:lang w:val="lv-LV"/>
        </w:rPr>
        <w:t xml:space="preserve"> </w:t>
      </w:r>
      <w:r w:rsidRPr="000D1413">
        <w:rPr>
          <w:sz w:val="28"/>
          <w:szCs w:val="28"/>
          <w:lang w:val="lv-LV"/>
        </w:rPr>
        <w:t>tā</w:t>
      </w:r>
      <w:r>
        <w:rPr>
          <w:sz w:val="28"/>
          <w:szCs w:val="28"/>
          <w:lang w:val="lv-LV"/>
        </w:rPr>
        <w:t>s</w:t>
      </w:r>
      <w:r w:rsidRPr="000D1413">
        <w:rPr>
          <w:sz w:val="28"/>
          <w:szCs w:val="28"/>
          <w:lang w:val="lv-LV"/>
        </w:rPr>
        <w:t xml:space="preserve"> adresi,</w:t>
      </w:r>
      <w:r w:rsidRPr="000D1413">
        <w:rPr>
          <w:sz w:val="28"/>
          <w:szCs w:val="28"/>
          <w:lang w:val="lv-LV" w:eastAsia="lv-LV"/>
        </w:rPr>
        <w:t xml:space="preserve"> liellopa identifikācijas numuru, dzimšanas, nobeigšanās </w:t>
      </w:r>
      <w:r w:rsidRPr="00765241">
        <w:rPr>
          <w:sz w:val="28"/>
          <w:szCs w:val="28"/>
          <w:lang w:val="lv-LV" w:eastAsia="lv-LV"/>
        </w:rPr>
        <w:lastRenderedPageBreak/>
        <w:t xml:space="preserve">vai </w:t>
      </w:r>
      <w:r w:rsidRPr="000D1413">
        <w:rPr>
          <w:sz w:val="28"/>
          <w:szCs w:val="28"/>
          <w:lang w:val="lv-LV" w:eastAsia="lv-LV"/>
        </w:rPr>
        <w:t>nokaušanas</w:t>
      </w:r>
      <w:r w:rsidRPr="00701952">
        <w:rPr>
          <w:sz w:val="28"/>
          <w:szCs w:val="28"/>
          <w:lang w:val="lv-LV" w:eastAsia="lv-LV"/>
        </w:rPr>
        <w:t xml:space="preserve"> datumu, t</w:t>
      </w:r>
      <w:r>
        <w:rPr>
          <w:sz w:val="28"/>
          <w:szCs w:val="28"/>
          <w:lang w:val="lv-LV" w:eastAsia="lv-LV"/>
        </w:rPr>
        <w:t>ā</w:t>
      </w:r>
      <w:r w:rsidRPr="00701952">
        <w:rPr>
          <w:sz w:val="28"/>
          <w:szCs w:val="28"/>
          <w:lang w:val="lv-LV" w:eastAsia="lv-LV"/>
        </w:rPr>
        <w:t xml:space="preserve"> dzimumu, šķirni, izcel</w:t>
      </w:r>
      <w:r>
        <w:rPr>
          <w:sz w:val="28"/>
          <w:szCs w:val="28"/>
          <w:lang w:val="lv-LV" w:eastAsia="lv-LV"/>
        </w:rPr>
        <w:t>šanās</w:t>
      </w:r>
      <w:r w:rsidRPr="00701952">
        <w:rPr>
          <w:sz w:val="28"/>
          <w:szCs w:val="28"/>
          <w:lang w:val="lv-LV" w:eastAsia="lv-LV"/>
        </w:rPr>
        <w:t xml:space="preserve"> datus, m</w:t>
      </w:r>
      <w:r>
        <w:rPr>
          <w:sz w:val="28"/>
          <w:szCs w:val="28"/>
          <w:lang w:val="lv-LV" w:eastAsia="lv-LV"/>
        </w:rPr>
        <w:t xml:space="preserve">ātes identifikācijas numuru, </w:t>
      </w:r>
      <w:r w:rsidRPr="00701952">
        <w:rPr>
          <w:sz w:val="28"/>
          <w:szCs w:val="28"/>
          <w:lang w:val="lv-LV" w:eastAsia="lv-LV"/>
        </w:rPr>
        <w:t>inform</w:t>
      </w:r>
      <w:r>
        <w:rPr>
          <w:sz w:val="28"/>
          <w:szCs w:val="28"/>
          <w:lang w:val="lv-LV" w:eastAsia="lv-LV"/>
        </w:rPr>
        <w:t>āciju par liellopa pārvietošanu ar iepriekšējās</w:t>
      </w:r>
      <w:r w:rsidRPr="00E2670B">
        <w:rPr>
          <w:sz w:val="28"/>
          <w:szCs w:val="28"/>
          <w:lang w:val="lv-LV"/>
        </w:rPr>
        <w:t xml:space="preserve"> novietnes</w:t>
      </w:r>
      <w:r>
        <w:rPr>
          <w:sz w:val="28"/>
          <w:szCs w:val="28"/>
          <w:lang w:val="lv-LV"/>
        </w:rPr>
        <w:t xml:space="preserve"> numuru un saņēmēja novietnes numur</w:t>
      </w:r>
      <w:r w:rsidRPr="00E2670B">
        <w:rPr>
          <w:sz w:val="28"/>
          <w:szCs w:val="28"/>
          <w:lang w:val="lv-LV"/>
        </w:rPr>
        <w:t>u</w:t>
      </w:r>
      <w:r>
        <w:rPr>
          <w:sz w:val="28"/>
          <w:szCs w:val="28"/>
          <w:lang w:val="lv-LV"/>
        </w:rPr>
        <w:t>, kurā to ieved. Informāciju</w:t>
      </w:r>
      <w:r w:rsidRPr="00E2670B">
        <w:rPr>
          <w:sz w:val="28"/>
          <w:szCs w:val="28"/>
          <w:lang w:val="lv-LV"/>
        </w:rPr>
        <w:t xml:space="preserve"> </w:t>
      </w:r>
      <w:r w:rsidRPr="00267E91">
        <w:rPr>
          <w:sz w:val="28"/>
          <w:szCs w:val="28"/>
          <w:lang w:val="lv-LV"/>
        </w:rPr>
        <w:t>novietnes dzīvnieku reģistrā</w:t>
      </w:r>
      <w:r>
        <w:rPr>
          <w:sz w:val="28"/>
          <w:szCs w:val="28"/>
          <w:lang w:val="lv-LV"/>
        </w:rPr>
        <w:t xml:space="preserve"> </w:t>
      </w:r>
      <w:r w:rsidRPr="00E2670B">
        <w:rPr>
          <w:sz w:val="28"/>
          <w:szCs w:val="28"/>
          <w:lang w:val="lv-LV"/>
        </w:rPr>
        <w:t xml:space="preserve">atjauno </w:t>
      </w:r>
      <w:r w:rsidRPr="00C12396">
        <w:rPr>
          <w:sz w:val="28"/>
          <w:szCs w:val="28"/>
          <w:lang w:val="lv-LV"/>
        </w:rPr>
        <w:t>trīs</w:t>
      </w:r>
      <w:r w:rsidRPr="00E2670B">
        <w:rPr>
          <w:sz w:val="28"/>
          <w:szCs w:val="28"/>
          <w:lang w:val="lv-LV"/>
        </w:rPr>
        <w:t xml:space="preserve"> darbdienu laikā pēc liellopa pārvietošanas un tā apzīmēšanas; </w:t>
      </w:r>
    </w:p>
    <w:p w:rsidR="005C1C25" w:rsidRPr="00E2670B" w:rsidRDefault="005C1C25" w:rsidP="00855CF1">
      <w:pPr>
        <w:ind w:firstLine="720"/>
        <w:jc w:val="both"/>
        <w:rPr>
          <w:sz w:val="28"/>
          <w:szCs w:val="28"/>
          <w:lang w:val="lv-LV"/>
        </w:rPr>
      </w:pPr>
      <w:r>
        <w:rPr>
          <w:sz w:val="28"/>
          <w:szCs w:val="28"/>
          <w:lang w:val="lv-LV"/>
        </w:rPr>
        <w:t>19</w:t>
      </w:r>
      <w:r w:rsidRPr="00E2670B">
        <w:rPr>
          <w:sz w:val="28"/>
          <w:szCs w:val="28"/>
          <w:lang w:val="lv-LV"/>
        </w:rPr>
        <w:t xml:space="preserve">.2. </w:t>
      </w:r>
      <w:r w:rsidRPr="00E2670B">
        <w:rPr>
          <w:sz w:val="28"/>
          <w:szCs w:val="28"/>
          <w:lang w:val="lv-LV" w:eastAsia="lv-LV"/>
        </w:rPr>
        <w:t xml:space="preserve">informāciju atbilstoši </w:t>
      </w:r>
      <w:r>
        <w:rPr>
          <w:sz w:val="28"/>
          <w:szCs w:val="28"/>
          <w:lang w:val="lv-LV" w:eastAsia="lv-LV"/>
        </w:rPr>
        <w:t>R</w:t>
      </w:r>
      <w:r w:rsidRPr="00E2670B">
        <w:rPr>
          <w:sz w:val="28"/>
          <w:szCs w:val="28"/>
          <w:lang w:val="lv-LV" w:eastAsia="lv-LV"/>
        </w:rPr>
        <w:t>egula</w:t>
      </w:r>
      <w:r>
        <w:rPr>
          <w:sz w:val="28"/>
          <w:szCs w:val="28"/>
          <w:lang w:val="lv-LV" w:eastAsia="lv-LV"/>
        </w:rPr>
        <w:t>s</w:t>
      </w:r>
      <w:r w:rsidRPr="00E2670B">
        <w:rPr>
          <w:sz w:val="28"/>
          <w:szCs w:val="28"/>
          <w:lang w:val="lv-LV" w:eastAsia="lv-LV"/>
        </w:rPr>
        <w:t xml:space="preserve"> Nr.21/2004 pielikuma B iedaļas prasībām un atjauno to </w:t>
      </w:r>
      <w:r w:rsidRPr="00C12396">
        <w:rPr>
          <w:sz w:val="28"/>
          <w:szCs w:val="28"/>
          <w:lang w:val="lv-LV"/>
        </w:rPr>
        <w:t>trīs</w:t>
      </w:r>
      <w:r w:rsidRPr="00E2670B">
        <w:rPr>
          <w:sz w:val="28"/>
          <w:szCs w:val="28"/>
          <w:lang w:val="lv-LV"/>
        </w:rPr>
        <w:t xml:space="preserve"> darbdienu laikā pēc </w:t>
      </w:r>
      <w:r>
        <w:rPr>
          <w:sz w:val="28"/>
          <w:szCs w:val="28"/>
          <w:lang w:val="lv-LV"/>
        </w:rPr>
        <w:t>aitas un kazas</w:t>
      </w:r>
      <w:r w:rsidRPr="00E2670B">
        <w:rPr>
          <w:sz w:val="28"/>
          <w:szCs w:val="28"/>
          <w:lang w:val="lv-LV"/>
        </w:rPr>
        <w:t xml:space="preserve"> pārvietošanas un apzīmēšanas;</w:t>
      </w:r>
    </w:p>
    <w:p w:rsidR="005C1C25" w:rsidRPr="00A458CC" w:rsidRDefault="005C1C25" w:rsidP="00855CF1">
      <w:pPr>
        <w:ind w:firstLine="720"/>
        <w:jc w:val="both"/>
        <w:rPr>
          <w:sz w:val="28"/>
          <w:szCs w:val="28"/>
          <w:lang w:val="lv-LV"/>
        </w:rPr>
      </w:pPr>
      <w:r>
        <w:rPr>
          <w:sz w:val="28"/>
          <w:szCs w:val="28"/>
          <w:lang w:val="lv-LV"/>
        </w:rPr>
        <w:t>19</w:t>
      </w:r>
      <w:r w:rsidRPr="00E2670B">
        <w:rPr>
          <w:sz w:val="28"/>
          <w:szCs w:val="28"/>
          <w:lang w:val="lv-LV"/>
        </w:rPr>
        <w:t>.3. cūku skaitu un informāc</w:t>
      </w:r>
      <w:r>
        <w:rPr>
          <w:sz w:val="28"/>
          <w:szCs w:val="28"/>
          <w:lang w:val="lv-LV"/>
        </w:rPr>
        <w:t>i</w:t>
      </w:r>
      <w:r w:rsidRPr="00E2670B">
        <w:rPr>
          <w:sz w:val="28"/>
          <w:szCs w:val="28"/>
          <w:lang w:val="lv-LV"/>
        </w:rPr>
        <w:t>ju par cūku pārvietošanu</w:t>
      </w:r>
      <w:r>
        <w:rPr>
          <w:sz w:val="28"/>
          <w:szCs w:val="28"/>
          <w:lang w:val="lv-LV"/>
        </w:rPr>
        <w:t xml:space="preserve"> ar</w:t>
      </w:r>
      <w:r w:rsidRPr="00E2670B">
        <w:rPr>
          <w:sz w:val="28"/>
          <w:szCs w:val="28"/>
          <w:lang w:val="lv-LV"/>
        </w:rPr>
        <w:t xml:space="preserve"> iepriekšējās novietnes</w:t>
      </w:r>
      <w:r>
        <w:rPr>
          <w:sz w:val="28"/>
          <w:szCs w:val="28"/>
          <w:lang w:val="lv-LV"/>
        </w:rPr>
        <w:t xml:space="preserve"> numuru un saņēmēja novietnes numuru</w:t>
      </w:r>
      <w:r w:rsidRPr="00A458CC">
        <w:rPr>
          <w:sz w:val="28"/>
          <w:szCs w:val="28"/>
          <w:lang w:val="lv-LV"/>
        </w:rPr>
        <w:t xml:space="preserve">. </w:t>
      </w:r>
    </w:p>
    <w:p w:rsidR="005C1C25" w:rsidRDefault="005C1C25" w:rsidP="001121AD">
      <w:pPr>
        <w:ind w:firstLine="720"/>
        <w:jc w:val="both"/>
        <w:rPr>
          <w:sz w:val="28"/>
          <w:szCs w:val="28"/>
          <w:lang w:val="lv-LV"/>
        </w:rPr>
      </w:pPr>
    </w:p>
    <w:p w:rsidR="005C1C25" w:rsidRDefault="005C1C25" w:rsidP="00DD5F27">
      <w:pPr>
        <w:ind w:firstLine="720"/>
        <w:jc w:val="both"/>
        <w:rPr>
          <w:color w:val="000000"/>
          <w:sz w:val="28"/>
          <w:szCs w:val="28"/>
          <w:lang w:val="lv-LV"/>
        </w:rPr>
      </w:pPr>
      <w:r w:rsidRPr="00765241">
        <w:rPr>
          <w:sz w:val="28"/>
          <w:szCs w:val="28"/>
          <w:lang w:val="lv-LV"/>
        </w:rPr>
        <w:t xml:space="preserve">20. Īpašnieks vai turētājs informāciju par trušu, kažokzvēru, mājputnu, bišu saimju un savvaļas dzīvnieku skaitu ganāmpulkā atjauno ne retāk kā divas reizes gadā, datu centrā papīra vai elektroniska dokumenta formā iesniedzot </w:t>
      </w:r>
      <w:r w:rsidRPr="00310DC4">
        <w:rPr>
          <w:sz w:val="28"/>
          <w:szCs w:val="28"/>
          <w:lang w:val="lv-LV"/>
        </w:rPr>
        <w:t xml:space="preserve">pārskatu par stāvokli ganāmpulkā attiecīgā gada 1.janvārī un 1.jūlijā mēneša laikā pēc minētajiem datumiem. Datu centrs trīs darbdienu laikā pēc </w:t>
      </w:r>
      <w:r w:rsidRPr="00310DC4">
        <w:rPr>
          <w:color w:val="000000"/>
          <w:sz w:val="28"/>
          <w:szCs w:val="28"/>
          <w:lang w:val="lv-LV"/>
        </w:rPr>
        <w:t>minētās informācijas saņemšanas reģistrē to datubāzē.</w:t>
      </w:r>
    </w:p>
    <w:p w:rsidR="005C1C25" w:rsidRDefault="005C1C25" w:rsidP="00167F0E">
      <w:pPr>
        <w:ind w:firstLine="720"/>
        <w:jc w:val="both"/>
        <w:rPr>
          <w:sz w:val="28"/>
          <w:szCs w:val="28"/>
          <w:lang w:val="lv-LV"/>
        </w:rPr>
      </w:pPr>
    </w:p>
    <w:p w:rsidR="005C1C25" w:rsidRDefault="005C1C25" w:rsidP="00DD5F27">
      <w:pPr>
        <w:ind w:firstLine="720"/>
        <w:jc w:val="both"/>
        <w:rPr>
          <w:color w:val="000000"/>
          <w:sz w:val="28"/>
          <w:szCs w:val="28"/>
          <w:lang w:val="lv-LV"/>
        </w:rPr>
      </w:pPr>
      <w:r>
        <w:rPr>
          <w:sz w:val="28"/>
          <w:szCs w:val="28"/>
          <w:lang w:val="lv-LV"/>
        </w:rPr>
        <w:t>21</w:t>
      </w:r>
      <w:r w:rsidRPr="00A458CC">
        <w:rPr>
          <w:sz w:val="28"/>
          <w:szCs w:val="28"/>
          <w:lang w:val="lv-LV"/>
        </w:rPr>
        <w:t>.</w:t>
      </w:r>
      <w:r>
        <w:rPr>
          <w:sz w:val="28"/>
          <w:szCs w:val="28"/>
          <w:lang w:val="lv-LV"/>
        </w:rPr>
        <w:t xml:space="preserve"> </w:t>
      </w:r>
      <w:r w:rsidRPr="004F1079">
        <w:rPr>
          <w:sz w:val="28"/>
          <w:szCs w:val="28"/>
          <w:lang w:val="lv-LV"/>
        </w:rPr>
        <w:t xml:space="preserve">Ja novietnē ir veikta </w:t>
      </w:r>
      <w:r>
        <w:rPr>
          <w:sz w:val="28"/>
          <w:szCs w:val="28"/>
          <w:lang w:val="lv-LV"/>
        </w:rPr>
        <w:t>liellopu, zirgu, aitu un kazu</w:t>
      </w:r>
      <w:r w:rsidRPr="004F1079">
        <w:rPr>
          <w:sz w:val="28"/>
          <w:szCs w:val="28"/>
          <w:lang w:val="lv-LV"/>
        </w:rPr>
        <w:t xml:space="preserve"> </w:t>
      </w:r>
      <w:r>
        <w:rPr>
          <w:sz w:val="28"/>
          <w:szCs w:val="28"/>
          <w:lang w:val="lv-LV"/>
        </w:rPr>
        <w:t xml:space="preserve">dabīgā </w:t>
      </w:r>
      <w:r w:rsidRPr="000D1413">
        <w:rPr>
          <w:sz w:val="28"/>
          <w:szCs w:val="28"/>
          <w:lang w:val="lv-LV"/>
        </w:rPr>
        <w:t>lecināšana, īpašnieks vai turētājs septiņu darbdienu laikā</w:t>
      </w:r>
      <w:r w:rsidRPr="004F1079">
        <w:rPr>
          <w:sz w:val="28"/>
          <w:szCs w:val="28"/>
          <w:lang w:val="lv-LV"/>
        </w:rPr>
        <w:t xml:space="preserve"> pēc </w:t>
      </w:r>
      <w:r>
        <w:rPr>
          <w:sz w:val="28"/>
          <w:szCs w:val="28"/>
          <w:lang w:val="lv-LV"/>
        </w:rPr>
        <w:t>notikuma</w:t>
      </w:r>
      <w:r w:rsidRPr="004F1079">
        <w:rPr>
          <w:sz w:val="28"/>
          <w:szCs w:val="28"/>
          <w:lang w:val="lv-LV"/>
        </w:rPr>
        <w:t xml:space="preserve"> </w:t>
      </w:r>
      <w:r w:rsidRPr="00FB03F7">
        <w:rPr>
          <w:sz w:val="28"/>
          <w:szCs w:val="28"/>
          <w:lang w:val="lv-LV"/>
        </w:rPr>
        <w:t>iesniedz</w:t>
      </w:r>
      <w:r w:rsidRPr="004F1079">
        <w:rPr>
          <w:sz w:val="28"/>
          <w:szCs w:val="28"/>
          <w:lang w:val="lv-LV"/>
        </w:rPr>
        <w:t xml:space="preserve"> </w:t>
      </w:r>
      <w:r w:rsidRPr="00765241">
        <w:rPr>
          <w:sz w:val="28"/>
          <w:szCs w:val="28"/>
          <w:lang w:val="lv-LV"/>
        </w:rPr>
        <w:t>papīra vai elektroniska dokumenta formā</w:t>
      </w:r>
      <w:r w:rsidRPr="00E32D0C">
        <w:rPr>
          <w:b/>
          <w:sz w:val="28"/>
          <w:szCs w:val="28"/>
          <w:lang w:val="lv-LV"/>
        </w:rPr>
        <w:t xml:space="preserve"> </w:t>
      </w:r>
      <w:r w:rsidRPr="004F1079">
        <w:rPr>
          <w:sz w:val="28"/>
          <w:szCs w:val="28"/>
          <w:lang w:val="lv-LV"/>
        </w:rPr>
        <w:t>datu centrā dzīvnieku apsēklošanas reģistrācijas lapu (</w:t>
      </w:r>
      <w:r>
        <w:rPr>
          <w:sz w:val="28"/>
          <w:szCs w:val="28"/>
          <w:lang w:val="lv-LV"/>
        </w:rPr>
        <w:t>3</w:t>
      </w:r>
      <w:r w:rsidRPr="004F1079">
        <w:rPr>
          <w:sz w:val="28"/>
          <w:szCs w:val="28"/>
          <w:lang w:val="lv-LV"/>
        </w:rPr>
        <w:t xml:space="preserve">.pielikums). Datu centrs </w:t>
      </w:r>
      <w:r w:rsidRPr="00A751E3">
        <w:rPr>
          <w:sz w:val="28"/>
          <w:szCs w:val="28"/>
          <w:lang w:val="lv-LV"/>
        </w:rPr>
        <w:t>trīs</w:t>
      </w:r>
      <w:r w:rsidRPr="004F1079">
        <w:rPr>
          <w:sz w:val="28"/>
          <w:szCs w:val="28"/>
          <w:lang w:val="lv-LV"/>
        </w:rPr>
        <w:t xml:space="preserve"> darbdienu laikā </w:t>
      </w:r>
      <w:r>
        <w:rPr>
          <w:sz w:val="28"/>
          <w:szCs w:val="28"/>
          <w:lang w:val="lv-LV"/>
        </w:rPr>
        <w:t xml:space="preserve">pēc minētās informācijas saņemšanas </w:t>
      </w:r>
      <w:r w:rsidRPr="004F1079">
        <w:rPr>
          <w:color w:val="000000"/>
          <w:sz w:val="28"/>
          <w:szCs w:val="28"/>
          <w:lang w:val="lv-LV"/>
        </w:rPr>
        <w:t xml:space="preserve">reģistrē </w:t>
      </w:r>
      <w:r>
        <w:rPr>
          <w:color w:val="000000"/>
          <w:sz w:val="28"/>
          <w:szCs w:val="28"/>
          <w:lang w:val="lv-LV"/>
        </w:rPr>
        <w:t xml:space="preserve">to </w:t>
      </w:r>
      <w:r w:rsidRPr="004F1079">
        <w:rPr>
          <w:color w:val="000000"/>
          <w:sz w:val="28"/>
          <w:szCs w:val="28"/>
          <w:lang w:val="lv-LV"/>
        </w:rPr>
        <w:t>datubāzē</w:t>
      </w:r>
      <w:r>
        <w:rPr>
          <w:color w:val="000000"/>
          <w:sz w:val="28"/>
          <w:szCs w:val="28"/>
          <w:lang w:val="lv-LV"/>
        </w:rPr>
        <w:t>.</w:t>
      </w:r>
    </w:p>
    <w:p w:rsidR="005C1C25" w:rsidRDefault="005C1C25" w:rsidP="00DD5F27">
      <w:pPr>
        <w:ind w:firstLine="720"/>
        <w:jc w:val="both"/>
        <w:rPr>
          <w:sz w:val="28"/>
          <w:szCs w:val="28"/>
          <w:lang w:val="lv-LV"/>
        </w:rPr>
      </w:pPr>
    </w:p>
    <w:p w:rsidR="005C1C25" w:rsidRDefault="005C1C25" w:rsidP="00DD5F27">
      <w:pPr>
        <w:ind w:firstLine="720"/>
        <w:jc w:val="both"/>
        <w:rPr>
          <w:color w:val="000000"/>
          <w:sz w:val="28"/>
          <w:szCs w:val="28"/>
          <w:lang w:val="lv-LV"/>
        </w:rPr>
      </w:pPr>
      <w:r w:rsidRPr="00FB03F7">
        <w:rPr>
          <w:sz w:val="28"/>
          <w:szCs w:val="28"/>
          <w:lang w:val="lv-LV"/>
        </w:rPr>
        <w:t>2</w:t>
      </w:r>
      <w:r>
        <w:rPr>
          <w:sz w:val="28"/>
          <w:szCs w:val="28"/>
          <w:lang w:val="lv-LV"/>
        </w:rPr>
        <w:t>2</w:t>
      </w:r>
      <w:r w:rsidRPr="00FB03F7">
        <w:rPr>
          <w:sz w:val="28"/>
          <w:szCs w:val="28"/>
          <w:lang w:val="lv-LV"/>
        </w:rPr>
        <w:t>.</w:t>
      </w:r>
      <w:r>
        <w:rPr>
          <w:sz w:val="28"/>
          <w:szCs w:val="28"/>
          <w:lang w:val="lv-LV"/>
        </w:rPr>
        <w:t xml:space="preserve"> </w:t>
      </w:r>
      <w:r w:rsidRPr="00E91E8E">
        <w:rPr>
          <w:sz w:val="28"/>
          <w:szCs w:val="28"/>
          <w:lang w:val="lv-LV"/>
        </w:rPr>
        <w:t>Ja novietnē ir veikta liellopu, zirgu, aitu un kazu mākslīgā apsēklošana, fiziskā persona, k</w:t>
      </w:r>
      <w:r>
        <w:rPr>
          <w:sz w:val="28"/>
          <w:szCs w:val="28"/>
          <w:lang w:val="lv-LV"/>
        </w:rPr>
        <w:t>as</w:t>
      </w:r>
      <w:r w:rsidRPr="00E91E8E">
        <w:rPr>
          <w:sz w:val="28"/>
          <w:szCs w:val="28"/>
          <w:lang w:val="lv-LV"/>
        </w:rPr>
        <w:t xml:space="preserve"> ieguvusi sertifikātu vai apliecību lauksaimniecības dzīvnieku mākslīgās apsēklošanas darba veikšanai, saskaņā ar normatīv</w:t>
      </w:r>
      <w:r>
        <w:rPr>
          <w:sz w:val="28"/>
          <w:szCs w:val="28"/>
          <w:lang w:val="lv-LV"/>
        </w:rPr>
        <w:t>ajiem</w:t>
      </w:r>
      <w:r w:rsidRPr="00E91E8E">
        <w:rPr>
          <w:sz w:val="28"/>
          <w:szCs w:val="28"/>
          <w:lang w:val="lv-LV"/>
        </w:rPr>
        <w:t xml:space="preserve"> akt</w:t>
      </w:r>
      <w:r>
        <w:rPr>
          <w:sz w:val="28"/>
          <w:szCs w:val="28"/>
          <w:lang w:val="lv-LV"/>
        </w:rPr>
        <w:t>iem</w:t>
      </w:r>
      <w:r w:rsidRPr="00E91E8E">
        <w:rPr>
          <w:sz w:val="28"/>
          <w:szCs w:val="28"/>
          <w:lang w:val="lv-LV"/>
        </w:rPr>
        <w:t xml:space="preserve"> par </w:t>
      </w:r>
      <w:r>
        <w:rPr>
          <w:sz w:val="28"/>
          <w:szCs w:val="28"/>
          <w:lang w:val="lv-LV"/>
        </w:rPr>
        <w:t>f</w:t>
      </w:r>
      <w:r w:rsidRPr="00E91E8E">
        <w:rPr>
          <w:sz w:val="28"/>
          <w:szCs w:val="28"/>
          <w:lang w:val="lv-LV"/>
        </w:rPr>
        <w:t>izisko personu, kas veic lauksaimniecības dzīvnieku vērtēšanu, pārraudzību, mākslīgo apsēklošanu, olšūnu un embriju transplantāciju, apmācīb</w:t>
      </w:r>
      <w:r>
        <w:rPr>
          <w:sz w:val="28"/>
          <w:szCs w:val="28"/>
          <w:lang w:val="lv-LV"/>
        </w:rPr>
        <w:t xml:space="preserve">u (turpmāk – mākslīgais apsēklotājs), </w:t>
      </w:r>
      <w:r w:rsidRPr="00E91E8E">
        <w:rPr>
          <w:sz w:val="28"/>
          <w:szCs w:val="28"/>
          <w:lang w:val="lv-LV"/>
        </w:rPr>
        <w:t xml:space="preserve">elektroniski iesniedz datu centrā dzīvnieku apsēklošanas reģistrācijas lapu (3.pielikums). Datu centrs trīs darbdienu laikā </w:t>
      </w:r>
      <w:r>
        <w:rPr>
          <w:sz w:val="28"/>
          <w:szCs w:val="28"/>
          <w:lang w:val="lv-LV"/>
        </w:rPr>
        <w:t xml:space="preserve">pēc </w:t>
      </w:r>
      <w:r w:rsidRPr="00E91E8E">
        <w:rPr>
          <w:color w:val="000000"/>
          <w:sz w:val="28"/>
          <w:szCs w:val="28"/>
          <w:lang w:val="lv-LV"/>
        </w:rPr>
        <w:t>minēt</w:t>
      </w:r>
      <w:r>
        <w:rPr>
          <w:color w:val="000000"/>
          <w:sz w:val="28"/>
          <w:szCs w:val="28"/>
          <w:lang w:val="lv-LV"/>
        </w:rPr>
        <w:t>ās informācijas saņemšanas</w:t>
      </w:r>
      <w:r w:rsidRPr="00E91E8E">
        <w:rPr>
          <w:color w:val="000000"/>
          <w:sz w:val="28"/>
          <w:szCs w:val="28"/>
          <w:lang w:val="lv-LV"/>
        </w:rPr>
        <w:t xml:space="preserve"> reģistrē</w:t>
      </w:r>
      <w:r>
        <w:rPr>
          <w:color w:val="000000"/>
          <w:sz w:val="28"/>
          <w:szCs w:val="28"/>
          <w:lang w:val="lv-LV"/>
        </w:rPr>
        <w:t xml:space="preserve"> to</w:t>
      </w:r>
      <w:r w:rsidRPr="00E91E8E">
        <w:rPr>
          <w:color w:val="000000"/>
          <w:sz w:val="28"/>
          <w:szCs w:val="28"/>
          <w:lang w:val="lv-LV"/>
        </w:rPr>
        <w:t xml:space="preserve"> datubāzē.</w:t>
      </w:r>
      <w:r>
        <w:rPr>
          <w:color w:val="000000"/>
          <w:sz w:val="28"/>
          <w:szCs w:val="28"/>
          <w:lang w:val="lv-LV"/>
        </w:rPr>
        <w:t xml:space="preserve"> </w:t>
      </w:r>
    </w:p>
    <w:p w:rsidR="005C1C25" w:rsidRDefault="005C1C25" w:rsidP="00DD5F27">
      <w:pPr>
        <w:ind w:firstLine="720"/>
        <w:jc w:val="both"/>
        <w:rPr>
          <w:sz w:val="28"/>
          <w:szCs w:val="28"/>
          <w:lang w:val="lv-LV"/>
        </w:rPr>
      </w:pPr>
    </w:p>
    <w:p w:rsidR="005C1C25" w:rsidRDefault="005C1C25" w:rsidP="00DD5F27">
      <w:pPr>
        <w:ind w:firstLine="720"/>
        <w:jc w:val="both"/>
        <w:rPr>
          <w:color w:val="000000"/>
          <w:sz w:val="28"/>
          <w:szCs w:val="28"/>
          <w:lang w:val="lv-LV"/>
        </w:rPr>
      </w:pPr>
      <w:r w:rsidRPr="00440859">
        <w:rPr>
          <w:sz w:val="28"/>
          <w:szCs w:val="28"/>
          <w:lang w:val="lv-LV"/>
        </w:rPr>
        <w:t>2</w:t>
      </w:r>
      <w:r>
        <w:rPr>
          <w:sz w:val="28"/>
          <w:szCs w:val="28"/>
          <w:lang w:val="lv-LV"/>
        </w:rPr>
        <w:t>3</w:t>
      </w:r>
      <w:r w:rsidRPr="00440859">
        <w:rPr>
          <w:sz w:val="28"/>
          <w:szCs w:val="28"/>
          <w:lang w:val="lv-LV"/>
        </w:rPr>
        <w:t>. Ja</w:t>
      </w:r>
      <w:r>
        <w:rPr>
          <w:sz w:val="28"/>
          <w:szCs w:val="28"/>
          <w:lang w:val="lv-LV"/>
        </w:rPr>
        <w:t xml:space="preserve"> novietnē ir </w:t>
      </w:r>
      <w:r w:rsidRPr="004F1079">
        <w:rPr>
          <w:sz w:val="28"/>
          <w:szCs w:val="28"/>
          <w:lang w:val="lv-LV"/>
        </w:rPr>
        <w:t>piedzimuši nedzīvi dzīvnieki, notikuši aborti, nokauti vai nobeigušies liellopi, zirgi, aitas un kazas</w:t>
      </w:r>
      <w:r>
        <w:rPr>
          <w:sz w:val="28"/>
          <w:szCs w:val="28"/>
          <w:lang w:val="lv-LV"/>
        </w:rPr>
        <w:t>,</w:t>
      </w:r>
      <w:r w:rsidRPr="004F1079">
        <w:rPr>
          <w:sz w:val="28"/>
          <w:szCs w:val="28"/>
          <w:lang w:val="lv-LV"/>
        </w:rPr>
        <w:t xml:space="preserve"> to pēcnācēji ir nobeigušies vai nokauti neapzīmēti</w:t>
      </w:r>
      <w:r>
        <w:rPr>
          <w:sz w:val="28"/>
          <w:szCs w:val="28"/>
          <w:lang w:val="lv-LV"/>
        </w:rPr>
        <w:t>, kā arī</w:t>
      </w:r>
      <w:r w:rsidRPr="004F1079">
        <w:rPr>
          <w:sz w:val="28"/>
          <w:szCs w:val="28"/>
          <w:lang w:val="lv-LV"/>
        </w:rPr>
        <w:t xml:space="preserve"> veikta </w:t>
      </w:r>
      <w:r>
        <w:rPr>
          <w:sz w:val="28"/>
          <w:szCs w:val="28"/>
          <w:lang w:val="lv-LV"/>
        </w:rPr>
        <w:t>liellopu, zirgu, aitu un kazu</w:t>
      </w:r>
      <w:r w:rsidRPr="004F1079">
        <w:rPr>
          <w:sz w:val="28"/>
          <w:szCs w:val="28"/>
          <w:lang w:val="lv-LV"/>
        </w:rPr>
        <w:t xml:space="preserve"> </w:t>
      </w:r>
      <w:r>
        <w:rPr>
          <w:sz w:val="28"/>
          <w:szCs w:val="28"/>
          <w:lang w:val="lv-LV"/>
        </w:rPr>
        <w:t>kastrācija un</w:t>
      </w:r>
      <w:r w:rsidRPr="004F1079">
        <w:rPr>
          <w:sz w:val="28"/>
          <w:szCs w:val="28"/>
          <w:lang w:val="lv-LV"/>
        </w:rPr>
        <w:t xml:space="preserve"> </w:t>
      </w:r>
      <w:r>
        <w:rPr>
          <w:sz w:val="28"/>
          <w:szCs w:val="28"/>
          <w:lang w:val="lv-LV"/>
        </w:rPr>
        <w:t xml:space="preserve">to </w:t>
      </w:r>
      <w:r w:rsidRPr="004F1079">
        <w:rPr>
          <w:sz w:val="28"/>
          <w:szCs w:val="28"/>
          <w:lang w:val="lv-LV"/>
        </w:rPr>
        <w:t>izmantojuma maiņa,</w:t>
      </w:r>
      <w:r w:rsidRPr="0084745F">
        <w:rPr>
          <w:sz w:val="28"/>
          <w:szCs w:val="28"/>
          <w:lang w:val="lv-LV"/>
        </w:rPr>
        <w:t xml:space="preserve"> </w:t>
      </w:r>
      <w:r w:rsidRPr="004F1079">
        <w:rPr>
          <w:sz w:val="28"/>
          <w:szCs w:val="28"/>
          <w:lang w:val="lv-LV"/>
        </w:rPr>
        <w:t xml:space="preserve">īpašnieks vai turētājs septiņu darbdienu laikā pēc </w:t>
      </w:r>
      <w:r>
        <w:rPr>
          <w:sz w:val="28"/>
          <w:szCs w:val="28"/>
          <w:lang w:val="lv-LV"/>
        </w:rPr>
        <w:t xml:space="preserve">notikuma </w:t>
      </w:r>
      <w:r w:rsidRPr="004F1079">
        <w:rPr>
          <w:sz w:val="28"/>
          <w:szCs w:val="28"/>
          <w:lang w:val="lv-LV"/>
        </w:rPr>
        <w:t>iesniedz</w:t>
      </w:r>
      <w:r>
        <w:rPr>
          <w:b/>
          <w:sz w:val="28"/>
          <w:szCs w:val="28"/>
          <w:lang w:val="lv-LV"/>
        </w:rPr>
        <w:t xml:space="preserve"> </w:t>
      </w:r>
      <w:r w:rsidRPr="00765241">
        <w:rPr>
          <w:sz w:val="28"/>
          <w:szCs w:val="28"/>
          <w:lang w:val="lv-LV"/>
        </w:rPr>
        <w:t>papīra vai elektroniska dokumenta formā</w:t>
      </w:r>
      <w:r>
        <w:rPr>
          <w:b/>
          <w:sz w:val="28"/>
          <w:szCs w:val="28"/>
          <w:lang w:val="lv-LV"/>
        </w:rPr>
        <w:t xml:space="preserve"> </w:t>
      </w:r>
      <w:r w:rsidRPr="004F1079">
        <w:rPr>
          <w:sz w:val="28"/>
          <w:szCs w:val="28"/>
          <w:lang w:val="lv-LV"/>
        </w:rPr>
        <w:t>datu centrā notikumu ziņojuma lapu (</w:t>
      </w:r>
      <w:r>
        <w:rPr>
          <w:sz w:val="28"/>
          <w:szCs w:val="28"/>
          <w:lang w:val="lv-LV"/>
        </w:rPr>
        <w:t>4</w:t>
      </w:r>
      <w:r w:rsidRPr="004F1079">
        <w:rPr>
          <w:sz w:val="28"/>
          <w:szCs w:val="28"/>
          <w:lang w:val="lv-LV"/>
        </w:rPr>
        <w:t xml:space="preserve">.pielikums). Datu centrs </w:t>
      </w:r>
      <w:r w:rsidRPr="009D2255">
        <w:rPr>
          <w:sz w:val="28"/>
          <w:szCs w:val="28"/>
          <w:lang w:val="lv-LV"/>
        </w:rPr>
        <w:t>trīs</w:t>
      </w:r>
      <w:r w:rsidRPr="004F1079">
        <w:rPr>
          <w:sz w:val="28"/>
          <w:szCs w:val="28"/>
          <w:lang w:val="lv-LV"/>
        </w:rPr>
        <w:t xml:space="preserve"> darbdienu laikā </w:t>
      </w:r>
      <w:r>
        <w:rPr>
          <w:sz w:val="28"/>
          <w:szCs w:val="28"/>
          <w:lang w:val="lv-LV"/>
        </w:rPr>
        <w:t xml:space="preserve">pēc </w:t>
      </w:r>
      <w:r w:rsidRPr="004F1079">
        <w:rPr>
          <w:color w:val="000000"/>
          <w:sz w:val="28"/>
          <w:szCs w:val="28"/>
          <w:lang w:val="lv-LV"/>
        </w:rPr>
        <w:t>minēt</w:t>
      </w:r>
      <w:r>
        <w:rPr>
          <w:color w:val="000000"/>
          <w:sz w:val="28"/>
          <w:szCs w:val="28"/>
          <w:lang w:val="lv-LV"/>
        </w:rPr>
        <w:t>ās</w:t>
      </w:r>
      <w:r w:rsidRPr="004F1079">
        <w:rPr>
          <w:color w:val="000000"/>
          <w:sz w:val="28"/>
          <w:szCs w:val="28"/>
          <w:lang w:val="lv-LV"/>
        </w:rPr>
        <w:t xml:space="preserve"> </w:t>
      </w:r>
      <w:r>
        <w:rPr>
          <w:color w:val="000000"/>
          <w:sz w:val="28"/>
          <w:szCs w:val="28"/>
          <w:lang w:val="lv-LV"/>
        </w:rPr>
        <w:t>informācijas saņemšanas</w:t>
      </w:r>
      <w:r w:rsidRPr="004F1079">
        <w:rPr>
          <w:color w:val="000000"/>
          <w:sz w:val="28"/>
          <w:szCs w:val="28"/>
          <w:lang w:val="lv-LV"/>
        </w:rPr>
        <w:t xml:space="preserve"> reģistrē </w:t>
      </w:r>
      <w:r>
        <w:rPr>
          <w:color w:val="000000"/>
          <w:sz w:val="28"/>
          <w:szCs w:val="28"/>
          <w:lang w:val="lv-LV"/>
        </w:rPr>
        <w:t xml:space="preserve">to </w:t>
      </w:r>
      <w:r w:rsidRPr="004F1079">
        <w:rPr>
          <w:color w:val="000000"/>
          <w:sz w:val="28"/>
          <w:szCs w:val="28"/>
          <w:lang w:val="lv-LV"/>
        </w:rPr>
        <w:t>datubāzē.</w:t>
      </w:r>
    </w:p>
    <w:p w:rsidR="005C1C25" w:rsidRDefault="005C1C25" w:rsidP="0064416F">
      <w:pPr>
        <w:ind w:firstLine="720"/>
        <w:jc w:val="both"/>
        <w:rPr>
          <w:sz w:val="28"/>
          <w:szCs w:val="28"/>
          <w:lang w:val="lv-LV"/>
        </w:rPr>
      </w:pPr>
    </w:p>
    <w:p w:rsidR="005C1C25" w:rsidRPr="00A458CC" w:rsidRDefault="005C1C25" w:rsidP="004E7332">
      <w:pPr>
        <w:ind w:firstLine="720"/>
        <w:jc w:val="both"/>
        <w:rPr>
          <w:sz w:val="28"/>
          <w:szCs w:val="28"/>
          <w:lang w:val="lv-LV"/>
        </w:rPr>
      </w:pPr>
      <w:r w:rsidRPr="00D32382">
        <w:rPr>
          <w:sz w:val="28"/>
          <w:szCs w:val="28"/>
          <w:lang w:val="lv-LV"/>
        </w:rPr>
        <w:t>2</w:t>
      </w:r>
      <w:r>
        <w:rPr>
          <w:sz w:val="28"/>
          <w:szCs w:val="28"/>
          <w:lang w:val="lv-LV"/>
        </w:rPr>
        <w:t>4</w:t>
      </w:r>
      <w:r w:rsidRPr="00D32382">
        <w:rPr>
          <w:sz w:val="28"/>
          <w:szCs w:val="28"/>
          <w:lang w:val="lv-LV"/>
        </w:rPr>
        <w:t>. Ja</w:t>
      </w:r>
      <w:r w:rsidRPr="00A458CC">
        <w:rPr>
          <w:sz w:val="28"/>
          <w:szCs w:val="28"/>
          <w:lang w:val="lv-LV"/>
        </w:rPr>
        <w:t xml:space="preserve"> mainās </w:t>
      </w:r>
      <w:r>
        <w:rPr>
          <w:sz w:val="28"/>
          <w:szCs w:val="28"/>
          <w:lang w:val="lv-LV"/>
        </w:rPr>
        <w:t xml:space="preserve">lauksaimniecības </w:t>
      </w:r>
      <w:r w:rsidRPr="00A458CC">
        <w:rPr>
          <w:sz w:val="28"/>
          <w:szCs w:val="28"/>
          <w:lang w:val="lv-LV"/>
        </w:rPr>
        <w:t xml:space="preserve">dzīvnieku īpašnieks, </w:t>
      </w:r>
      <w:r w:rsidRPr="00BF75C4">
        <w:rPr>
          <w:sz w:val="28"/>
          <w:szCs w:val="28"/>
          <w:lang w:val="lv-LV"/>
        </w:rPr>
        <w:t>iepriekšējais un jaunais ganāmpulka īpašnieks aizpilda dzīvnieku pārvietošanas deklarāciju</w:t>
      </w:r>
      <w:r w:rsidRPr="00A458CC">
        <w:rPr>
          <w:sz w:val="28"/>
          <w:szCs w:val="28"/>
          <w:lang w:val="lv-LV"/>
        </w:rPr>
        <w:t xml:space="preserve"> </w:t>
      </w:r>
      <w:r w:rsidRPr="00A458CC">
        <w:rPr>
          <w:sz w:val="28"/>
          <w:szCs w:val="28"/>
          <w:lang w:val="lv-LV"/>
        </w:rPr>
        <w:lastRenderedPageBreak/>
        <w:t>(</w:t>
      </w:r>
      <w:r>
        <w:rPr>
          <w:sz w:val="28"/>
          <w:szCs w:val="28"/>
          <w:lang w:val="lv-LV"/>
        </w:rPr>
        <w:t>5</w:t>
      </w:r>
      <w:r w:rsidRPr="00A458CC">
        <w:rPr>
          <w:sz w:val="28"/>
          <w:szCs w:val="28"/>
          <w:lang w:val="lv-LV"/>
        </w:rPr>
        <w:t xml:space="preserve">.pielikums) un septiņu </w:t>
      </w:r>
      <w:r>
        <w:rPr>
          <w:sz w:val="28"/>
          <w:szCs w:val="28"/>
          <w:lang w:val="lv-LV"/>
        </w:rPr>
        <w:t>darb</w:t>
      </w:r>
      <w:r w:rsidRPr="00A458CC">
        <w:rPr>
          <w:sz w:val="28"/>
          <w:szCs w:val="28"/>
          <w:lang w:val="lv-LV"/>
        </w:rPr>
        <w:t xml:space="preserve">dienu laikā pēc </w:t>
      </w:r>
      <w:r w:rsidRPr="00D32382">
        <w:rPr>
          <w:sz w:val="28"/>
          <w:szCs w:val="28"/>
          <w:lang w:val="lv-LV"/>
        </w:rPr>
        <w:t xml:space="preserve">darījuma </w:t>
      </w:r>
      <w:r w:rsidRPr="00765241">
        <w:rPr>
          <w:sz w:val="28"/>
          <w:szCs w:val="28"/>
          <w:lang w:val="lv-LV"/>
        </w:rPr>
        <w:t>iesniedz to papīra vai elektroniska dokumenta formā</w:t>
      </w:r>
      <w:r>
        <w:rPr>
          <w:b/>
          <w:sz w:val="28"/>
          <w:szCs w:val="28"/>
          <w:lang w:val="lv-LV"/>
        </w:rPr>
        <w:t xml:space="preserve"> </w:t>
      </w:r>
      <w:r>
        <w:rPr>
          <w:sz w:val="28"/>
          <w:szCs w:val="28"/>
          <w:lang w:val="lv-LV"/>
        </w:rPr>
        <w:t>d</w:t>
      </w:r>
      <w:r w:rsidRPr="00A458CC">
        <w:rPr>
          <w:sz w:val="28"/>
          <w:szCs w:val="28"/>
          <w:lang w:val="lv-LV"/>
        </w:rPr>
        <w:t>atu centr</w:t>
      </w:r>
      <w:r>
        <w:rPr>
          <w:sz w:val="28"/>
          <w:szCs w:val="28"/>
          <w:lang w:val="lv-LV"/>
        </w:rPr>
        <w:t>ā</w:t>
      </w:r>
      <w:r w:rsidRPr="00A458CC">
        <w:rPr>
          <w:sz w:val="28"/>
          <w:szCs w:val="28"/>
          <w:lang w:val="lv-LV"/>
        </w:rPr>
        <w:t xml:space="preserve">. Datu centrs </w:t>
      </w:r>
      <w:r w:rsidRPr="009D2255">
        <w:rPr>
          <w:sz w:val="28"/>
          <w:szCs w:val="28"/>
          <w:lang w:val="lv-LV"/>
        </w:rPr>
        <w:t xml:space="preserve">trīs </w:t>
      </w:r>
      <w:r>
        <w:rPr>
          <w:sz w:val="28"/>
          <w:szCs w:val="28"/>
          <w:lang w:val="lv-LV"/>
        </w:rPr>
        <w:t>darb</w:t>
      </w:r>
      <w:r w:rsidRPr="00A458CC">
        <w:rPr>
          <w:sz w:val="28"/>
          <w:szCs w:val="28"/>
          <w:lang w:val="lv-LV"/>
        </w:rPr>
        <w:t xml:space="preserve">dienu laikā </w:t>
      </w:r>
      <w:r>
        <w:rPr>
          <w:sz w:val="28"/>
          <w:szCs w:val="28"/>
          <w:lang w:val="lv-LV"/>
        </w:rPr>
        <w:t xml:space="preserve">pēc </w:t>
      </w:r>
      <w:r w:rsidRPr="00A458CC">
        <w:rPr>
          <w:sz w:val="28"/>
          <w:szCs w:val="28"/>
          <w:lang w:val="lv-LV"/>
        </w:rPr>
        <w:t>dzīvnieku pārvietošanas deklar</w:t>
      </w:r>
      <w:r>
        <w:rPr>
          <w:sz w:val="28"/>
          <w:szCs w:val="28"/>
          <w:lang w:val="lv-LV"/>
        </w:rPr>
        <w:t xml:space="preserve">ācijas saņemšanas reģistrē īpašuma maiņu ar </w:t>
      </w:r>
      <w:r w:rsidRPr="00A458CC">
        <w:rPr>
          <w:sz w:val="28"/>
          <w:szCs w:val="28"/>
          <w:lang w:val="lv-LV"/>
        </w:rPr>
        <w:t xml:space="preserve">dzīvnieku pārvietošanas deklarācijā norādīto pārvietošanas beigu datumu. </w:t>
      </w:r>
      <w:r w:rsidRPr="00441B1F">
        <w:rPr>
          <w:sz w:val="28"/>
          <w:szCs w:val="28"/>
          <w:lang w:val="lv-LV"/>
        </w:rPr>
        <w:t>Jebkur</w:t>
      </w:r>
      <w:r>
        <w:rPr>
          <w:sz w:val="28"/>
          <w:szCs w:val="28"/>
          <w:lang w:val="lv-LV"/>
        </w:rPr>
        <w:t>i</w:t>
      </w:r>
      <w:r w:rsidRPr="00441B1F">
        <w:rPr>
          <w:sz w:val="28"/>
          <w:szCs w:val="28"/>
          <w:lang w:val="lv-LV"/>
        </w:rPr>
        <w:t xml:space="preserve"> apgrūtinājumi, kas saistīti ar kādu no darījumā iesaistītajiem ganāmpulku īpašniekiem, nav šķērslis īpašuma maiņas reģistrācijai.</w:t>
      </w:r>
    </w:p>
    <w:p w:rsidR="005C1C25" w:rsidRDefault="005C1C25" w:rsidP="004E7332">
      <w:pPr>
        <w:ind w:firstLine="720"/>
        <w:jc w:val="both"/>
        <w:rPr>
          <w:rFonts w:ascii="Tahoma" w:hAnsi="Tahoma" w:cs="Tahoma"/>
          <w:sz w:val="20"/>
          <w:szCs w:val="20"/>
          <w:lang w:val="lv-LV"/>
        </w:rPr>
      </w:pPr>
    </w:p>
    <w:p w:rsidR="005C1C25" w:rsidRDefault="005C1C25" w:rsidP="004E7332">
      <w:pPr>
        <w:ind w:firstLine="720"/>
        <w:jc w:val="both"/>
        <w:rPr>
          <w:sz w:val="28"/>
          <w:szCs w:val="28"/>
          <w:lang w:val="lv-LV"/>
        </w:rPr>
      </w:pPr>
      <w:r w:rsidRPr="00F77ABF">
        <w:rPr>
          <w:sz w:val="28"/>
          <w:szCs w:val="28"/>
          <w:lang w:val="lv-LV"/>
        </w:rPr>
        <w:t>2</w:t>
      </w:r>
      <w:r>
        <w:rPr>
          <w:sz w:val="28"/>
          <w:szCs w:val="28"/>
          <w:lang w:val="lv-LV"/>
        </w:rPr>
        <w:t>5</w:t>
      </w:r>
      <w:r w:rsidRPr="00F77ABF">
        <w:rPr>
          <w:sz w:val="28"/>
          <w:szCs w:val="28"/>
          <w:lang w:val="lv-LV"/>
        </w:rPr>
        <w:t>. Ja</w:t>
      </w:r>
      <w:r>
        <w:rPr>
          <w:sz w:val="28"/>
          <w:szCs w:val="28"/>
          <w:lang w:val="lv-LV"/>
        </w:rPr>
        <w:t xml:space="preserve"> lauksaimniecības dzīvniekus </w:t>
      </w:r>
      <w:r w:rsidRPr="00A458CC">
        <w:rPr>
          <w:sz w:val="28"/>
          <w:szCs w:val="28"/>
          <w:lang w:val="lv-LV"/>
        </w:rPr>
        <w:t xml:space="preserve">pārvieto no vienas novietnes uz citu (izņemot pārvietošanu uz kautuvi), </w:t>
      </w:r>
      <w:r>
        <w:rPr>
          <w:sz w:val="28"/>
          <w:szCs w:val="28"/>
          <w:lang w:val="lv-LV"/>
        </w:rPr>
        <w:t xml:space="preserve">īpašnieks vai </w:t>
      </w:r>
      <w:r w:rsidRPr="00A458CC">
        <w:rPr>
          <w:sz w:val="28"/>
          <w:szCs w:val="28"/>
          <w:lang w:val="lv-LV"/>
        </w:rPr>
        <w:t>turētājs aizpilda dzīvnieku pārvietošanas deklarāciju (</w:t>
      </w:r>
      <w:r>
        <w:rPr>
          <w:sz w:val="28"/>
          <w:szCs w:val="28"/>
          <w:lang w:val="lv-LV"/>
        </w:rPr>
        <w:t>5</w:t>
      </w:r>
      <w:r w:rsidRPr="00A458CC">
        <w:rPr>
          <w:sz w:val="28"/>
          <w:szCs w:val="28"/>
          <w:lang w:val="lv-LV"/>
        </w:rPr>
        <w:t xml:space="preserve">.pielikums) un septiņu </w:t>
      </w:r>
      <w:r>
        <w:rPr>
          <w:sz w:val="28"/>
          <w:szCs w:val="28"/>
          <w:lang w:val="lv-LV"/>
        </w:rPr>
        <w:t>darb</w:t>
      </w:r>
      <w:r w:rsidRPr="00A458CC">
        <w:rPr>
          <w:sz w:val="28"/>
          <w:szCs w:val="28"/>
          <w:lang w:val="lv-LV"/>
        </w:rPr>
        <w:t xml:space="preserve">dienu laikā pēc notikuma </w:t>
      </w:r>
      <w:r w:rsidRPr="00765241">
        <w:rPr>
          <w:sz w:val="28"/>
          <w:szCs w:val="28"/>
          <w:lang w:val="lv-LV"/>
        </w:rPr>
        <w:t>papīra vai elektroniska dokumenta formā</w:t>
      </w:r>
      <w:r>
        <w:rPr>
          <w:b/>
          <w:sz w:val="28"/>
          <w:szCs w:val="28"/>
          <w:lang w:val="lv-LV"/>
        </w:rPr>
        <w:t xml:space="preserve"> </w:t>
      </w:r>
      <w:r w:rsidRPr="00A458CC">
        <w:rPr>
          <w:sz w:val="28"/>
          <w:szCs w:val="28"/>
          <w:lang w:val="lv-LV"/>
        </w:rPr>
        <w:t>iesniedz to</w:t>
      </w:r>
      <w:r w:rsidRPr="00E32D0C">
        <w:rPr>
          <w:b/>
          <w:sz w:val="28"/>
          <w:szCs w:val="28"/>
          <w:lang w:val="lv-LV"/>
        </w:rPr>
        <w:t xml:space="preserve"> </w:t>
      </w:r>
      <w:r>
        <w:rPr>
          <w:sz w:val="28"/>
          <w:szCs w:val="28"/>
          <w:lang w:val="lv-LV"/>
        </w:rPr>
        <w:t>d</w:t>
      </w:r>
      <w:r w:rsidRPr="00A458CC">
        <w:rPr>
          <w:sz w:val="28"/>
          <w:szCs w:val="28"/>
          <w:lang w:val="lv-LV"/>
        </w:rPr>
        <w:t>atu centrā.</w:t>
      </w:r>
      <w:r w:rsidRPr="004156AF">
        <w:rPr>
          <w:sz w:val="28"/>
          <w:szCs w:val="28"/>
          <w:lang w:val="lv-LV"/>
        </w:rPr>
        <w:t xml:space="preserve"> </w:t>
      </w:r>
      <w:r>
        <w:rPr>
          <w:sz w:val="28"/>
          <w:szCs w:val="28"/>
          <w:lang w:val="lv-LV"/>
        </w:rPr>
        <w:t>Datu</w:t>
      </w:r>
      <w:r w:rsidRPr="00A458CC">
        <w:rPr>
          <w:sz w:val="28"/>
          <w:szCs w:val="28"/>
          <w:lang w:val="lv-LV"/>
        </w:rPr>
        <w:t xml:space="preserve"> centrs </w:t>
      </w:r>
      <w:r w:rsidRPr="00A751E3">
        <w:rPr>
          <w:sz w:val="28"/>
          <w:szCs w:val="28"/>
          <w:lang w:val="lv-LV"/>
        </w:rPr>
        <w:t>trīs</w:t>
      </w:r>
      <w:r w:rsidRPr="00A458CC">
        <w:rPr>
          <w:sz w:val="28"/>
          <w:szCs w:val="28"/>
          <w:lang w:val="lv-LV"/>
        </w:rPr>
        <w:t xml:space="preserve"> </w:t>
      </w:r>
      <w:r>
        <w:rPr>
          <w:sz w:val="28"/>
          <w:szCs w:val="28"/>
          <w:lang w:val="lv-LV"/>
        </w:rPr>
        <w:t>darb</w:t>
      </w:r>
      <w:r w:rsidRPr="00A458CC">
        <w:rPr>
          <w:sz w:val="28"/>
          <w:szCs w:val="28"/>
          <w:lang w:val="lv-LV"/>
        </w:rPr>
        <w:t xml:space="preserve">dienu laikā </w:t>
      </w:r>
      <w:r>
        <w:rPr>
          <w:sz w:val="28"/>
          <w:szCs w:val="28"/>
          <w:lang w:val="lv-LV"/>
        </w:rPr>
        <w:t xml:space="preserve">pēc </w:t>
      </w:r>
      <w:r w:rsidRPr="00A458CC">
        <w:rPr>
          <w:sz w:val="28"/>
          <w:szCs w:val="28"/>
          <w:lang w:val="lv-LV"/>
        </w:rPr>
        <w:t>dzīvnieku pārvietošanas deklar</w:t>
      </w:r>
      <w:r>
        <w:rPr>
          <w:sz w:val="28"/>
          <w:szCs w:val="28"/>
          <w:lang w:val="lv-LV"/>
        </w:rPr>
        <w:t xml:space="preserve">ācijas saņemšanas reģistrē novietnes maiņu datubāzē. </w:t>
      </w:r>
    </w:p>
    <w:p w:rsidR="005C1C25" w:rsidRDefault="005C1C25" w:rsidP="004E7332">
      <w:pPr>
        <w:ind w:firstLine="720"/>
        <w:jc w:val="both"/>
        <w:rPr>
          <w:sz w:val="28"/>
          <w:szCs w:val="28"/>
          <w:lang w:val="lv-LV"/>
        </w:rPr>
      </w:pPr>
    </w:p>
    <w:p w:rsidR="005C1C25" w:rsidRDefault="005C1C25" w:rsidP="004E7332">
      <w:pPr>
        <w:ind w:firstLine="720"/>
        <w:jc w:val="both"/>
        <w:rPr>
          <w:sz w:val="28"/>
          <w:szCs w:val="28"/>
          <w:lang w:val="lv-LV"/>
        </w:rPr>
      </w:pPr>
      <w:r w:rsidRPr="00A458CC">
        <w:rPr>
          <w:sz w:val="28"/>
          <w:szCs w:val="28"/>
          <w:lang w:val="lv-LV"/>
        </w:rPr>
        <w:t>2</w:t>
      </w:r>
      <w:r>
        <w:rPr>
          <w:sz w:val="28"/>
          <w:szCs w:val="28"/>
          <w:lang w:val="lv-LV"/>
        </w:rPr>
        <w:t>6</w:t>
      </w:r>
      <w:r w:rsidRPr="00A458CC">
        <w:rPr>
          <w:sz w:val="28"/>
          <w:szCs w:val="28"/>
          <w:lang w:val="lv-LV"/>
        </w:rPr>
        <w:t xml:space="preserve">. Ja </w:t>
      </w:r>
      <w:r>
        <w:rPr>
          <w:sz w:val="28"/>
          <w:szCs w:val="28"/>
          <w:lang w:val="lv-LV"/>
        </w:rPr>
        <w:t xml:space="preserve">lauksaimniecības </w:t>
      </w:r>
      <w:r w:rsidRPr="00A458CC">
        <w:rPr>
          <w:sz w:val="28"/>
          <w:szCs w:val="28"/>
          <w:lang w:val="lv-LV"/>
        </w:rPr>
        <w:t xml:space="preserve">dzīvnieku ieved audzēšanai Latvijas </w:t>
      </w:r>
      <w:r>
        <w:rPr>
          <w:sz w:val="28"/>
          <w:szCs w:val="28"/>
          <w:lang w:val="lv-LV"/>
        </w:rPr>
        <w:t>Republikā</w:t>
      </w:r>
      <w:r w:rsidRPr="00A458CC">
        <w:rPr>
          <w:sz w:val="28"/>
          <w:szCs w:val="28"/>
          <w:lang w:val="lv-LV"/>
        </w:rPr>
        <w:t xml:space="preserve">, </w:t>
      </w:r>
      <w:r>
        <w:rPr>
          <w:sz w:val="28"/>
          <w:szCs w:val="28"/>
          <w:lang w:val="lv-LV"/>
        </w:rPr>
        <w:t xml:space="preserve">īpašnieks vai </w:t>
      </w:r>
      <w:r w:rsidRPr="00A458CC">
        <w:rPr>
          <w:sz w:val="28"/>
          <w:szCs w:val="28"/>
          <w:lang w:val="lv-LV"/>
        </w:rPr>
        <w:t xml:space="preserve">turētājs septiņu </w:t>
      </w:r>
      <w:r>
        <w:rPr>
          <w:sz w:val="28"/>
          <w:szCs w:val="28"/>
          <w:lang w:val="lv-LV"/>
        </w:rPr>
        <w:t>darb</w:t>
      </w:r>
      <w:r w:rsidRPr="00A458CC">
        <w:rPr>
          <w:sz w:val="28"/>
          <w:szCs w:val="28"/>
          <w:lang w:val="lv-LV"/>
        </w:rPr>
        <w:t xml:space="preserve">dienu laikā </w:t>
      </w:r>
      <w:r>
        <w:rPr>
          <w:sz w:val="28"/>
          <w:szCs w:val="28"/>
          <w:lang w:val="lv-LV"/>
        </w:rPr>
        <w:t xml:space="preserve">pēc </w:t>
      </w:r>
      <w:r w:rsidRPr="00765241">
        <w:rPr>
          <w:sz w:val="28"/>
          <w:szCs w:val="28"/>
          <w:lang w:val="lv-LV"/>
        </w:rPr>
        <w:t>tā ievietošanas novietnē, datu centrā papīra vai elektroniska dokumenta formā</w:t>
      </w:r>
      <w:r>
        <w:rPr>
          <w:b/>
          <w:sz w:val="28"/>
          <w:szCs w:val="28"/>
          <w:lang w:val="lv-LV"/>
        </w:rPr>
        <w:t xml:space="preserve"> </w:t>
      </w:r>
      <w:r w:rsidRPr="00A458CC">
        <w:rPr>
          <w:sz w:val="28"/>
          <w:szCs w:val="28"/>
          <w:lang w:val="lv-LV"/>
        </w:rPr>
        <w:t>iesniedz dzīvnieku pārvietošanas deklarāciju (</w:t>
      </w:r>
      <w:r>
        <w:rPr>
          <w:sz w:val="28"/>
          <w:szCs w:val="28"/>
          <w:lang w:val="lv-LV"/>
        </w:rPr>
        <w:t>5</w:t>
      </w:r>
      <w:r w:rsidRPr="00A458CC">
        <w:rPr>
          <w:sz w:val="28"/>
          <w:szCs w:val="28"/>
          <w:lang w:val="lv-LV"/>
        </w:rPr>
        <w:t>.pielikums), kurā norādīta valsts, no kuras dzīvnieks ir ievests</w:t>
      </w:r>
      <w:r>
        <w:rPr>
          <w:sz w:val="28"/>
          <w:szCs w:val="28"/>
          <w:lang w:val="lv-LV"/>
        </w:rPr>
        <w:t>, papildus pievienojot</w:t>
      </w:r>
      <w:r w:rsidRPr="00A458CC">
        <w:rPr>
          <w:sz w:val="28"/>
          <w:szCs w:val="28"/>
          <w:lang w:val="lv-LV"/>
        </w:rPr>
        <w:t xml:space="preserve">: </w:t>
      </w:r>
    </w:p>
    <w:p w:rsidR="005C1C25" w:rsidRDefault="005C1C25" w:rsidP="004E7332">
      <w:pPr>
        <w:ind w:firstLine="720"/>
        <w:jc w:val="both"/>
        <w:rPr>
          <w:sz w:val="28"/>
          <w:szCs w:val="28"/>
          <w:lang w:val="lv-LV"/>
        </w:rPr>
      </w:pPr>
      <w:r w:rsidRPr="00A458CC">
        <w:rPr>
          <w:sz w:val="28"/>
          <w:szCs w:val="28"/>
          <w:lang w:val="lv-LV"/>
        </w:rPr>
        <w:t>2</w:t>
      </w:r>
      <w:r>
        <w:rPr>
          <w:sz w:val="28"/>
          <w:szCs w:val="28"/>
          <w:lang w:val="lv-LV"/>
        </w:rPr>
        <w:t>6</w:t>
      </w:r>
      <w:r w:rsidRPr="00A458CC">
        <w:rPr>
          <w:sz w:val="28"/>
          <w:szCs w:val="28"/>
          <w:lang w:val="lv-LV"/>
        </w:rPr>
        <w:t>.1. liellopa pas</w:t>
      </w:r>
      <w:r>
        <w:rPr>
          <w:sz w:val="28"/>
          <w:szCs w:val="28"/>
          <w:lang w:val="lv-LV"/>
        </w:rPr>
        <w:t>es oriģinālu</w:t>
      </w:r>
      <w:r w:rsidRPr="00A458CC">
        <w:rPr>
          <w:sz w:val="28"/>
          <w:szCs w:val="28"/>
          <w:lang w:val="lv-LV"/>
        </w:rPr>
        <w:t xml:space="preserve"> vai zirga pases I–III sadaļas kopiju; </w:t>
      </w:r>
    </w:p>
    <w:p w:rsidR="005C1C25" w:rsidRDefault="005C1C25" w:rsidP="004E7332">
      <w:pPr>
        <w:ind w:firstLine="720"/>
        <w:jc w:val="both"/>
        <w:rPr>
          <w:sz w:val="28"/>
          <w:szCs w:val="28"/>
          <w:lang w:val="lv-LV"/>
        </w:rPr>
      </w:pPr>
      <w:r w:rsidRPr="00A458CC">
        <w:rPr>
          <w:sz w:val="28"/>
          <w:szCs w:val="28"/>
          <w:lang w:val="lv-LV"/>
        </w:rPr>
        <w:t>2</w:t>
      </w:r>
      <w:r>
        <w:rPr>
          <w:sz w:val="28"/>
          <w:szCs w:val="28"/>
          <w:lang w:val="lv-LV"/>
        </w:rPr>
        <w:t>6</w:t>
      </w:r>
      <w:r w:rsidRPr="00A458CC">
        <w:rPr>
          <w:sz w:val="28"/>
          <w:szCs w:val="28"/>
          <w:lang w:val="lv-LV"/>
        </w:rPr>
        <w:t>.2. dokumenta kopiju, k</w:t>
      </w:r>
      <w:r>
        <w:rPr>
          <w:sz w:val="28"/>
          <w:szCs w:val="28"/>
          <w:lang w:val="lv-LV"/>
        </w:rPr>
        <w:t xml:space="preserve">as apliecina liellopa, aitas un kazas </w:t>
      </w:r>
      <w:r w:rsidRPr="009D2255">
        <w:rPr>
          <w:sz w:val="28"/>
          <w:szCs w:val="28"/>
          <w:lang w:val="lv-LV"/>
        </w:rPr>
        <w:t>izcelsmi</w:t>
      </w:r>
      <w:r>
        <w:rPr>
          <w:sz w:val="28"/>
          <w:szCs w:val="28"/>
          <w:lang w:val="lv-LV"/>
        </w:rPr>
        <w:t>;</w:t>
      </w:r>
    </w:p>
    <w:p w:rsidR="005C1C25" w:rsidRDefault="005C1C25" w:rsidP="004E7332">
      <w:pPr>
        <w:ind w:firstLine="720"/>
        <w:jc w:val="both"/>
        <w:rPr>
          <w:sz w:val="28"/>
          <w:szCs w:val="28"/>
          <w:lang w:val="lv-LV"/>
        </w:rPr>
      </w:pPr>
      <w:r w:rsidRPr="00A458CC">
        <w:rPr>
          <w:sz w:val="28"/>
          <w:szCs w:val="28"/>
          <w:lang w:val="lv-LV"/>
        </w:rPr>
        <w:t>2</w:t>
      </w:r>
      <w:r>
        <w:rPr>
          <w:sz w:val="28"/>
          <w:szCs w:val="28"/>
          <w:lang w:val="lv-LV"/>
        </w:rPr>
        <w:t>6</w:t>
      </w:r>
      <w:r w:rsidRPr="00A458CC">
        <w:rPr>
          <w:sz w:val="28"/>
          <w:szCs w:val="28"/>
          <w:lang w:val="lv-LV"/>
        </w:rPr>
        <w:t>.3. veterinārā ievešanas dokumenta kopiju</w:t>
      </w:r>
      <w:r>
        <w:rPr>
          <w:sz w:val="28"/>
          <w:szCs w:val="28"/>
          <w:lang w:val="lv-LV"/>
        </w:rPr>
        <w:t>.</w:t>
      </w:r>
    </w:p>
    <w:p w:rsidR="005C1C25" w:rsidRDefault="005C1C25" w:rsidP="004E7332">
      <w:pPr>
        <w:ind w:firstLine="720"/>
        <w:jc w:val="both"/>
        <w:rPr>
          <w:sz w:val="28"/>
          <w:szCs w:val="28"/>
          <w:lang w:val="lv-LV"/>
        </w:rPr>
      </w:pPr>
    </w:p>
    <w:p w:rsidR="005C1C25" w:rsidRPr="00B269FB" w:rsidRDefault="005C1C25" w:rsidP="00B269FB">
      <w:pPr>
        <w:ind w:firstLine="720"/>
        <w:jc w:val="both"/>
        <w:rPr>
          <w:sz w:val="28"/>
          <w:szCs w:val="28"/>
          <w:lang w:val="lv-LV"/>
        </w:rPr>
      </w:pPr>
      <w:r w:rsidRPr="00B269FB">
        <w:rPr>
          <w:sz w:val="28"/>
          <w:szCs w:val="28"/>
          <w:lang w:val="lv-LV"/>
        </w:rPr>
        <w:t>2</w:t>
      </w:r>
      <w:r>
        <w:rPr>
          <w:sz w:val="28"/>
          <w:szCs w:val="28"/>
          <w:lang w:val="lv-LV"/>
        </w:rPr>
        <w:t>7</w:t>
      </w:r>
      <w:r w:rsidRPr="00B269FB">
        <w:rPr>
          <w:sz w:val="28"/>
          <w:szCs w:val="28"/>
          <w:lang w:val="lv-LV"/>
        </w:rPr>
        <w:t xml:space="preserve">. Datu </w:t>
      </w:r>
      <w:r w:rsidRPr="00765241">
        <w:rPr>
          <w:sz w:val="28"/>
          <w:szCs w:val="28"/>
          <w:lang w:val="lv-LV"/>
        </w:rPr>
        <w:t>centrs trīs darbdienu laikā</w:t>
      </w:r>
      <w:r w:rsidRPr="00B269FB">
        <w:rPr>
          <w:sz w:val="28"/>
          <w:szCs w:val="28"/>
          <w:lang w:val="lv-LV"/>
        </w:rPr>
        <w:t xml:space="preserve"> pēc šo noteikumu 2</w:t>
      </w:r>
      <w:r>
        <w:rPr>
          <w:sz w:val="28"/>
          <w:szCs w:val="28"/>
          <w:lang w:val="lv-LV"/>
        </w:rPr>
        <w:t>6</w:t>
      </w:r>
      <w:r w:rsidRPr="00B269FB">
        <w:rPr>
          <w:sz w:val="28"/>
          <w:szCs w:val="28"/>
          <w:lang w:val="lv-LV"/>
        </w:rPr>
        <w:t>.punktā minēto dokumentu saņemšanas</w:t>
      </w:r>
      <w:r>
        <w:rPr>
          <w:sz w:val="28"/>
          <w:szCs w:val="28"/>
          <w:lang w:val="lv-LV"/>
        </w:rPr>
        <w:t xml:space="preserve"> </w:t>
      </w:r>
      <w:r w:rsidRPr="00B269FB">
        <w:rPr>
          <w:sz w:val="28"/>
          <w:szCs w:val="28"/>
          <w:lang w:val="lv-LV"/>
        </w:rPr>
        <w:t>attiecīgo informāciju ievada datubāzē un iepriekšējās liellopu pases oriģinālu nosūta atpakaļ iestādei, kas to izsniegusi.</w:t>
      </w:r>
    </w:p>
    <w:p w:rsidR="005C1C25" w:rsidRDefault="005C1C25" w:rsidP="004E7332">
      <w:pPr>
        <w:ind w:firstLine="720"/>
        <w:jc w:val="both"/>
        <w:rPr>
          <w:sz w:val="28"/>
          <w:szCs w:val="28"/>
          <w:lang w:val="lv-LV"/>
        </w:rPr>
      </w:pPr>
    </w:p>
    <w:p w:rsidR="005C1C25" w:rsidRDefault="005C1C25" w:rsidP="004E7332">
      <w:pPr>
        <w:ind w:firstLine="720"/>
        <w:jc w:val="both"/>
        <w:rPr>
          <w:sz w:val="28"/>
          <w:szCs w:val="28"/>
          <w:lang w:val="lv-LV"/>
        </w:rPr>
      </w:pPr>
      <w:r>
        <w:rPr>
          <w:sz w:val="28"/>
          <w:szCs w:val="28"/>
          <w:lang w:val="lv-LV"/>
        </w:rPr>
        <w:t xml:space="preserve">28. </w:t>
      </w:r>
      <w:r w:rsidRPr="00A458CC">
        <w:rPr>
          <w:sz w:val="28"/>
          <w:szCs w:val="28"/>
          <w:lang w:val="lv-LV"/>
        </w:rPr>
        <w:t xml:space="preserve">Par kaušanai paredzētajiem </w:t>
      </w:r>
      <w:r>
        <w:rPr>
          <w:sz w:val="28"/>
          <w:szCs w:val="28"/>
          <w:lang w:val="lv-LV"/>
        </w:rPr>
        <w:t xml:space="preserve">lauksaimniecības </w:t>
      </w:r>
      <w:r w:rsidRPr="00A458CC">
        <w:rPr>
          <w:sz w:val="28"/>
          <w:szCs w:val="28"/>
          <w:lang w:val="lv-LV"/>
        </w:rPr>
        <w:t>dzīvniekiem</w:t>
      </w:r>
      <w:r>
        <w:rPr>
          <w:sz w:val="28"/>
          <w:szCs w:val="28"/>
          <w:lang w:val="lv-LV"/>
        </w:rPr>
        <w:t xml:space="preserve"> un no citas valsts </w:t>
      </w:r>
      <w:r w:rsidRPr="007D7F41">
        <w:rPr>
          <w:sz w:val="28"/>
          <w:szCs w:val="28"/>
          <w:lang w:val="lv-LV"/>
        </w:rPr>
        <w:t>ievest</w:t>
      </w:r>
      <w:r>
        <w:rPr>
          <w:sz w:val="28"/>
          <w:szCs w:val="28"/>
          <w:lang w:val="lv-LV"/>
        </w:rPr>
        <w:t>iem</w:t>
      </w:r>
      <w:r w:rsidRPr="007D7F41">
        <w:rPr>
          <w:sz w:val="28"/>
          <w:szCs w:val="28"/>
          <w:lang w:val="lv-LV"/>
        </w:rPr>
        <w:t xml:space="preserve"> </w:t>
      </w:r>
      <w:r>
        <w:rPr>
          <w:sz w:val="28"/>
          <w:szCs w:val="28"/>
          <w:lang w:val="lv-LV"/>
        </w:rPr>
        <w:t>lauksaimniecības dzīvniekiem</w:t>
      </w:r>
      <w:r w:rsidRPr="007D7F41">
        <w:rPr>
          <w:sz w:val="28"/>
          <w:szCs w:val="28"/>
          <w:lang w:val="lv-LV"/>
        </w:rPr>
        <w:t xml:space="preserve"> tūlītējai nokaušanai</w:t>
      </w:r>
      <w:r>
        <w:rPr>
          <w:sz w:val="28"/>
          <w:szCs w:val="28"/>
          <w:lang w:val="lv-LV"/>
        </w:rPr>
        <w:t>,</w:t>
      </w:r>
      <w:r w:rsidRPr="00A458CC">
        <w:rPr>
          <w:sz w:val="28"/>
          <w:szCs w:val="28"/>
          <w:lang w:val="lv-LV"/>
        </w:rPr>
        <w:t xml:space="preserve"> izmantojot </w:t>
      </w:r>
      <w:r>
        <w:rPr>
          <w:sz w:val="28"/>
          <w:szCs w:val="28"/>
          <w:lang w:val="lv-LV"/>
        </w:rPr>
        <w:t>d</w:t>
      </w:r>
      <w:r w:rsidRPr="00A458CC">
        <w:rPr>
          <w:sz w:val="28"/>
          <w:szCs w:val="28"/>
          <w:lang w:val="lv-LV"/>
        </w:rPr>
        <w:t xml:space="preserve">atu centra elektroniskās paziņošanas sistēmu, sniedz šādu informāciju: </w:t>
      </w:r>
    </w:p>
    <w:p w:rsidR="005C1C25" w:rsidRDefault="005C1C25" w:rsidP="004E7332">
      <w:pPr>
        <w:ind w:firstLine="720"/>
        <w:jc w:val="both"/>
        <w:rPr>
          <w:sz w:val="28"/>
          <w:szCs w:val="28"/>
          <w:lang w:val="lv-LV"/>
        </w:rPr>
      </w:pPr>
      <w:r>
        <w:rPr>
          <w:sz w:val="28"/>
          <w:szCs w:val="28"/>
          <w:lang w:val="lv-LV"/>
        </w:rPr>
        <w:t>28.</w:t>
      </w:r>
      <w:r w:rsidRPr="00A458CC">
        <w:rPr>
          <w:sz w:val="28"/>
          <w:szCs w:val="28"/>
          <w:lang w:val="lv-LV"/>
        </w:rPr>
        <w:t>1. kautuves īpašnieks vai viņa pilnvarotā persona</w:t>
      </w:r>
      <w:r>
        <w:rPr>
          <w:sz w:val="28"/>
          <w:szCs w:val="28"/>
          <w:lang w:val="lv-LV"/>
        </w:rPr>
        <w:t>:</w:t>
      </w:r>
    </w:p>
    <w:p w:rsidR="005C1C25" w:rsidRPr="009D2255" w:rsidRDefault="005C1C25" w:rsidP="004E7332">
      <w:pPr>
        <w:ind w:firstLine="720"/>
        <w:jc w:val="both"/>
        <w:rPr>
          <w:sz w:val="28"/>
          <w:szCs w:val="28"/>
          <w:lang w:val="lv-LV"/>
        </w:rPr>
      </w:pPr>
      <w:r>
        <w:rPr>
          <w:sz w:val="28"/>
          <w:szCs w:val="28"/>
          <w:lang w:val="lv-LV"/>
        </w:rPr>
        <w:t>28.1.1. par</w:t>
      </w:r>
      <w:r w:rsidRPr="00A458CC">
        <w:rPr>
          <w:sz w:val="28"/>
          <w:szCs w:val="28"/>
          <w:lang w:val="lv-LV"/>
        </w:rPr>
        <w:t xml:space="preserve"> kaušanai pieteikto </w:t>
      </w:r>
      <w:r>
        <w:rPr>
          <w:sz w:val="28"/>
          <w:szCs w:val="28"/>
          <w:lang w:val="lv-LV"/>
        </w:rPr>
        <w:t xml:space="preserve">lauksaimniecības </w:t>
      </w:r>
      <w:r w:rsidRPr="00A458CC">
        <w:rPr>
          <w:sz w:val="28"/>
          <w:szCs w:val="28"/>
          <w:lang w:val="lv-LV"/>
        </w:rPr>
        <w:t>dzīvnieku skait</w:t>
      </w:r>
      <w:r>
        <w:rPr>
          <w:sz w:val="28"/>
          <w:szCs w:val="28"/>
          <w:lang w:val="lv-LV"/>
        </w:rPr>
        <w:t>u</w:t>
      </w:r>
      <w:r w:rsidRPr="00A458CC">
        <w:rPr>
          <w:sz w:val="28"/>
          <w:szCs w:val="28"/>
          <w:lang w:val="lv-LV"/>
        </w:rPr>
        <w:t xml:space="preserve">, </w:t>
      </w:r>
      <w:r>
        <w:rPr>
          <w:sz w:val="28"/>
          <w:szCs w:val="28"/>
          <w:lang w:val="lv-LV"/>
        </w:rPr>
        <w:t>to</w:t>
      </w:r>
      <w:r w:rsidRPr="00A458CC">
        <w:rPr>
          <w:sz w:val="28"/>
          <w:szCs w:val="28"/>
          <w:lang w:val="lv-LV"/>
        </w:rPr>
        <w:t xml:space="preserve"> identi</w:t>
      </w:r>
      <w:r>
        <w:rPr>
          <w:sz w:val="28"/>
          <w:szCs w:val="28"/>
          <w:lang w:val="lv-LV"/>
        </w:rPr>
        <w:t>fikācijas</w:t>
      </w:r>
      <w:r w:rsidRPr="00A458CC">
        <w:rPr>
          <w:sz w:val="28"/>
          <w:szCs w:val="28"/>
          <w:lang w:val="lv-LV"/>
        </w:rPr>
        <w:t xml:space="preserve"> numur</w:t>
      </w:r>
      <w:r>
        <w:rPr>
          <w:sz w:val="28"/>
          <w:szCs w:val="28"/>
          <w:lang w:val="lv-LV"/>
        </w:rPr>
        <w:t>u</w:t>
      </w:r>
      <w:r w:rsidRPr="00A458CC">
        <w:rPr>
          <w:sz w:val="28"/>
          <w:szCs w:val="28"/>
          <w:lang w:val="lv-LV"/>
        </w:rPr>
        <w:t xml:space="preserve"> un novietnes numur</w:t>
      </w:r>
      <w:r>
        <w:rPr>
          <w:sz w:val="28"/>
          <w:szCs w:val="28"/>
          <w:lang w:val="lv-LV"/>
        </w:rPr>
        <w:t>u</w:t>
      </w:r>
      <w:r w:rsidRPr="00A458CC">
        <w:rPr>
          <w:sz w:val="28"/>
          <w:szCs w:val="28"/>
          <w:lang w:val="lv-LV"/>
        </w:rPr>
        <w:t xml:space="preserve"> – </w:t>
      </w:r>
      <w:r>
        <w:rPr>
          <w:sz w:val="28"/>
          <w:szCs w:val="28"/>
          <w:lang w:val="lv-LV"/>
        </w:rPr>
        <w:t xml:space="preserve">ne vēlāk kā </w:t>
      </w:r>
      <w:r w:rsidRPr="00A458CC">
        <w:rPr>
          <w:sz w:val="28"/>
          <w:szCs w:val="28"/>
          <w:lang w:val="lv-LV"/>
        </w:rPr>
        <w:t xml:space="preserve">24 stundu laikā </w:t>
      </w:r>
      <w:r w:rsidRPr="009D2255">
        <w:rPr>
          <w:sz w:val="28"/>
          <w:szCs w:val="28"/>
          <w:lang w:val="lv-LV"/>
        </w:rPr>
        <w:t>pirms dzīvnieka pārvietošanas uz kautuvi</w:t>
      </w:r>
      <w:r>
        <w:rPr>
          <w:sz w:val="28"/>
          <w:szCs w:val="28"/>
          <w:lang w:val="lv-LV"/>
        </w:rPr>
        <w:t>. N</w:t>
      </w:r>
      <w:r w:rsidRPr="007D7F41">
        <w:rPr>
          <w:sz w:val="28"/>
          <w:szCs w:val="28"/>
          <w:lang w:val="lv-LV"/>
        </w:rPr>
        <w:t xml:space="preserve">o citas valsts ievestos dzīvniekus tūlītējai nokaušanai </w:t>
      </w:r>
      <w:r>
        <w:rPr>
          <w:sz w:val="28"/>
          <w:szCs w:val="28"/>
          <w:lang w:val="lv-LV"/>
        </w:rPr>
        <w:t>piesaka</w:t>
      </w:r>
      <w:r w:rsidRPr="007D7F41">
        <w:rPr>
          <w:sz w:val="28"/>
          <w:szCs w:val="28"/>
          <w:lang w:val="lv-LV"/>
        </w:rPr>
        <w:t xml:space="preserve"> </w:t>
      </w:r>
      <w:r>
        <w:rPr>
          <w:sz w:val="28"/>
          <w:szCs w:val="28"/>
          <w:lang w:val="lv-LV"/>
        </w:rPr>
        <w:t>uzreiz</w:t>
      </w:r>
      <w:r w:rsidRPr="007D7F41">
        <w:rPr>
          <w:sz w:val="28"/>
          <w:szCs w:val="28"/>
          <w:lang w:val="lv-LV"/>
        </w:rPr>
        <w:t xml:space="preserve"> pēc to saņemšanas kautuvē</w:t>
      </w:r>
      <w:r w:rsidRPr="009D2255">
        <w:rPr>
          <w:sz w:val="28"/>
          <w:szCs w:val="28"/>
          <w:lang w:val="lv-LV"/>
        </w:rPr>
        <w:t xml:space="preserve">; </w:t>
      </w:r>
    </w:p>
    <w:p w:rsidR="005C1C25" w:rsidRDefault="005C1C25" w:rsidP="004E7332">
      <w:pPr>
        <w:ind w:firstLine="720"/>
        <w:jc w:val="both"/>
        <w:rPr>
          <w:sz w:val="28"/>
          <w:szCs w:val="28"/>
          <w:lang w:val="lv-LV"/>
        </w:rPr>
      </w:pPr>
      <w:r>
        <w:rPr>
          <w:sz w:val="28"/>
          <w:szCs w:val="28"/>
          <w:lang w:val="lv-LV"/>
        </w:rPr>
        <w:t>28</w:t>
      </w:r>
      <w:r w:rsidRPr="00A458CC">
        <w:rPr>
          <w:sz w:val="28"/>
          <w:szCs w:val="28"/>
          <w:lang w:val="lv-LV"/>
        </w:rPr>
        <w:t>.</w:t>
      </w:r>
      <w:r>
        <w:rPr>
          <w:sz w:val="28"/>
          <w:szCs w:val="28"/>
          <w:lang w:val="lv-LV"/>
        </w:rPr>
        <w:t>1.</w:t>
      </w:r>
      <w:r w:rsidRPr="00A458CC">
        <w:rPr>
          <w:sz w:val="28"/>
          <w:szCs w:val="28"/>
          <w:lang w:val="lv-LV"/>
        </w:rPr>
        <w:t xml:space="preserve">2. </w:t>
      </w:r>
      <w:r>
        <w:rPr>
          <w:sz w:val="28"/>
          <w:szCs w:val="28"/>
          <w:lang w:val="lv-LV"/>
        </w:rPr>
        <w:t xml:space="preserve">par </w:t>
      </w:r>
      <w:r w:rsidRPr="00A458CC">
        <w:rPr>
          <w:sz w:val="28"/>
          <w:szCs w:val="28"/>
          <w:lang w:val="lv-LV"/>
        </w:rPr>
        <w:t xml:space="preserve">kautuvē nokauto </w:t>
      </w:r>
      <w:r>
        <w:rPr>
          <w:sz w:val="28"/>
          <w:szCs w:val="28"/>
          <w:lang w:val="lv-LV"/>
        </w:rPr>
        <w:t xml:space="preserve">lauksaimniecības </w:t>
      </w:r>
      <w:r w:rsidRPr="00A458CC">
        <w:rPr>
          <w:sz w:val="28"/>
          <w:szCs w:val="28"/>
          <w:lang w:val="lv-LV"/>
        </w:rPr>
        <w:t>dzīvnieku skait</w:t>
      </w:r>
      <w:r>
        <w:rPr>
          <w:sz w:val="28"/>
          <w:szCs w:val="28"/>
          <w:lang w:val="lv-LV"/>
        </w:rPr>
        <w:t>u</w:t>
      </w:r>
      <w:r w:rsidRPr="00A458CC">
        <w:rPr>
          <w:sz w:val="28"/>
          <w:szCs w:val="28"/>
          <w:lang w:val="lv-LV"/>
        </w:rPr>
        <w:t xml:space="preserve">, </w:t>
      </w:r>
      <w:r>
        <w:rPr>
          <w:sz w:val="28"/>
          <w:szCs w:val="28"/>
          <w:lang w:val="lv-LV"/>
        </w:rPr>
        <w:t xml:space="preserve">lauksaimniecības </w:t>
      </w:r>
      <w:r w:rsidRPr="00A458CC">
        <w:rPr>
          <w:sz w:val="28"/>
          <w:szCs w:val="28"/>
          <w:lang w:val="lv-LV"/>
        </w:rPr>
        <w:t>dzīvnieku identi</w:t>
      </w:r>
      <w:r>
        <w:rPr>
          <w:sz w:val="28"/>
          <w:szCs w:val="28"/>
          <w:lang w:val="lv-LV"/>
        </w:rPr>
        <w:t>fik</w:t>
      </w:r>
      <w:r w:rsidRPr="00A458CC">
        <w:rPr>
          <w:sz w:val="28"/>
          <w:szCs w:val="28"/>
          <w:lang w:val="lv-LV"/>
        </w:rPr>
        <w:t>ā</w:t>
      </w:r>
      <w:r>
        <w:rPr>
          <w:sz w:val="28"/>
          <w:szCs w:val="28"/>
          <w:lang w:val="lv-LV"/>
        </w:rPr>
        <w:t>cija</w:t>
      </w:r>
      <w:r w:rsidRPr="00A458CC">
        <w:rPr>
          <w:sz w:val="28"/>
          <w:szCs w:val="28"/>
          <w:lang w:val="lv-LV"/>
        </w:rPr>
        <w:t>s numur</w:t>
      </w:r>
      <w:r>
        <w:rPr>
          <w:sz w:val="28"/>
          <w:szCs w:val="28"/>
          <w:lang w:val="lv-LV"/>
        </w:rPr>
        <w:t>u</w:t>
      </w:r>
      <w:r w:rsidRPr="00A458CC">
        <w:rPr>
          <w:sz w:val="28"/>
          <w:szCs w:val="28"/>
          <w:lang w:val="lv-LV"/>
        </w:rPr>
        <w:t>, kaušanas datum</w:t>
      </w:r>
      <w:r>
        <w:rPr>
          <w:sz w:val="28"/>
          <w:szCs w:val="28"/>
          <w:lang w:val="lv-LV"/>
        </w:rPr>
        <w:t>u</w:t>
      </w:r>
      <w:r w:rsidRPr="00A458CC">
        <w:rPr>
          <w:sz w:val="28"/>
          <w:szCs w:val="28"/>
          <w:lang w:val="lv-LV"/>
        </w:rPr>
        <w:t>, kaušanas laik</w:t>
      </w:r>
      <w:r>
        <w:rPr>
          <w:sz w:val="28"/>
          <w:szCs w:val="28"/>
          <w:lang w:val="lv-LV"/>
        </w:rPr>
        <w:t>u</w:t>
      </w:r>
      <w:r w:rsidRPr="00A458CC">
        <w:rPr>
          <w:sz w:val="28"/>
          <w:szCs w:val="28"/>
          <w:lang w:val="lv-LV"/>
        </w:rPr>
        <w:t xml:space="preserve"> un kaušanas kārtas numur</w:t>
      </w:r>
      <w:r>
        <w:rPr>
          <w:sz w:val="28"/>
          <w:szCs w:val="28"/>
          <w:lang w:val="lv-LV"/>
        </w:rPr>
        <w:t>u</w:t>
      </w:r>
      <w:r w:rsidRPr="00A458CC">
        <w:rPr>
          <w:sz w:val="28"/>
          <w:szCs w:val="28"/>
          <w:lang w:val="lv-LV"/>
        </w:rPr>
        <w:t xml:space="preserve"> katrai dzīvnieku sugai – 48 stundu laikā pēc </w:t>
      </w:r>
      <w:r>
        <w:rPr>
          <w:sz w:val="28"/>
          <w:szCs w:val="28"/>
          <w:lang w:val="lv-LV"/>
        </w:rPr>
        <w:t xml:space="preserve">lauksaimniecības </w:t>
      </w:r>
      <w:r w:rsidRPr="00A458CC">
        <w:rPr>
          <w:sz w:val="28"/>
          <w:szCs w:val="28"/>
          <w:lang w:val="lv-LV"/>
        </w:rPr>
        <w:t>dzīvnieku nokaušanas</w:t>
      </w:r>
      <w:r>
        <w:rPr>
          <w:sz w:val="28"/>
          <w:szCs w:val="28"/>
          <w:lang w:val="lv-LV"/>
        </w:rPr>
        <w:t>;</w:t>
      </w:r>
    </w:p>
    <w:p w:rsidR="005C1C25" w:rsidRDefault="005C1C25" w:rsidP="004E7332">
      <w:pPr>
        <w:ind w:firstLine="720"/>
        <w:jc w:val="both"/>
        <w:rPr>
          <w:sz w:val="28"/>
          <w:szCs w:val="28"/>
          <w:lang w:val="lv-LV"/>
        </w:rPr>
      </w:pPr>
      <w:r>
        <w:rPr>
          <w:sz w:val="28"/>
          <w:szCs w:val="28"/>
          <w:lang w:val="lv-LV"/>
        </w:rPr>
        <w:t xml:space="preserve">28.2. Pārtikas un veterinārā </w:t>
      </w:r>
      <w:r w:rsidRPr="003B04CC">
        <w:rPr>
          <w:sz w:val="28"/>
          <w:szCs w:val="28"/>
          <w:lang w:val="lv-LV"/>
        </w:rPr>
        <w:t>dienesta valsts pilnvarots veterinārārsts kautuvē:</w:t>
      </w:r>
    </w:p>
    <w:p w:rsidR="005C1C25" w:rsidRDefault="005C1C25" w:rsidP="004E7332">
      <w:pPr>
        <w:ind w:firstLine="720"/>
        <w:jc w:val="both"/>
        <w:rPr>
          <w:sz w:val="28"/>
          <w:szCs w:val="28"/>
          <w:lang w:val="lv-LV"/>
        </w:rPr>
      </w:pPr>
      <w:r>
        <w:rPr>
          <w:sz w:val="28"/>
          <w:szCs w:val="28"/>
          <w:lang w:val="lv-LV"/>
        </w:rPr>
        <w:t xml:space="preserve">28.2.1. par </w:t>
      </w:r>
      <w:r w:rsidRPr="00A458CC">
        <w:rPr>
          <w:sz w:val="28"/>
          <w:szCs w:val="28"/>
          <w:lang w:val="lv-LV"/>
        </w:rPr>
        <w:t xml:space="preserve">kautuvē saņemto </w:t>
      </w:r>
      <w:r>
        <w:rPr>
          <w:sz w:val="28"/>
          <w:szCs w:val="28"/>
          <w:lang w:val="lv-LV"/>
        </w:rPr>
        <w:t xml:space="preserve">lauksaimniecības </w:t>
      </w:r>
      <w:r w:rsidRPr="00A458CC">
        <w:rPr>
          <w:sz w:val="28"/>
          <w:szCs w:val="28"/>
          <w:lang w:val="lv-LV"/>
        </w:rPr>
        <w:t>dzīvnieku skait</w:t>
      </w:r>
      <w:r>
        <w:rPr>
          <w:sz w:val="28"/>
          <w:szCs w:val="28"/>
          <w:lang w:val="lv-LV"/>
        </w:rPr>
        <w:t>u</w:t>
      </w:r>
      <w:r w:rsidRPr="00A458CC">
        <w:rPr>
          <w:sz w:val="28"/>
          <w:szCs w:val="28"/>
          <w:lang w:val="lv-LV"/>
        </w:rPr>
        <w:t xml:space="preserve">, </w:t>
      </w:r>
      <w:r>
        <w:rPr>
          <w:sz w:val="28"/>
          <w:szCs w:val="28"/>
          <w:lang w:val="lv-LV"/>
        </w:rPr>
        <w:t>to</w:t>
      </w:r>
      <w:r w:rsidRPr="00A458CC">
        <w:rPr>
          <w:sz w:val="28"/>
          <w:szCs w:val="28"/>
          <w:lang w:val="lv-LV"/>
        </w:rPr>
        <w:t xml:space="preserve"> identi</w:t>
      </w:r>
      <w:r>
        <w:rPr>
          <w:sz w:val="28"/>
          <w:szCs w:val="28"/>
          <w:lang w:val="lv-LV"/>
        </w:rPr>
        <w:t>fik</w:t>
      </w:r>
      <w:r w:rsidRPr="00A458CC">
        <w:rPr>
          <w:sz w:val="28"/>
          <w:szCs w:val="28"/>
          <w:lang w:val="lv-LV"/>
        </w:rPr>
        <w:t>ā</w:t>
      </w:r>
      <w:r>
        <w:rPr>
          <w:sz w:val="28"/>
          <w:szCs w:val="28"/>
          <w:lang w:val="lv-LV"/>
        </w:rPr>
        <w:t>cijas</w:t>
      </w:r>
      <w:r w:rsidRPr="00A458CC">
        <w:rPr>
          <w:sz w:val="28"/>
          <w:szCs w:val="28"/>
          <w:lang w:val="lv-LV"/>
        </w:rPr>
        <w:t xml:space="preserve"> numur</w:t>
      </w:r>
      <w:r>
        <w:rPr>
          <w:sz w:val="28"/>
          <w:szCs w:val="28"/>
          <w:lang w:val="lv-LV"/>
        </w:rPr>
        <w:t>u,</w:t>
      </w:r>
      <w:r w:rsidRPr="00A458CC">
        <w:rPr>
          <w:sz w:val="28"/>
          <w:szCs w:val="28"/>
          <w:lang w:val="lv-LV"/>
        </w:rPr>
        <w:t xml:space="preserve"> novietnes numur</w:t>
      </w:r>
      <w:r>
        <w:rPr>
          <w:sz w:val="28"/>
          <w:szCs w:val="28"/>
          <w:lang w:val="lv-LV"/>
        </w:rPr>
        <w:t xml:space="preserve">u, </w:t>
      </w:r>
      <w:r w:rsidRPr="003B04CC">
        <w:rPr>
          <w:sz w:val="28"/>
          <w:szCs w:val="28"/>
          <w:lang w:val="lv-LV"/>
        </w:rPr>
        <w:t>pirmskaušanas apskates rezultāt</w:t>
      </w:r>
      <w:r>
        <w:rPr>
          <w:sz w:val="28"/>
          <w:szCs w:val="28"/>
          <w:lang w:val="lv-LV"/>
        </w:rPr>
        <w:t>u</w:t>
      </w:r>
      <w:r w:rsidRPr="003B04CC">
        <w:rPr>
          <w:sz w:val="28"/>
          <w:szCs w:val="28"/>
          <w:lang w:val="lv-LV"/>
        </w:rPr>
        <w:t xml:space="preserve"> un </w:t>
      </w:r>
      <w:r w:rsidRPr="003B04CC">
        <w:rPr>
          <w:sz w:val="28"/>
          <w:szCs w:val="28"/>
          <w:lang w:val="lv-LV"/>
        </w:rPr>
        <w:lastRenderedPageBreak/>
        <w:t xml:space="preserve">lēmumu par kaušanu </w:t>
      </w:r>
      <w:r w:rsidRPr="00A458CC">
        <w:rPr>
          <w:sz w:val="28"/>
          <w:szCs w:val="28"/>
          <w:lang w:val="lv-LV"/>
        </w:rPr>
        <w:t xml:space="preserve">– 24 stundu laikā pēc </w:t>
      </w:r>
      <w:r>
        <w:rPr>
          <w:sz w:val="28"/>
          <w:szCs w:val="28"/>
          <w:lang w:val="lv-LV"/>
        </w:rPr>
        <w:t xml:space="preserve">lauksaimniecības </w:t>
      </w:r>
      <w:r w:rsidRPr="00A458CC">
        <w:rPr>
          <w:sz w:val="28"/>
          <w:szCs w:val="28"/>
          <w:lang w:val="lv-LV"/>
        </w:rPr>
        <w:t>dzīvnieku saņemšanas</w:t>
      </w:r>
      <w:r>
        <w:rPr>
          <w:sz w:val="28"/>
          <w:szCs w:val="28"/>
          <w:lang w:val="lv-LV"/>
        </w:rPr>
        <w:t>;</w:t>
      </w:r>
    </w:p>
    <w:p w:rsidR="005C1C25" w:rsidRDefault="005C1C25" w:rsidP="004E7332">
      <w:pPr>
        <w:ind w:firstLine="720"/>
        <w:jc w:val="both"/>
        <w:rPr>
          <w:sz w:val="28"/>
          <w:szCs w:val="28"/>
          <w:lang w:val="lv-LV"/>
        </w:rPr>
      </w:pPr>
      <w:r w:rsidRPr="003B04CC">
        <w:rPr>
          <w:sz w:val="28"/>
          <w:szCs w:val="28"/>
          <w:lang w:val="lv-LV"/>
        </w:rPr>
        <w:t>2</w:t>
      </w:r>
      <w:r>
        <w:rPr>
          <w:sz w:val="28"/>
          <w:szCs w:val="28"/>
          <w:lang w:val="lv-LV"/>
        </w:rPr>
        <w:t>8</w:t>
      </w:r>
      <w:r w:rsidRPr="003B04CC">
        <w:rPr>
          <w:sz w:val="28"/>
          <w:szCs w:val="28"/>
          <w:lang w:val="lv-LV"/>
        </w:rPr>
        <w:t xml:space="preserve">.2.2. par </w:t>
      </w:r>
      <w:proofErr w:type="spellStart"/>
      <w:r w:rsidRPr="003B04CC">
        <w:rPr>
          <w:sz w:val="28"/>
          <w:szCs w:val="28"/>
          <w:lang w:val="lv-LV"/>
        </w:rPr>
        <w:t>pēckaušanas</w:t>
      </w:r>
      <w:proofErr w:type="spellEnd"/>
      <w:r w:rsidRPr="003B04CC">
        <w:rPr>
          <w:sz w:val="28"/>
          <w:szCs w:val="28"/>
          <w:lang w:val="lv-LV"/>
        </w:rPr>
        <w:t xml:space="preserve"> veterinārās ekspertīzes rezultātu – 48 stundu laikā pēc lauksaimniecības dzīvnieku nokaušanas</w:t>
      </w:r>
      <w:r>
        <w:rPr>
          <w:sz w:val="28"/>
          <w:szCs w:val="28"/>
          <w:lang w:val="lv-LV"/>
        </w:rPr>
        <w:t>.</w:t>
      </w:r>
    </w:p>
    <w:p w:rsidR="005C1C25" w:rsidRDefault="005C1C25" w:rsidP="004E7332">
      <w:pPr>
        <w:ind w:firstLine="720"/>
        <w:jc w:val="both"/>
        <w:rPr>
          <w:sz w:val="28"/>
          <w:szCs w:val="28"/>
          <w:lang w:val="lv-LV"/>
        </w:rPr>
      </w:pPr>
    </w:p>
    <w:p w:rsidR="005C1C25" w:rsidRPr="00E72949" w:rsidRDefault="005C1C25" w:rsidP="00A458CC">
      <w:pPr>
        <w:jc w:val="center"/>
        <w:rPr>
          <w:b/>
          <w:bCs/>
          <w:sz w:val="28"/>
          <w:szCs w:val="28"/>
          <w:lang w:val="lv-LV"/>
        </w:rPr>
      </w:pPr>
      <w:bookmarkStart w:id="2" w:name="137125"/>
      <w:bookmarkEnd w:id="2"/>
      <w:r w:rsidRPr="00E72949">
        <w:rPr>
          <w:b/>
          <w:bCs/>
          <w:sz w:val="28"/>
          <w:szCs w:val="28"/>
          <w:lang w:val="lv-LV"/>
        </w:rPr>
        <w:t>IV. Liellopu apzīmēšanas veidi un līdzekļi</w:t>
      </w:r>
    </w:p>
    <w:p w:rsidR="005C1C25" w:rsidRPr="00033E23" w:rsidRDefault="005C1C25" w:rsidP="00A458CC">
      <w:pPr>
        <w:jc w:val="both"/>
        <w:rPr>
          <w:sz w:val="28"/>
          <w:szCs w:val="28"/>
          <w:lang w:val="lv-LV"/>
        </w:rPr>
      </w:pPr>
    </w:p>
    <w:p w:rsidR="005C1C25" w:rsidRDefault="005C1C25" w:rsidP="00772FEB">
      <w:pPr>
        <w:ind w:firstLine="720"/>
        <w:jc w:val="both"/>
        <w:rPr>
          <w:sz w:val="28"/>
          <w:szCs w:val="28"/>
          <w:lang w:val="lv-LV"/>
        </w:rPr>
      </w:pPr>
      <w:r w:rsidRPr="00175DC1">
        <w:rPr>
          <w:sz w:val="28"/>
          <w:szCs w:val="28"/>
          <w:lang w:val="lv-LV"/>
        </w:rPr>
        <w:t>2</w:t>
      </w:r>
      <w:r>
        <w:rPr>
          <w:sz w:val="28"/>
          <w:szCs w:val="28"/>
          <w:lang w:val="lv-LV"/>
        </w:rPr>
        <w:t>9</w:t>
      </w:r>
      <w:r w:rsidRPr="00175DC1">
        <w:rPr>
          <w:sz w:val="28"/>
          <w:szCs w:val="28"/>
          <w:lang w:val="lv-LV"/>
        </w:rPr>
        <w:t xml:space="preserve">. Jaundzimušos teļus un liellopus, kas ievesti no valsts, kura nav Eiropas Savienības dalībvalsts, (turpmāk – trešā valsts) (ja vien tos neieved kaušanai) </w:t>
      </w:r>
      <w:r w:rsidRPr="00765241">
        <w:rPr>
          <w:sz w:val="28"/>
          <w:szCs w:val="28"/>
          <w:lang w:val="lv-LV"/>
        </w:rPr>
        <w:t xml:space="preserve">20 dienu laikā no teļa piedzimšanas dienas un pēc liellopu ievietošanas novietnē apzīmē ar </w:t>
      </w:r>
      <w:proofErr w:type="spellStart"/>
      <w:r w:rsidRPr="00765241">
        <w:rPr>
          <w:sz w:val="28"/>
          <w:szCs w:val="28"/>
          <w:lang w:val="lv-LV"/>
        </w:rPr>
        <w:t>krotālijām</w:t>
      </w:r>
      <w:proofErr w:type="spellEnd"/>
      <w:r w:rsidRPr="00765241">
        <w:rPr>
          <w:sz w:val="28"/>
          <w:szCs w:val="28"/>
          <w:lang w:val="lv-LV"/>
        </w:rPr>
        <w:t xml:space="preserve">, iestiprinot tās abās ausīs. Īpašnieks vai turētājs septiņu darbdienu laikā pēc dzīvnieka apzīmēšanas ar </w:t>
      </w:r>
      <w:proofErr w:type="spellStart"/>
      <w:r w:rsidRPr="00765241">
        <w:rPr>
          <w:sz w:val="28"/>
          <w:szCs w:val="28"/>
          <w:lang w:val="lv-LV"/>
        </w:rPr>
        <w:t>krotālijām</w:t>
      </w:r>
      <w:proofErr w:type="spellEnd"/>
      <w:r w:rsidRPr="00765241">
        <w:rPr>
          <w:sz w:val="28"/>
          <w:szCs w:val="28"/>
          <w:lang w:val="lv-LV"/>
        </w:rPr>
        <w:t xml:space="preserve"> informē datu centru par dzīvnieka piedzimšanas faktu, papīra vai elektroniska dokumenta formā iesniedzot dzīv</w:t>
      </w:r>
      <w:r>
        <w:rPr>
          <w:sz w:val="28"/>
          <w:szCs w:val="28"/>
          <w:lang w:val="lv-LV"/>
        </w:rPr>
        <w:t xml:space="preserve">nieka apzīmēšanas aktu </w:t>
      </w:r>
      <w:r w:rsidRPr="00033E23">
        <w:rPr>
          <w:sz w:val="28"/>
          <w:szCs w:val="28"/>
          <w:lang w:val="lv-LV"/>
        </w:rPr>
        <w:t>(</w:t>
      </w:r>
      <w:r>
        <w:rPr>
          <w:sz w:val="28"/>
          <w:szCs w:val="28"/>
          <w:lang w:val="lv-LV"/>
        </w:rPr>
        <w:t>6</w:t>
      </w:r>
      <w:r w:rsidRPr="00033E23">
        <w:rPr>
          <w:sz w:val="28"/>
          <w:szCs w:val="28"/>
          <w:lang w:val="lv-LV"/>
        </w:rPr>
        <w:t>.pielikums).</w:t>
      </w:r>
    </w:p>
    <w:p w:rsidR="005C1C25" w:rsidRDefault="005C1C25" w:rsidP="009E45AD">
      <w:pPr>
        <w:ind w:firstLine="720"/>
        <w:jc w:val="both"/>
        <w:rPr>
          <w:sz w:val="28"/>
          <w:szCs w:val="28"/>
          <w:lang w:val="lv-LV"/>
        </w:rPr>
      </w:pPr>
    </w:p>
    <w:p w:rsidR="005C1C25" w:rsidRPr="00A458CC" w:rsidRDefault="005C1C25" w:rsidP="009E45AD">
      <w:pPr>
        <w:ind w:firstLine="720"/>
        <w:jc w:val="both"/>
        <w:rPr>
          <w:sz w:val="28"/>
          <w:szCs w:val="28"/>
          <w:lang w:val="lv-LV"/>
        </w:rPr>
      </w:pPr>
      <w:r>
        <w:rPr>
          <w:sz w:val="28"/>
          <w:szCs w:val="28"/>
          <w:lang w:val="lv-LV"/>
        </w:rPr>
        <w:t xml:space="preserve">30. </w:t>
      </w:r>
      <w:r w:rsidRPr="00A458CC">
        <w:rPr>
          <w:sz w:val="28"/>
          <w:szCs w:val="28"/>
          <w:lang w:val="lv-LV"/>
        </w:rPr>
        <w:t xml:space="preserve">Lai saņemtu </w:t>
      </w:r>
      <w:proofErr w:type="spellStart"/>
      <w:r>
        <w:rPr>
          <w:sz w:val="28"/>
          <w:szCs w:val="28"/>
          <w:lang w:val="lv-LV"/>
        </w:rPr>
        <w:t>krotāliju</w:t>
      </w:r>
      <w:proofErr w:type="spellEnd"/>
      <w:r w:rsidRPr="00A458CC">
        <w:rPr>
          <w:sz w:val="28"/>
          <w:szCs w:val="28"/>
          <w:lang w:val="lv-LV"/>
        </w:rPr>
        <w:t>, turētājs vai īpašnieks elektroniski vai papīra</w:t>
      </w:r>
      <w:r>
        <w:rPr>
          <w:sz w:val="28"/>
          <w:szCs w:val="28"/>
          <w:lang w:val="lv-LV"/>
        </w:rPr>
        <w:t xml:space="preserve"> dokumenta</w:t>
      </w:r>
      <w:r w:rsidRPr="00A458CC">
        <w:rPr>
          <w:sz w:val="28"/>
          <w:szCs w:val="28"/>
          <w:lang w:val="lv-LV"/>
        </w:rPr>
        <w:t xml:space="preserve"> formā iesniedz </w:t>
      </w:r>
      <w:r>
        <w:rPr>
          <w:sz w:val="28"/>
          <w:szCs w:val="28"/>
          <w:lang w:val="lv-LV"/>
        </w:rPr>
        <w:t>d</w:t>
      </w:r>
      <w:r w:rsidRPr="00A458CC">
        <w:rPr>
          <w:sz w:val="28"/>
          <w:szCs w:val="28"/>
          <w:lang w:val="lv-LV"/>
        </w:rPr>
        <w:t xml:space="preserve">atu centrā </w:t>
      </w:r>
      <w:r>
        <w:rPr>
          <w:sz w:val="28"/>
          <w:szCs w:val="28"/>
          <w:lang w:val="lv-LV"/>
        </w:rPr>
        <w:t>iesniegumu</w:t>
      </w:r>
      <w:r w:rsidRPr="00A458CC">
        <w:rPr>
          <w:sz w:val="28"/>
          <w:szCs w:val="28"/>
          <w:lang w:val="lv-LV"/>
        </w:rPr>
        <w:t xml:space="preserve"> </w:t>
      </w:r>
      <w:proofErr w:type="spellStart"/>
      <w:r w:rsidRPr="00A458CC">
        <w:rPr>
          <w:sz w:val="28"/>
          <w:szCs w:val="28"/>
          <w:lang w:val="lv-LV"/>
        </w:rPr>
        <w:t>krotāliju</w:t>
      </w:r>
      <w:proofErr w:type="spellEnd"/>
      <w:r w:rsidRPr="00A458CC">
        <w:rPr>
          <w:sz w:val="28"/>
          <w:szCs w:val="28"/>
          <w:lang w:val="lv-LV"/>
        </w:rPr>
        <w:t xml:space="preserve"> iegād</w:t>
      </w:r>
      <w:r>
        <w:rPr>
          <w:sz w:val="28"/>
          <w:szCs w:val="28"/>
          <w:lang w:val="lv-LV"/>
        </w:rPr>
        <w:t>e</w:t>
      </w:r>
      <w:r w:rsidRPr="00A458CC">
        <w:rPr>
          <w:sz w:val="28"/>
          <w:szCs w:val="28"/>
          <w:lang w:val="lv-LV"/>
        </w:rPr>
        <w:t>i (</w:t>
      </w:r>
      <w:r>
        <w:rPr>
          <w:sz w:val="28"/>
          <w:szCs w:val="28"/>
          <w:lang w:val="lv-LV"/>
        </w:rPr>
        <w:t xml:space="preserve">7.pielikums) </w:t>
      </w:r>
      <w:r w:rsidRPr="00A458CC">
        <w:rPr>
          <w:sz w:val="28"/>
          <w:szCs w:val="28"/>
          <w:lang w:val="lv-LV"/>
        </w:rPr>
        <w:t>vai izdara pasūtījumu</w:t>
      </w:r>
      <w:r>
        <w:rPr>
          <w:sz w:val="28"/>
          <w:szCs w:val="28"/>
          <w:lang w:val="lv-LV"/>
        </w:rPr>
        <w:t>,</w:t>
      </w:r>
      <w:r w:rsidRPr="00A458CC">
        <w:rPr>
          <w:sz w:val="28"/>
          <w:szCs w:val="28"/>
          <w:lang w:val="lv-LV"/>
        </w:rPr>
        <w:t xml:space="preserve"> zvanot uz </w:t>
      </w:r>
      <w:r>
        <w:rPr>
          <w:sz w:val="28"/>
          <w:szCs w:val="28"/>
          <w:lang w:val="lv-LV"/>
        </w:rPr>
        <w:t>d</w:t>
      </w:r>
      <w:r w:rsidRPr="00A458CC">
        <w:rPr>
          <w:sz w:val="28"/>
          <w:szCs w:val="28"/>
          <w:lang w:val="lv-LV"/>
        </w:rPr>
        <w:t xml:space="preserve">atu centra </w:t>
      </w:r>
      <w:r w:rsidRPr="00765241">
        <w:rPr>
          <w:sz w:val="28"/>
          <w:szCs w:val="28"/>
          <w:lang w:val="lv-LV"/>
        </w:rPr>
        <w:t>tīmekļa vietnē</w:t>
      </w:r>
      <w:r w:rsidRPr="00A458CC">
        <w:rPr>
          <w:sz w:val="28"/>
          <w:szCs w:val="28"/>
          <w:lang w:val="lv-LV"/>
        </w:rPr>
        <w:t xml:space="preserve"> norādīto tālruņa numuru.</w:t>
      </w:r>
      <w:r>
        <w:rPr>
          <w:sz w:val="28"/>
          <w:szCs w:val="28"/>
          <w:lang w:val="lv-LV"/>
        </w:rPr>
        <w:t xml:space="preserve"> </w:t>
      </w:r>
    </w:p>
    <w:p w:rsidR="005C1C25" w:rsidRDefault="005C1C25" w:rsidP="009E45AD">
      <w:pPr>
        <w:jc w:val="both"/>
        <w:rPr>
          <w:sz w:val="28"/>
          <w:szCs w:val="28"/>
          <w:lang w:val="lv-LV"/>
        </w:rPr>
      </w:pPr>
    </w:p>
    <w:p w:rsidR="005C1C25" w:rsidRPr="009D2255" w:rsidRDefault="005C1C25" w:rsidP="009E45AD">
      <w:pPr>
        <w:ind w:firstLine="720"/>
        <w:jc w:val="both"/>
        <w:rPr>
          <w:sz w:val="28"/>
          <w:szCs w:val="28"/>
          <w:lang w:val="lv-LV"/>
        </w:rPr>
      </w:pPr>
      <w:r>
        <w:rPr>
          <w:sz w:val="28"/>
          <w:szCs w:val="28"/>
          <w:lang w:val="lv-LV"/>
        </w:rPr>
        <w:t>31</w:t>
      </w:r>
      <w:r w:rsidRPr="00A458CC">
        <w:rPr>
          <w:sz w:val="28"/>
          <w:szCs w:val="28"/>
          <w:lang w:val="lv-LV"/>
        </w:rPr>
        <w:t xml:space="preserve">. </w:t>
      </w:r>
      <w:r>
        <w:rPr>
          <w:sz w:val="28"/>
          <w:szCs w:val="28"/>
          <w:lang w:val="lv-LV"/>
        </w:rPr>
        <w:t>D</w:t>
      </w:r>
      <w:r w:rsidRPr="00A458CC">
        <w:rPr>
          <w:sz w:val="28"/>
          <w:szCs w:val="28"/>
          <w:lang w:val="lv-LV"/>
        </w:rPr>
        <w:t xml:space="preserve">atu centrs </w:t>
      </w:r>
      <w:r w:rsidRPr="009D2255">
        <w:rPr>
          <w:sz w:val="28"/>
          <w:szCs w:val="28"/>
          <w:lang w:val="lv-LV"/>
        </w:rPr>
        <w:t xml:space="preserve">14 dienu laikā pēc </w:t>
      </w:r>
      <w:r w:rsidRPr="00765241">
        <w:rPr>
          <w:sz w:val="28"/>
          <w:szCs w:val="28"/>
          <w:lang w:val="lv-LV"/>
        </w:rPr>
        <w:t>šo noteikumu 30.punktā minētā</w:t>
      </w:r>
      <w:r>
        <w:rPr>
          <w:sz w:val="28"/>
          <w:szCs w:val="28"/>
          <w:lang w:val="lv-LV"/>
        </w:rPr>
        <w:t xml:space="preserve"> iesnieguma</w:t>
      </w:r>
      <w:r w:rsidRPr="009D2255">
        <w:rPr>
          <w:sz w:val="28"/>
          <w:szCs w:val="28"/>
          <w:lang w:val="lv-LV"/>
        </w:rPr>
        <w:t xml:space="preserve"> saņemšanas vai pēc izdarītā pasūtījuma</w:t>
      </w:r>
      <w:r>
        <w:rPr>
          <w:sz w:val="28"/>
          <w:szCs w:val="28"/>
          <w:lang w:val="lv-LV"/>
        </w:rPr>
        <w:t xml:space="preserve"> izsniedz</w:t>
      </w:r>
      <w:r w:rsidRPr="009D2255">
        <w:rPr>
          <w:sz w:val="28"/>
          <w:szCs w:val="28"/>
          <w:lang w:val="lv-LV"/>
        </w:rPr>
        <w:t xml:space="preserve"> </w:t>
      </w:r>
      <w:proofErr w:type="spellStart"/>
      <w:r w:rsidRPr="009D2255">
        <w:rPr>
          <w:sz w:val="28"/>
          <w:szCs w:val="28"/>
          <w:lang w:val="lv-LV"/>
        </w:rPr>
        <w:t>krotāliju</w:t>
      </w:r>
      <w:proofErr w:type="spellEnd"/>
      <w:r>
        <w:rPr>
          <w:sz w:val="28"/>
          <w:szCs w:val="28"/>
          <w:lang w:val="lv-LV"/>
        </w:rPr>
        <w:t>, kura</w:t>
      </w:r>
      <w:r w:rsidRPr="009D2255">
        <w:rPr>
          <w:sz w:val="28"/>
          <w:szCs w:val="28"/>
          <w:lang w:val="lv-LV"/>
        </w:rPr>
        <w:t xml:space="preserve"> atbilst Komisijas 2004.gada 29.aprīļa Regulas (EK) Nr.911/2004, ar ko īsteno Eiropas Parlamenta un Padomes Regulu Nr.1760/2000 attiecībā uz </w:t>
      </w:r>
      <w:proofErr w:type="spellStart"/>
      <w:r w:rsidRPr="009D2255">
        <w:rPr>
          <w:sz w:val="28"/>
          <w:szCs w:val="28"/>
          <w:lang w:val="lv-LV"/>
        </w:rPr>
        <w:t>krotālijām</w:t>
      </w:r>
      <w:proofErr w:type="spellEnd"/>
      <w:r w:rsidRPr="009D2255">
        <w:rPr>
          <w:sz w:val="28"/>
          <w:szCs w:val="28"/>
          <w:lang w:val="lv-LV"/>
        </w:rPr>
        <w:t>, pasēm un saimniecības reģistriem</w:t>
      </w:r>
      <w:r>
        <w:rPr>
          <w:sz w:val="28"/>
          <w:szCs w:val="28"/>
          <w:lang w:val="lv-LV"/>
        </w:rPr>
        <w:t>,</w:t>
      </w:r>
      <w:r w:rsidRPr="009D2255">
        <w:rPr>
          <w:sz w:val="28"/>
          <w:szCs w:val="28"/>
          <w:lang w:val="lv-LV"/>
        </w:rPr>
        <w:t xml:space="preserve"> (turpmāk – </w:t>
      </w:r>
      <w:r>
        <w:rPr>
          <w:sz w:val="28"/>
          <w:szCs w:val="28"/>
          <w:lang w:val="lv-LV"/>
        </w:rPr>
        <w:t>R</w:t>
      </w:r>
      <w:r w:rsidRPr="009D2255">
        <w:rPr>
          <w:sz w:val="28"/>
          <w:szCs w:val="28"/>
          <w:lang w:val="lv-LV"/>
        </w:rPr>
        <w:t>egula Nr.911/2004) 1.panta 1. un 2.punkt</w:t>
      </w:r>
      <w:r>
        <w:rPr>
          <w:sz w:val="28"/>
          <w:szCs w:val="28"/>
          <w:lang w:val="lv-LV"/>
        </w:rPr>
        <w:t>a prasībām</w:t>
      </w:r>
      <w:r w:rsidRPr="009D2255">
        <w:rPr>
          <w:sz w:val="28"/>
          <w:szCs w:val="28"/>
          <w:lang w:val="lv-LV"/>
        </w:rPr>
        <w:t>.</w:t>
      </w:r>
    </w:p>
    <w:p w:rsidR="005C1C25" w:rsidRPr="009D2255" w:rsidRDefault="005C1C25" w:rsidP="009E45AD">
      <w:pPr>
        <w:ind w:firstLine="720"/>
        <w:jc w:val="both"/>
        <w:rPr>
          <w:sz w:val="28"/>
          <w:szCs w:val="28"/>
          <w:lang w:val="lv-LV"/>
        </w:rPr>
      </w:pPr>
    </w:p>
    <w:p w:rsidR="005C1C25" w:rsidRPr="009D2255" w:rsidRDefault="005C1C25" w:rsidP="009E45AD">
      <w:pPr>
        <w:ind w:firstLine="720"/>
        <w:jc w:val="both"/>
        <w:rPr>
          <w:sz w:val="28"/>
          <w:szCs w:val="28"/>
          <w:lang w:val="lv-LV"/>
        </w:rPr>
      </w:pPr>
      <w:r w:rsidRPr="009D2255">
        <w:rPr>
          <w:sz w:val="28"/>
          <w:szCs w:val="28"/>
          <w:lang w:val="lv-LV"/>
        </w:rPr>
        <w:t>3</w:t>
      </w:r>
      <w:r>
        <w:rPr>
          <w:sz w:val="28"/>
          <w:szCs w:val="28"/>
          <w:lang w:val="lv-LV"/>
        </w:rPr>
        <w:t>2</w:t>
      </w:r>
      <w:r w:rsidRPr="009D2255">
        <w:rPr>
          <w:sz w:val="28"/>
          <w:szCs w:val="28"/>
          <w:lang w:val="lv-LV"/>
        </w:rPr>
        <w:t xml:space="preserve">. Īpašnieks vai turētājs papildus var izmantot arī citus dzīvnieku apzīmēšanas veidus, nodrošinot, ka apzīmējums netraucē obligātajam apzīmēšanas veidam, </w:t>
      </w:r>
      <w:r>
        <w:rPr>
          <w:sz w:val="28"/>
          <w:szCs w:val="28"/>
          <w:lang w:val="lv-LV"/>
        </w:rPr>
        <w:t xml:space="preserve">kā arī </w:t>
      </w:r>
      <w:r w:rsidRPr="009D2255">
        <w:rPr>
          <w:sz w:val="28"/>
          <w:szCs w:val="28"/>
          <w:lang w:val="lv-LV"/>
        </w:rPr>
        <w:t>neietekmē dzīvnieka labsajūtu un veselību.</w:t>
      </w:r>
    </w:p>
    <w:p w:rsidR="005C1C25" w:rsidRPr="009D2255" w:rsidRDefault="005C1C25" w:rsidP="00772FEB">
      <w:pPr>
        <w:ind w:firstLine="720"/>
        <w:jc w:val="both"/>
        <w:rPr>
          <w:sz w:val="28"/>
          <w:szCs w:val="28"/>
          <w:lang w:val="lv-LV"/>
        </w:rPr>
      </w:pPr>
    </w:p>
    <w:p w:rsidR="005C1C25" w:rsidRPr="009D2255" w:rsidRDefault="005C1C25" w:rsidP="007D681A">
      <w:pPr>
        <w:ind w:firstLine="720"/>
        <w:jc w:val="both"/>
        <w:rPr>
          <w:sz w:val="28"/>
          <w:szCs w:val="28"/>
          <w:lang w:val="lv-LV"/>
        </w:rPr>
      </w:pPr>
      <w:r w:rsidRPr="009D2255">
        <w:rPr>
          <w:sz w:val="28"/>
          <w:szCs w:val="28"/>
          <w:lang w:val="lv-LV"/>
        </w:rPr>
        <w:t>3</w:t>
      </w:r>
      <w:r>
        <w:rPr>
          <w:sz w:val="28"/>
          <w:szCs w:val="28"/>
          <w:lang w:val="lv-LV"/>
        </w:rPr>
        <w:t>3</w:t>
      </w:r>
      <w:r w:rsidRPr="009D2255">
        <w:rPr>
          <w:sz w:val="28"/>
          <w:szCs w:val="28"/>
          <w:lang w:val="lv-LV"/>
        </w:rPr>
        <w:t>. Ja liellop</w:t>
      </w:r>
      <w:r>
        <w:rPr>
          <w:sz w:val="28"/>
          <w:szCs w:val="28"/>
          <w:lang w:val="lv-LV"/>
        </w:rPr>
        <w:t xml:space="preserve">am </w:t>
      </w:r>
      <w:r w:rsidRPr="009D2255">
        <w:rPr>
          <w:sz w:val="28"/>
          <w:szCs w:val="28"/>
          <w:lang w:val="lv-LV"/>
        </w:rPr>
        <w:t>paz</w:t>
      </w:r>
      <w:r>
        <w:rPr>
          <w:sz w:val="28"/>
          <w:szCs w:val="28"/>
          <w:lang w:val="lv-LV"/>
        </w:rPr>
        <w:t>udusi</w:t>
      </w:r>
      <w:r w:rsidRPr="009D2255">
        <w:rPr>
          <w:sz w:val="28"/>
          <w:szCs w:val="28"/>
          <w:lang w:val="lv-LV"/>
        </w:rPr>
        <w:t xml:space="preserve"> vien</w:t>
      </w:r>
      <w:r>
        <w:rPr>
          <w:sz w:val="28"/>
          <w:szCs w:val="28"/>
          <w:lang w:val="lv-LV"/>
        </w:rPr>
        <w:t>a</w:t>
      </w:r>
      <w:r w:rsidRPr="009D2255">
        <w:rPr>
          <w:sz w:val="28"/>
          <w:szCs w:val="28"/>
          <w:lang w:val="lv-LV"/>
        </w:rPr>
        <w:t xml:space="preserve"> </w:t>
      </w:r>
      <w:proofErr w:type="spellStart"/>
      <w:r w:rsidRPr="009D2255">
        <w:rPr>
          <w:sz w:val="28"/>
          <w:szCs w:val="28"/>
          <w:lang w:val="lv-LV"/>
        </w:rPr>
        <w:t>krotālij</w:t>
      </w:r>
      <w:r>
        <w:rPr>
          <w:sz w:val="28"/>
          <w:szCs w:val="28"/>
          <w:lang w:val="lv-LV"/>
        </w:rPr>
        <w:t>a</w:t>
      </w:r>
      <w:proofErr w:type="spellEnd"/>
      <w:r w:rsidRPr="009D2255">
        <w:rPr>
          <w:sz w:val="28"/>
          <w:szCs w:val="28"/>
          <w:lang w:val="lv-LV"/>
        </w:rPr>
        <w:t xml:space="preserve"> vai identifikācijas numurs kļuvis nesalasāms</w:t>
      </w:r>
      <w:r>
        <w:rPr>
          <w:sz w:val="28"/>
          <w:szCs w:val="28"/>
          <w:lang w:val="lv-LV"/>
        </w:rPr>
        <w:t>,</w:t>
      </w:r>
      <w:r w:rsidRPr="009D2255">
        <w:rPr>
          <w:sz w:val="28"/>
          <w:szCs w:val="28"/>
          <w:lang w:val="lv-LV"/>
        </w:rPr>
        <w:t xml:space="preserve"> īpašnieks vai turētājs ne vēlāk kā septiņu darbdienu laikā pēc </w:t>
      </w:r>
      <w:r>
        <w:rPr>
          <w:sz w:val="28"/>
          <w:szCs w:val="28"/>
          <w:lang w:val="lv-LV"/>
        </w:rPr>
        <w:t xml:space="preserve">tam, kad </w:t>
      </w:r>
      <w:proofErr w:type="spellStart"/>
      <w:r w:rsidRPr="009D2255">
        <w:rPr>
          <w:sz w:val="28"/>
          <w:szCs w:val="28"/>
          <w:lang w:val="lv-LV"/>
        </w:rPr>
        <w:t>krotālija</w:t>
      </w:r>
      <w:proofErr w:type="spellEnd"/>
      <w:r w:rsidRPr="009D2255">
        <w:rPr>
          <w:sz w:val="28"/>
          <w:szCs w:val="28"/>
          <w:lang w:val="lv-LV"/>
        </w:rPr>
        <w:t xml:space="preserve"> nozaudē</w:t>
      </w:r>
      <w:r>
        <w:rPr>
          <w:sz w:val="28"/>
          <w:szCs w:val="28"/>
          <w:lang w:val="lv-LV"/>
        </w:rPr>
        <w:t>ta</w:t>
      </w:r>
      <w:r w:rsidRPr="009D2255">
        <w:rPr>
          <w:sz w:val="28"/>
          <w:szCs w:val="28"/>
          <w:lang w:val="lv-LV"/>
        </w:rPr>
        <w:t xml:space="preserve"> vai identifikācijas numurs kļuvis nesalasāms</w:t>
      </w:r>
      <w:r>
        <w:rPr>
          <w:sz w:val="28"/>
          <w:szCs w:val="28"/>
          <w:lang w:val="lv-LV"/>
        </w:rPr>
        <w:t>,</w:t>
      </w:r>
      <w:r w:rsidRPr="009D2255">
        <w:rPr>
          <w:sz w:val="28"/>
          <w:szCs w:val="28"/>
          <w:lang w:val="lv-LV"/>
        </w:rPr>
        <w:t xml:space="preserve"> </w:t>
      </w:r>
      <w:r w:rsidRPr="00A458CC">
        <w:rPr>
          <w:sz w:val="28"/>
          <w:szCs w:val="28"/>
          <w:lang w:val="lv-LV"/>
        </w:rPr>
        <w:t xml:space="preserve">elektroniski vai papīra </w:t>
      </w:r>
      <w:r>
        <w:rPr>
          <w:sz w:val="28"/>
          <w:szCs w:val="28"/>
          <w:lang w:val="lv-LV"/>
        </w:rPr>
        <w:t xml:space="preserve">dokumenta </w:t>
      </w:r>
      <w:r w:rsidRPr="00A458CC">
        <w:rPr>
          <w:sz w:val="28"/>
          <w:szCs w:val="28"/>
          <w:lang w:val="lv-LV"/>
        </w:rPr>
        <w:t>formā</w:t>
      </w:r>
      <w:r w:rsidRPr="009D2255">
        <w:rPr>
          <w:sz w:val="28"/>
          <w:szCs w:val="28"/>
          <w:lang w:val="lv-LV"/>
        </w:rPr>
        <w:t xml:space="preserve"> iesniedz </w:t>
      </w:r>
      <w:r>
        <w:rPr>
          <w:sz w:val="28"/>
          <w:szCs w:val="28"/>
          <w:lang w:val="lv-LV"/>
        </w:rPr>
        <w:t>d</w:t>
      </w:r>
      <w:r w:rsidRPr="009D2255">
        <w:rPr>
          <w:sz w:val="28"/>
          <w:szCs w:val="28"/>
          <w:lang w:val="lv-LV"/>
        </w:rPr>
        <w:t xml:space="preserve">atu centrā </w:t>
      </w:r>
      <w:r>
        <w:rPr>
          <w:sz w:val="28"/>
          <w:szCs w:val="28"/>
          <w:lang w:val="lv-LV"/>
        </w:rPr>
        <w:t>iesniegumu</w:t>
      </w:r>
      <w:r w:rsidRPr="009D2255">
        <w:rPr>
          <w:sz w:val="28"/>
          <w:szCs w:val="28"/>
          <w:lang w:val="lv-LV"/>
        </w:rPr>
        <w:t xml:space="preserve"> </w:t>
      </w:r>
      <w:proofErr w:type="spellStart"/>
      <w:r w:rsidRPr="009D2255">
        <w:rPr>
          <w:sz w:val="28"/>
          <w:szCs w:val="28"/>
          <w:lang w:val="lv-LV"/>
        </w:rPr>
        <w:t>krotāliju</w:t>
      </w:r>
      <w:proofErr w:type="spellEnd"/>
      <w:r w:rsidRPr="009D2255">
        <w:rPr>
          <w:sz w:val="28"/>
          <w:szCs w:val="28"/>
          <w:lang w:val="lv-LV"/>
        </w:rPr>
        <w:t xml:space="preserve"> iegādei (7.pielikums</w:t>
      </w:r>
      <w:r w:rsidRPr="009D2255">
        <w:rPr>
          <w:color w:val="000000"/>
          <w:sz w:val="28"/>
          <w:szCs w:val="28"/>
          <w:lang w:val="lv-LV"/>
        </w:rPr>
        <w:t>) vai izdara pasūtījumu</w:t>
      </w:r>
      <w:r>
        <w:rPr>
          <w:color w:val="000000"/>
          <w:sz w:val="28"/>
          <w:szCs w:val="28"/>
          <w:lang w:val="lv-LV"/>
        </w:rPr>
        <w:t>,</w:t>
      </w:r>
      <w:r w:rsidRPr="009D2255">
        <w:rPr>
          <w:color w:val="000000"/>
          <w:sz w:val="28"/>
          <w:szCs w:val="28"/>
          <w:lang w:val="lv-LV"/>
        </w:rPr>
        <w:t xml:space="preserve"> zvanot uz </w:t>
      </w:r>
      <w:r>
        <w:rPr>
          <w:color w:val="000000"/>
          <w:sz w:val="28"/>
          <w:szCs w:val="28"/>
          <w:lang w:val="lv-LV"/>
        </w:rPr>
        <w:t>d</w:t>
      </w:r>
      <w:r w:rsidRPr="009D2255">
        <w:rPr>
          <w:color w:val="000000"/>
          <w:sz w:val="28"/>
          <w:szCs w:val="28"/>
          <w:lang w:val="lv-LV"/>
        </w:rPr>
        <w:t xml:space="preserve">atu centra </w:t>
      </w:r>
      <w:r w:rsidRPr="00765241">
        <w:rPr>
          <w:sz w:val="28"/>
          <w:szCs w:val="28"/>
          <w:lang w:val="lv-LV"/>
        </w:rPr>
        <w:t>tīmekļa vietnē</w:t>
      </w:r>
      <w:r w:rsidRPr="009D2255">
        <w:rPr>
          <w:color w:val="000000"/>
          <w:sz w:val="28"/>
          <w:szCs w:val="28"/>
          <w:lang w:val="lv-LV"/>
        </w:rPr>
        <w:t xml:space="preserve"> norādīto tālruņa numuru</w:t>
      </w:r>
      <w:r w:rsidRPr="009D2255">
        <w:rPr>
          <w:sz w:val="28"/>
          <w:szCs w:val="28"/>
          <w:lang w:val="lv-LV"/>
        </w:rPr>
        <w:t xml:space="preserve">. </w:t>
      </w:r>
    </w:p>
    <w:p w:rsidR="005C1C25" w:rsidRPr="009D2255" w:rsidRDefault="005C1C25" w:rsidP="007D681A">
      <w:pPr>
        <w:ind w:firstLine="720"/>
        <w:jc w:val="both"/>
        <w:rPr>
          <w:sz w:val="28"/>
          <w:szCs w:val="28"/>
          <w:lang w:val="lv-LV"/>
        </w:rPr>
      </w:pPr>
    </w:p>
    <w:p w:rsidR="005C1C25" w:rsidRPr="009D2255" w:rsidRDefault="005C1C25" w:rsidP="007D681A">
      <w:pPr>
        <w:ind w:firstLine="720"/>
        <w:jc w:val="both"/>
        <w:rPr>
          <w:sz w:val="28"/>
          <w:szCs w:val="28"/>
          <w:lang w:val="lv-LV" w:eastAsia="lv-LV"/>
        </w:rPr>
      </w:pPr>
      <w:r w:rsidRPr="009D2255">
        <w:rPr>
          <w:sz w:val="28"/>
          <w:szCs w:val="28"/>
          <w:lang w:val="lv-LV"/>
        </w:rPr>
        <w:t>3</w:t>
      </w:r>
      <w:r>
        <w:rPr>
          <w:sz w:val="28"/>
          <w:szCs w:val="28"/>
          <w:lang w:val="lv-LV"/>
        </w:rPr>
        <w:t>4</w:t>
      </w:r>
      <w:r w:rsidRPr="009D2255">
        <w:rPr>
          <w:sz w:val="28"/>
          <w:szCs w:val="28"/>
          <w:lang w:val="lv-LV"/>
        </w:rPr>
        <w:t xml:space="preserve">. Lai liellopam atjaunotu abas </w:t>
      </w:r>
      <w:proofErr w:type="spellStart"/>
      <w:r w:rsidRPr="009D2255">
        <w:rPr>
          <w:sz w:val="28"/>
          <w:szCs w:val="28"/>
          <w:lang w:val="lv-LV"/>
        </w:rPr>
        <w:t>krotālijas</w:t>
      </w:r>
      <w:proofErr w:type="spellEnd"/>
      <w:r w:rsidRPr="009D2255">
        <w:rPr>
          <w:sz w:val="28"/>
          <w:szCs w:val="28"/>
          <w:lang w:val="lv-LV"/>
        </w:rPr>
        <w:t xml:space="preserve">, īpašnieks vai turētājs ne vēlāk kā septiņu darbdienu laikā pēc </w:t>
      </w:r>
      <w:proofErr w:type="spellStart"/>
      <w:r w:rsidRPr="009D2255">
        <w:rPr>
          <w:sz w:val="28"/>
          <w:szCs w:val="28"/>
          <w:lang w:val="lv-LV"/>
        </w:rPr>
        <w:t>krotāliju</w:t>
      </w:r>
      <w:proofErr w:type="spellEnd"/>
      <w:r w:rsidRPr="009D2255">
        <w:rPr>
          <w:sz w:val="28"/>
          <w:szCs w:val="28"/>
          <w:lang w:val="lv-LV"/>
        </w:rPr>
        <w:t xml:space="preserve"> nozaudēšanas </w:t>
      </w:r>
      <w:r w:rsidRPr="00A458CC">
        <w:rPr>
          <w:sz w:val="28"/>
          <w:szCs w:val="28"/>
          <w:lang w:val="lv-LV"/>
        </w:rPr>
        <w:t xml:space="preserve">elektroniski vai papīra </w:t>
      </w:r>
      <w:r>
        <w:rPr>
          <w:sz w:val="28"/>
          <w:szCs w:val="28"/>
          <w:lang w:val="lv-LV"/>
        </w:rPr>
        <w:t xml:space="preserve">dokumenta </w:t>
      </w:r>
      <w:r w:rsidRPr="00A458CC">
        <w:rPr>
          <w:sz w:val="28"/>
          <w:szCs w:val="28"/>
          <w:lang w:val="lv-LV"/>
        </w:rPr>
        <w:t>formā</w:t>
      </w:r>
      <w:r w:rsidRPr="009D2255">
        <w:rPr>
          <w:sz w:val="28"/>
          <w:szCs w:val="28"/>
          <w:lang w:val="lv-LV"/>
        </w:rPr>
        <w:t xml:space="preserve"> iesniedz </w:t>
      </w:r>
      <w:r>
        <w:rPr>
          <w:sz w:val="28"/>
          <w:szCs w:val="28"/>
          <w:lang w:val="lv-LV"/>
        </w:rPr>
        <w:t>d</w:t>
      </w:r>
      <w:r w:rsidRPr="009D2255">
        <w:rPr>
          <w:sz w:val="28"/>
          <w:szCs w:val="28"/>
          <w:lang w:val="lv-LV"/>
        </w:rPr>
        <w:t xml:space="preserve">atu centrā </w:t>
      </w:r>
      <w:r>
        <w:rPr>
          <w:sz w:val="28"/>
          <w:szCs w:val="28"/>
          <w:lang w:val="lv-LV"/>
        </w:rPr>
        <w:t>iesniegumu</w:t>
      </w:r>
      <w:r w:rsidRPr="009D2255">
        <w:rPr>
          <w:sz w:val="28"/>
          <w:szCs w:val="28"/>
          <w:lang w:val="lv-LV"/>
        </w:rPr>
        <w:t xml:space="preserve"> </w:t>
      </w:r>
      <w:proofErr w:type="spellStart"/>
      <w:r w:rsidRPr="009D2255">
        <w:rPr>
          <w:sz w:val="28"/>
          <w:szCs w:val="28"/>
          <w:lang w:val="lv-LV"/>
        </w:rPr>
        <w:t>krotāliju</w:t>
      </w:r>
      <w:proofErr w:type="spellEnd"/>
      <w:r w:rsidRPr="009D2255">
        <w:rPr>
          <w:sz w:val="28"/>
          <w:szCs w:val="28"/>
          <w:lang w:val="lv-LV"/>
        </w:rPr>
        <w:t xml:space="preserve"> iegādei (7.pielikums) un </w:t>
      </w:r>
      <w:r>
        <w:rPr>
          <w:sz w:val="28"/>
          <w:szCs w:val="28"/>
          <w:lang w:val="lv-LV"/>
        </w:rPr>
        <w:t xml:space="preserve">tam </w:t>
      </w:r>
      <w:r w:rsidRPr="009D2255">
        <w:rPr>
          <w:sz w:val="28"/>
          <w:szCs w:val="28"/>
          <w:lang w:val="lv-LV"/>
        </w:rPr>
        <w:t>pievieno Pārtikas un veterinārā dienesta rakstisku atzinumu par dzīvnieka identifikāciju pēc papildu apzīmējuma vai īpašām pazīmēm, kas apliecina dzīvnieka identitāti.</w:t>
      </w:r>
    </w:p>
    <w:p w:rsidR="005C1C25" w:rsidRPr="009D2255" w:rsidRDefault="005C1C25" w:rsidP="00772FEB">
      <w:pPr>
        <w:ind w:firstLine="720"/>
        <w:jc w:val="both"/>
        <w:rPr>
          <w:sz w:val="28"/>
          <w:szCs w:val="28"/>
          <w:lang w:val="lv-LV"/>
        </w:rPr>
      </w:pPr>
    </w:p>
    <w:p w:rsidR="005C1C25" w:rsidRPr="009D2255" w:rsidRDefault="005C1C25" w:rsidP="00772FEB">
      <w:pPr>
        <w:ind w:firstLine="720"/>
        <w:jc w:val="both"/>
        <w:rPr>
          <w:sz w:val="28"/>
          <w:szCs w:val="28"/>
          <w:lang w:val="lv-LV"/>
        </w:rPr>
      </w:pPr>
      <w:r w:rsidRPr="009D2255">
        <w:rPr>
          <w:sz w:val="28"/>
          <w:szCs w:val="28"/>
          <w:lang w:val="lv-LV"/>
        </w:rPr>
        <w:t>3</w:t>
      </w:r>
      <w:r>
        <w:rPr>
          <w:sz w:val="28"/>
          <w:szCs w:val="28"/>
          <w:lang w:val="lv-LV"/>
        </w:rPr>
        <w:t>5</w:t>
      </w:r>
      <w:r w:rsidRPr="009D2255">
        <w:rPr>
          <w:sz w:val="28"/>
          <w:szCs w:val="28"/>
          <w:lang w:val="lv-LV"/>
        </w:rPr>
        <w:t>. Datu centrs</w:t>
      </w:r>
      <w:r>
        <w:rPr>
          <w:sz w:val="28"/>
          <w:szCs w:val="28"/>
          <w:lang w:val="lv-LV"/>
        </w:rPr>
        <w:t xml:space="preserve"> </w:t>
      </w:r>
      <w:r w:rsidRPr="009D2255">
        <w:rPr>
          <w:sz w:val="28"/>
          <w:szCs w:val="28"/>
          <w:lang w:val="lv-LV"/>
        </w:rPr>
        <w:t xml:space="preserve">14 darbdienu laikā pēc </w:t>
      </w:r>
      <w:r>
        <w:rPr>
          <w:sz w:val="28"/>
          <w:szCs w:val="28"/>
          <w:lang w:val="lv-LV"/>
        </w:rPr>
        <w:t xml:space="preserve">šo noteikumu </w:t>
      </w:r>
      <w:r w:rsidRPr="00765241">
        <w:rPr>
          <w:sz w:val="28"/>
          <w:szCs w:val="28"/>
          <w:lang w:val="lv-LV"/>
        </w:rPr>
        <w:t>33.</w:t>
      </w:r>
      <w:r w:rsidRPr="009D2255">
        <w:rPr>
          <w:sz w:val="28"/>
          <w:szCs w:val="28"/>
          <w:lang w:val="lv-LV"/>
        </w:rPr>
        <w:t xml:space="preserve"> </w:t>
      </w:r>
      <w:r>
        <w:rPr>
          <w:sz w:val="28"/>
          <w:szCs w:val="28"/>
          <w:lang w:val="lv-LV"/>
        </w:rPr>
        <w:t>vai</w:t>
      </w:r>
      <w:r w:rsidRPr="009D2255">
        <w:rPr>
          <w:sz w:val="28"/>
          <w:szCs w:val="28"/>
          <w:lang w:val="lv-LV"/>
        </w:rPr>
        <w:t xml:space="preserve"> 3</w:t>
      </w:r>
      <w:r>
        <w:rPr>
          <w:sz w:val="28"/>
          <w:szCs w:val="28"/>
          <w:lang w:val="lv-LV"/>
        </w:rPr>
        <w:t>4</w:t>
      </w:r>
      <w:r w:rsidRPr="009D2255">
        <w:rPr>
          <w:sz w:val="28"/>
          <w:szCs w:val="28"/>
          <w:lang w:val="lv-LV"/>
        </w:rPr>
        <w:t>.punktā minēt</w:t>
      </w:r>
      <w:r>
        <w:rPr>
          <w:sz w:val="28"/>
          <w:szCs w:val="28"/>
          <w:lang w:val="lv-LV"/>
        </w:rPr>
        <w:t>ā</w:t>
      </w:r>
      <w:r w:rsidRPr="009D2255">
        <w:rPr>
          <w:sz w:val="28"/>
          <w:szCs w:val="28"/>
          <w:lang w:val="lv-LV"/>
        </w:rPr>
        <w:t xml:space="preserve"> </w:t>
      </w:r>
      <w:r>
        <w:rPr>
          <w:sz w:val="28"/>
          <w:szCs w:val="28"/>
          <w:lang w:val="lv-LV"/>
        </w:rPr>
        <w:t>iesnieguma saņemšanas</w:t>
      </w:r>
      <w:r w:rsidRPr="009D2255">
        <w:rPr>
          <w:sz w:val="28"/>
          <w:szCs w:val="28"/>
          <w:lang w:val="lv-LV"/>
        </w:rPr>
        <w:t xml:space="preserve"> </w:t>
      </w:r>
      <w:r>
        <w:rPr>
          <w:sz w:val="28"/>
          <w:szCs w:val="28"/>
          <w:lang w:val="lv-LV"/>
        </w:rPr>
        <w:t xml:space="preserve">izsniedz </w:t>
      </w:r>
      <w:proofErr w:type="spellStart"/>
      <w:r w:rsidRPr="009D2255">
        <w:rPr>
          <w:sz w:val="28"/>
          <w:szCs w:val="28"/>
          <w:lang w:val="lv-LV"/>
        </w:rPr>
        <w:t>krotāliju</w:t>
      </w:r>
      <w:proofErr w:type="spellEnd"/>
      <w:r>
        <w:rPr>
          <w:sz w:val="28"/>
          <w:szCs w:val="28"/>
          <w:lang w:val="lv-LV"/>
        </w:rPr>
        <w:t xml:space="preserve">, kas </w:t>
      </w:r>
      <w:r w:rsidRPr="009D2255">
        <w:rPr>
          <w:sz w:val="28"/>
          <w:szCs w:val="28"/>
          <w:lang w:val="lv-LV"/>
        </w:rPr>
        <w:t xml:space="preserve">atbilst </w:t>
      </w:r>
      <w:r>
        <w:rPr>
          <w:sz w:val="28"/>
          <w:szCs w:val="28"/>
          <w:lang w:val="lv-LV"/>
        </w:rPr>
        <w:t>R</w:t>
      </w:r>
      <w:r w:rsidRPr="009D2255">
        <w:rPr>
          <w:sz w:val="28"/>
          <w:szCs w:val="28"/>
          <w:lang w:val="lv-LV"/>
        </w:rPr>
        <w:t>egulas Nr.911/2004 1.panta 6.punkt</w:t>
      </w:r>
      <w:r>
        <w:rPr>
          <w:sz w:val="28"/>
          <w:szCs w:val="28"/>
          <w:lang w:val="lv-LV"/>
        </w:rPr>
        <w:t>a</w:t>
      </w:r>
      <w:r w:rsidRPr="009D2255">
        <w:rPr>
          <w:sz w:val="28"/>
          <w:szCs w:val="28"/>
          <w:lang w:val="lv-LV"/>
        </w:rPr>
        <w:t xml:space="preserve"> </w:t>
      </w:r>
      <w:r>
        <w:rPr>
          <w:sz w:val="28"/>
          <w:szCs w:val="28"/>
          <w:lang w:val="lv-LV"/>
        </w:rPr>
        <w:t>prasībām</w:t>
      </w:r>
      <w:r w:rsidRPr="009D2255">
        <w:rPr>
          <w:sz w:val="28"/>
          <w:szCs w:val="28"/>
          <w:lang w:val="lv-LV"/>
        </w:rPr>
        <w:t>.</w:t>
      </w:r>
    </w:p>
    <w:p w:rsidR="005C1C25" w:rsidRDefault="005C1C25" w:rsidP="00772FEB">
      <w:pPr>
        <w:ind w:firstLine="720"/>
        <w:jc w:val="both"/>
        <w:rPr>
          <w:sz w:val="28"/>
          <w:szCs w:val="28"/>
          <w:lang w:val="lv-LV" w:eastAsia="lv-LV"/>
        </w:rPr>
      </w:pPr>
    </w:p>
    <w:p w:rsidR="005C1C25" w:rsidRPr="00033E23" w:rsidRDefault="005C1C25" w:rsidP="00772FEB">
      <w:pPr>
        <w:ind w:firstLine="720"/>
        <w:jc w:val="both"/>
        <w:rPr>
          <w:sz w:val="28"/>
          <w:szCs w:val="28"/>
          <w:lang w:val="lv-LV" w:eastAsia="lv-LV"/>
        </w:rPr>
      </w:pPr>
      <w:r w:rsidRPr="00033E23">
        <w:rPr>
          <w:sz w:val="28"/>
          <w:szCs w:val="28"/>
          <w:lang w:val="lv-LV" w:eastAsia="lv-LV"/>
        </w:rPr>
        <w:t>3</w:t>
      </w:r>
      <w:r>
        <w:rPr>
          <w:sz w:val="28"/>
          <w:szCs w:val="28"/>
          <w:lang w:val="lv-LV" w:eastAsia="lv-LV"/>
        </w:rPr>
        <w:t>6</w:t>
      </w:r>
      <w:r w:rsidRPr="00033E23">
        <w:rPr>
          <w:sz w:val="28"/>
          <w:szCs w:val="28"/>
          <w:lang w:val="lv-LV" w:eastAsia="lv-LV"/>
        </w:rPr>
        <w:t xml:space="preserve">. </w:t>
      </w:r>
      <w:r w:rsidRPr="00033E23">
        <w:rPr>
          <w:sz w:val="28"/>
          <w:szCs w:val="28"/>
          <w:lang w:val="lv-LV"/>
        </w:rPr>
        <w:t>Datu centrs izdod</w:t>
      </w:r>
      <w:r w:rsidRPr="00512EC4" w:rsidDel="00CE29A4">
        <w:rPr>
          <w:b/>
          <w:sz w:val="28"/>
          <w:szCs w:val="28"/>
          <w:lang w:val="lv-LV" w:eastAsia="lv-LV"/>
        </w:rPr>
        <w:t xml:space="preserve"> </w:t>
      </w:r>
      <w:r w:rsidRPr="00033E23">
        <w:rPr>
          <w:sz w:val="28"/>
          <w:szCs w:val="28"/>
          <w:lang w:val="lv-LV"/>
        </w:rPr>
        <w:t xml:space="preserve">liellopa pasi, ja dzīvnieku izved uz citu Eiropas Savienības dalībvalsti vai ja to pieprasa trešās valsts kompetentā iestāde. Īpašnieks vai turētājs </w:t>
      </w:r>
      <w:r w:rsidRPr="00A458CC">
        <w:rPr>
          <w:sz w:val="28"/>
          <w:szCs w:val="28"/>
          <w:lang w:val="lv-LV"/>
        </w:rPr>
        <w:t xml:space="preserve">elektroniski vai papīra </w:t>
      </w:r>
      <w:r>
        <w:rPr>
          <w:sz w:val="28"/>
          <w:szCs w:val="28"/>
          <w:lang w:val="lv-LV"/>
        </w:rPr>
        <w:t xml:space="preserve">dokumenta </w:t>
      </w:r>
      <w:r w:rsidRPr="00A458CC">
        <w:rPr>
          <w:sz w:val="28"/>
          <w:szCs w:val="28"/>
          <w:lang w:val="lv-LV"/>
        </w:rPr>
        <w:t>formā</w:t>
      </w:r>
      <w:r>
        <w:rPr>
          <w:sz w:val="28"/>
          <w:szCs w:val="28"/>
          <w:lang w:val="lv-LV"/>
        </w:rPr>
        <w:t xml:space="preserve"> </w:t>
      </w:r>
      <w:r w:rsidRPr="00033E23">
        <w:rPr>
          <w:sz w:val="28"/>
          <w:szCs w:val="28"/>
          <w:lang w:val="lv-LV"/>
        </w:rPr>
        <w:t>iesniedz</w:t>
      </w:r>
      <w:r>
        <w:rPr>
          <w:sz w:val="28"/>
          <w:szCs w:val="28"/>
          <w:lang w:val="lv-LV"/>
        </w:rPr>
        <w:t xml:space="preserve"> d</w:t>
      </w:r>
      <w:r w:rsidRPr="00033E23">
        <w:rPr>
          <w:sz w:val="28"/>
          <w:szCs w:val="28"/>
          <w:lang w:val="lv-LV"/>
        </w:rPr>
        <w:t xml:space="preserve">atu centrā iesniegumu par liellopa pases </w:t>
      </w:r>
      <w:r>
        <w:rPr>
          <w:sz w:val="28"/>
          <w:szCs w:val="28"/>
          <w:lang w:val="lv-LV"/>
        </w:rPr>
        <w:t>izgatavo</w:t>
      </w:r>
      <w:r w:rsidRPr="00033E23">
        <w:rPr>
          <w:sz w:val="28"/>
          <w:szCs w:val="28"/>
          <w:lang w:val="lv-LV"/>
        </w:rPr>
        <w:t>šanu</w:t>
      </w:r>
      <w:r w:rsidRPr="00033E23">
        <w:rPr>
          <w:sz w:val="28"/>
          <w:szCs w:val="28"/>
          <w:lang w:val="lv-LV" w:eastAsia="lv-LV"/>
        </w:rPr>
        <w:t>.</w:t>
      </w:r>
      <w:r>
        <w:rPr>
          <w:sz w:val="28"/>
          <w:szCs w:val="28"/>
          <w:lang w:val="lv-LV" w:eastAsia="lv-LV"/>
        </w:rPr>
        <w:t xml:space="preserve"> </w:t>
      </w:r>
    </w:p>
    <w:p w:rsidR="005C1C25" w:rsidRPr="00033E23" w:rsidRDefault="005C1C25" w:rsidP="00430730">
      <w:pPr>
        <w:pStyle w:val="timenewroman"/>
        <w:spacing w:before="0" w:after="0"/>
        <w:ind w:firstLine="720"/>
      </w:pPr>
    </w:p>
    <w:p w:rsidR="005C1C25" w:rsidRPr="00033E23" w:rsidRDefault="005C1C25" w:rsidP="00772FEB">
      <w:pPr>
        <w:ind w:firstLine="720"/>
        <w:jc w:val="both"/>
        <w:rPr>
          <w:sz w:val="28"/>
          <w:szCs w:val="28"/>
          <w:lang w:val="lv-LV" w:eastAsia="lv-LV"/>
        </w:rPr>
      </w:pPr>
      <w:r w:rsidRPr="00033E23">
        <w:rPr>
          <w:sz w:val="28"/>
          <w:szCs w:val="28"/>
          <w:lang w:val="lv-LV" w:eastAsia="lv-LV"/>
        </w:rPr>
        <w:t>3</w:t>
      </w:r>
      <w:r>
        <w:rPr>
          <w:sz w:val="28"/>
          <w:szCs w:val="28"/>
          <w:lang w:val="lv-LV" w:eastAsia="lv-LV"/>
        </w:rPr>
        <w:t>7</w:t>
      </w:r>
      <w:r w:rsidRPr="00033E23">
        <w:rPr>
          <w:sz w:val="28"/>
          <w:szCs w:val="28"/>
          <w:lang w:val="lv-LV" w:eastAsia="lv-LV"/>
        </w:rPr>
        <w:t xml:space="preserve">. </w:t>
      </w:r>
      <w:r w:rsidRPr="00033E23">
        <w:rPr>
          <w:sz w:val="28"/>
          <w:szCs w:val="28"/>
          <w:lang w:val="lv-LV"/>
        </w:rPr>
        <w:t xml:space="preserve">Datu centrs </w:t>
      </w:r>
      <w:r w:rsidRPr="00765241">
        <w:rPr>
          <w:sz w:val="28"/>
          <w:szCs w:val="28"/>
          <w:lang w:val="lv-LV" w:eastAsia="lv-LV"/>
        </w:rPr>
        <w:t>14 dienu laikā</w:t>
      </w:r>
      <w:r w:rsidRPr="00765241">
        <w:rPr>
          <w:sz w:val="28"/>
          <w:szCs w:val="28"/>
          <w:lang w:val="lv-LV"/>
        </w:rPr>
        <w:t xml:space="preserve"> pēc šo noteikumu 36.punktā minētā</w:t>
      </w:r>
      <w:r>
        <w:rPr>
          <w:sz w:val="28"/>
          <w:szCs w:val="28"/>
          <w:lang w:val="lv-LV"/>
        </w:rPr>
        <w:t xml:space="preserve"> </w:t>
      </w:r>
      <w:r w:rsidRPr="00033E23">
        <w:rPr>
          <w:sz w:val="28"/>
          <w:szCs w:val="28"/>
          <w:lang w:val="lv-LV"/>
        </w:rPr>
        <w:t xml:space="preserve">iesnieguma saņemšanas </w:t>
      </w:r>
      <w:r>
        <w:rPr>
          <w:sz w:val="28"/>
          <w:szCs w:val="28"/>
          <w:lang w:val="lv-LV"/>
        </w:rPr>
        <w:t>izgatavo</w:t>
      </w:r>
      <w:r w:rsidRPr="00033E23">
        <w:rPr>
          <w:sz w:val="28"/>
          <w:szCs w:val="28"/>
          <w:lang w:val="lv-LV"/>
        </w:rPr>
        <w:t xml:space="preserve"> liellopa pasi atbilstoši </w:t>
      </w:r>
      <w:r>
        <w:rPr>
          <w:sz w:val="28"/>
          <w:szCs w:val="28"/>
          <w:lang w:val="lv-LV"/>
        </w:rPr>
        <w:t>R</w:t>
      </w:r>
      <w:r w:rsidRPr="00033E23">
        <w:rPr>
          <w:sz w:val="28"/>
          <w:szCs w:val="28"/>
          <w:lang w:val="lv-LV"/>
        </w:rPr>
        <w:t>egulas Nr.911/2004 6.panta 1.punkt</w:t>
      </w:r>
      <w:r>
        <w:rPr>
          <w:sz w:val="28"/>
          <w:szCs w:val="28"/>
          <w:lang w:val="lv-LV"/>
        </w:rPr>
        <w:t xml:space="preserve">a </w:t>
      </w:r>
      <w:r w:rsidRPr="00033E23">
        <w:rPr>
          <w:sz w:val="28"/>
          <w:szCs w:val="28"/>
          <w:lang w:val="lv-LV"/>
        </w:rPr>
        <w:t xml:space="preserve">prasībām. Pases noformēšanas izdevumus </w:t>
      </w:r>
      <w:r w:rsidRPr="00F60429">
        <w:rPr>
          <w:sz w:val="28"/>
          <w:szCs w:val="28"/>
          <w:lang w:val="lv-LV"/>
        </w:rPr>
        <w:t>sedz īpašnieks vai turētājs saskaņā</w:t>
      </w:r>
      <w:r w:rsidRPr="00033E23">
        <w:rPr>
          <w:sz w:val="28"/>
          <w:szCs w:val="28"/>
          <w:lang w:val="lv-LV"/>
        </w:rPr>
        <w:t xml:space="preserve"> ar normatīvajos aktos noteikto </w:t>
      </w:r>
      <w:r>
        <w:rPr>
          <w:sz w:val="28"/>
          <w:szCs w:val="28"/>
          <w:lang w:val="lv-LV"/>
        </w:rPr>
        <w:t>d</w:t>
      </w:r>
      <w:r w:rsidRPr="00033E23">
        <w:rPr>
          <w:sz w:val="28"/>
          <w:szCs w:val="28"/>
          <w:lang w:val="lv-LV"/>
        </w:rPr>
        <w:t>atu centra sniegto maksas pakalpojumu cenrādi</w:t>
      </w:r>
      <w:r w:rsidRPr="00033E23">
        <w:rPr>
          <w:sz w:val="28"/>
          <w:szCs w:val="28"/>
          <w:lang w:val="lv-LV" w:eastAsia="lv-LV"/>
        </w:rPr>
        <w:t>.</w:t>
      </w:r>
    </w:p>
    <w:p w:rsidR="005C1C25" w:rsidRPr="00033E23" w:rsidRDefault="005C1C25" w:rsidP="00430730">
      <w:pPr>
        <w:ind w:firstLine="720"/>
        <w:rPr>
          <w:sz w:val="28"/>
          <w:szCs w:val="28"/>
          <w:lang w:val="lv-LV"/>
        </w:rPr>
      </w:pPr>
    </w:p>
    <w:p w:rsidR="005C1C25" w:rsidRPr="00886317" w:rsidRDefault="005C1C25" w:rsidP="00A458CC">
      <w:pPr>
        <w:jc w:val="center"/>
        <w:rPr>
          <w:b/>
          <w:bCs/>
          <w:sz w:val="28"/>
          <w:szCs w:val="28"/>
          <w:lang w:val="lv-LV"/>
        </w:rPr>
      </w:pPr>
      <w:bookmarkStart w:id="3" w:name="137137"/>
      <w:bookmarkEnd w:id="3"/>
      <w:r w:rsidRPr="00886317">
        <w:rPr>
          <w:b/>
          <w:bCs/>
          <w:sz w:val="28"/>
          <w:szCs w:val="28"/>
          <w:lang w:val="lv-LV"/>
        </w:rPr>
        <w:t>V. Cūku apzīmēšanas veidi un līdzekļi</w:t>
      </w:r>
    </w:p>
    <w:p w:rsidR="005C1C25" w:rsidRPr="00886317" w:rsidRDefault="005C1C25" w:rsidP="00A458CC">
      <w:pPr>
        <w:jc w:val="both"/>
        <w:rPr>
          <w:b/>
          <w:sz w:val="28"/>
          <w:szCs w:val="28"/>
          <w:lang w:val="lv-LV"/>
        </w:rPr>
      </w:pPr>
    </w:p>
    <w:p w:rsidR="005C1C25" w:rsidRPr="00033E23" w:rsidRDefault="005C1C25" w:rsidP="001D17D5">
      <w:pPr>
        <w:ind w:firstLine="720"/>
        <w:jc w:val="both"/>
        <w:rPr>
          <w:sz w:val="28"/>
          <w:szCs w:val="28"/>
          <w:lang w:val="lv-LV"/>
        </w:rPr>
      </w:pPr>
      <w:r>
        <w:rPr>
          <w:sz w:val="28"/>
          <w:szCs w:val="28"/>
          <w:lang w:val="lv-LV"/>
        </w:rPr>
        <w:t>38</w:t>
      </w:r>
      <w:r w:rsidRPr="00033E23">
        <w:rPr>
          <w:sz w:val="28"/>
          <w:szCs w:val="28"/>
          <w:lang w:val="lv-LV"/>
        </w:rPr>
        <w:t>. Cūk</w:t>
      </w:r>
      <w:r>
        <w:rPr>
          <w:sz w:val="28"/>
          <w:szCs w:val="28"/>
          <w:lang w:val="lv-LV"/>
        </w:rPr>
        <w:t>u</w:t>
      </w:r>
      <w:r w:rsidRPr="00033E23">
        <w:rPr>
          <w:sz w:val="28"/>
          <w:szCs w:val="28"/>
          <w:lang w:val="lv-LV"/>
        </w:rPr>
        <w:t xml:space="preserve"> ar </w:t>
      </w:r>
      <w:proofErr w:type="spellStart"/>
      <w:r w:rsidRPr="00033E23">
        <w:rPr>
          <w:sz w:val="28"/>
          <w:szCs w:val="28"/>
          <w:lang w:val="lv-LV"/>
        </w:rPr>
        <w:t>krotāliju</w:t>
      </w:r>
      <w:proofErr w:type="spellEnd"/>
      <w:r w:rsidRPr="00033E23">
        <w:rPr>
          <w:sz w:val="28"/>
          <w:szCs w:val="28"/>
          <w:lang w:val="lv-LV"/>
        </w:rPr>
        <w:t xml:space="preserve"> vai tetovējumu apzīmē pirms katras dzīvnieka pārvietošanas ārpus novietnes</w:t>
      </w:r>
      <w:r>
        <w:rPr>
          <w:sz w:val="28"/>
          <w:szCs w:val="28"/>
          <w:lang w:val="lv-LV"/>
        </w:rPr>
        <w:t xml:space="preserve">, saglabājot iepriekšējo </w:t>
      </w:r>
      <w:proofErr w:type="spellStart"/>
      <w:r>
        <w:rPr>
          <w:sz w:val="28"/>
          <w:szCs w:val="28"/>
          <w:lang w:val="lv-LV"/>
        </w:rPr>
        <w:t>krotāliju</w:t>
      </w:r>
      <w:proofErr w:type="spellEnd"/>
      <w:r>
        <w:rPr>
          <w:sz w:val="28"/>
          <w:szCs w:val="28"/>
          <w:lang w:val="lv-LV"/>
        </w:rPr>
        <w:t xml:space="preserve"> vai tetovējumu, ja cūka jau bijusi</w:t>
      </w:r>
      <w:r w:rsidRPr="00AD0FD8">
        <w:rPr>
          <w:sz w:val="28"/>
          <w:szCs w:val="28"/>
          <w:lang w:val="lv-LV"/>
        </w:rPr>
        <w:t xml:space="preserve"> </w:t>
      </w:r>
      <w:r>
        <w:rPr>
          <w:sz w:val="28"/>
          <w:szCs w:val="28"/>
          <w:lang w:val="lv-LV"/>
        </w:rPr>
        <w:t>apzīmēta</w:t>
      </w:r>
      <w:r w:rsidRPr="00033E23">
        <w:rPr>
          <w:sz w:val="28"/>
          <w:szCs w:val="28"/>
          <w:lang w:val="lv-LV"/>
        </w:rPr>
        <w:t xml:space="preserve">. </w:t>
      </w:r>
      <w:proofErr w:type="spellStart"/>
      <w:r w:rsidRPr="00033E23">
        <w:rPr>
          <w:sz w:val="28"/>
          <w:szCs w:val="28"/>
          <w:lang w:val="lv-LV"/>
        </w:rPr>
        <w:t>Krotālijā</w:t>
      </w:r>
      <w:proofErr w:type="spellEnd"/>
      <w:r w:rsidRPr="00033E23">
        <w:rPr>
          <w:sz w:val="28"/>
          <w:szCs w:val="28"/>
          <w:lang w:val="lv-LV"/>
        </w:rPr>
        <w:t xml:space="preserve"> vai tetovējumā norāda novietnes reģistrācijas numuru. </w:t>
      </w:r>
      <w:proofErr w:type="spellStart"/>
      <w:r w:rsidRPr="00033E23">
        <w:rPr>
          <w:sz w:val="28"/>
          <w:szCs w:val="28"/>
          <w:lang w:val="lv-LV"/>
        </w:rPr>
        <w:t>Krotālijā</w:t>
      </w:r>
      <w:proofErr w:type="spellEnd"/>
      <w:r w:rsidRPr="00033E23">
        <w:rPr>
          <w:sz w:val="28"/>
          <w:szCs w:val="28"/>
          <w:lang w:val="lv-LV"/>
        </w:rPr>
        <w:t xml:space="preserve"> vai tetovējumā norādīto novietnes numuru nedrīkst aizstāt bez datu centra atļaujas.</w:t>
      </w:r>
    </w:p>
    <w:p w:rsidR="005C1C25" w:rsidRPr="00033E23" w:rsidRDefault="005C1C25" w:rsidP="001D17D5">
      <w:pPr>
        <w:ind w:firstLine="720"/>
        <w:jc w:val="both"/>
        <w:rPr>
          <w:sz w:val="28"/>
          <w:szCs w:val="28"/>
          <w:lang w:val="lv-LV"/>
        </w:rPr>
      </w:pPr>
    </w:p>
    <w:p w:rsidR="005C1C25" w:rsidRPr="00033E23" w:rsidRDefault="005C1C25" w:rsidP="001D17D5">
      <w:pPr>
        <w:ind w:firstLine="720"/>
        <w:jc w:val="both"/>
        <w:rPr>
          <w:sz w:val="28"/>
          <w:szCs w:val="28"/>
          <w:lang w:val="lv-LV"/>
        </w:rPr>
      </w:pPr>
      <w:r>
        <w:rPr>
          <w:sz w:val="28"/>
          <w:szCs w:val="28"/>
          <w:lang w:val="lv-LV"/>
        </w:rPr>
        <w:t>39</w:t>
      </w:r>
      <w:r w:rsidRPr="00033E23">
        <w:rPr>
          <w:sz w:val="28"/>
          <w:szCs w:val="28"/>
          <w:lang w:val="lv-LV"/>
        </w:rPr>
        <w:t xml:space="preserve">. </w:t>
      </w:r>
      <w:r>
        <w:rPr>
          <w:sz w:val="28"/>
          <w:szCs w:val="28"/>
          <w:lang w:val="lv-LV"/>
        </w:rPr>
        <w:t>G</w:t>
      </w:r>
      <w:r w:rsidRPr="00033E23">
        <w:rPr>
          <w:color w:val="000000"/>
          <w:sz w:val="28"/>
          <w:szCs w:val="28"/>
          <w:lang w:val="lv-LV"/>
        </w:rPr>
        <w:t>anāmpulkos, kuros tiek veikta</w:t>
      </w:r>
      <w:r w:rsidRPr="00033E23">
        <w:rPr>
          <w:sz w:val="28"/>
          <w:szCs w:val="28"/>
          <w:lang w:val="lv-LV"/>
        </w:rPr>
        <w:t xml:space="preserve"> pārraudzība</w:t>
      </w:r>
      <w:r>
        <w:rPr>
          <w:sz w:val="28"/>
          <w:szCs w:val="28"/>
          <w:lang w:val="lv-LV"/>
        </w:rPr>
        <w:t xml:space="preserve">, </w:t>
      </w:r>
      <w:r w:rsidRPr="00033E23">
        <w:rPr>
          <w:sz w:val="28"/>
          <w:szCs w:val="28"/>
          <w:lang w:val="lv-LV"/>
        </w:rPr>
        <w:t>sivēnus</w:t>
      </w:r>
      <w:r>
        <w:rPr>
          <w:sz w:val="28"/>
          <w:szCs w:val="28"/>
          <w:lang w:val="lv-LV"/>
        </w:rPr>
        <w:t>, a</w:t>
      </w:r>
      <w:r w:rsidRPr="00033E23">
        <w:rPr>
          <w:sz w:val="28"/>
          <w:szCs w:val="28"/>
          <w:lang w:val="lv-LV"/>
        </w:rPr>
        <w:t>tšķiro</w:t>
      </w:r>
      <w:r>
        <w:rPr>
          <w:sz w:val="28"/>
          <w:szCs w:val="28"/>
          <w:lang w:val="lv-LV"/>
        </w:rPr>
        <w:t>t</w:t>
      </w:r>
      <w:r w:rsidRPr="00033E23">
        <w:rPr>
          <w:sz w:val="28"/>
          <w:szCs w:val="28"/>
          <w:lang w:val="lv-LV"/>
        </w:rPr>
        <w:t xml:space="preserve"> </w:t>
      </w:r>
      <w:r>
        <w:rPr>
          <w:sz w:val="28"/>
          <w:szCs w:val="28"/>
          <w:lang w:val="lv-LV"/>
        </w:rPr>
        <w:t xml:space="preserve">tos </w:t>
      </w:r>
      <w:r w:rsidRPr="00033E23">
        <w:rPr>
          <w:color w:val="000000"/>
          <w:sz w:val="28"/>
          <w:szCs w:val="28"/>
          <w:lang w:val="lv-LV"/>
        </w:rPr>
        <w:t>no mātes</w:t>
      </w:r>
      <w:r w:rsidRPr="00033E23">
        <w:rPr>
          <w:sz w:val="28"/>
          <w:szCs w:val="28"/>
          <w:lang w:val="lv-LV"/>
        </w:rPr>
        <w:t xml:space="preserve"> ganāmpulka atražošanai, </w:t>
      </w:r>
      <w:r>
        <w:rPr>
          <w:sz w:val="28"/>
          <w:szCs w:val="28"/>
          <w:lang w:val="lv-LV"/>
        </w:rPr>
        <w:t xml:space="preserve">kā arī </w:t>
      </w:r>
      <w:r w:rsidRPr="00033E23">
        <w:rPr>
          <w:sz w:val="28"/>
          <w:szCs w:val="28"/>
          <w:lang w:val="lv-LV"/>
        </w:rPr>
        <w:t xml:space="preserve">jauncūkas, </w:t>
      </w:r>
      <w:proofErr w:type="spellStart"/>
      <w:r w:rsidRPr="00033E23">
        <w:rPr>
          <w:sz w:val="28"/>
          <w:szCs w:val="28"/>
          <w:lang w:val="lv-LV"/>
        </w:rPr>
        <w:t>jaunkuiļus</w:t>
      </w:r>
      <w:proofErr w:type="spellEnd"/>
      <w:r w:rsidRPr="00033E23">
        <w:rPr>
          <w:sz w:val="28"/>
          <w:szCs w:val="28"/>
          <w:lang w:val="lv-LV"/>
        </w:rPr>
        <w:t xml:space="preserve">, kuiļus un sivēnmātes (turpmāk – vaislas cūkas) apzīmē ar </w:t>
      </w:r>
      <w:proofErr w:type="spellStart"/>
      <w:r w:rsidRPr="00033E23">
        <w:rPr>
          <w:sz w:val="28"/>
          <w:szCs w:val="28"/>
          <w:lang w:val="lv-LV"/>
        </w:rPr>
        <w:t>krotāliju</w:t>
      </w:r>
      <w:proofErr w:type="spellEnd"/>
      <w:r w:rsidRPr="00033E23">
        <w:rPr>
          <w:sz w:val="28"/>
          <w:szCs w:val="28"/>
          <w:lang w:val="lv-LV"/>
        </w:rPr>
        <w:t xml:space="preserve"> vai tetovējumu</w:t>
      </w:r>
      <w:r w:rsidRPr="00033E23">
        <w:rPr>
          <w:color w:val="000000"/>
          <w:sz w:val="28"/>
          <w:szCs w:val="28"/>
          <w:lang w:val="lv-LV"/>
        </w:rPr>
        <w:t xml:space="preserve">. </w:t>
      </w:r>
      <w:r w:rsidRPr="00033E23">
        <w:rPr>
          <w:sz w:val="28"/>
          <w:szCs w:val="28"/>
          <w:lang w:val="lv-LV"/>
        </w:rPr>
        <w:t xml:space="preserve">Vaislas cūkām </w:t>
      </w:r>
      <w:proofErr w:type="spellStart"/>
      <w:r w:rsidRPr="00033E23">
        <w:rPr>
          <w:sz w:val="28"/>
          <w:szCs w:val="28"/>
          <w:lang w:val="lv-LV"/>
        </w:rPr>
        <w:t>krotālijā</w:t>
      </w:r>
      <w:proofErr w:type="spellEnd"/>
      <w:r w:rsidRPr="00033E23">
        <w:rPr>
          <w:sz w:val="28"/>
          <w:szCs w:val="28"/>
          <w:lang w:val="lv-LV"/>
        </w:rPr>
        <w:t xml:space="preserve"> vai tetovējumā papildus šo noteikumu </w:t>
      </w:r>
      <w:r>
        <w:rPr>
          <w:sz w:val="28"/>
          <w:szCs w:val="28"/>
          <w:lang w:val="lv-LV"/>
        </w:rPr>
        <w:t>38</w:t>
      </w:r>
      <w:r w:rsidRPr="000C47D7">
        <w:rPr>
          <w:sz w:val="28"/>
          <w:szCs w:val="28"/>
          <w:lang w:val="lv-LV"/>
        </w:rPr>
        <w:t>.punktā</w:t>
      </w:r>
      <w:r w:rsidRPr="00033E23">
        <w:rPr>
          <w:sz w:val="28"/>
          <w:szCs w:val="28"/>
          <w:lang w:val="lv-LV"/>
        </w:rPr>
        <w:t xml:space="preserve"> minētajai informācijai norāda dzīvnieka individuālo numuru, ko piešķir augošā secībā.</w:t>
      </w:r>
    </w:p>
    <w:p w:rsidR="005C1C25" w:rsidRPr="00033E23" w:rsidRDefault="005C1C25" w:rsidP="001D17D5">
      <w:pPr>
        <w:ind w:firstLine="720"/>
        <w:rPr>
          <w:sz w:val="28"/>
          <w:szCs w:val="28"/>
          <w:highlight w:val="yellow"/>
          <w:lang w:val="lv-LV"/>
        </w:rPr>
      </w:pPr>
    </w:p>
    <w:p w:rsidR="005C1C25" w:rsidRPr="00033E23" w:rsidRDefault="005C1C25" w:rsidP="001D17D5">
      <w:pPr>
        <w:ind w:firstLine="720"/>
        <w:jc w:val="both"/>
        <w:rPr>
          <w:sz w:val="28"/>
          <w:szCs w:val="28"/>
          <w:lang w:val="lv-LV"/>
        </w:rPr>
      </w:pPr>
      <w:r>
        <w:rPr>
          <w:sz w:val="28"/>
          <w:szCs w:val="28"/>
          <w:lang w:val="lv-LV"/>
        </w:rPr>
        <w:t>40</w:t>
      </w:r>
      <w:r w:rsidRPr="00033E23">
        <w:rPr>
          <w:sz w:val="28"/>
          <w:szCs w:val="28"/>
          <w:lang w:val="lv-LV"/>
        </w:rPr>
        <w:t>.</w:t>
      </w:r>
      <w:r w:rsidRPr="00033E23">
        <w:rPr>
          <w:sz w:val="28"/>
          <w:szCs w:val="28"/>
          <w:vertAlign w:val="superscript"/>
          <w:lang w:val="lv-LV" w:eastAsia="lv-LV"/>
        </w:rPr>
        <w:t xml:space="preserve"> </w:t>
      </w:r>
      <w:r w:rsidRPr="00033E23">
        <w:rPr>
          <w:sz w:val="28"/>
          <w:szCs w:val="28"/>
          <w:lang w:val="lv-LV"/>
        </w:rPr>
        <w:t>Ja cūkas ievestas (izņemot nokaušanai) no citas Eiropas Savienības dalībvalsts, tās pirms pārvietošanas ārpus novietnes apzīmē atbilstoši šo noteikumu prasībām un saglabā to oriģinālo identi</w:t>
      </w:r>
      <w:r>
        <w:rPr>
          <w:sz w:val="28"/>
          <w:szCs w:val="28"/>
          <w:lang w:val="lv-LV"/>
        </w:rPr>
        <w:t>fik</w:t>
      </w:r>
      <w:r w:rsidRPr="00033E23">
        <w:rPr>
          <w:sz w:val="28"/>
          <w:szCs w:val="28"/>
          <w:lang w:val="lv-LV"/>
        </w:rPr>
        <w:t>ā</w:t>
      </w:r>
      <w:r>
        <w:rPr>
          <w:sz w:val="28"/>
          <w:szCs w:val="28"/>
          <w:lang w:val="lv-LV"/>
        </w:rPr>
        <w:t>cija</w:t>
      </w:r>
      <w:r w:rsidRPr="00033E23">
        <w:rPr>
          <w:sz w:val="28"/>
          <w:szCs w:val="28"/>
          <w:lang w:val="lv-LV"/>
        </w:rPr>
        <w:t xml:space="preserve">s numuru, kas piešķirts valstī, no kuras dzīvnieks ir ievests. Identifikācijas numuru </w:t>
      </w:r>
      <w:r w:rsidRPr="00765241">
        <w:rPr>
          <w:sz w:val="28"/>
          <w:szCs w:val="28"/>
          <w:lang w:val="lv-LV"/>
        </w:rPr>
        <w:t>īpašnieks vai</w:t>
      </w:r>
      <w:r>
        <w:rPr>
          <w:sz w:val="28"/>
          <w:szCs w:val="28"/>
          <w:lang w:val="lv-LV"/>
        </w:rPr>
        <w:t xml:space="preserve"> </w:t>
      </w:r>
      <w:r w:rsidRPr="00033E23">
        <w:rPr>
          <w:sz w:val="28"/>
          <w:szCs w:val="28"/>
          <w:lang w:val="lv-LV"/>
        </w:rPr>
        <w:t>turētājs ieraksta</w:t>
      </w:r>
      <w:r>
        <w:rPr>
          <w:sz w:val="28"/>
          <w:szCs w:val="28"/>
          <w:lang w:val="lv-LV"/>
        </w:rPr>
        <w:t xml:space="preserve"> šo noteikumu 18.punktā minētajā</w:t>
      </w:r>
      <w:r w:rsidRPr="00033E23">
        <w:rPr>
          <w:sz w:val="28"/>
          <w:szCs w:val="28"/>
          <w:lang w:val="lv-LV"/>
        </w:rPr>
        <w:t xml:space="preserve"> novietnes</w:t>
      </w:r>
      <w:r>
        <w:rPr>
          <w:sz w:val="28"/>
          <w:szCs w:val="28"/>
          <w:lang w:val="lv-LV"/>
        </w:rPr>
        <w:t xml:space="preserve"> dzīvnieku</w:t>
      </w:r>
      <w:r w:rsidRPr="00033E23">
        <w:rPr>
          <w:sz w:val="28"/>
          <w:szCs w:val="28"/>
          <w:lang w:val="lv-LV"/>
        </w:rPr>
        <w:t xml:space="preserve"> reģistrā.</w:t>
      </w:r>
    </w:p>
    <w:p w:rsidR="005C1C25" w:rsidRPr="00033E23" w:rsidRDefault="005C1C25" w:rsidP="001D17D5">
      <w:pPr>
        <w:ind w:firstLine="720"/>
        <w:jc w:val="both"/>
        <w:rPr>
          <w:sz w:val="28"/>
          <w:szCs w:val="28"/>
          <w:lang w:val="lv-LV"/>
        </w:rPr>
      </w:pPr>
    </w:p>
    <w:p w:rsidR="005C1C25" w:rsidRPr="00033E23" w:rsidRDefault="005C1C25" w:rsidP="001D17D5">
      <w:pPr>
        <w:ind w:firstLine="720"/>
        <w:jc w:val="both"/>
        <w:rPr>
          <w:sz w:val="28"/>
          <w:szCs w:val="28"/>
          <w:lang w:val="lv-LV"/>
        </w:rPr>
      </w:pPr>
      <w:r w:rsidRPr="00033E23">
        <w:rPr>
          <w:sz w:val="28"/>
          <w:szCs w:val="28"/>
          <w:lang w:val="lv-LV"/>
        </w:rPr>
        <w:t>4</w:t>
      </w:r>
      <w:r>
        <w:rPr>
          <w:sz w:val="28"/>
          <w:szCs w:val="28"/>
          <w:lang w:val="lv-LV"/>
        </w:rPr>
        <w:t>1</w:t>
      </w:r>
      <w:r w:rsidRPr="00033E23">
        <w:rPr>
          <w:sz w:val="28"/>
          <w:szCs w:val="28"/>
          <w:lang w:val="lv-LV"/>
        </w:rPr>
        <w:t>.</w:t>
      </w:r>
      <w:r w:rsidRPr="00033E23">
        <w:rPr>
          <w:sz w:val="28"/>
          <w:szCs w:val="28"/>
          <w:vertAlign w:val="superscript"/>
          <w:lang w:val="lv-LV" w:eastAsia="lv-LV"/>
        </w:rPr>
        <w:t xml:space="preserve"> </w:t>
      </w:r>
      <w:r w:rsidRPr="00033E23">
        <w:rPr>
          <w:sz w:val="28"/>
          <w:szCs w:val="28"/>
          <w:lang w:val="lv-LV"/>
        </w:rPr>
        <w:t xml:space="preserve">Ja cūkas ievestas (izņemot nokaušanai) no trešās valsts un tām veiktas pārbaudes </w:t>
      </w:r>
      <w:r>
        <w:rPr>
          <w:sz w:val="28"/>
          <w:szCs w:val="28"/>
          <w:lang w:val="lv-LV"/>
        </w:rPr>
        <w:t xml:space="preserve">atbilstoši </w:t>
      </w:r>
      <w:r w:rsidRPr="00033E23">
        <w:rPr>
          <w:sz w:val="28"/>
          <w:szCs w:val="28"/>
          <w:lang w:val="lv-LV"/>
        </w:rPr>
        <w:t>normatīvaj</w:t>
      </w:r>
      <w:r>
        <w:rPr>
          <w:sz w:val="28"/>
          <w:szCs w:val="28"/>
          <w:lang w:val="lv-LV"/>
        </w:rPr>
        <w:t>iem</w:t>
      </w:r>
      <w:r w:rsidRPr="00033E23">
        <w:rPr>
          <w:sz w:val="28"/>
          <w:szCs w:val="28"/>
          <w:lang w:val="lv-LV"/>
        </w:rPr>
        <w:t xml:space="preserve"> akt</w:t>
      </w:r>
      <w:r>
        <w:rPr>
          <w:sz w:val="28"/>
          <w:szCs w:val="28"/>
          <w:lang w:val="lv-LV"/>
        </w:rPr>
        <w:t>iem</w:t>
      </w:r>
      <w:r w:rsidRPr="00033E23">
        <w:rPr>
          <w:sz w:val="28"/>
          <w:szCs w:val="28"/>
          <w:lang w:val="lv-LV"/>
        </w:rPr>
        <w:t xml:space="preserve"> par v</w:t>
      </w:r>
      <w:r w:rsidRPr="00033E23">
        <w:rPr>
          <w:bCs/>
          <w:sz w:val="28"/>
          <w:szCs w:val="28"/>
          <w:lang w:val="lv-LV"/>
        </w:rPr>
        <w:t>eterināro kontrol</w:t>
      </w:r>
      <w:r>
        <w:rPr>
          <w:bCs/>
          <w:sz w:val="28"/>
          <w:szCs w:val="28"/>
          <w:lang w:val="lv-LV"/>
        </w:rPr>
        <w:t>i</w:t>
      </w:r>
      <w:r w:rsidRPr="00033E23">
        <w:rPr>
          <w:bCs/>
          <w:sz w:val="28"/>
          <w:szCs w:val="28"/>
          <w:lang w:val="lv-LV"/>
        </w:rPr>
        <w:t>, kas jāievēro, ievedot Latvijā dzīvniekus no trešajām valstīm,</w:t>
      </w:r>
      <w:r w:rsidRPr="00033E23">
        <w:rPr>
          <w:sz w:val="28"/>
          <w:szCs w:val="28"/>
          <w:lang w:val="lv-LV"/>
        </w:rPr>
        <w:t xml:space="preserve"> tās pirms pārvietošanas ārpus novietnes un 30 dien</w:t>
      </w:r>
      <w:r>
        <w:rPr>
          <w:sz w:val="28"/>
          <w:szCs w:val="28"/>
          <w:lang w:val="lv-LV"/>
        </w:rPr>
        <w:t>u laikā</w:t>
      </w:r>
      <w:r w:rsidRPr="00033E23">
        <w:rPr>
          <w:sz w:val="28"/>
          <w:szCs w:val="28"/>
          <w:lang w:val="lv-LV"/>
        </w:rPr>
        <w:t xml:space="preserve"> pēc šo pārbaužu veikšanas apzīmē atbilstoši šo noteikumu prasībām, saglabājot arī oriģinālo identi</w:t>
      </w:r>
      <w:r>
        <w:rPr>
          <w:sz w:val="28"/>
          <w:szCs w:val="28"/>
          <w:lang w:val="lv-LV"/>
        </w:rPr>
        <w:t>fikācija</w:t>
      </w:r>
      <w:r w:rsidRPr="00033E23">
        <w:rPr>
          <w:sz w:val="28"/>
          <w:szCs w:val="28"/>
          <w:lang w:val="lv-LV"/>
        </w:rPr>
        <w:t xml:space="preserve">s numuru, kas piešķirts valstī, no kuras dzīvnieks ir ievests. Identifikācijas numuru </w:t>
      </w:r>
      <w:r w:rsidRPr="00765241">
        <w:rPr>
          <w:sz w:val="28"/>
          <w:szCs w:val="28"/>
          <w:lang w:val="lv-LV"/>
        </w:rPr>
        <w:t xml:space="preserve">īpašnieks </w:t>
      </w:r>
      <w:r w:rsidRPr="00765241">
        <w:rPr>
          <w:sz w:val="28"/>
          <w:szCs w:val="28"/>
          <w:lang w:val="lv-LV"/>
        </w:rPr>
        <w:lastRenderedPageBreak/>
        <w:t>vai</w:t>
      </w:r>
      <w:r>
        <w:rPr>
          <w:sz w:val="28"/>
          <w:szCs w:val="28"/>
          <w:lang w:val="lv-LV"/>
        </w:rPr>
        <w:t xml:space="preserve"> </w:t>
      </w:r>
      <w:r w:rsidRPr="00033E23">
        <w:rPr>
          <w:sz w:val="28"/>
          <w:szCs w:val="28"/>
          <w:lang w:val="lv-LV"/>
        </w:rPr>
        <w:t>turētājs ieraksta</w:t>
      </w:r>
      <w:r>
        <w:rPr>
          <w:sz w:val="28"/>
          <w:szCs w:val="28"/>
          <w:lang w:val="lv-LV"/>
        </w:rPr>
        <w:t xml:space="preserve"> šo noteikumu 18.punktā minētajā</w:t>
      </w:r>
      <w:r w:rsidRPr="00033E23">
        <w:rPr>
          <w:sz w:val="28"/>
          <w:szCs w:val="28"/>
          <w:lang w:val="lv-LV"/>
        </w:rPr>
        <w:t xml:space="preserve"> novietnes</w:t>
      </w:r>
      <w:r>
        <w:rPr>
          <w:sz w:val="28"/>
          <w:szCs w:val="28"/>
          <w:lang w:val="lv-LV"/>
        </w:rPr>
        <w:t xml:space="preserve"> dzīvnieku</w:t>
      </w:r>
      <w:r w:rsidRPr="00033E23">
        <w:rPr>
          <w:sz w:val="28"/>
          <w:szCs w:val="28"/>
          <w:lang w:val="lv-LV"/>
        </w:rPr>
        <w:t xml:space="preserve"> reģistrā.</w:t>
      </w:r>
      <w:r>
        <w:rPr>
          <w:sz w:val="28"/>
          <w:szCs w:val="28"/>
          <w:lang w:val="lv-LV"/>
        </w:rPr>
        <w:t xml:space="preserve"> </w:t>
      </w:r>
    </w:p>
    <w:p w:rsidR="005C1C25" w:rsidRPr="00033E23" w:rsidRDefault="005C1C25" w:rsidP="001D17D5">
      <w:pPr>
        <w:ind w:firstLine="720"/>
        <w:jc w:val="both"/>
        <w:rPr>
          <w:sz w:val="28"/>
          <w:szCs w:val="28"/>
          <w:lang w:val="lv-LV"/>
        </w:rPr>
      </w:pPr>
    </w:p>
    <w:p w:rsidR="005C1C25" w:rsidRPr="00033E23" w:rsidRDefault="005C1C25" w:rsidP="001D17D5">
      <w:pPr>
        <w:ind w:firstLine="720"/>
        <w:jc w:val="both"/>
        <w:rPr>
          <w:color w:val="FF0000"/>
          <w:sz w:val="28"/>
          <w:szCs w:val="28"/>
          <w:lang w:val="lv-LV"/>
        </w:rPr>
      </w:pPr>
      <w:r w:rsidRPr="00033E23">
        <w:rPr>
          <w:sz w:val="28"/>
          <w:szCs w:val="28"/>
          <w:lang w:val="lv-LV"/>
        </w:rPr>
        <w:t>4</w:t>
      </w:r>
      <w:r>
        <w:rPr>
          <w:sz w:val="28"/>
          <w:szCs w:val="28"/>
          <w:lang w:val="lv-LV"/>
        </w:rPr>
        <w:t>2</w:t>
      </w:r>
      <w:r w:rsidRPr="00033E23">
        <w:rPr>
          <w:sz w:val="28"/>
          <w:szCs w:val="28"/>
          <w:lang w:val="lv-LV"/>
        </w:rPr>
        <w:t>.</w:t>
      </w:r>
      <w:r w:rsidRPr="00033E23">
        <w:rPr>
          <w:sz w:val="28"/>
          <w:szCs w:val="28"/>
          <w:vertAlign w:val="superscript"/>
          <w:lang w:val="lv-LV"/>
        </w:rPr>
        <w:t xml:space="preserve"> </w:t>
      </w:r>
      <w:r w:rsidRPr="00033E23">
        <w:rPr>
          <w:sz w:val="28"/>
          <w:szCs w:val="28"/>
          <w:lang w:val="lv-LV"/>
        </w:rPr>
        <w:t>Ja cūkas apzīmē ar tetovējumu</w:t>
      </w:r>
      <w:r>
        <w:rPr>
          <w:sz w:val="28"/>
          <w:szCs w:val="28"/>
          <w:lang w:val="lv-LV"/>
        </w:rPr>
        <w:t xml:space="preserve">, </w:t>
      </w:r>
      <w:r w:rsidRPr="00883A4B">
        <w:rPr>
          <w:sz w:val="28"/>
          <w:szCs w:val="28"/>
          <w:lang w:val="lv-LV"/>
        </w:rPr>
        <w:t>to uzspiež uz priekšējās ekstremitātes augšējās trešdaļas un tam ir jābūt skai</w:t>
      </w:r>
      <w:r w:rsidRPr="00033E23">
        <w:rPr>
          <w:sz w:val="28"/>
          <w:szCs w:val="28"/>
          <w:lang w:val="lv-LV"/>
        </w:rPr>
        <w:t>dri salasāmam. Ja tetovējums kļūst nesalasāms, to atjauno.</w:t>
      </w:r>
    </w:p>
    <w:p w:rsidR="005C1C25" w:rsidRPr="00033E23" w:rsidRDefault="005C1C25" w:rsidP="001D17D5">
      <w:pPr>
        <w:ind w:firstLine="720"/>
        <w:jc w:val="both"/>
        <w:rPr>
          <w:sz w:val="28"/>
          <w:szCs w:val="28"/>
          <w:lang w:val="lv-LV"/>
        </w:rPr>
      </w:pPr>
    </w:p>
    <w:p w:rsidR="005C1C25" w:rsidRPr="00033E23" w:rsidRDefault="005C1C25" w:rsidP="001D17D5">
      <w:pPr>
        <w:ind w:firstLine="720"/>
        <w:jc w:val="both"/>
        <w:rPr>
          <w:sz w:val="28"/>
          <w:szCs w:val="28"/>
          <w:lang w:val="lv-LV"/>
        </w:rPr>
      </w:pPr>
      <w:r w:rsidRPr="00033E23">
        <w:rPr>
          <w:sz w:val="28"/>
          <w:szCs w:val="28"/>
          <w:lang w:val="lv-LV"/>
        </w:rPr>
        <w:t>4</w:t>
      </w:r>
      <w:r>
        <w:rPr>
          <w:sz w:val="28"/>
          <w:szCs w:val="28"/>
          <w:lang w:val="lv-LV"/>
        </w:rPr>
        <w:t>3</w:t>
      </w:r>
      <w:r w:rsidRPr="00033E23">
        <w:rPr>
          <w:sz w:val="28"/>
          <w:szCs w:val="28"/>
          <w:lang w:val="lv-LV"/>
        </w:rPr>
        <w:t xml:space="preserve">. Apzīmējot cūkas </w:t>
      </w:r>
      <w:r>
        <w:rPr>
          <w:sz w:val="28"/>
          <w:szCs w:val="28"/>
          <w:lang w:val="lv-LV"/>
        </w:rPr>
        <w:t xml:space="preserve">un vaislas cūkas </w:t>
      </w:r>
      <w:r w:rsidRPr="00033E23">
        <w:rPr>
          <w:sz w:val="28"/>
          <w:szCs w:val="28"/>
          <w:lang w:val="lv-LV"/>
        </w:rPr>
        <w:t xml:space="preserve">ar </w:t>
      </w:r>
      <w:proofErr w:type="spellStart"/>
      <w:r w:rsidRPr="00033E23">
        <w:rPr>
          <w:sz w:val="28"/>
          <w:szCs w:val="28"/>
          <w:lang w:val="lv-LV"/>
        </w:rPr>
        <w:t>krotālijām</w:t>
      </w:r>
      <w:proofErr w:type="spellEnd"/>
      <w:r w:rsidRPr="00033E23">
        <w:rPr>
          <w:sz w:val="28"/>
          <w:szCs w:val="28"/>
          <w:lang w:val="lv-LV"/>
        </w:rPr>
        <w:t xml:space="preserve">, izmanto divpusējas, elastīgas, vienreiz izmantojamas plastikāta </w:t>
      </w:r>
      <w:proofErr w:type="spellStart"/>
      <w:r w:rsidRPr="00033E23">
        <w:rPr>
          <w:sz w:val="28"/>
          <w:szCs w:val="28"/>
          <w:lang w:val="lv-LV"/>
        </w:rPr>
        <w:t>krotālijas</w:t>
      </w:r>
      <w:proofErr w:type="spellEnd"/>
      <w:r w:rsidRPr="00033E23">
        <w:rPr>
          <w:sz w:val="28"/>
          <w:szCs w:val="28"/>
          <w:lang w:val="lv-LV"/>
        </w:rPr>
        <w:t xml:space="preserve">. Vaislas cūku individuālo numuru uz </w:t>
      </w:r>
      <w:proofErr w:type="spellStart"/>
      <w:r w:rsidRPr="00033E23">
        <w:rPr>
          <w:sz w:val="28"/>
          <w:szCs w:val="28"/>
          <w:lang w:val="lv-LV"/>
        </w:rPr>
        <w:t>krotālijas</w:t>
      </w:r>
      <w:proofErr w:type="spellEnd"/>
      <w:r w:rsidRPr="00033E23">
        <w:rPr>
          <w:sz w:val="28"/>
          <w:szCs w:val="28"/>
          <w:lang w:val="lv-LV"/>
        </w:rPr>
        <w:t xml:space="preserve"> uzraksta ar neizdzēšamu tinti vai uzdrukā. </w:t>
      </w:r>
      <w:proofErr w:type="spellStart"/>
      <w:r w:rsidRPr="00033E23">
        <w:rPr>
          <w:sz w:val="28"/>
          <w:szCs w:val="28"/>
          <w:lang w:val="lv-LV"/>
        </w:rPr>
        <w:t>Krotāliju</w:t>
      </w:r>
      <w:proofErr w:type="spellEnd"/>
      <w:r w:rsidRPr="00033E23">
        <w:rPr>
          <w:sz w:val="28"/>
          <w:szCs w:val="28"/>
          <w:lang w:val="lv-LV"/>
        </w:rPr>
        <w:t xml:space="preserve"> iestiprina cūkas </w:t>
      </w:r>
      <w:r w:rsidRPr="00033E23">
        <w:rPr>
          <w:color w:val="000000"/>
          <w:sz w:val="28"/>
          <w:szCs w:val="28"/>
          <w:lang w:val="lv-LV"/>
        </w:rPr>
        <w:t xml:space="preserve">kreisās auss vidējā trešdaļā. </w:t>
      </w:r>
      <w:r w:rsidRPr="00765241">
        <w:rPr>
          <w:color w:val="000000"/>
          <w:sz w:val="28"/>
          <w:szCs w:val="28"/>
          <w:lang w:val="lv-LV"/>
        </w:rPr>
        <w:t>Īpašnieks vai turētājs</w:t>
      </w:r>
      <w:r>
        <w:rPr>
          <w:color w:val="000000"/>
          <w:sz w:val="28"/>
          <w:szCs w:val="28"/>
          <w:lang w:val="lv-LV"/>
        </w:rPr>
        <w:t xml:space="preserve"> n</w:t>
      </w:r>
      <w:r w:rsidRPr="00033E23">
        <w:rPr>
          <w:color w:val="000000"/>
          <w:sz w:val="28"/>
          <w:szCs w:val="28"/>
          <w:lang w:val="lv-LV"/>
        </w:rPr>
        <w:t xml:space="preserve">ozaudēto </w:t>
      </w:r>
      <w:proofErr w:type="spellStart"/>
      <w:r w:rsidRPr="00033E23">
        <w:rPr>
          <w:color w:val="000000"/>
          <w:sz w:val="28"/>
          <w:szCs w:val="28"/>
          <w:lang w:val="lv-LV"/>
        </w:rPr>
        <w:t>krotāliju</w:t>
      </w:r>
      <w:proofErr w:type="spellEnd"/>
      <w:r w:rsidRPr="00033E23">
        <w:rPr>
          <w:color w:val="000000"/>
          <w:sz w:val="28"/>
          <w:szCs w:val="28"/>
          <w:lang w:val="lv-LV"/>
        </w:rPr>
        <w:t xml:space="preserve"> aizstāj ar jaunu un </w:t>
      </w:r>
      <w:r>
        <w:rPr>
          <w:color w:val="000000"/>
          <w:sz w:val="28"/>
          <w:szCs w:val="28"/>
          <w:lang w:val="lv-LV"/>
        </w:rPr>
        <w:t>nozaudēšanas</w:t>
      </w:r>
      <w:r w:rsidRPr="00033E23">
        <w:rPr>
          <w:color w:val="000000"/>
          <w:sz w:val="28"/>
          <w:szCs w:val="28"/>
          <w:lang w:val="lv-LV"/>
        </w:rPr>
        <w:t xml:space="preserve"> faktu ieraksta </w:t>
      </w:r>
      <w:r>
        <w:rPr>
          <w:sz w:val="28"/>
          <w:szCs w:val="28"/>
          <w:lang w:val="lv-LV"/>
        </w:rPr>
        <w:t>šo noteikumu 18.punktā minētajā</w:t>
      </w:r>
      <w:r w:rsidRPr="00033E23">
        <w:rPr>
          <w:sz w:val="28"/>
          <w:szCs w:val="28"/>
          <w:lang w:val="lv-LV"/>
        </w:rPr>
        <w:t xml:space="preserve"> novietnes</w:t>
      </w:r>
      <w:r>
        <w:rPr>
          <w:sz w:val="28"/>
          <w:szCs w:val="28"/>
          <w:lang w:val="lv-LV"/>
        </w:rPr>
        <w:t xml:space="preserve"> dzīvnieku</w:t>
      </w:r>
      <w:r w:rsidRPr="00033E23">
        <w:rPr>
          <w:sz w:val="28"/>
          <w:szCs w:val="28"/>
          <w:lang w:val="lv-LV"/>
        </w:rPr>
        <w:t xml:space="preserve"> reģistrā</w:t>
      </w:r>
      <w:r w:rsidRPr="00033E23">
        <w:rPr>
          <w:color w:val="000000"/>
          <w:sz w:val="28"/>
          <w:szCs w:val="28"/>
          <w:lang w:val="lv-LV"/>
        </w:rPr>
        <w:t xml:space="preserve">, ja jaunajā </w:t>
      </w:r>
      <w:proofErr w:type="spellStart"/>
      <w:r w:rsidRPr="00033E23">
        <w:rPr>
          <w:color w:val="000000"/>
          <w:sz w:val="28"/>
          <w:szCs w:val="28"/>
          <w:lang w:val="lv-LV"/>
        </w:rPr>
        <w:t>krotālijā</w:t>
      </w:r>
      <w:proofErr w:type="spellEnd"/>
      <w:r w:rsidRPr="00033E23">
        <w:rPr>
          <w:color w:val="000000"/>
          <w:sz w:val="28"/>
          <w:szCs w:val="28"/>
          <w:lang w:val="lv-LV"/>
        </w:rPr>
        <w:t xml:space="preserve"> ir cits dzīvnieka individuālais numurs.</w:t>
      </w:r>
    </w:p>
    <w:p w:rsidR="005C1C25" w:rsidRDefault="005C1C25" w:rsidP="001D17D5">
      <w:pPr>
        <w:ind w:firstLine="720"/>
        <w:rPr>
          <w:sz w:val="28"/>
          <w:szCs w:val="28"/>
          <w:lang w:val="lv-LV"/>
        </w:rPr>
      </w:pPr>
    </w:p>
    <w:p w:rsidR="005C1C25" w:rsidRDefault="005C1C25" w:rsidP="00121A0A">
      <w:pPr>
        <w:ind w:firstLine="720"/>
        <w:jc w:val="both"/>
        <w:rPr>
          <w:sz w:val="28"/>
          <w:szCs w:val="28"/>
          <w:lang w:val="lv-LV"/>
        </w:rPr>
      </w:pPr>
      <w:r w:rsidRPr="00033E23">
        <w:rPr>
          <w:sz w:val="28"/>
          <w:szCs w:val="28"/>
          <w:lang w:val="lv-LV"/>
        </w:rPr>
        <w:t>4</w:t>
      </w:r>
      <w:r>
        <w:rPr>
          <w:sz w:val="28"/>
          <w:szCs w:val="28"/>
          <w:lang w:val="lv-LV"/>
        </w:rPr>
        <w:t>4</w:t>
      </w:r>
      <w:r w:rsidRPr="00033E23">
        <w:rPr>
          <w:sz w:val="28"/>
          <w:szCs w:val="28"/>
          <w:lang w:val="lv-LV"/>
        </w:rPr>
        <w:t>.</w:t>
      </w:r>
      <w:r>
        <w:rPr>
          <w:sz w:val="28"/>
          <w:szCs w:val="28"/>
          <w:lang w:val="lv-LV"/>
        </w:rPr>
        <w:t xml:space="preserve"> </w:t>
      </w:r>
      <w:r w:rsidRPr="00A458CC">
        <w:rPr>
          <w:sz w:val="28"/>
          <w:szCs w:val="28"/>
          <w:lang w:val="lv-LV"/>
        </w:rPr>
        <w:t xml:space="preserve">Lai saņemtu </w:t>
      </w:r>
      <w:proofErr w:type="spellStart"/>
      <w:r>
        <w:rPr>
          <w:sz w:val="28"/>
          <w:szCs w:val="28"/>
          <w:lang w:val="lv-LV"/>
        </w:rPr>
        <w:t>krotāliju</w:t>
      </w:r>
      <w:proofErr w:type="spellEnd"/>
      <w:r w:rsidRPr="00A458CC">
        <w:rPr>
          <w:sz w:val="28"/>
          <w:szCs w:val="28"/>
          <w:lang w:val="lv-LV"/>
        </w:rPr>
        <w:t xml:space="preserve">, turētājs vai īpašnieks elektroniski vai papīra </w:t>
      </w:r>
      <w:r>
        <w:rPr>
          <w:sz w:val="28"/>
          <w:szCs w:val="28"/>
          <w:lang w:val="lv-LV"/>
        </w:rPr>
        <w:t xml:space="preserve">dokumenta </w:t>
      </w:r>
      <w:r w:rsidRPr="00A458CC">
        <w:rPr>
          <w:sz w:val="28"/>
          <w:szCs w:val="28"/>
          <w:lang w:val="lv-LV"/>
        </w:rPr>
        <w:t xml:space="preserve">formā iesniedz </w:t>
      </w:r>
      <w:r>
        <w:rPr>
          <w:sz w:val="28"/>
          <w:szCs w:val="28"/>
          <w:lang w:val="lv-LV"/>
        </w:rPr>
        <w:t>d</w:t>
      </w:r>
      <w:r w:rsidRPr="00A458CC">
        <w:rPr>
          <w:sz w:val="28"/>
          <w:szCs w:val="28"/>
          <w:lang w:val="lv-LV"/>
        </w:rPr>
        <w:t xml:space="preserve">atu centrā </w:t>
      </w:r>
      <w:r>
        <w:rPr>
          <w:sz w:val="28"/>
          <w:szCs w:val="28"/>
          <w:lang w:val="lv-LV"/>
        </w:rPr>
        <w:t xml:space="preserve">pieteikumu </w:t>
      </w:r>
      <w:proofErr w:type="spellStart"/>
      <w:r>
        <w:rPr>
          <w:sz w:val="28"/>
          <w:szCs w:val="28"/>
          <w:lang w:val="lv-LV"/>
        </w:rPr>
        <w:t>krotāliju</w:t>
      </w:r>
      <w:proofErr w:type="spellEnd"/>
      <w:r>
        <w:rPr>
          <w:sz w:val="28"/>
          <w:szCs w:val="28"/>
          <w:lang w:val="lv-LV"/>
        </w:rPr>
        <w:t xml:space="preserve"> iegādei cūkām </w:t>
      </w:r>
      <w:r w:rsidRPr="00A458CC">
        <w:rPr>
          <w:sz w:val="28"/>
          <w:szCs w:val="28"/>
          <w:lang w:val="lv-LV"/>
        </w:rPr>
        <w:t>(</w:t>
      </w:r>
      <w:r>
        <w:rPr>
          <w:sz w:val="28"/>
          <w:szCs w:val="28"/>
          <w:lang w:val="lv-LV"/>
        </w:rPr>
        <w:t xml:space="preserve">8.pielikums) </w:t>
      </w:r>
      <w:r w:rsidRPr="00A458CC">
        <w:rPr>
          <w:sz w:val="28"/>
          <w:szCs w:val="28"/>
          <w:lang w:val="lv-LV"/>
        </w:rPr>
        <w:t>vai izdara pasūtījumu</w:t>
      </w:r>
      <w:r>
        <w:rPr>
          <w:sz w:val="28"/>
          <w:szCs w:val="28"/>
          <w:lang w:val="lv-LV"/>
        </w:rPr>
        <w:t>,</w:t>
      </w:r>
      <w:r w:rsidRPr="00A458CC">
        <w:rPr>
          <w:sz w:val="28"/>
          <w:szCs w:val="28"/>
          <w:lang w:val="lv-LV"/>
        </w:rPr>
        <w:t xml:space="preserve"> zvanot uz </w:t>
      </w:r>
      <w:r>
        <w:rPr>
          <w:sz w:val="28"/>
          <w:szCs w:val="28"/>
          <w:lang w:val="lv-LV"/>
        </w:rPr>
        <w:t>d</w:t>
      </w:r>
      <w:r w:rsidRPr="00A458CC">
        <w:rPr>
          <w:sz w:val="28"/>
          <w:szCs w:val="28"/>
          <w:lang w:val="lv-LV"/>
        </w:rPr>
        <w:t xml:space="preserve">atu centra </w:t>
      </w:r>
      <w:r w:rsidRPr="00765241">
        <w:rPr>
          <w:sz w:val="28"/>
          <w:szCs w:val="28"/>
          <w:lang w:val="lv-LV"/>
        </w:rPr>
        <w:t>tīmekļa vietnē</w:t>
      </w:r>
      <w:r w:rsidRPr="001A27C1">
        <w:rPr>
          <w:b/>
          <w:sz w:val="28"/>
          <w:szCs w:val="28"/>
          <w:lang w:val="lv-LV"/>
        </w:rPr>
        <w:t xml:space="preserve"> </w:t>
      </w:r>
      <w:r w:rsidRPr="00A458CC">
        <w:rPr>
          <w:sz w:val="28"/>
          <w:szCs w:val="28"/>
          <w:lang w:val="lv-LV"/>
        </w:rPr>
        <w:t>norādīto tālruņa numuru.</w:t>
      </w:r>
      <w:r>
        <w:rPr>
          <w:sz w:val="28"/>
          <w:szCs w:val="28"/>
          <w:lang w:val="lv-LV"/>
        </w:rPr>
        <w:t xml:space="preserve"> D</w:t>
      </w:r>
      <w:r w:rsidRPr="00A458CC">
        <w:rPr>
          <w:sz w:val="28"/>
          <w:szCs w:val="28"/>
          <w:lang w:val="lv-LV"/>
        </w:rPr>
        <w:t xml:space="preserve">atu centrs </w:t>
      </w:r>
      <w:r>
        <w:rPr>
          <w:sz w:val="28"/>
          <w:szCs w:val="28"/>
          <w:lang w:val="lv-LV"/>
        </w:rPr>
        <w:t>14</w:t>
      </w:r>
      <w:r w:rsidRPr="00A458CC">
        <w:rPr>
          <w:sz w:val="28"/>
          <w:szCs w:val="28"/>
          <w:lang w:val="lv-LV"/>
        </w:rPr>
        <w:t xml:space="preserve"> </w:t>
      </w:r>
      <w:r>
        <w:rPr>
          <w:sz w:val="28"/>
          <w:szCs w:val="28"/>
          <w:lang w:val="lv-LV"/>
        </w:rPr>
        <w:t>darb</w:t>
      </w:r>
      <w:r w:rsidRPr="00A458CC">
        <w:rPr>
          <w:sz w:val="28"/>
          <w:szCs w:val="28"/>
          <w:lang w:val="lv-LV"/>
        </w:rPr>
        <w:t xml:space="preserve">dienu laikā pēc </w:t>
      </w:r>
      <w:r>
        <w:rPr>
          <w:sz w:val="28"/>
          <w:szCs w:val="28"/>
          <w:lang w:val="lv-LV"/>
        </w:rPr>
        <w:t>p</w:t>
      </w:r>
      <w:r w:rsidRPr="00A458CC">
        <w:rPr>
          <w:sz w:val="28"/>
          <w:szCs w:val="28"/>
          <w:lang w:val="lv-LV"/>
        </w:rPr>
        <w:t>ie</w:t>
      </w:r>
      <w:r>
        <w:rPr>
          <w:sz w:val="28"/>
          <w:szCs w:val="28"/>
          <w:lang w:val="lv-LV"/>
        </w:rPr>
        <w:t>teik</w:t>
      </w:r>
      <w:r w:rsidRPr="00A458CC">
        <w:rPr>
          <w:sz w:val="28"/>
          <w:szCs w:val="28"/>
          <w:lang w:val="lv-LV"/>
        </w:rPr>
        <w:t>um</w:t>
      </w:r>
      <w:r>
        <w:rPr>
          <w:sz w:val="28"/>
          <w:szCs w:val="28"/>
          <w:lang w:val="lv-LV"/>
        </w:rPr>
        <w:t xml:space="preserve">a </w:t>
      </w:r>
      <w:r w:rsidRPr="00A458CC">
        <w:rPr>
          <w:sz w:val="28"/>
          <w:szCs w:val="28"/>
          <w:lang w:val="lv-LV"/>
        </w:rPr>
        <w:t>saņemšanas</w:t>
      </w:r>
      <w:r>
        <w:rPr>
          <w:sz w:val="28"/>
          <w:szCs w:val="28"/>
          <w:lang w:val="lv-LV"/>
        </w:rPr>
        <w:t xml:space="preserve"> vai pēc izdarītā pasūtījuma izsniedz </w:t>
      </w:r>
      <w:proofErr w:type="spellStart"/>
      <w:r>
        <w:rPr>
          <w:sz w:val="28"/>
          <w:szCs w:val="28"/>
          <w:lang w:val="lv-LV"/>
        </w:rPr>
        <w:t>krotālijas</w:t>
      </w:r>
      <w:proofErr w:type="spellEnd"/>
      <w:r>
        <w:rPr>
          <w:sz w:val="28"/>
          <w:szCs w:val="28"/>
          <w:lang w:val="lv-LV"/>
        </w:rPr>
        <w:t>.</w:t>
      </w:r>
    </w:p>
    <w:p w:rsidR="005C1C25" w:rsidRPr="00033E23" w:rsidRDefault="005C1C25" w:rsidP="001D17D5">
      <w:pPr>
        <w:ind w:firstLine="720"/>
        <w:rPr>
          <w:sz w:val="28"/>
          <w:szCs w:val="28"/>
          <w:lang w:val="lv-LV"/>
        </w:rPr>
      </w:pPr>
    </w:p>
    <w:p w:rsidR="005C1C25" w:rsidRPr="00033E23" w:rsidRDefault="005C1C25" w:rsidP="001D17D5">
      <w:pPr>
        <w:ind w:firstLine="720"/>
        <w:jc w:val="both"/>
        <w:rPr>
          <w:color w:val="FF0000"/>
          <w:sz w:val="28"/>
          <w:szCs w:val="28"/>
          <w:lang w:val="lv-LV"/>
        </w:rPr>
      </w:pPr>
      <w:r w:rsidRPr="000C7544">
        <w:rPr>
          <w:sz w:val="28"/>
          <w:szCs w:val="28"/>
          <w:lang w:val="lv-LV"/>
        </w:rPr>
        <w:t>4</w:t>
      </w:r>
      <w:r>
        <w:rPr>
          <w:sz w:val="28"/>
          <w:szCs w:val="28"/>
          <w:lang w:val="lv-LV"/>
        </w:rPr>
        <w:t>5</w:t>
      </w:r>
      <w:r w:rsidRPr="000C7544">
        <w:rPr>
          <w:sz w:val="28"/>
          <w:szCs w:val="28"/>
          <w:lang w:val="lv-LV"/>
        </w:rPr>
        <w:t>. Turētājs vai īpašnieks katru mēnesi aizpilda cūku kustību kopsavilkumu, kurā atspoguļo cūku kustību novietnē attiecīgajā laikposmā, (9.pielikums) un līdz nākamā mēneša desmitajam datumam elektroniski vai papīra dokumenta formā iesniedz to da</w:t>
      </w:r>
      <w:r w:rsidRPr="00033E23">
        <w:rPr>
          <w:sz w:val="28"/>
          <w:szCs w:val="28"/>
          <w:lang w:val="lv-LV"/>
        </w:rPr>
        <w:t>tu centr</w:t>
      </w:r>
      <w:r>
        <w:rPr>
          <w:sz w:val="28"/>
          <w:szCs w:val="28"/>
          <w:lang w:val="lv-LV"/>
        </w:rPr>
        <w:t>am</w:t>
      </w:r>
      <w:r w:rsidRPr="00033E23">
        <w:rPr>
          <w:sz w:val="28"/>
          <w:szCs w:val="28"/>
          <w:lang w:val="lv-LV"/>
        </w:rPr>
        <w:t xml:space="preserve"> reģistrēšanai. </w:t>
      </w:r>
      <w:r w:rsidRPr="00033E23">
        <w:rPr>
          <w:color w:val="000000"/>
          <w:sz w:val="28"/>
          <w:szCs w:val="28"/>
          <w:lang w:val="lv-LV"/>
        </w:rPr>
        <w:t xml:space="preserve">Ja cūkas </w:t>
      </w:r>
      <w:r>
        <w:rPr>
          <w:color w:val="000000"/>
          <w:sz w:val="28"/>
          <w:szCs w:val="28"/>
          <w:lang w:val="lv-LV"/>
        </w:rPr>
        <w:t xml:space="preserve">tiek </w:t>
      </w:r>
      <w:r w:rsidRPr="00033E23">
        <w:rPr>
          <w:color w:val="000000"/>
          <w:sz w:val="28"/>
          <w:szCs w:val="28"/>
          <w:lang w:val="lv-LV"/>
        </w:rPr>
        <w:t>audzē</w:t>
      </w:r>
      <w:r>
        <w:rPr>
          <w:color w:val="000000"/>
          <w:sz w:val="28"/>
          <w:szCs w:val="28"/>
          <w:lang w:val="lv-LV"/>
        </w:rPr>
        <w:t>tas</w:t>
      </w:r>
      <w:r w:rsidRPr="00033E23">
        <w:rPr>
          <w:color w:val="000000"/>
          <w:sz w:val="28"/>
          <w:szCs w:val="28"/>
          <w:lang w:val="lv-LV"/>
        </w:rPr>
        <w:t xml:space="preserve"> paša vajadzībām, ta</w:t>
      </w:r>
      <w:r>
        <w:rPr>
          <w:color w:val="000000"/>
          <w:sz w:val="28"/>
          <w:szCs w:val="28"/>
          <w:lang w:val="lv-LV"/>
        </w:rPr>
        <w:t>d</w:t>
      </w:r>
      <w:r w:rsidRPr="00033E23">
        <w:rPr>
          <w:color w:val="000000"/>
          <w:sz w:val="28"/>
          <w:szCs w:val="28"/>
          <w:lang w:val="lv-LV"/>
        </w:rPr>
        <w:t xml:space="preserve"> kopsavilkumu par cūku kustību </w:t>
      </w:r>
      <w:r w:rsidRPr="00A458CC">
        <w:rPr>
          <w:sz w:val="28"/>
          <w:szCs w:val="28"/>
          <w:lang w:val="lv-LV"/>
        </w:rPr>
        <w:t xml:space="preserve">elektroniski vai papīra </w:t>
      </w:r>
      <w:r>
        <w:rPr>
          <w:sz w:val="28"/>
          <w:szCs w:val="28"/>
          <w:lang w:val="lv-LV"/>
        </w:rPr>
        <w:t xml:space="preserve">dokumenta </w:t>
      </w:r>
      <w:r w:rsidRPr="00A458CC">
        <w:rPr>
          <w:sz w:val="28"/>
          <w:szCs w:val="28"/>
          <w:lang w:val="lv-LV"/>
        </w:rPr>
        <w:t>formā</w:t>
      </w:r>
      <w:r w:rsidRPr="00033E23">
        <w:rPr>
          <w:color w:val="000000"/>
          <w:sz w:val="28"/>
          <w:szCs w:val="28"/>
          <w:lang w:val="lv-LV"/>
        </w:rPr>
        <w:t xml:space="preserve"> iesniedz </w:t>
      </w:r>
      <w:r>
        <w:rPr>
          <w:color w:val="000000"/>
          <w:sz w:val="28"/>
          <w:szCs w:val="28"/>
          <w:lang w:val="lv-LV"/>
        </w:rPr>
        <w:t>d</w:t>
      </w:r>
      <w:r w:rsidRPr="00033E23">
        <w:rPr>
          <w:color w:val="000000"/>
          <w:sz w:val="28"/>
          <w:szCs w:val="28"/>
          <w:lang w:val="lv-LV"/>
        </w:rPr>
        <w:t xml:space="preserve">atu centrā mēneša laikā pēc cūku pirmreizējas ievietošanas novietnē un turpmāk par katru iepriekšējo pusgadu mēneša laikā pēc 1.janvāra un 1.jūlija. </w:t>
      </w:r>
    </w:p>
    <w:p w:rsidR="005C1C25" w:rsidRPr="00033E23" w:rsidRDefault="005C1C25" w:rsidP="001D17D5">
      <w:pPr>
        <w:ind w:firstLine="720"/>
        <w:jc w:val="both"/>
        <w:rPr>
          <w:sz w:val="28"/>
          <w:szCs w:val="28"/>
          <w:lang w:val="lv-LV"/>
        </w:rPr>
      </w:pPr>
    </w:p>
    <w:p w:rsidR="005C1C25" w:rsidRPr="009E167D" w:rsidRDefault="005C1C25" w:rsidP="001D17D5">
      <w:pPr>
        <w:ind w:firstLine="720"/>
        <w:jc w:val="both"/>
        <w:rPr>
          <w:sz w:val="28"/>
          <w:szCs w:val="28"/>
          <w:lang w:val="lv-LV"/>
        </w:rPr>
      </w:pPr>
      <w:r w:rsidRPr="009E167D">
        <w:rPr>
          <w:sz w:val="28"/>
          <w:szCs w:val="28"/>
          <w:lang w:val="lv-LV"/>
        </w:rPr>
        <w:t>4</w:t>
      </w:r>
      <w:r>
        <w:rPr>
          <w:sz w:val="28"/>
          <w:szCs w:val="28"/>
          <w:lang w:val="lv-LV"/>
        </w:rPr>
        <w:t>6</w:t>
      </w:r>
      <w:r w:rsidRPr="009E167D">
        <w:rPr>
          <w:sz w:val="28"/>
          <w:szCs w:val="28"/>
          <w:lang w:val="lv-LV" w:eastAsia="lv-LV"/>
        </w:rPr>
        <w:t>.</w:t>
      </w:r>
      <w:r w:rsidRPr="009E167D">
        <w:rPr>
          <w:sz w:val="28"/>
          <w:szCs w:val="28"/>
          <w:lang w:val="lv-LV"/>
        </w:rPr>
        <w:t xml:space="preserve"> Turētājs vai īpašnieks pēc pieprasījuma Pārtikas un veterinārajam </w:t>
      </w:r>
      <w:r w:rsidRPr="00765241">
        <w:rPr>
          <w:sz w:val="28"/>
          <w:szCs w:val="28"/>
          <w:lang w:val="lv-LV"/>
        </w:rPr>
        <w:t>dienestam uzrāda</w:t>
      </w:r>
      <w:r w:rsidRPr="009E167D">
        <w:rPr>
          <w:sz w:val="28"/>
          <w:szCs w:val="28"/>
          <w:lang w:val="lv-LV"/>
        </w:rPr>
        <w:t xml:space="preserve"> </w:t>
      </w:r>
      <w:r>
        <w:rPr>
          <w:sz w:val="28"/>
          <w:szCs w:val="28"/>
          <w:lang w:val="lv-LV"/>
        </w:rPr>
        <w:t xml:space="preserve">dokumentus ar </w:t>
      </w:r>
      <w:r w:rsidRPr="009E167D">
        <w:rPr>
          <w:sz w:val="28"/>
          <w:szCs w:val="28"/>
          <w:lang w:val="lv-LV"/>
        </w:rPr>
        <w:t>informāciju par cūkām, kas bijušas viņa īpašumā, to izcelsmi un identifikāciju, kā arī, ja nepieciešams, pārvietošanas galamērķi, kur tās pārvestas, pārdotas vai nokautas</w:t>
      </w:r>
      <w:r>
        <w:rPr>
          <w:sz w:val="28"/>
          <w:szCs w:val="28"/>
          <w:lang w:val="lv-LV"/>
        </w:rPr>
        <w:t>.</w:t>
      </w:r>
    </w:p>
    <w:p w:rsidR="005C1C25" w:rsidRDefault="005C1C25" w:rsidP="00C63437">
      <w:pPr>
        <w:ind w:firstLine="720"/>
        <w:jc w:val="both"/>
        <w:rPr>
          <w:bCs/>
          <w:sz w:val="28"/>
          <w:szCs w:val="28"/>
          <w:lang w:val="lv-LV"/>
        </w:rPr>
      </w:pPr>
      <w:bookmarkStart w:id="4" w:name="137143"/>
      <w:bookmarkEnd w:id="4"/>
    </w:p>
    <w:p w:rsidR="005C1C25" w:rsidRPr="00765241" w:rsidRDefault="005C1C25" w:rsidP="00C63437">
      <w:pPr>
        <w:ind w:firstLine="720"/>
        <w:jc w:val="both"/>
        <w:rPr>
          <w:bCs/>
          <w:color w:val="FF0000"/>
          <w:sz w:val="28"/>
          <w:szCs w:val="28"/>
          <w:lang w:val="lv-LV"/>
        </w:rPr>
      </w:pPr>
      <w:r w:rsidRPr="00765241">
        <w:rPr>
          <w:bCs/>
          <w:color w:val="000000"/>
          <w:sz w:val="28"/>
          <w:szCs w:val="28"/>
          <w:lang w:val="lv-LV"/>
        </w:rPr>
        <w:t>47.</w:t>
      </w:r>
      <w:r w:rsidRPr="00765241">
        <w:rPr>
          <w:bCs/>
          <w:color w:val="FF0000"/>
          <w:sz w:val="28"/>
          <w:szCs w:val="28"/>
          <w:lang w:val="lv-LV"/>
        </w:rPr>
        <w:t xml:space="preserve"> </w:t>
      </w:r>
      <w:r w:rsidRPr="00765241">
        <w:rPr>
          <w:bCs/>
          <w:sz w:val="28"/>
          <w:szCs w:val="28"/>
          <w:lang w:val="lv-LV"/>
        </w:rPr>
        <w:t>Ī</w:t>
      </w:r>
      <w:r w:rsidRPr="00765241">
        <w:rPr>
          <w:sz w:val="28"/>
          <w:szCs w:val="28"/>
          <w:lang w:val="lv-LV"/>
        </w:rPr>
        <w:t>pašnieks, p</w:t>
      </w:r>
      <w:r w:rsidRPr="00765241">
        <w:rPr>
          <w:bCs/>
          <w:color w:val="000000"/>
          <w:sz w:val="28"/>
          <w:szCs w:val="28"/>
          <w:lang w:val="lv-LV"/>
        </w:rPr>
        <w:t>ārvietojot tā ganāmpulkā esošās cūkas no vienas novietnes uz otru novietni vai uz tam piederošu kautuvi, tās var neapzīmēt,</w:t>
      </w:r>
      <w:r w:rsidRPr="00765241">
        <w:rPr>
          <w:bCs/>
          <w:sz w:val="28"/>
          <w:szCs w:val="28"/>
          <w:lang w:val="lv-LV"/>
        </w:rPr>
        <w:t xml:space="preserve"> ja tiek nodrošināta dzīvnieku izsekojamība un ir saņemta Pārtikas un veterinārā dienesta atļauja</w:t>
      </w:r>
      <w:r w:rsidRPr="00765241">
        <w:rPr>
          <w:bCs/>
          <w:color w:val="000000"/>
          <w:sz w:val="28"/>
          <w:szCs w:val="28"/>
          <w:lang w:val="lv-LV"/>
        </w:rPr>
        <w:t>.</w:t>
      </w:r>
    </w:p>
    <w:p w:rsidR="005C1C25" w:rsidRDefault="005C1C25" w:rsidP="00A458CC">
      <w:pPr>
        <w:jc w:val="both"/>
        <w:rPr>
          <w:b/>
          <w:bCs/>
          <w:sz w:val="28"/>
          <w:szCs w:val="28"/>
          <w:lang w:val="lv-LV"/>
        </w:rPr>
      </w:pPr>
    </w:p>
    <w:p w:rsidR="005C1C25" w:rsidRDefault="005C1C25" w:rsidP="00A458CC">
      <w:pPr>
        <w:jc w:val="center"/>
        <w:rPr>
          <w:b/>
          <w:bCs/>
          <w:sz w:val="28"/>
          <w:szCs w:val="28"/>
          <w:lang w:val="lv-LV"/>
        </w:rPr>
      </w:pPr>
      <w:r w:rsidRPr="00A458CC">
        <w:rPr>
          <w:b/>
          <w:bCs/>
          <w:sz w:val="28"/>
          <w:szCs w:val="28"/>
          <w:lang w:val="lv-LV"/>
        </w:rPr>
        <w:t>VI. Aitu un kazu apzīmēšanas veidi un līdzekļi</w:t>
      </w:r>
    </w:p>
    <w:p w:rsidR="005C1C25" w:rsidRDefault="005C1C25" w:rsidP="00A458CC">
      <w:pPr>
        <w:jc w:val="center"/>
        <w:rPr>
          <w:b/>
          <w:bCs/>
          <w:sz w:val="28"/>
          <w:szCs w:val="28"/>
          <w:lang w:val="lv-LV"/>
        </w:rPr>
      </w:pPr>
    </w:p>
    <w:p w:rsidR="005C1C25" w:rsidRDefault="005C1C25" w:rsidP="00DE1EF8">
      <w:pPr>
        <w:ind w:firstLine="720"/>
        <w:jc w:val="both"/>
        <w:rPr>
          <w:sz w:val="28"/>
          <w:szCs w:val="28"/>
          <w:lang w:val="lv-LV"/>
        </w:rPr>
      </w:pPr>
      <w:r>
        <w:rPr>
          <w:sz w:val="28"/>
          <w:szCs w:val="28"/>
          <w:lang w:val="lv-LV"/>
        </w:rPr>
        <w:t>48</w:t>
      </w:r>
      <w:r w:rsidRPr="00A458CC">
        <w:rPr>
          <w:sz w:val="28"/>
          <w:szCs w:val="28"/>
          <w:lang w:val="lv-LV"/>
        </w:rPr>
        <w:t>.</w:t>
      </w:r>
      <w:bookmarkStart w:id="5" w:name="137148"/>
      <w:bookmarkEnd w:id="5"/>
      <w:r w:rsidRPr="00771626">
        <w:rPr>
          <w:sz w:val="28"/>
          <w:szCs w:val="28"/>
          <w:lang w:val="lv-LV"/>
        </w:rPr>
        <w:t xml:space="preserve"> </w:t>
      </w:r>
      <w:r w:rsidRPr="009879F1">
        <w:rPr>
          <w:sz w:val="28"/>
          <w:szCs w:val="28"/>
          <w:lang w:val="lv-LV"/>
        </w:rPr>
        <w:t xml:space="preserve">Jaundzimušos </w:t>
      </w:r>
      <w:r>
        <w:rPr>
          <w:sz w:val="28"/>
          <w:szCs w:val="28"/>
          <w:lang w:val="lv-LV"/>
        </w:rPr>
        <w:t>jērus un kazlēnus</w:t>
      </w:r>
      <w:r w:rsidRPr="009879F1">
        <w:rPr>
          <w:sz w:val="28"/>
          <w:szCs w:val="28"/>
          <w:lang w:val="lv-LV"/>
        </w:rPr>
        <w:t xml:space="preserve"> </w:t>
      </w:r>
      <w:r>
        <w:rPr>
          <w:sz w:val="28"/>
          <w:szCs w:val="28"/>
          <w:lang w:val="lv-LV"/>
        </w:rPr>
        <w:t>un no trešās valsts ievestās aitas un kazas</w:t>
      </w:r>
      <w:r w:rsidRPr="009879F1">
        <w:rPr>
          <w:sz w:val="28"/>
          <w:szCs w:val="28"/>
          <w:lang w:val="lv-LV"/>
        </w:rPr>
        <w:t xml:space="preserve"> (ja </w:t>
      </w:r>
      <w:r>
        <w:rPr>
          <w:sz w:val="28"/>
          <w:szCs w:val="28"/>
          <w:lang w:val="lv-LV"/>
        </w:rPr>
        <w:t>vien dzīvniekus</w:t>
      </w:r>
      <w:r w:rsidRPr="009879F1">
        <w:rPr>
          <w:sz w:val="28"/>
          <w:szCs w:val="28"/>
          <w:lang w:val="lv-LV"/>
        </w:rPr>
        <w:t xml:space="preserve"> </w:t>
      </w:r>
      <w:r>
        <w:rPr>
          <w:sz w:val="28"/>
          <w:szCs w:val="28"/>
          <w:lang w:val="lv-LV"/>
        </w:rPr>
        <w:t>ne</w:t>
      </w:r>
      <w:r w:rsidRPr="009879F1">
        <w:rPr>
          <w:sz w:val="28"/>
          <w:szCs w:val="28"/>
          <w:lang w:val="lv-LV"/>
        </w:rPr>
        <w:t xml:space="preserve">ieved kaušanai) </w:t>
      </w:r>
      <w:r w:rsidRPr="00765241">
        <w:rPr>
          <w:sz w:val="28"/>
          <w:szCs w:val="28"/>
          <w:lang w:val="lv-LV"/>
        </w:rPr>
        <w:t xml:space="preserve">20 dienu laikā no jēru un kazlēnu </w:t>
      </w:r>
      <w:r w:rsidRPr="00765241">
        <w:rPr>
          <w:sz w:val="28"/>
          <w:szCs w:val="28"/>
          <w:lang w:val="lv-LV"/>
        </w:rPr>
        <w:lastRenderedPageBreak/>
        <w:t>piedzimšanas dienas un pēc aitas un kazas ievietošanas novietnē</w:t>
      </w:r>
      <w:r>
        <w:rPr>
          <w:sz w:val="28"/>
          <w:szCs w:val="28"/>
          <w:lang w:val="lv-LV"/>
        </w:rPr>
        <w:t xml:space="preserve"> </w:t>
      </w:r>
      <w:r w:rsidRPr="009879F1">
        <w:rPr>
          <w:sz w:val="28"/>
          <w:szCs w:val="28"/>
          <w:lang w:val="lv-LV"/>
        </w:rPr>
        <w:t xml:space="preserve">apzīmē ar </w:t>
      </w:r>
      <w:proofErr w:type="spellStart"/>
      <w:r w:rsidRPr="009879F1">
        <w:rPr>
          <w:sz w:val="28"/>
          <w:szCs w:val="28"/>
          <w:lang w:val="lv-LV"/>
        </w:rPr>
        <w:t>krotālijām</w:t>
      </w:r>
      <w:proofErr w:type="spellEnd"/>
      <w:r w:rsidRPr="009879F1">
        <w:rPr>
          <w:sz w:val="28"/>
          <w:szCs w:val="28"/>
          <w:lang w:val="lv-LV"/>
        </w:rPr>
        <w:t>, iestiprinot</w:t>
      </w:r>
      <w:r w:rsidRPr="00771626">
        <w:rPr>
          <w:sz w:val="28"/>
          <w:szCs w:val="28"/>
          <w:lang w:val="lv-LV"/>
        </w:rPr>
        <w:t xml:space="preserve"> tās abās ausīs.</w:t>
      </w:r>
    </w:p>
    <w:p w:rsidR="005C1C25" w:rsidRDefault="005C1C25" w:rsidP="009E45AD">
      <w:pPr>
        <w:ind w:firstLine="720"/>
        <w:jc w:val="both"/>
        <w:rPr>
          <w:sz w:val="28"/>
          <w:szCs w:val="28"/>
          <w:lang w:val="lv-LV"/>
        </w:rPr>
      </w:pPr>
    </w:p>
    <w:p w:rsidR="005C1C25" w:rsidRPr="00A458CC" w:rsidRDefault="005C1C25" w:rsidP="009E45AD">
      <w:pPr>
        <w:ind w:firstLine="720"/>
        <w:jc w:val="both"/>
        <w:rPr>
          <w:sz w:val="28"/>
          <w:szCs w:val="28"/>
          <w:lang w:val="lv-LV"/>
        </w:rPr>
      </w:pPr>
      <w:r>
        <w:rPr>
          <w:sz w:val="28"/>
          <w:szCs w:val="28"/>
          <w:lang w:val="lv-LV"/>
        </w:rPr>
        <w:t xml:space="preserve">49. </w:t>
      </w:r>
      <w:r w:rsidRPr="00A458CC">
        <w:rPr>
          <w:sz w:val="28"/>
          <w:szCs w:val="28"/>
          <w:lang w:val="lv-LV"/>
        </w:rPr>
        <w:t xml:space="preserve">Lai saņemtu </w:t>
      </w:r>
      <w:proofErr w:type="spellStart"/>
      <w:r>
        <w:rPr>
          <w:sz w:val="28"/>
          <w:szCs w:val="28"/>
          <w:lang w:val="lv-LV"/>
        </w:rPr>
        <w:t>krotāliju</w:t>
      </w:r>
      <w:proofErr w:type="spellEnd"/>
      <w:r>
        <w:rPr>
          <w:sz w:val="28"/>
          <w:szCs w:val="28"/>
          <w:lang w:val="lv-LV"/>
        </w:rPr>
        <w:t xml:space="preserve"> ar </w:t>
      </w:r>
      <w:r w:rsidRPr="00A458CC">
        <w:rPr>
          <w:sz w:val="28"/>
          <w:szCs w:val="28"/>
          <w:lang w:val="lv-LV"/>
        </w:rPr>
        <w:t>identi</w:t>
      </w:r>
      <w:r>
        <w:rPr>
          <w:sz w:val="28"/>
          <w:szCs w:val="28"/>
          <w:lang w:val="lv-LV"/>
        </w:rPr>
        <w:t>fik</w:t>
      </w:r>
      <w:r w:rsidRPr="00A458CC">
        <w:rPr>
          <w:sz w:val="28"/>
          <w:szCs w:val="28"/>
          <w:lang w:val="lv-LV"/>
        </w:rPr>
        <w:t>ā</w:t>
      </w:r>
      <w:r>
        <w:rPr>
          <w:sz w:val="28"/>
          <w:szCs w:val="28"/>
          <w:lang w:val="lv-LV"/>
        </w:rPr>
        <w:t>cijas numuru</w:t>
      </w:r>
      <w:r w:rsidRPr="00A458CC">
        <w:rPr>
          <w:sz w:val="28"/>
          <w:szCs w:val="28"/>
          <w:lang w:val="lv-LV"/>
        </w:rPr>
        <w:t xml:space="preserve">, turētājs vai īpašnieks elektroniski vai papīra </w:t>
      </w:r>
      <w:r>
        <w:rPr>
          <w:sz w:val="28"/>
          <w:szCs w:val="28"/>
          <w:lang w:val="lv-LV"/>
        </w:rPr>
        <w:t xml:space="preserve">dokumenta </w:t>
      </w:r>
      <w:r w:rsidRPr="00A458CC">
        <w:rPr>
          <w:sz w:val="28"/>
          <w:szCs w:val="28"/>
          <w:lang w:val="lv-LV"/>
        </w:rPr>
        <w:t xml:space="preserve">formā iesniedz </w:t>
      </w:r>
      <w:r>
        <w:rPr>
          <w:sz w:val="28"/>
          <w:szCs w:val="28"/>
          <w:lang w:val="lv-LV"/>
        </w:rPr>
        <w:t>d</w:t>
      </w:r>
      <w:r w:rsidRPr="00A458CC">
        <w:rPr>
          <w:sz w:val="28"/>
          <w:szCs w:val="28"/>
          <w:lang w:val="lv-LV"/>
        </w:rPr>
        <w:t xml:space="preserve">atu centrā </w:t>
      </w:r>
      <w:r>
        <w:rPr>
          <w:sz w:val="28"/>
          <w:szCs w:val="28"/>
          <w:lang w:val="lv-LV"/>
        </w:rPr>
        <w:t xml:space="preserve">iesniegumu </w:t>
      </w:r>
      <w:proofErr w:type="spellStart"/>
      <w:r>
        <w:rPr>
          <w:sz w:val="28"/>
          <w:szCs w:val="28"/>
          <w:lang w:val="lv-LV"/>
        </w:rPr>
        <w:t>krotāliju</w:t>
      </w:r>
      <w:proofErr w:type="spellEnd"/>
      <w:r>
        <w:rPr>
          <w:sz w:val="28"/>
          <w:szCs w:val="28"/>
          <w:lang w:val="lv-LV"/>
        </w:rPr>
        <w:t xml:space="preserve"> iegādei </w:t>
      </w:r>
      <w:r w:rsidRPr="00A458CC">
        <w:rPr>
          <w:sz w:val="28"/>
          <w:szCs w:val="28"/>
          <w:lang w:val="lv-LV"/>
        </w:rPr>
        <w:t>(</w:t>
      </w:r>
      <w:r>
        <w:rPr>
          <w:sz w:val="28"/>
          <w:szCs w:val="28"/>
          <w:lang w:val="lv-LV"/>
        </w:rPr>
        <w:t xml:space="preserve">7.pielikums) </w:t>
      </w:r>
      <w:r w:rsidRPr="00A458CC">
        <w:rPr>
          <w:sz w:val="28"/>
          <w:szCs w:val="28"/>
          <w:lang w:val="lv-LV"/>
        </w:rPr>
        <w:t>vai izdara pasūtījumu</w:t>
      </w:r>
      <w:r>
        <w:rPr>
          <w:sz w:val="28"/>
          <w:szCs w:val="28"/>
          <w:lang w:val="lv-LV"/>
        </w:rPr>
        <w:t>,</w:t>
      </w:r>
      <w:r w:rsidRPr="00A458CC">
        <w:rPr>
          <w:sz w:val="28"/>
          <w:szCs w:val="28"/>
          <w:lang w:val="lv-LV"/>
        </w:rPr>
        <w:t xml:space="preserve"> zvanot uz </w:t>
      </w:r>
      <w:r>
        <w:rPr>
          <w:sz w:val="28"/>
          <w:szCs w:val="28"/>
          <w:lang w:val="lv-LV"/>
        </w:rPr>
        <w:t>d</w:t>
      </w:r>
      <w:r w:rsidRPr="00A458CC">
        <w:rPr>
          <w:sz w:val="28"/>
          <w:szCs w:val="28"/>
          <w:lang w:val="lv-LV"/>
        </w:rPr>
        <w:t xml:space="preserve">atu centra </w:t>
      </w:r>
      <w:r w:rsidRPr="00765241">
        <w:rPr>
          <w:sz w:val="28"/>
          <w:szCs w:val="28"/>
          <w:lang w:val="lv-LV"/>
        </w:rPr>
        <w:t>tīmekļa vietnē</w:t>
      </w:r>
      <w:r w:rsidRPr="000C6D4B">
        <w:rPr>
          <w:b/>
          <w:sz w:val="28"/>
          <w:szCs w:val="28"/>
          <w:lang w:val="lv-LV"/>
        </w:rPr>
        <w:t xml:space="preserve"> </w:t>
      </w:r>
      <w:r w:rsidRPr="00A458CC">
        <w:rPr>
          <w:sz w:val="28"/>
          <w:szCs w:val="28"/>
          <w:lang w:val="lv-LV"/>
        </w:rPr>
        <w:t>norādīto tālruņa numuru.</w:t>
      </w:r>
    </w:p>
    <w:p w:rsidR="005C1C25" w:rsidRDefault="005C1C25" w:rsidP="009E45AD">
      <w:pPr>
        <w:jc w:val="both"/>
        <w:rPr>
          <w:sz w:val="28"/>
          <w:szCs w:val="28"/>
          <w:lang w:val="lv-LV"/>
        </w:rPr>
      </w:pPr>
    </w:p>
    <w:p w:rsidR="005C1C25" w:rsidRDefault="005C1C25" w:rsidP="009E45AD">
      <w:pPr>
        <w:ind w:firstLine="720"/>
        <w:jc w:val="both"/>
        <w:rPr>
          <w:sz w:val="28"/>
          <w:szCs w:val="28"/>
          <w:lang w:val="lv-LV"/>
        </w:rPr>
      </w:pPr>
      <w:r>
        <w:rPr>
          <w:sz w:val="28"/>
          <w:szCs w:val="28"/>
          <w:lang w:val="lv-LV"/>
        </w:rPr>
        <w:t>50</w:t>
      </w:r>
      <w:r w:rsidRPr="00A458CC">
        <w:rPr>
          <w:sz w:val="28"/>
          <w:szCs w:val="28"/>
          <w:lang w:val="lv-LV"/>
        </w:rPr>
        <w:t xml:space="preserve">. </w:t>
      </w:r>
      <w:r>
        <w:rPr>
          <w:sz w:val="28"/>
          <w:szCs w:val="28"/>
          <w:lang w:val="lv-LV"/>
        </w:rPr>
        <w:t>D</w:t>
      </w:r>
      <w:r w:rsidRPr="00A458CC">
        <w:rPr>
          <w:sz w:val="28"/>
          <w:szCs w:val="28"/>
          <w:lang w:val="lv-LV"/>
        </w:rPr>
        <w:t xml:space="preserve">atu centrs </w:t>
      </w:r>
      <w:r>
        <w:rPr>
          <w:sz w:val="28"/>
          <w:szCs w:val="28"/>
          <w:lang w:val="lv-LV"/>
        </w:rPr>
        <w:t>14</w:t>
      </w:r>
      <w:r w:rsidRPr="00A458CC">
        <w:rPr>
          <w:sz w:val="28"/>
          <w:szCs w:val="28"/>
          <w:lang w:val="lv-LV"/>
        </w:rPr>
        <w:t xml:space="preserve"> </w:t>
      </w:r>
      <w:r>
        <w:rPr>
          <w:sz w:val="28"/>
          <w:szCs w:val="28"/>
          <w:lang w:val="lv-LV"/>
        </w:rPr>
        <w:t>darb</w:t>
      </w:r>
      <w:r w:rsidRPr="00A458CC">
        <w:rPr>
          <w:sz w:val="28"/>
          <w:szCs w:val="28"/>
          <w:lang w:val="lv-LV"/>
        </w:rPr>
        <w:t xml:space="preserve">dienu laikā pēc </w:t>
      </w:r>
      <w:r w:rsidRPr="00765241">
        <w:rPr>
          <w:sz w:val="28"/>
          <w:szCs w:val="28"/>
          <w:lang w:val="lv-LV"/>
        </w:rPr>
        <w:t>šo noteikumu 49.punktā minētā</w:t>
      </w:r>
      <w:r>
        <w:rPr>
          <w:sz w:val="28"/>
          <w:szCs w:val="28"/>
          <w:lang w:val="lv-LV"/>
        </w:rPr>
        <w:t xml:space="preserve"> iesnieguma </w:t>
      </w:r>
      <w:r w:rsidRPr="00A458CC">
        <w:rPr>
          <w:sz w:val="28"/>
          <w:szCs w:val="28"/>
          <w:lang w:val="lv-LV"/>
        </w:rPr>
        <w:t>saņemšanas</w:t>
      </w:r>
      <w:r>
        <w:rPr>
          <w:sz w:val="28"/>
          <w:szCs w:val="28"/>
          <w:lang w:val="lv-LV"/>
        </w:rPr>
        <w:t xml:space="preserve"> vai pēc izdarītā pasūtījuma izsniedz </w:t>
      </w:r>
      <w:proofErr w:type="spellStart"/>
      <w:r>
        <w:rPr>
          <w:sz w:val="28"/>
          <w:szCs w:val="28"/>
          <w:lang w:val="lv-LV"/>
        </w:rPr>
        <w:t>krotāliju</w:t>
      </w:r>
      <w:proofErr w:type="spellEnd"/>
      <w:r>
        <w:rPr>
          <w:sz w:val="28"/>
          <w:szCs w:val="28"/>
          <w:lang w:val="lv-LV"/>
        </w:rPr>
        <w:t xml:space="preserve">, kas </w:t>
      </w:r>
      <w:r w:rsidRPr="009D2255">
        <w:rPr>
          <w:sz w:val="28"/>
          <w:szCs w:val="28"/>
          <w:lang w:val="lv-LV" w:eastAsia="lv-LV"/>
        </w:rPr>
        <w:t xml:space="preserve">atbilst </w:t>
      </w:r>
      <w:r>
        <w:rPr>
          <w:sz w:val="28"/>
          <w:szCs w:val="28"/>
          <w:lang w:val="lv-LV" w:eastAsia="lv-LV"/>
        </w:rPr>
        <w:t>R</w:t>
      </w:r>
      <w:r w:rsidRPr="009D2255">
        <w:rPr>
          <w:sz w:val="28"/>
          <w:szCs w:val="28"/>
          <w:lang w:val="lv-LV" w:eastAsia="lv-LV"/>
        </w:rPr>
        <w:t>egulas Nr.21/2004 pielikuma A</w:t>
      </w:r>
      <w:r>
        <w:rPr>
          <w:sz w:val="28"/>
          <w:szCs w:val="28"/>
          <w:lang w:val="lv-LV" w:eastAsia="lv-LV"/>
        </w:rPr>
        <w:t> </w:t>
      </w:r>
      <w:r w:rsidRPr="009D2255">
        <w:rPr>
          <w:sz w:val="28"/>
          <w:szCs w:val="28"/>
          <w:lang w:val="lv-LV" w:eastAsia="lv-LV"/>
        </w:rPr>
        <w:t xml:space="preserve">iedaļas </w:t>
      </w:r>
      <w:r>
        <w:rPr>
          <w:sz w:val="28"/>
          <w:szCs w:val="28"/>
          <w:lang w:val="lv-LV" w:eastAsia="lv-LV"/>
        </w:rPr>
        <w:t>1</w:t>
      </w:r>
      <w:r w:rsidRPr="009D2255">
        <w:rPr>
          <w:sz w:val="28"/>
          <w:szCs w:val="28"/>
          <w:lang w:val="lv-LV" w:eastAsia="lv-LV"/>
        </w:rPr>
        <w:t>.</w:t>
      </w:r>
      <w:r>
        <w:rPr>
          <w:sz w:val="28"/>
          <w:szCs w:val="28"/>
          <w:lang w:val="lv-LV" w:eastAsia="lv-LV"/>
        </w:rPr>
        <w:t>–</w:t>
      </w:r>
      <w:r w:rsidRPr="009D2255">
        <w:rPr>
          <w:sz w:val="28"/>
          <w:szCs w:val="28"/>
          <w:lang w:val="lv-LV" w:eastAsia="lv-LV"/>
        </w:rPr>
        <w:t>6.punkta prasībām</w:t>
      </w:r>
      <w:r>
        <w:rPr>
          <w:sz w:val="28"/>
          <w:szCs w:val="28"/>
          <w:lang w:val="lv-LV"/>
        </w:rPr>
        <w:t>.</w:t>
      </w:r>
    </w:p>
    <w:p w:rsidR="005C1C25" w:rsidRDefault="005C1C25" w:rsidP="00EE3953">
      <w:pPr>
        <w:ind w:firstLine="720"/>
        <w:jc w:val="both"/>
        <w:rPr>
          <w:sz w:val="28"/>
          <w:szCs w:val="28"/>
          <w:lang w:val="lv-LV"/>
        </w:rPr>
      </w:pPr>
    </w:p>
    <w:p w:rsidR="005C1C25" w:rsidRDefault="005C1C25" w:rsidP="0038497E">
      <w:pPr>
        <w:ind w:firstLine="720"/>
        <w:jc w:val="both"/>
        <w:rPr>
          <w:sz w:val="28"/>
          <w:szCs w:val="28"/>
          <w:lang w:val="lv-LV"/>
        </w:rPr>
      </w:pPr>
      <w:r>
        <w:rPr>
          <w:sz w:val="28"/>
          <w:szCs w:val="28"/>
          <w:lang w:val="lv-LV"/>
        </w:rPr>
        <w:t xml:space="preserve">51. </w:t>
      </w:r>
      <w:r w:rsidRPr="00A458CC">
        <w:rPr>
          <w:sz w:val="28"/>
          <w:szCs w:val="28"/>
          <w:lang w:val="lv-LV"/>
        </w:rPr>
        <w:t xml:space="preserve">Ja </w:t>
      </w:r>
      <w:r>
        <w:rPr>
          <w:sz w:val="28"/>
          <w:szCs w:val="28"/>
          <w:lang w:val="lv-LV"/>
        </w:rPr>
        <w:t>aita</w:t>
      </w:r>
      <w:r w:rsidRPr="00A458CC">
        <w:rPr>
          <w:sz w:val="28"/>
          <w:szCs w:val="28"/>
          <w:lang w:val="lv-LV"/>
        </w:rPr>
        <w:t xml:space="preserve"> </w:t>
      </w:r>
      <w:r>
        <w:rPr>
          <w:sz w:val="28"/>
          <w:szCs w:val="28"/>
          <w:lang w:val="lv-LV"/>
        </w:rPr>
        <w:t xml:space="preserve">vai kaza </w:t>
      </w:r>
      <w:r w:rsidRPr="00A458CC">
        <w:rPr>
          <w:sz w:val="28"/>
          <w:szCs w:val="28"/>
          <w:lang w:val="lv-LV"/>
        </w:rPr>
        <w:t>pazaudēj</w:t>
      </w:r>
      <w:r>
        <w:rPr>
          <w:sz w:val="28"/>
          <w:szCs w:val="28"/>
          <w:lang w:val="lv-LV"/>
        </w:rPr>
        <w:t>u</w:t>
      </w:r>
      <w:r w:rsidRPr="00A458CC">
        <w:rPr>
          <w:sz w:val="28"/>
          <w:szCs w:val="28"/>
          <w:lang w:val="lv-LV"/>
        </w:rPr>
        <w:t>s</w:t>
      </w:r>
      <w:r>
        <w:rPr>
          <w:sz w:val="28"/>
          <w:szCs w:val="28"/>
          <w:lang w:val="lv-LV"/>
        </w:rPr>
        <w:t>i</w:t>
      </w:r>
      <w:r w:rsidRPr="00A458CC">
        <w:rPr>
          <w:sz w:val="28"/>
          <w:szCs w:val="28"/>
          <w:lang w:val="lv-LV"/>
        </w:rPr>
        <w:t xml:space="preserve"> vienu </w:t>
      </w:r>
      <w:r>
        <w:rPr>
          <w:sz w:val="28"/>
          <w:szCs w:val="28"/>
          <w:lang w:val="lv-LV"/>
        </w:rPr>
        <w:t xml:space="preserve">vai abas </w:t>
      </w:r>
      <w:proofErr w:type="spellStart"/>
      <w:r w:rsidRPr="00A458CC">
        <w:rPr>
          <w:sz w:val="28"/>
          <w:szCs w:val="28"/>
          <w:lang w:val="lv-LV"/>
        </w:rPr>
        <w:t>krotālij</w:t>
      </w:r>
      <w:r>
        <w:rPr>
          <w:sz w:val="28"/>
          <w:szCs w:val="28"/>
          <w:lang w:val="lv-LV"/>
        </w:rPr>
        <w:t>as</w:t>
      </w:r>
      <w:proofErr w:type="spellEnd"/>
      <w:r>
        <w:rPr>
          <w:sz w:val="28"/>
          <w:szCs w:val="28"/>
          <w:lang w:val="lv-LV"/>
        </w:rPr>
        <w:t xml:space="preserve"> ar identifikācijas numuru</w:t>
      </w:r>
      <w:r w:rsidRPr="00A458CC">
        <w:rPr>
          <w:sz w:val="28"/>
          <w:szCs w:val="28"/>
          <w:lang w:val="lv-LV"/>
        </w:rPr>
        <w:t xml:space="preserve"> vai </w:t>
      </w:r>
      <w:r>
        <w:rPr>
          <w:sz w:val="28"/>
          <w:szCs w:val="28"/>
          <w:lang w:val="lv-LV"/>
        </w:rPr>
        <w:t>identifikācijas numurs kļuvis nesalasāms,</w:t>
      </w:r>
      <w:r w:rsidRPr="00A458CC">
        <w:rPr>
          <w:sz w:val="28"/>
          <w:szCs w:val="28"/>
          <w:lang w:val="lv-LV"/>
        </w:rPr>
        <w:t xml:space="preserve"> </w:t>
      </w:r>
      <w:r>
        <w:rPr>
          <w:sz w:val="28"/>
          <w:szCs w:val="28"/>
          <w:lang w:val="lv-LV"/>
        </w:rPr>
        <w:t xml:space="preserve">īpašnieks vai </w:t>
      </w:r>
      <w:r w:rsidRPr="00A458CC">
        <w:rPr>
          <w:sz w:val="28"/>
          <w:szCs w:val="28"/>
          <w:lang w:val="lv-LV"/>
        </w:rPr>
        <w:t xml:space="preserve">turētājs </w:t>
      </w:r>
      <w:r>
        <w:rPr>
          <w:sz w:val="28"/>
          <w:szCs w:val="28"/>
          <w:lang w:val="lv-LV"/>
        </w:rPr>
        <w:t xml:space="preserve">ne vēlāk kā </w:t>
      </w:r>
      <w:r w:rsidRPr="003B78F7">
        <w:rPr>
          <w:sz w:val="28"/>
          <w:szCs w:val="28"/>
          <w:lang w:val="lv-LV"/>
        </w:rPr>
        <w:t>septiņu darbdienu</w:t>
      </w:r>
      <w:r w:rsidRPr="00A458CC">
        <w:rPr>
          <w:sz w:val="28"/>
          <w:szCs w:val="28"/>
          <w:lang w:val="lv-LV"/>
        </w:rPr>
        <w:t xml:space="preserve"> laikā pēc </w:t>
      </w:r>
      <w:r>
        <w:rPr>
          <w:sz w:val="28"/>
          <w:szCs w:val="28"/>
          <w:lang w:val="lv-LV"/>
        </w:rPr>
        <w:t xml:space="preserve">tam, kad </w:t>
      </w:r>
      <w:proofErr w:type="spellStart"/>
      <w:r>
        <w:rPr>
          <w:sz w:val="28"/>
          <w:szCs w:val="28"/>
          <w:lang w:val="lv-LV"/>
        </w:rPr>
        <w:t>krotālija</w:t>
      </w:r>
      <w:proofErr w:type="spellEnd"/>
      <w:r>
        <w:rPr>
          <w:sz w:val="28"/>
          <w:szCs w:val="28"/>
          <w:lang w:val="lv-LV"/>
        </w:rPr>
        <w:t xml:space="preserve"> nozaudēta vai identifikācijas numurs kļuvis nesalasāms,</w:t>
      </w:r>
      <w:r w:rsidRPr="00A458CC">
        <w:rPr>
          <w:sz w:val="28"/>
          <w:szCs w:val="28"/>
          <w:lang w:val="lv-LV"/>
        </w:rPr>
        <w:t xml:space="preserve"> elektroniski vai papīra </w:t>
      </w:r>
      <w:r>
        <w:rPr>
          <w:sz w:val="28"/>
          <w:szCs w:val="28"/>
          <w:lang w:val="lv-LV"/>
        </w:rPr>
        <w:t xml:space="preserve">dokumenta </w:t>
      </w:r>
      <w:r w:rsidRPr="00A458CC">
        <w:rPr>
          <w:sz w:val="28"/>
          <w:szCs w:val="28"/>
          <w:lang w:val="lv-LV"/>
        </w:rPr>
        <w:t xml:space="preserve">formā iesniedz </w:t>
      </w:r>
      <w:r>
        <w:rPr>
          <w:sz w:val="28"/>
          <w:szCs w:val="28"/>
          <w:lang w:val="lv-LV"/>
        </w:rPr>
        <w:t>d</w:t>
      </w:r>
      <w:r w:rsidRPr="00A458CC">
        <w:rPr>
          <w:sz w:val="28"/>
          <w:szCs w:val="28"/>
          <w:lang w:val="lv-LV"/>
        </w:rPr>
        <w:t xml:space="preserve">atu centrā </w:t>
      </w:r>
      <w:r>
        <w:rPr>
          <w:sz w:val="28"/>
          <w:szCs w:val="28"/>
          <w:lang w:val="lv-LV"/>
        </w:rPr>
        <w:t xml:space="preserve">iesniegumu </w:t>
      </w:r>
      <w:proofErr w:type="spellStart"/>
      <w:r>
        <w:rPr>
          <w:sz w:val="28"/>
          <w:szCs w:val="28"/>
          <w:lang w:val="lv-LV"/>
        </w:rPr>
        <w:t>krotāliju</w:t>
      </w:r>
      <w:proofErr w:type="spellEnd"/>
      <w:r>
        <w:rPr>
          <w:sz w:val="28"/>
          <w:szCs w:val="28"/>
          <w:lang w:val="lv-LV"/>
        </w:rPr>
        <w:t xml:space="preserve"> iegādei</w:t>
      </w:r>
      <w:r w:rsidRPr="00A458CC">
        <w:rPr>
          <w:sz w:val="28"/>
          <w:szCs w:val="28"/>
          <w:lang w:val="lv-LV"/>
        </w:rPr>
        <w:t xml:space="preserve"> (</w:t>
      </w:r>
      <w:r>
        <w:rPr>
          <w:sz w:val="28"/>
          <w:szCs w:val="28"/>
          <w:lang w:val="lv-LV"/>
        </w:rPr>
        <w:t xml:space="preserve">7.pielikums) </w:t>
      </w:r>
      <w:r w:rsidRPr="00A458CC">
        <w:rPr>
          <w:sz w:val="28"/>
          <w:szCs w:val="28"/>
          <w:lang w:val="lv-LV"/>
        </w:rPr>
        <w:t>vai izdara pasūtījumu</w:t>
      </w:r>
      <w:r>
        <w:rPr>
          <w:sz w:val="28"/>
          <w:szCs w:val="28"/>
          <w:lang w:val="lv-LV"/>
        </w:rPr>
        <w:t>,</w:t>
      </w:r>
      <w:r w:rsidRPr="00A458CC">
        <w:rPr>
          <w:sz w:val="28"/>
          <w:szCs w:val="28"/>
          <w:lang w:val="lv-LV"/>
        </w:rPr>
        <w:t xml:space="preserve"> zvanot uz </w:t>
      </w:r>
      <w:r>
        <w:rPr>
          <w:sz w:val="28"/>
          <w:szCs w:val="28"/>
          <w:lang w:val="lv-LV"/>
        </w:rPr>
        <w:t>d</w:t>
      </w:r>
      <w:r w:rsidRPr="00A458CC">
        <w:rPr>
          <w:sz w:val="28"/>
          <w:szCs w:val="28"/>
          <w:lang w:val="lv-LV"/>
        </w:rPr>
        <w:t xml:space="preserve">atu centra </w:t>
      </w:r>
      <w:r w:rsidRPr="00765241">
        <w:rPr>
          <w:sz w:val="28"/>
          <w:szCs w:val="28"/>
          <w:lang w:val="lv-LV"/>
        </w:rPr>
        <w:t>tīmekļa vietnē</w:t>
      </w:r>
      <w:r w:rsidRPr="00A458CC">
        <w:rPr>
          <w:sz w:val="28"/>
          <w:szCs w:val="28"/>
          <w:lang w:val="lv-LV"/>
        </w:rPr>
        <w:t xml:space="preserve"> norādīto tālruņa numuru. </w:t>
      </w:r>
    </w:p>
    <w:p w:rsidR="005C1C25" w:rsidRDefault="005C1C25" w:rsidP="0038497E">
      <w:pPr>
        <w:ind w:firstLine="720"/>
        <w:jc w:val="both"/>
        <w:rPr>
          <w:sz w:val="28"/>
          <w:szCs w:val="28"/>
          <w:lang w:val="lv-LV"/>
        </w:rPr>
      </w:pPr>
    </w:p>
    <w:p w:rsidR="005C1C25" w:rsidRDefault="005C1C25" w:rsidP="0038497E">
      <w:pPr>
        <w:ind w:firstLine="720"/>
        <w:jc w:val="both"/>
        <w:rPr>
          <w:sz w:val="28"/>
          <w:szCs w:val="28"/>
          <w:lang w:val="lv-LV"/>
        </w:rPr>
      </w:pPr>
      <w:r>
        <w:rPr>
          <w:sz w:val="28"/>
          <w:szCs w:val="28"/>
          <w:lang w:val="lv-LV"/>
        </w:rPr>
        <w:t>52. Datu centrs, pamatojoties uz 51.punktā minēto iesniegumu, 14 darb</w:t>
      </w:r>
      <w:r w:rsidRPr="00A458CC">
        <w:rPr>
          <w:sz w:val="28"/>
          <w:szCs w:val="28"/>
          <w:lang w:val="lv-LV"/>
        </w:rPr>
        <w:t xml:space="preserve">dienu laikā pēc tā saņemšanas </w:t>
      </w:r>
      <w:r>
        <w:rPr>
          <w:sz w:val="28"/>
          <w:szCs w:val="28"/>
          <w:lang w:val="lv-LV"/>
        </w:rPr>
        <w:t>izsniedz</w:t>
      </w:r>
      <w:r w:rsidRPr="00A458CC">
        <w:rPr>
          <w:sz w:val="28"/>
          <w:szCs w:val="28"/>
          <w:lang w:val="lv-LV"/>
        </w:rPr>
        <w:t xml:space="preserve"> </w:t>
      </w:r>
      <w:proofErr w:type="spellStart"/>
      <w:r w:rsidRPr="00A458CC">
        <w:rPr>
          <w:sz w:val="28"/>
          <w:szCs w:val="28"/>
          <w:lang w:val="lv-LV"/>
        </w:rPr>
        <w:t>krotāliju</w:t>
      </w:r>
      <w:proofErr w:type="spellEnd"/>
      <w:r>
        <w:rPr>
          <w:sz w:val="28"/>
          <w:szCs w:val="28"/>
          <w:lang w:val="lv-LV"/>
        </w:rPr>
        <w:t xml:space="preserve">, kas </w:t>
      </w:r>
      <w:r w:rsidRPr="009D2255">
        <w:rPr>
          <w:sz w:val="28"/>
          <w:szCs w:val="28"/>
          <w:lang w:val="lv-LV" w:eastAsia="lv-LV"/>
        </w:rPr>
        <w:t xml:space="preserve">atbilst </w:t>
      </w:r>
      <w:r>
        <w:rPr>
          <w:sz w:val="28"/>
          <w:szCs w:val="28"/>
          <w:lang w:val="lv-LV" w:eastAsia="lv-LV"/>
        </w:rPr>
        <w:t>R</w:t>
      </w:r>
      <w:r w:rsidRPr="009D2255">
        <w:rPr>
          <w:sz w:val="28"/>
          <w:szCs w:val="28"/>
          <w:lang w:val="lv-LV" w:eastAsia="lv-LV"/>
        </w:rPr>
        <w:t xml:space="preserve">egulas Nr.21/2004 </w:t>
      </w:r>
      <w:r>
        <w:rPr>
          <w:sz w:val="28"/>
          <w:szCs w:val="28"/>
          <w:lang w:val="lv-LV" w:eastAsia="lv-LV"/>
        </w:rPr>
        <w:t xml:space="preserve">4.panta </w:t>
      </w:r>
      <w:r w:rsidRPr="009D2255">
        <w:rPr>
          <w:sz w:val="28"/>
          <w:szCs w:val="28"/>
          <w:lang w:val="lv-LV" w:eastAsia="lv-LV"/>
        </w:rPr>
        <w:t>6.punkta prasībām</w:t>
      </w:r>
      <w:r w:rsidRPr="00A458CC">
        <w:rPr>
          <w:sz w:val="28"/>
          <w:szCs w:val="28"/>
          <w:lang w:val="lv-LV"/>
        </w:rPr>
        <w:t>.</w:t>
      </w:r>
    </w:p>
    <w:p w:rsidR="005C1C25" w:rsidRDefault="005C1C25" w:rsidP="0038497E">
      <w:pPr>
        <w:ind w:firstLine="720"/>
        <w:jc w:val="both"/>
        <w:rPr>
          <w:sz w:val="28"/>
          <w:szCs w:val="28"/>
          <w:lang w:val="lv-LV"/>
        </w:rPr>
      </w:pPr>
    </w:p>
    <w:p w:rsidR="005C1C25" w:rsidRPr="00A458CC" w:rsidRDefault="005C1C25" w:rsidP="00EE3953">
      <w:pPr>
        <w:ind w:firstLine="720"/>
        <w:jc w:val="both"/>
        <w:rPr>
          <w:sz w:val="28"/>
          <w:szCs w:val="28"/>
          <w:lang w:val="lv-LV"/>
        </w:rPr>
      </w:pPr>
      <w:r>
        <w:rPr>
          <w:sz w:val="28"/>
          <w:szCs w:val="28"/>
          <w:lang w:val="lv-LV"/>
        </w:rPr>
        <w:t>53</w:t>
      </w:r>
      <w:r w:rsidRPr="00A458CC">
        <w:rPr>
          <w:sz w:val="28"/>
          <w:szCs w:val="28"/>
          <w:lang w:val="lv-LV"/>
        </w:rPr>
        <w:t xml:space="preserve">. </w:t>
      </w:r>
      <w:r>
        <w:rPr>
          <w:sz w:val="28"/>
          <w:szCs w:val="28"/>
          <w:lang w:val="lv-LV"/>
        </w:rPr>
        <w:t>Īpašnieks vai t</w:t>
      </w:r>
      <w:r w:rsidRPr="00A458CC">
        <w:rPr>
          <w:sz w:val="28"/>
          <w:szCs w:val="28"/>
          <w:lang w:val="lv-LV"/>
        </w:rPr>
        <w:t xml:space="preserve">urētājs papildus var izmantot arī citus dzīvnieku apzīmēšanas veidus, nodrošinot, ka apzīmējums netraucē obligātajam apzīmēšanas veidam, </w:t>
      </w:r>
      <w:r>
        <w:rPr>
          <w:sz w:val="28"/>
          <w:szCs w:val="28"/>
          <w:lang w:val="lv-LV"/>
        </w:rPr>
        <w:t xml:space="preserve">kā arī </w:t>
      </w:r>
      <w:r w:rsidRPr="00A458CC">
        <w:rPr>
          <w:sz w:val="28"/>
          <w:szCs w:val="28"/>
          <w:lang w:val="lv-LV"/>
        </w:rPr>
        <w:t>neietekmē dzīvnieka labsajūtu un veselību.</w:t>
      </w:r>
    </w:p>
    <w:p w:rsidR="005C1C25" w:rsidRDefault="005C1C25" w:rsidP="00DE1EF8">
      <w:pPr>
        <w:ind w:firstLine="720"/>
        <w:jc w:val="both"/>
        <w:rPr>
          <w:sz w:val="28"/>
          <w:szCs w:val="28"/>
          <w:lang w:val="lv-LV" w:eastAsia="lv-LV"/>
        </w:rPr>
      </w:pPr>
    </w:p>
    <w:p w:rsidR="005C1C25" w:rsidRDefault="005C1C25" w:rsidP="00DE1EF8">
      <w:pPr>
        <w:ind w:firstLine="720"/>
        <w:jc w:val="both"/>
        <w:rPr>
          <w:sz w:val="28"/>
          <w:szCs w:val="28"/>
          <w:lang w:val="lv-LV" w:eastAsia="lv-LV"/>
        </w:rPr>
      </w:pPr>
      <w:r>
        <w:rPr>
          <w:sz w:val="28"/>
          <w:szCs w:val="28"/>
          <w:lang w:val="lv-LV" w:eastAsia="lv-LV"/>
        </w:rPr>
        <w:t>54</w:t>
      </w:r>
      <w:r w:rsidRPr="009C0E0F">
        <w:rPr>
          <w:sz w:val="28"/>
          <w:szCs w:val="28"/>
          <w:lang w:val="lv-LV" w:eastAsia="lv-LV"/>
        </w:rPr>
        <w:t>.</w:t>
      </w:r>
      <w:r>
        <w:rPr>
          <w:sz w:val="28"/>
          <w:szCs w:val="28"/>
          <w:vertAlign w:val="superscript"/>
          <w:lang w:val="lv-LV" w:eastAsia="lv-LV"/>
        </w:rPr>
        <w:t xml:space="preserve"> </w:t>
      </w:r>
      <w:r>
        <w:rPr>
          <w:sz w:val="28"/>
          <w:szCs w:val="28"/>
          <w:lang w:val="lv-LV"/>
        </w:rPr>
        <w:t>J</w:t>
      </w:r>
      <w:r>
        <w:rPr>
          <w:sz w:val="28"/>
          <w:szCs w:val="28"/>
          <w:lang w:val="lv-LV" w:eastAsia="lv-LV"/>
        </w:rPr>
        <w:t xml:space="preserve">a aitu vai kazu </w:t>
      </w:r>
      <w:r w:rsidRPr="000A5FFC">
        <w:rPr>
          <w:sz w:val="28"/>
          <w:szCs w:val="28"/>
          <w:lang w:val="lv-LV" w:eastAsia="lv-LV"/>
        </w:rPr>
        <w:t>izved uz cit</w:t>
      </w:r>
      <w:r>
        <w:rPr>
          <w:sz w:val="28"/>
          <w:szCs w:val="28"/>
          <w:lang w:val="lv-LV" w:eastAsia="lv-LV"/>
        </w:rPr>
        <w:t xml:space="preserve">u </w:t>
      </w:r>
      <w:r w:rsidRPr="000A5FFC">
        <w:rPr>
          <w:sz w:val="28"/>
          <w:szCs w:val="28"/>
          <w:lang w:val="lv-LV" w:eastAsia="lv-LV"/>
        </w:rPr>
        <w:t xml:space="preserve">Eiropas Savienības </w:t>
      </w:r>
      <w:r>
        <w:rPr>
          <w:sz w:val="28"/>
          <w:szCs w:val="28"/>
          <w:lang w:val="lv-LV" w:eastAsia="lv-LV"/>
        </w:rPr>
        <w:t>d</w:t>
      </w:r>
      <w:r w:rsidRPr="000A5FFC">
        <w:rPr>
          <w:sz w:val="28"/>
          <w:szCs w:val="28"/>
          <w:lang w:val="lv-LV" w:eastAsia="lv-LV"/>
        </w:rPr>
        <w:t>alībvalst</w:t>
      </w:r>
      <w:r>
        <w:rPr>
          <w:sz w:val="28"/>
          <w:szCs w:val="28"/>
          <w:lang w:val="lv-LV" w:eastAsia="lv-LV"/>
        </w:rPr>
        <w:t>i,</w:t>
      </w:r>
      <w:r w:rsidRPr="000A5FFC">
        <w:rPr>
          <w:sz w:val="28"/>
          <w:szCs w:val="28"/>
          <w:lang w:val="lv-LV" w:eastAsia="lv-LV"/>
        </w:rPr>
        <w:t xml:space="preserve"> dzīvnieku</w:t>
      </w:r>
      <w:r>
        <w:rPr>
          <w:sz w:val="28"/>
          <w:szCs w:val="28"/>
          <w:lang w:val="lv-LV" w:eastAsia="lv-LV"/>
        </w:rPr>
        <w:t xml:space="preserve"> apzīmē ar elektronisko identifikācijas līdzekli, iestiprinot tā kreisajā ausī elektronisku </w:t>
      </w:r>
      <w:proofErr w:type="spellStart"/>
      <w:r>
        <w:rPr>
          <w:sz w:val="28"/>
          <w:szCs w:val="28"/>
          <w:lang w:val="lv-LV" w:eastAsia="lv-LV"/>
        </w:rPr>
        <w:t>krotāliju</w:t>
      </w:r>
      <w:proofErr w:type="spellEnd"/>
      <w:r>
        <w:rPr>
          <w:sz w:val="28"/>
          <w:szCs w:val="28"/>
          <w:lang w:val="lv-LV" w:eastAsia="lv-LV"/>
        </w:rPr>
        <w:t>.</w:t>
      </w:r>
    </w:p>
    <w:p w:rsidR="005C1C25" w:rsidRDefault="005C1C25" w:rsidP="00DE1EF8">
      <w:pPr>
        <w:ind w:firstLine="720"/>
        <w:jc w:val="both"/>
        <w:rPr>
          <w:sz w:val="28"/>
          <w:szCs w:val="28"/>
          <w:lang w:val="lv-LV" w:eastAsia="lv-LV"/>
        </w:rPr>
      </w:pPr>
    </w:p>
    <w:p w:rsidR="005C1C25" w:rsidRPr="00A458CC" w:rsidRDefault="005C1C25" w:rsidP="00DE1EF8">
      <w:pPr>
        <w:ind w:firstLine="720"/>
        <w:jc w:val="both"/>
        <w:rPr>
          <w:sz w:val="28"/>
          <w:szCs w:val="28"/>
          <w:lang w:val="lv-LV" w:eastAsia="lv-LV"/>
        </w:rPr>
      </w:pPr>
      <w:r>
        <w:rPr>
          <w:sz w:val="28"/>
          <w:szCs w:val="28"/>
          <w:lang w:val="lv-LV" w:eastAsia="lv-LV"/>
        </w:rPr>
        <w:t>55</w:t>
      </w:r>
      <w:r w:rsidRPr="009C0E0F">
        <w:rPr>
          <w:sz w:val="28"/>
          <w:szCs w:val="28"/>
          <w:lang w:val="lv-LV" w:eastAsia="lv-LV"/>
        </w:rPr>
        <w:t>.</w:t>
      </w:r>
      <w:r>
        <w:rPr>
          <w:sz w:val="28"/>
          <w:szCs w:val="28"/>
          <w:lang w:val="lv-LV"/>
        </w:rPr>
        <w:t xml:space="preserve"> </w:t>
      </w:r>
      <w:r w:rsidRPr="005F6430">
        <w:rPr>
          <w:sz w:val="28"/>
          <w:szCs w:val="28"/>
          <w:lang w:val="lv-LV" w:eastAsia="lv-LV"/>
        </w:rPr>
        <w:t xml:space="preserve">Datu centrs </w:t>
      </w:r>
      <w:r w:rsidRPr="001842FB">
        <w:rPr>
          <w:sz w:val="28"/>
          <w:szCs w:val="28"/>
          <w:lang w:val="lv-LV" w:eastAsia="lv-LV"/>
        </w:rPr>
        <w:t>nodrošina īpašnieku vai turētāju</w:t>
      </w:r>
      <w:r w:rsidRPr="005F6430">
        <w:rPr>
          <w:sz w:val="28"/>
          <w:szCs w:val="28"/>
          <w:lang w:val="lv-LV" w:eastAsia="lv-LV"/>
        </w:rPr>
        <w:t xml:space="preserve"> ar identifikācijas līdzekļiem atbilstoši </w:t>
      </w:r>
      <w:r>
        <w:rPr>
          <w:sz w:val="28"/>
          <w:szCs w:val="28"/>
          <w:lang w:val="lv-LV" w:eastAsia="lv-LV"/>
        </w:rPr>
        <w:t>R</w:t>
      </w:r>
      <w:r w:rsidRPr="005F6430">
        <w:rPr>
          <w:sz w:val="28"/>
          <w:szCs w:val="28"/>
          <w:lang w:val="lv-LV" w:eastAsia="lv-LV"/>
        </w:rPr>
        <w:t>egulas Nr.21/2004 pielikuma A iedaļas prasībām.</w:t>
      </w:r>
      <w:r w:rsidRPr="00A458CC">
        <w:rPr>
          <w:sz w:val="28"/>
          <w:szCs w:val="28"/>
          <w:lang w:val="lv-LV" w:eastAsia="lv-LV"/>
        </w:rPr>
        <w:t xml:space="preserve"> </w:t>
      </w:r>
    </w:p>
    <w:p w:rsidR="005C1C25" w:rsidRDefault="005C1C25" w:rsidP="00A458CC">
      <w:pPr>
        <w:jc w:val="both"/>
        <w:rPr>
          <w:b/>
          <w:bCs/>
          <w:sz w:val="28"/>
          <w:szCs w:val="28"/>
          <w:lang w:val="lv-LV"/>
        </w:rPr>
      </w:pPr>
    </w:p>
    <w:p w:rsidR="005C1C25" w:rsidRDefault="005C1C25" w:rsidP="00A458CC">
      <w:pPr>
        <w:jc w:val="center"/>
        <w:rPr>
          <w:b/>
          <w:bCs/>
          <w:sz w:val="28"/>
          <w:szCs w:val="28"/>
          <w:lang w:val="lv-LV"/>
        </w:rPr>
      </w:pPr>
      <w:r w:rsidRPr="00A458CC">
        <w:rPr>
          <w:b/>
          <w:bCs/>
          <w:sz w:val="28"/>
          <w:szCs w:val="28"/>
          <w:lang w:val="lv-LV"/>
        </w:rPr>
        <w:t>VII. Zirgu apzīmēšana</w:t>
      </w:r>
      <w:r>
        <w:rPr>
          <w:b/>
          <w:bCs/>
          <w:sz w:val="28"/>
          <w:szCs w:val="28"/>
          <w:lang w:val="lv-LV"/>
        </w:rPr>
        <w:t>s</w:t>
      </w:r>
      <w:r w:rsidRPr="008D0938">
        <w:rPr>
          <w:b/>
          <w:bCs/>
          <w:sz w:val="28"/>
          <w:szCs w:val="28"/>
          <w:lang w:val="lv-LV"/>
        </w:rPr>
        <w:t xml:space="preserve"> </w:t>
      </w:r>
      <w:r w:rsidRPr="00A458CC">
        <w:rPr>
          <w:b/>
          <w:bCs/>
          <w:sz w:val="28"/>
          <w:szCs w:val="28"/>
          <w:lang w:val="lv-LV"/>
        </w:rPr>
        <w:t>veidi un līdzekļi</w:t>
      </w:r>
    </w:p>
    <w:p w:rsidR="005C1C25" w:rsidRPr="00A458CC" w:rsidRDefault="005C1C25" w:rsidP="00A458CC">
      <w:pPr>
        <w:jc w:val="center"/>
        <w:rPr>
          <w:b/>
          <w:bCs/>
          <w:sz w:val="28"/>
          <w:szCs w:val="28"/>
          <w:lang w:val="lv-LV"/>
        </w:rPr>
      </w:pPr>
    </w:p>
    <w:p w:rsidR="005C1C25" w:rsidRPr="00A458CC" w:rsidRDefault="005C1C25" w:rsidP="00772FEB">
      <w:pPr>
        <w:ind w:firstLine="720"/>
        <w:jc w:val="both"/>
        <w:rPr>
          <w:sz w:val="28"/>
          <w:szCs w:val="28"/>
          <w:lang w:val="lv-LV"/>
        </w:rPr>
      </w:pPr>
      <w:r>
        <w:rPr>
          <w:sz w:val="28"/>
          <w:szCs w:val="28"/>
          <w:lang w:val="lv-LV"/>
        </w:rPr>
        <w:t>56</w:t>
      </w:r>
      <w:r w:rsidRPr="00A458CC">
        <w:rPr>
          <w:sz w:val="28"/>
          <w:szCs w:val="28"/>
          <w:lang w:val="lv-LV"/>
        </w:rPr>
        <w:t xml:space="preserve">. </w:t>
      </w:r>
      <w:r>
        <w:rPr>
          <w:sz w:val="28"/>
          <w:szCs w:val="28"/>
          <w:lang w:val="lv-LV"/>
        </w:rPr>
        <w:t>Kumeļu un z</w:t>
      </w:r>
      <w:r w:rsidRPr="00A458CC">
        <w:rPr>
          <w:sz w:val="28"/>
          <w:szCs w:val="28"/>
          <w:lang w:val="lv-LV"/>
        </w:rPr>
        <w:t xml:space="preserve">irgu apzīmē </w:t>
      </w:r>
      <w:r>
        <w:rPr>
          <w:sz w:val="28"/>
          <w:szCs w:val="28"/>
          <w:lang w:val="lv-LV"/>
        </w:rPr>
        <w:t xml:space="preserve">ar </w:t>
      </w:r>
      <w:proofErr w:type="spellStart"/>
      <w:r w:rsidRPr="00A458CC">
        <w:rPr>
          <w:sz w:val="28"/>
          <w:szCs w:val="28"/>
          <w:lang w:val="lv-LV"/>
        </w:rPr>
        <w:t>transponderu</w:t>
      </w:r>
      <w:proofErr w:type="spellEnd"/>
      <w:r w:rsidRPr="00A458CC">
        <w:rPr>
          <w:sz w:val="28"/>
          <w:szCs w:val="28"/>
          <w:lang w:val="lv-LV"/>
        </w:rPr>
        <w:t xml:space="preserve"> vai citu alternatīvu metodi, kas nodrošina identisku informāciju ar </w:t>
      </w:r>
      <w:proofErr w:type="spellStart"/>
      <w:r w:rsidRPr="00A458CC">
        <w:rPr>
          <w:sz w:val="28"/>
          <w:szCs w:val="28"/>
          <w:lang w:val="lv-LV"/>
        </w:rPr>
        <w:t>transponderā</w:t>
      </w:r>
      <w:proofErr w:type="spellEnd"/>
      <w:r w:rsidRPr="00A458CC">
        <w:rPr>
          <w:sz w:val="28"/>
          <w:szCs w:val="28"/>
          <w:lang w:val="lv-LV"/>
        </w:rPr>
        <w:t xml:space="preserve"> iekodēto burtciparu kodu, atbilstoši </w:t>
      </w:r>
      <w:r>
        <w:rPr>
          <w:sz w:val="28"/>
          <w:szCs w:val="28"/>
          <w:lang w:val="lv-LV"/>
        </w:rPr>
        <w:t>R</w:t>
      </w:r>
      <w:r w:rsidRPr="00A458CC">
        <w:rPr>
          <w:sz w:val="28"/>
          <w:szCs w:val="28"/>
          <w:lang w:val="lv-LV"/>
        </w:rPr>
        <w:t>egulas Nr.</w:t>
      </w:r>
      <w:r>
        <w:rPr>
          <w:sz w:val="28"/>
          <w:szCs w:val="28"/>
          <w:lang w:val="lv-LV"/>
        </w:rPr>
        <w:t xml:space="preserve">504/2008 </w:t>
      </w:r>
      <w:r w:rsidRPr="00A458CC">
        <w:rPr>
          <w:sz w:val="28"/>
          <w:szCs w:val="28"/>
          <w:lang w:val="lv-LV"/>
        </w:rPr>
        <w:t>12.panta 1., 2. un 3.punkta</w:t>
      </w:r>
      <w:r>
        <w:rPr>
          <w:sz w:val="28"/>
          <w:szCs w:val="28"/>
          <w:lang w:val="lv-LV"/>
        </w:rPr>
        <w:t xml:space="preserve"> prasībām</w:t>
      </w:r>
      <w:r w:rsidRPr="00A458CC">
        <w:rPr>
          <w:sz w:val="28"/>
          <w:szCs w:val="28"/>
          <w:lang w:val="lv-LV"/>
        </w:rPr>
        <w:t>.</w:t>
      </w:r>
      <w:r w:rsidRPr="00645DBE">
        <w:rPr>
          <w:sz w:val="28"/>
          <w:szCs w:val="28"/>
          <w:lang w:val="lv-LV"/>
        </w:rPr>
        <w:t xml:space="preserve"> </w:t>
      </w:r>
      <w:r w:rsidRPr="00A458CC">
        <w:rPr>
          <w:sz w:val="28"/>
          <w:szCs w:val="28"/>
          <w:lang w:val="lv-LV"/>
        </w:rPr>
        <w:t>Kumeļu apzīmē līdz sešu mēnešu vecumam</w:t>
      </w:r>
      <w:r>
        <w:rPr>
          <w:sz w:val="28"/>
          <w:szCs w:val="28"/>
          <w:lang w:val="lv-LV"/>
        </w:rPr>
        <w:t>.</w:t>
      </w:r>
    </w:p>
    <w:p w:rsidR="005C1C25" w:rsidRDefault="005C1C25" w:rsidP="00A458CC">
      <w:pPr>
        <w:jc w:val="both"/>
        <w:rPr>
          <w:sz w:val="28"/>
          <w:szCs w:val="28"/>
          <w:lang w:val="lv-LV"/>
        </w:rPr>
      </w:pPr>
    </w:p>
    <w:p w:rsidR="005C1C25" w:rsidRPr="00A458CC" w:rsidRDefault="005C1C25" w:rsidP="00772FEB">
      <w:pPr>
        <w:ind w:firstLine="720"/>
        <w:jc w:val="both"/>
        <w:rPr>
          <w:sz w:val="28"/>
          <w:szCs w:val="28"/>
          <w:lang w:val="lv-LV"/>
        </w:rPr>
      </w:pPr>
      <w:r>
        <w:rPr>
          <w:sz w:val="28"/>
          <w:szCs w:val="28"/>
          <w:lang w:val="lv-LV"/>
        </w:rPr>
        <w:t>57</w:t>
      </w:r>
      <w:r w:rsidRPr="00A458CC">
        <w:rPr>
          <w:sz w:val="28"/>
          <w:szCs w:val="28"/>
          <w:lang w:val="lv-LV"/>
        </w:rPr>
        <w:t>.</w:t>
      </w:r>
      <w:r>
        <w:rPr>
          <w:sz w:val="28"/>
          <w:szCs w:val="28"/>
          <w:lang w:val="lv-LV"/>
        </w:rPr>
        <w:t xml:space="preserve"> </w:t>
      </w:r>
      <w:r w:rsidRPr="002E0B92">
        <w:rPr>
          <w:sz w:val="28"/>
          <w:szCs w:val="28"/>
          <w:lang w:val="lv-LV"/>
        </w:rPr>
        <w:t>Zirgu vērtēšanas eksperts</w:t>
      </w:r>
      <w:r w:rsidRPr="00A458CC">
        <w:rPr>
          <w:sz w:val="28"/>
          <w:szCs w:val="28"/>
          <w:lang w:val="lv-LV"/>
        </w:rPr>
        <w:t xml:space="preserve"> vai praktizējošs veterinārārsts identifikācijas laikā zirgu </w:t>
      </w:r>
      <w:r>
        <w:rPr>
          <w:sz w:val="28"/>
          <w:szCs w:val="28"/>
          <w:lang w:val="lv-LV"/>
        </w:rPr>
        <w:t>ap</w:t>
      </w:r>
      <w:r w:rsidRPr="00A458CC">
        <w:rPr>
          <w:sz w:val="28"/>
          <w:szCs w:val="28"/>
          <w:lang w:val="lv-LV"/>
        </w:rPr>
        <w:t xml:space="preserve">zīmē, implantējot </w:t>
      </w:r>
      <w:proofErr w:type="spellStart"/>
      <w:r w:rsidRPr="00A458CC">
        <w:rPr>
          <w:sz w:val="28"/>
          <w:szCs w:val="28"/>
          <w:lang w:val="lv-LV"/>
        </w:rPr>
        <w:t>transponderu</w:t>
      </w:r>
      <w:proofErr w:type="spellEnd"/>
      <w:r w:rsidRPr="00A458CC">
        <w:rPr>
          <w:sz w:val="28"/>
          <w:szCs w:val="28"/>
          <w:lang w:val="lv-LV"/>
        </w:rPr>
        <w:t xml:space="preserve"> atbilstoši </w:t>
      </w:r>
      <w:r>
        <w:rPr>
          <w:sz w:val="28"/>
          <w:szCs w:val="28"/>
          <w:lang w:val="lv-LV"/>
        </w:rPr>
        <w:t>R</w:t>
      </w:r>
      <w:r w:rsidRPr="00A458CC">
        <w:rPr>
          <w:sz w:val="28"/>
          <w:szCs w:val="28"/>
          <w:lang w:val="lv-LV"/>
        </w:rPr>
        <w:t>egulas Nr.</w:t>
      </w:r>
      <w:r>
        <w:rPr>
          <w:sz w:val="28"/>
          <w:szCs w:val="28"/>
          <w:lang w:val="lv-LV"/>
        </w:rPr>
        <w:t xml:space="preserve">504/2008 </w:t>
      </w:r>
      <w:r w:rsidRPr="00A458CC">
        <w:rPr>
          <w:sz w:val="28"/>
          <w:szCs w:val="28"/>
          <w:lang w:val="lv-LV"/>
        </w:rPr>
        <w:t>11.panta 1.</w:t>
      </w:r>
      <w:r>
        <w:rPr>
          <w:sz w:val="28"/>
          <w:szCs w:val="28"/>
          <w:lang w:val="lv-LV"/>
        </w:rPr>
        <w:t xml:space="preserve"> un</w:t>
      </w:r>
      <w:r w:rsidRPr="00A458CC">
        <w:rPr>
          <w:sz w:val="28"/>
          <w:szCs w:val="28"/>
          <w:lang w:val="lv-LV"/>
        </w:rPr>
        <w:t xml:space="preserve"> 2</w:t>
      </w:r>
      <w:r>
        <w:rPr>
          <w:sz w:val="28"/>
          <w:szCs w:val="28"/>
          <w:lang w:val="lv-LV"/>
        </w:rPr>
        <w:t xml:space="preserve">.punkta prasībām, </w:t>
      </w:r>
      <w:r w:rsidRPr="00A458CC">
        <w:rPr>
          <w:sz w:val="28"/>
          <w:szCs w:val="28"/>
          <w:lang w:val="lv-LV"/>
        </w:rPr>
        <w:t xml:space="preserve">un aizpilda zirga reģistrācijas kartīti </w:t>
      </w:r>
      <w:r w:rsidRPr="00A458CC">
        <w:rPr>
          <w:sz w:val="28"/>
          <w:szCs w:val="28"/>
          <w:lang w:val="lv-LV"/>
        </w:rPr>
        <w:lastRenderedPageBreak/>
        <w:t>(1</w:t>
      </w:r>
      <w:r>
        <w:rPr>
          <w:sz w:val="28"/>
          <w:szCs w:val="28"/>
          <w:lang w:val="lv-LV"/>
        </w:rPr>
        <w:t>0</w:t>
      </w:r>
      <w:r w:rsidRPr="00A458CC">
        <w:rPr>
          <w:sz w:val="28"/>
          <w:szCs w:val="28"/>
          <w:lang w:val="lv-LV"/>
        </w:rPr>
        <w:t xml:space="preserve">.pielikums) divos eksemplāros. </w:t>
      </w:r>
      <w:r>
        <w:rPr>
          <w:sz w:val="28"/>
          <w:szCs w:val="28"/>
          <w:lang w:val="lv-LV"/>
        </w:rPr>
        <w:t>Zirga reģistrācijas k</w:t>
      </w:r>
      <w:r w:rsidRPr="00A458CC">
        <w:rPr>
          <w:sz w:val="28"/>
          <w:szCs w:val="28"/>
          <w:lang w:val="lv-LV"/>
        </w:rPr>
        <w:t xml:space="preserve">artīti septiņu </w:t>
      </w:r>
      <w:r>
        <w:rPr>
          <w:sz w:val="28"/>
          <w:szCs w:val="28"/>
          <w:lang w:val="lv-LV"/>
        </w:rPr>
        <w:t>darb</w:t>
      </w:r>
      <w:r w:rsidRPr="00A458CC">
        <w:rPr>
          <w:sz w:val="28"/>
          <w:szCs w:val="28"/>
          <w:lang w:val="lv-LV"/>
        </w:rPr>
        <w:t>dienu laikā pēc notikuma</w:t>
      </w:r>
      <w:r w:rsidRPr="00384F88">
        <w:rPr>
          <w:sz w:val="28"/>
          <w:szCs w:val="28"/>
          <w:lang w:val="lv-LV"/>
        </w:rPr>
        <w:t xml:space="preserve"> </w:t>
      </w:r>
      <w:r w:rsidRPr="00A458CC">
        <w:rPr>
          <w:sz w:val="28"/>
          <w:szCs w:val="28"/>
          <w:lang w:val="lv-LV"/>
        </w:rPr>
        <w:t xml:space="preserve">elektroniski vai papīra </w:t>
      </w:r>
      <w:r>
        <w:rPr>
          <w:sz w:val="28"/>
          <w:szCs w:val="28"/>
          <w:lang w:val="lv-LV"/>
        </w:rPr>
        <w:t xml:space="preserve">dokumenta </w:t>
      </w:r>
      <w:r w:rsidRPr="00A458CC">
        <w:rPr>
          <w:sz w:val="28"/>
          <w:szCs w:val="28"/>
          <w:lang w:val="lv-LV"/>
        </w:rPr>
        <w:t xml:space="preserve">formā iesniedz </w:t>
      </w:r>
      <w:r>
        <w:rPr>
          <w:sz w:val="28"/>
          <w:szCs w:val="28"/>
          <w:lang w:val="lv-LV"/>
        </w:rPr>
        <w:t>d</w:t>
      </w:r>
      <w:r w:rsidRPr="00A458CC">
        <w:rPr>
          <w:sz w:val="28"/>
          <w:szCs w:val="28"/>
          <w:lang w:val="lv-LV"/>
        </w:rPr>
        <w:t xml:space="preserve">atu centrā. </w:t>
      </w:r>
    </w:p>
    <w:p w:rsidR="005C1C25" w:rsidRDefault="005C1C25" w:rsidP="009E45AD">
      <w:pPr>
        <w:ind w:firstLine="720"/>
        <w:jc w:val="both"/>
        <w:rPr>
          <w:sz w:val="28"/>
          <w:szCs w:val="28"/>
          <w:lang w:val="lv-LV"/>
        </w:rPr>
      </w:pPr>
    </w:p>
    <w:p w:rsidR="005C1C25" w:rsidRPr="00A458CC" w:rsidRDefault="005C1C25" w:rsidP="00772FEB">
      <w:pPr>
        <w:ind w:firstLine="720"/>
        <w:jc w:val="both"/>
        <w:rPr>
          <w:sz w:val="28"/>
          <w:szCs w:val="28"/>
          <w:lang w:val="lv-LV"/>
        </w:rPr>
      </w:pPr>
      <w:r>
        <w:rPr>
          <w:sz w:val="28"/>
          <w:szCs w:val="28"/>
          <w:lang w:val="lv-LV"/>
        </w:rPr>
        <w:t>58</w:t>
      </w:r>
      <w:r w:rsidRPr="00A458CC">
        <w:rPr>
          <w:sz w:val="28"/>
          <w:szCs w:val="28"/>
          <w:lang w:val="lv-LV"/>
        </w:rPr>
        <w:t>. Zirga identi</w:t>
      </w:r>
      <w:r>
        <w:rPr>
          <w:sz w:val="28"/>
          <w:szCs w:val="28"/>
          <w:lang w:val="lv-LV"/>
        </w:rPr>
        <w:t>fikācijas</w:t>
      </w:r>
      <w:r w:rsidRPr="00A458CC">
        <w:rPr>
          <w:sz w:val="28"/>
          <w:szCs w:val="28"/>
          <w:lang w:val="lv-LV"/>
        </w:rPr>
        <w:t xml:space="preserve"> numuru veido atbilstoši </w:t>
      </w:r>
      <w:r>
        <w:rPr>
          <w:sz w:val="28"/>
          <w:szCs w:val="28"/>
          <w:lang w:val="lv-LV"/>
        </w:rPr>
        <w:t>R</w:t>
      </w:r>
      <w:r w:rsidRPr="00A458CC">
        <w:rPr>
          <w:sz w:val="28"/>
          <w:szCs w:val="28"/>
          <w:lang w:val="lv-LV"/>
        </w:rPr>
        <w:t>egulas Nr.</w:t>
      </w:r>
      <w:r>
        <w:rPr>
          <w:sz w:val="28"/>
          <w:szCs w:val="28"/>
          <w:lang w:val="lv-LV"/>
        </w:rPr>
        <w:t xml:space="preserve">504/2008 </w:t>
      </w:r>
      <w:r w:rsidRPr="00A458CC">
        <w:rPr>
          <w:sz w:val="28"/>
          <w:szCs w:val="28"/>
          <w:lang w:val="lv-LV"/>
        </w:rPr>
        <w:t xml:space="preserve">2.panta </w:t>
      </w:r>
      <w:r>
        <w:rPr>
          <w:sz w:val="28"/>
          <w:szCs w:val="28"/>
          <w:lang w:val="lv-LV"/>
        </w:rPr>
        <w:t>2.punkta „</w:t>
      </w:r>
      <w:r w:rsidRPr="00A458CC">
        <w:rPr>
          <w:sz w:val="28"/>
          <w:szCs w:val="28"/>
          <w:lang w:val="lv-LV"/>
        </w:rPr>
        <w:t>d</w:t>
      </w:r>
      <w:r>
        <w:rPr>
          <w:sz w:val="28"/>
          <w:szCs w:val="28"/>
          <w:lang w:val="lv-LV"/>
        </w:rPr>
        <w:t>” apakšpunkta prasībām</w:t>
      </w:r>
      <w:r w:rsidRPr="00A458CC">
        <w:rPr>
          <w:sz w:val="28"/>
          <w:szCs w:val="28"/>
          <w:lang w:val="lv-LV"/>
        </w:rPr>
        <w:t>. Zirga identi</w:t>
      </w:r>
      <w:r>
        <w:rPr>
          <w:sz w:val="28"/>
          <w:szCs w:val="28"/>
          <w:lang w:val="lv-LV"/>
        </w:rPr>
        <w:t>fikācija</w:t>
      </w:r>
      <w:r w:rsidRPr="00A458CC">
        <w:rPr>
          <w:sz w:val="28"/>
          <w:szCs w:val="28"/>
          <w:lang w:val="lv-LV"/>
        </w:rPr>
        <w:t>s numuru piešķir un identifikācijas dokumentu (turpmāk – pase) īpašniekam</w:t>
      </w:r>
      <w:r>
        <w:rPr>
          <w:sz w:val="28"/>
          <w:szCs w:val="28"/>
          <w:lang w:val="lv-LV"/>
        </w:rPr>
        <w:t xml:space="preserve"> vai turētājam</w:t>
      </w:r>
      <w:r w:rsidRPr="00A458CC">
        <w:rPr>
          <w:sz w:val="28"/>
          <w:szCs w:val="28"/>
          <w:lang w:val="lv-LV"/>
        </w:rPr>
        <w:t xml:space="preserve"> izsniedz </w:t>
      </w:r>
      <w:r>
        <w:rPr>
          <w:sz w:val="28"/>
          <w:szCs w:val="28"/>
          <w:lang w:val="lv-LV"/>
        </w:rPr>
        <w:t>d</w:t>
      </w:r>
      <w:r w:rsidRPr="00A458CC">
        <w:rPr>
          <w:sz w:val="28"/>
          <w:szCs w:val="28"/>
          <w:lang w:val="lv-LV"/>
        </w:rPr>
        <w:t>atu centrs 14</w:t>
      </w:r>
      <w:r>
        <w:rPr>
          <w:sz w:val="28"/>
          <w:szCs w:val="28"/>
          <w:lang w:val="lv-LV"/>
        </w:rPr>
        <w:t> darb</w:t>
      </w:r>
      <w:r w:rsidRPr="00A458CC">
        <w:rPr>
          <w:sz w:val="28"/>
          <w:szCs w:val="28"/>
          <w:lang w:val="lv-LV"/>
        </w:rPr>
        <w:t>dienu laikā pēc zirga reģistrācijas kartītes (1</w:t>
      </w:r>
      <w:r>
        <w:rPr>
          <w:sz w:val="28"/>
          <w:szCs w:val="28"/>
          <w:lang w:val="lv-LV"/>
        </w:rPr>
        <w:t>0</w:t>
      </w:r>
      <w:r w:rsidRPr="00A458CC">
        <w:rPr>
          <w:sz w:val="28"/>
          <w:szCs w:val="28"/>
          <w:lang w:val="lv-LV"/>
        </w:rPr>
        <w:t xml:space="preserve">.pielikums) un </w:t>
      </w:r>
      <w:proofErr w:type="spellStart"/>
      <w:r>
        <w:rPr>
          <w:sz w:val="28"/>
          <w:szCs w:val="28"/>
          <w:lang w:val="lv-LV"/>
        </w:rPr>
        <w:t>ciltskartītes</w:t>
      </w:r>
      <w:proofErr w:type="spellEnd"/>
      <w:r w:rsidRPr="00A458CC">
        <w:rPr>
          <w:sz w:val="28"/>
          <w:szCs w:val="28"/>
          <w:lang w:val="lv-LV"/>
        </w:rPr>
        <w:t xml:space="preserve"> saņemšanas.</w:t>
      </w:r>
      <w:r w:rsidRPr="009577E6">
        <w:rPr>
          <w:sz w:val="28"/>
          <w:szCs w:val="28"/>
          <w:lang w:val="lv-LV"/>
        </w:rPr>
        <w:t xml:space="preserve"> </w:t>
      </w:r>
      <w:r>
        <w:rPr>
          <w:sz w:val="28"/>
          <w:szCs w:val="28"/>
          <w:lang w:val="lv-LV"/>
        </w:rPr>
        <w:t>Z</w:t>
      </w:r>
      <w:r w:rsidRPr="00A458CC">
        <w:rPr>
          <w:sz w:val="28"/>
          <w:szCs w:val="28"/>
          <w:lang w:val="lv-LV"/>
        </w:rPr>
        <w:t xml:space="preserve">irga pasi </w:t>
      </w:r>
      <w:r>
        <w:rPr>
          <w:sz w:val="28"/>
          <w:szCs w:val="28"/>
          <w:lang w:val="lv-LV"/>
        </w:rPr>
        <w:t xml:space="preserve">noformē </w:t>
      </w:r>
      <w:r w:rsidRPr="00A458CC">
        <w:rPr>
          <w:sz w:val="28"/>
          <w:szCs w:val="28"/>
          <w:lang w:val="lv-LV"/>
        </w:rPr>
        <w:t xml:space="preserve">atbilstoši </w:t>
      </w:r>
      <w:r>
        <w:rPr>
          <w:sz w:val="28"/>
          <w:szCs w:val="28"/>
          <w:lang w:val="lv-LV"/>
        </w:rPr>
        <w:t>R</w:t>
      </w:r>
      <w:r w:rsidRPr="00A458CC">
        <w:rPr>
          <w:sz w:val="28"/>
          <w:szCs w:val="28"/>
          <w:lang w:val="lv-LV"/>
        </w:rPr>
        <w:t>egulas Nr.</w:t>
      </w:r>
      <w:r>
        <w:rPr>
          <w:sz w:val="28"/>
          <w:szCs w:val="28"/>
          <w:lang w:val="lv-LV"/>
        </w:rPr>
        <w:t>504/2008</w:t>
      </w:r>
      <w:r w:rsidRPr="00A458CC">
        <w:rPr>
          <w:sz w:val="28"/>
          <w:szCs w:val="28"/>
          <w:lang w:val="lv-LV"/>
        </w:rPr>
        <w:t xml:space="preserve"> 5.panta 1.</w:t>
      </w:r>
      <w:r>
        <w:rPr>
          <w:sz w:val="28"/>
          <w:szCs w:val="28"/>
          <w:lang w:val="lv-LV"/>
        </w:rPr>
        <w:t>, 2.</w:t>
      </w:r>
      <w:r w:rsidRPr="00A458CC">
        <w:rPr>
          <w:sz w:val="28"/>
          <w:szCs w:val="28"/>
          <w:lang w:val="lv-LV"/>
        </w:rPr>
        <w:t xml:space="preserve"> un </w:t>
      </w:r>
      <w:r>
        <w:rPr>
          <w:sz w:val="28"/>
          <w:szCs w:val="28"/>
          <w:lang w:val="lv-LV"/>
        </w:rPr>
        <w:t>4</w:t>
      </w:r>
      <w:r w:rsidRPr="00A458CC">
        <w:rPr>
          <w:sz w:val="28"/>
          <w:szCs w:val="28"/>
          <w:lang w:val="lv-LV"/>
        </w:rPr>
        <w:t>.punkta</w:t>
      </w:r>
      <w:r>
        <w:rPr>
          <w:sz w:val="28"/>
          <w:szCs w:val="28"/>
          <w:lang w:val="lv-LV"/>
        </w:rPr>
        <w:t xml:space="preserve"> prasībām</w:t>
      </w:r>
      <w:r w:rsidRPr="00A458CC">
        <w:rPr>
          <w:sz w:val="28"/>
          <w:szCs w:val="28"/>
          <w:lang w:val="lv-LV"/>
        </w:rPr>
        <w:t>.</w:t>
      </w:r>
    </w:p>
    <w:p w:rsidR="005C1C25" w:rsidRDefault="005C1C25" w:rsidP="00A458CC">
      <w:pPr>
        <w:jc w:val="both"/>
        <w:rPr>
          <w:sz w:val="28"/>
          <w:szCs w:val="28"/>
          <w:lang w:val="lv-LV"/>
        </w:rPr>
      </w:pPr>
    </w:p>
    <w:p w:rsidR="005C1C25" w:rsidRDefault="005C1C25" w:rsidP="00A458CC">
      <w:pPr>
        <w:jc w:val="both"/>
        <w:rPr>
          <w:sz w:val="28"/>
          <w:szCs w:val="28"/>
          <w:lang w:val="lv-LV"/>
        </w:rPr>
      </w:pPr>
      <w:r>
        <w:rPr>
          <w:sz w:val="28"/>
          <w:szCs w:val="28"/>
          <w:lang w:val="lv-LV"/>
        </w:rPr>
        <w:tab/>
        <w:t xml:space="preserve">59. </w:t>
      </w:r>
      <w:r w:rsidRPr="00A458CC">
        <w:rPr>
          <w:sz w:val="28"/>
          <w:szCs w:val="28"/>
          <w:lang w:val="lv-LV"/>
        </w:rPr>
        <w:t xml:space="preserve">Lai saņemtu </w:t>
      </w:r>
      <w:proofErr w:type="spellStart"/>
      <w:r>
        <w:rPr>
          <w:sz w:val="28"/>
          <w:szCs w:val="28"/>
          <w:lang w:val="lv-LV"/>
        </w:rPr>
        <w:t>transponderu</w:t>
      </w:r>
      <w:proofErr w:type="spellEnd"/>
      <w:r w:rsidRPr="00A458CC">
        <w:rPr>
          <w:sz w:val="28"/>
          <w:szCs w:val="28"/>
          <w:lang w:val="lv-LV"/>
        </w:rPr>
        <w:t xml:space="preserve">, turētājs vai īpašnieks elektroniski vai papīra </w:t>
      </w:r>
      <w:r>
        <w:rPr>
          <w:sz w:val="28"/>
          <w:szCs w:val="28"/>
          <w:lang w:val="lv-LV"/>
        </w:rPr>
        <w:t xml:space="preserve">dokumenta </w:t>
      </w:r>
      <w:r w:rsidRPr="00A458CC">
        <w:rPr>
          <w:sz w:val="28"/>
          <w:szCs w:val="28"/>
          <w:lang w:val="lv-LV"/>
        </w:rPr>
        <w:t xml:space="preserve">formā iesniedz </w:t>
      </w:r>
      <w:r>
        <w:rPr>
          <w:sz w:val="28"/>
          <w:szCs w:val="28"/>
          <w:lang w:val="lv-LV"/>
        </w:rPr>
        <w:t>d</w:t>
      </w:r>
      <w:r w:rsidRPr="00A458CC">
        <w:rPr>
          <w:sz w:val="28"/>
          <w:szCs w:val="28"/>
          <w:lang w:val="lv-LV"/>
        </w:rPr>
        <w:t xml:space="preserve">atu centrā </w:t>
      </w:r>
      <w:r>
        <w:rPr>
          <w:sz w:val="28"/>
          <w:szCs w:val="28"/>
          <w:lang w:val="lv-LV"/>
        </w:rPr>
        <w:t>iesniegumu zirgu elektroniskā identificētāja (</w:t>
      </w:r>
      <w:proofErr w:type="spellStart"/>
      <w:r>
        <w:rPr>
          <w:sz w:val="28"/>
          <w:szCs w:val="28"/>
          <w:lang w:val="lv-LV"/>
        </w:rPr>
        <w:t>transpondera</w:t>
      </w:r>
      <w:proofErr w:type="spellEnd"/>
      <w:r>
        <w:rPr>
          <w:sz w:val="28"/>
          <w:szCs w:val="28"/>
          <w:lang w:val="lv-LV"/>
        </w:rPr>
        <w:t xml:space="preserve">) iegādei </w:t>
      </w:r>
      <w:r w:rsidRPr="00A458CC">
        <w:rPr>
          <w:sz w:val="28"/>
          <w:szCs w:val="28"/>
          <w:lang w:val="lv-LV"/>
        </w:rPr>
        <w:t>(</w:t>
      </w:r>
      <w:r>
        <w:rPr>
          <w:sz w:val="28"/>
          <w:szCs w:val="28"/>
          <w:lang w:val="lv-LV"/>
        </w:rPr>
        <w:t xml:space="preserve">11.pielikums) </w:t>
      </w:r>
      <w:r w:rsidRPr="00A458CC">
        <w:rPr>
          <w:sz w:val="28"/>
          <w:szCs w:val="28"/>
          <w:lang w:val="lv-LV"/>
        </w:rPr>
        <w:t>vai izdara pasūtījumu</w:t>
      </w:r>
      <w:r>
        <w:rPr>
          <w:sz w:val="28"/>
          <w:szCs w:val="28"/>
          <w:lang w:val="lv-LV"/>
        </w:rPr>
        <w:t>,</w:t>
      </w:r>
      <w:r w:rsidRPr="00A458CC">
        <w:rPr>
          <w:sz w:val="28"/>
          <w:szCs w:val="28"/>
          <w:lang w:val="lv-LV"/>
        </w:rPr>
        <w:t xml:space="preserve"> zvanot uz </w:t>
      </w:r>
      <w:r>
        <w:rPr>
          <w:sz w:val="28"/>
          <w:szCs w:val="28"/>
          <w:lang w:val="lv-LV"/>
        </w:rPr>
        <w:t>d</w:t>
      </w:r>
      <w:r w:rsidRPr="00A458CC">
        <w:rPr>
          <w:sz w:val="28"/>
          <w:szCs w:val="28"/>
          <w:lang w:val="lv-LV"/>
        </w:rPr>
        <w:t xml:space="preserve">atu centra </w:t>
      </w:r>
      <w:r w:rsidRPr="00765241">
        <w:rPr>
          <w:sz w:val="28"/>
          <w:szCs w:val="28"/>
          <w:lang w:val="lv-LV"/>
        </w:rPr>
        <w:t>tīmekļa vietnē</w:t>
      </w:r>
      <w:r w:rsidRPr="00A458CC">
        <w:rPr>
          <w:sz w:val="28"/>
          <w:szCs w:val="28"/>
          <w:lang w:val="lv-LV"/>
        </w:rPr>
        <w:t xml:space="preserve"> norādīto tālruņa numuru.</w:t>
      </w:r>
      <w:r>
        <w:rPr>
          <w:sz w:val="28"/>
          <w:szCs w:val="28"/>
          <w:lang w:val="lv-LV"/>
        </w:rPr>
        <w:t xml:space="preserve"> D</w:t>
      </w:r>
      <w:r w:rsidRPr="00A458CC">
        <w:rPr>
          <w:sz w:val="28"/>
          <w:szCs w:val="28"/>
          <w:lang w:val="lv-LV"/>
        </w:rPr>
        <w:t xml:space="preserve">atu centrs </w:t>
      </w:r>
      <w:r>
        <w:rPr>
          <w:sz w:val="28"/>
          <w:szCs w:val="28"/>
          <w:lang w:val="lv-LV"/>
        </w:rPr>
        <w:t>14 darb</w:t>
      </w:r>
      <w:r w:rsidRPr="00A458CC">
        <w:rPr>
          <w:sz w:val="28"/>
          <w:szCs w:val="28"/>
          <w:lang w:val="lv-LV"/>
        </w:rPr>
        <w:t xml:space="preserve">dienu laikā pēc </w:t>
      </w:r>
      <w:r>
        <w:rPr>
          <w:sz w:val="28"/>
          <w:szCs w:val="28"/>
          <w:lang w:val="lv-LV"/>
        </w:rPr>
        <w:t xml:space="preserve">iesnieguma </w:t>
      </w:r>
      <w:r w:rsidRPr="00A458CC">
        <w:rPr>
          <w:sz w:val="28"/>
          <w:szCs w:val="28"/>
          <w:lang w:val="lv-LV"/>
        </w:rPr>
        <w:t>saņemšanas</w:t>
      </w:r>
      <w:r>
        <w:rPr>
          <w:sz w:val="28"/>
          <w:szCs w:val="28"/>
          <w:lang w:val="lv-LV"/>
        </w:rPr>
        <w:t xml:space="preserve"> vai pēc izdarītā pasūtījuma izsniedz </w:t>
      </w:r>
      <w:proofErr w:type="spellStart"/>
      <w:r>
        <w:rPr>
          <w:sz w:val="28"/>
          <w:szCs w:val="28"/>
          <w:lang w:val="lv-LV"/>
        </w:rPr>
        <w:t>transponderu</w:t>
      </w:r>
      <w:proofErr w:type="spellEnd"/>
      <w:r>
        <w:rPr>
          <w:sz w:val="28"/>
          <w:szCs w:val="28"/>
          <w:lang w:val="lv-LV"/>
        </w:rPr>
        <w:t>.</w:t>
      </w:r>
    </w:p>
    <w:p w:rsidR="005C1C25" w:rsidRDefault="005C1C25" w:rsidP="00A458CC">
      <w:pPr>
        <w:jc w:val="both"/>
        <w:rPr>
          <w:sz w:val="28"/>
          <w:szCs w:val="28"/>
          <w:lang w:val="lv-LV"/>
        </w:rPr>
      </w:pPr>
    </w:p>
    <w:p w:rsidR="005C1C25" w:rsidRPr="00A458CC" w:rsidRDefault="005C1C25" w:rsidP="00772FEB">
      <w:pPr>
        <w:ind w:firstLine="720"/>
        <w:jc w:val="both"/>
        <w:rPr>
          <w:sz w:val="28"/>
          <w:szCs w:val="28"/>
          <w:lang w:val="lv-LV"/>
        </w:rPr>
      </w:pPr>
      <w:r>
        <w:rPr>
          <w:sz w:val="28"/>
          <w:szCs w:val="28"/>
          <w:lang w:val="lv-LV"/>
        </w:rPr>
        <w:t>60.</w:t>
      </w:r>
      <w:r w:rsidRPr="0080705E">
        <w:rPr>
          <w:sz w:val="28"/>
          <w:szCs w:val="28"/>
          <w:lang w:val="lv-LV"/>
        </w:rPr>
        <w:t xml:space="preserve"> </w:t>
      </w:r>
      <w:r w:rsidRPr="00A458CC">
        <w:rPr>
          <w:sz w:val="28"/>
          <w:szCs w:val="28"/>
          <w:lang w:val="lv-LV"/>
        </w:rPr>
        <w:t xml:space="preserve">Ja mainās zirga īpašnieks, iepriekšējais īpašnieks nodod jaunajam īpašniekam zirga pasi un apliecina to ar parakstu zirga pasē. Zirgus pārvieto un pārvadā atbilstoši </w:t>
      </w:r>
      <w:r>
        <w:rPr>
          <w:sz w:val="28"/>
          <w:szCs w:val="28"/>
          <w:lang w:val="lv-LV"/>
        </w:rPr>
        <w:t>R</w:t>
      </w:r>
      <w:r w:rsidRPr="00A458CC">
        <w:rPr>
          <w:sz w:val="28"/>
          <w:szCs w:val="28"/>
          <w:lang w:val="lv-LV"/>
        </w:rPr>
        <w:t>egulas Nr.</w:t>
      </w:r>
      <w:r>
        <w:rPr>
          <w:sz w:val="28"/>
          <w:szCs w:val="28"/>
          <w:lang w:val="lv-LV"/>
        </w:rPr>
        <w:t xml:space="preserve">504/2008 </w:t>
      </w:r>
      <w:r w:rsidRPr="00A458CC">
        <w:rPr>
          <w:sz w:val="28"/>
          <w:szCs w:val="28"/>
          <w:lang w:val="lv-LV"/>
        </w:rPr>
        <w:t>13.panta</w:t>
      </w:r>
      <w:r>
        <w:rPr>
          <w:sz w:val="28"/>
          <w:szCs w:val="28"/>
          <w:lang w:val="lv-LV"/>
        </w:rPr>
        <w:t xml:space="preserve"> un šo noteikumu 24. un 25.punkta prasībām</w:t>
      </w:r>
      <w:r w:rsidRPr="00A458CC">
        <w:rPr>
          <w:sz w:val="28"/>
          <w:szCs w:val="28"/>
          <w:lang w:val="lv-LV"/>
        </w:rPr>
        <w:t>.</w:t>
      </w:r>
    </w:p>
    <w:p w:rsidR="005C1C25" w:rsidRDefault="005C1C25" w:rsidP="00A458CC">
      <w:pPr>
        <w:jc w:val="both"/>
        <w:rPr>
          <w:sz w:val="28"/>
          <w:szCs w:val="28"/>
          <w:lang w:val="lv-LV"/>
        </w:rPr>
      </w:pPr>
    </w:p>
    <w:p w:rsidR="005C1C25" w:rsidRPr="00A458CC" w:rsidRDefault="005C1C25" w:rsidP="00772FEB">
      <w:pPr>
        <w:ind w:firstLine="720"/>
        <w:jc w:val="both"/>
        <w:rPr>
          <w:sz w:val="28"/>
          <w:szCs w:val="28"/>
          <w:lang w:val="lv-LV"/>
        </w:rPr>
      </w:pPr>
      <w:r>
        <w:rPr>
          <w:sz w:val="28"/>
          <w:szCs w:val="28"/>
          <w:lang w:val="lv-LV"/>
        </w:rPr>
        <w:t>61</w:t>
      </w:r>
      <w:r w:rsidRPr="00A458CC">
        <w:rPr>
          <w:sz w:val="28"/>
          <w:szCs w:val="28"/>
          <w:lang w:val="lv-LV"/>
        </w:rPr>
        <w:t xml:space="preserve">. Ja zirgs nobeidzies, </w:t>
      </w:r>
      <w:r>
        <w:rPr>
          <w:sz w:val="28"/>
          <w:szCs w:val="28"/>
          <w:lang w:val="lv-LV"/>
        </w:rPr>
        <w:t xml:space="preserve">īpašnieks vai </w:t>
      </w:r>
      <w:r w:rsidRPr="00A458CC">
        <w:rPr>
          <w:sz w:val="28"/>
          <w:szCs w:val="28"/>
          <w:lang w:val="lv-LV"/>
        </w:rPr>
        <w:t xml:space="preserve">turētājs tā pasē ieraksta zirga nobeigšanās datumu un to apstiprina praktizējošs veterinārārsts. </w:t>
      </w:r>
      <w:r w:rsidRPr="00AB5A9E">
        <w:rPr>
          <w:color w:val="000000"/>
          <w:sz w:val="28"/>
          <w:szCs w:val="28"/>
          <w:lang w:val="lv-LV"/>
        </w:rPr>
        <w:t>Septiņu</w:t>
      </w:r>
      <w:r w:rsidRPr="00A458CC">
        <w:rPr>
          <w:sz w:val="28"/>
          <w:szCs w:val="28"/>
          <w:lang w:val="lv-LV"/>
        </w:rPr>
        <w:t xml:space="preserve"> </w:t>
      </w:r>
      <w:r>
        <w:rPr>
          <w:sz w:val="28"/>
          <w:szCs w:val="28"/>
          <w:lang w:val="lv-LV"/>
        </w:rPr>
        <w:t>darb</w:t>
      </w:r>
      <w:r w:rsidRPr="00A458CC">
        <w:rPr>
          <w:sz w:val="28"/>
          <w:szCs w:val="28"/>
          <w:lang w:val="lv-LV"/>
        </w:rPr>
        <w:t xml:space="preserve">dienu laikā pēc zirga nobeigšanās turētājs tā </w:t>
      </w:r>
      <w:r w:rsidRPr="001878D5">
        <w:rPr>
          <w:sz w:val="28"/>
          <w:szCs w:val="28"/>
          <w:lang w:val="lv-LV"/>
        </w:rPr>
        <w:t>pasi iesniedz datu</w:t>
      </w:r>
      <w:r w:rsidRPr="00A458CC">
        <w:rPr>
          <w:sz w:val="28"/>
          <w:szCs w:val="28"/>
          <w:lang w:val="lv-LV"/>
        </w:rPr>
        <w:t xml:space="preserve"> centram.</w:t>
      </w:r>
    </w:p>
    <w:p w:rsidR="005C1C25" w:rsidRDefault="005C1C25" w:rsidP="00A458CC">
      <w:pPr>
        <w:jc w:val="both"/>
        <w:rPr>
          <w:i/>
          <w:iCs/>
          <w:sz w:val="28"/>
          <w:szCs w:val="28"/>
          <w:lang w:val="lv-LV"/>
        </w:rPr>
      </w:pPr>
    </w:p>
    <w:p w:rsidR="005C1C25" w:rsidRDefault="005C1C25" w:rsidP="00772FEB">
      <w:pPr>
        <w:ind w:firstLine="720"/>
        <w:jc w:val="both"/>
        <w:rPr>
          <w:sz w:val="28"/>
          <w:szCs w:val="28"/>
          <w:lang w:val="lv-LV"/>
        </w:rPr>
      </w:pPr>
      <w:r>
        <w:rPr>
          <w:sz w:val="28"/>
          <w:szCs w:val="28"/>
          <w:lang w:val="lv-LV"/>
        </w:rPr>
        <w:t>62</w:t>
      </w:r>
      <w:r w:rsidRPr="00A458CC">
        <w:rPr>
          <w:sz w:val="28"/>
          <w:szCs w:val="28"/>
          <w:lang w:val="lv-LV"/>
        </w:rPr>
        <w:t xml:space="preserve">. </w:t>
      </w:r>
      <w:r>
        <w:rPr>
          <w:sz w:val="28"/>
          <w:szCs w:val="28"/>
          <w:lang w:val="lv-LV"/>
        </w:rPr>
        <w:t>Ja īpašnieks vai turētājs z</w:t>
      </w:r>
      <w:r w:rsidRPr="00A458CC">
        <w:rPr>
          <w:sz w:val="28"/>
          <w:szCs w:val="28"/>
          <w:lang w:val="lv-LV"/>
        </w:rPr>
        <w:t xml:space="preserve">irgu </w:t>
      </w:r>
      <w:r>
        <w:rPr>
          <w:sz w:val="28"/>
          <w:szCs w:val="28"/>
          <w:lang w:val="lv-LV"/>
        </w:rPr>
        <w:t>nodod</w:t>
      </w:r>
      <w:r w:rsidRPr="00A458CC">
        <w:rPr>
          <w:sz w:val="28"/>
          <w:szCs w:val="28"/>
          <w:lang w:val="lv-LV"/>
        </w:rPr>
        <w:t xml:space="preserve"> kau</w:t>
      </w:r>
      <w:r>
        <w:rPr>
          <w:sz w:val="28"/>
          <w:szCs w:val="28"/>
          <w:lang w:val="lv-LV"/>
        </w:rPr>
        <w:t>tuvē</w:t>
      </w:r>
      <w:r w:rsidRPr="00A458CC">
        <w:rPr>
          <w:sz w:val="28"/>
          <w:szCs w:val="28"/>
          <w:lang w:val="lv-LV"/>
        </w:rPr>
        <w:t xml:space="preserve">, </w:t>
      </w:r>
      <w:r>
        <w:rPr>
          <w:sz w:val="28"/>
          <w:szCs w:val="28"/>
          <w:lang w:val="lv-LV"/>
        </w:rPr>
        <w:t xml:space="preserve">tas </w:t>
      </w:r>
      <w:r w:rsidRPr="00A458CC">
        <w:rPr>
          <w:sz w:val="28"/>
          <w:szCs w:val="28"/>
          <w:lang w:val="lv-LV"/>
        </w:rPr>
        <w:t>zirga pasi nodod kautuves īpašniekam vai viņa pilnvarotai personai, k</w:t>
      </w:r>
      <w:r>
        <w:rPr>
          <w:sz w:val="28"/>
          <w:szCs w:val="28"/>
          <w:lang w:val="lv-LV"/>
        </w:rPr>
        <w:t>as</w:t>
      </w:r>
      <w:r w:rsidRPr="00A458CC">
        <w:rPr>
          <w:sz w:val="28"/>
          <w:szCs w:val="28"/>
          <w:lang w:val="lv-LV"/>
        </w:rPr>
        <w:t xml:space="preserve"> zirga pasē ieraksta zirga nokaušanas datumu </w:t>
      </w:r>
      <w:r w:rsidRPr="00ED68DF">
        <w:rPr>
          <w:sz w:val="28"/>
          <w:szCs w:val="28"/>
          <w:lang w:val="lv-LV"/>
        </w:rPr>
        <w:t xml:space="preserve">(apliecina ar kautuves zīmogu) </w:t>
      </w:r>
      <w:r w:rsidRPr="00A458CC">
        <w:rPr>
          <w:sz w:val="28"/>
          <w:szCs w:val="28"/>
          <w:lang w:val="lv-LV"/>
        </w:rPr>
        <w:t xml:space="preserve">un septiņu </w:t>
      </w:r>
      <w:r>
        <w:rPr>
          <w:sz w:val="28"/>
          <w:szCs w:val="28"/>
          <w:lang w:val="lv-LV"/>
        </w:rPr>
        <w:t>darb</w:t>
      </w:r>
      <w:r w:rsidRPr="00A458CC">
        <w:rPr>
          <w:sz w:val="28"/>
          <w:szCs w:val="28"/>
          <w:lang w:val="lv-LV"/>
        </w:rPr>
        <w:t xml:space="preserve">dienu laikā </w:t>
      </w:r>
      <w:r>
        <w:rPr>
          <w:sz w:val="28"/>
          <w:szCs w:val="28"/>
          <w:lang w:val="lv-LV"/>
        </w:rPr>
        <w:t xml:space="preserve">pēc zirga nokaušanas tā </w:t>
      </w:r>
      <w:r w:rsidRPr="001878D5">
        <w:rPr>
          <w:sz w:val="28"/>
          <w:szCs w:val="28"/>
          <w:lang w:val="lv-LV"/>
        </w:rPr>
        <w:t>pasi iesniedz datu</w:t>
      </w:r>
      <w:r w:rsidRPr="00A458CC">
        <w:rPr>
          <w:sz w:val="28"/>
          <w:szCs w:val="28"/>
          <w:lang w:val="lv-LV"/>
        </w:rPr>
        <w:t xml:space="preserve"> centram.</w:t>
      </w:r>
    </w:p>
    <w:p w:rsidR="005C1C25" w:rsidRDefault="005C1C25" w:rsidP="00772FEB">
      <w:pPr>
        <w:ind w:firstLine="720"/>
        <w:jc w:val="both"/>
        <w:rPr>
          <w:sz w:val="28"/>
          <w:szCs w:val="28"/>
          <w:lang w:val="lv-LV"/>
        </w:rPr>
      </w:pPr>
    </w:p>
    <w:p w:rsidR="005C1C25" w:rsidRDefault="005C1C25" w:rsidP="0080705E">
      <w:pPr>
        <w:ind w:firstLine="720"/>
        <w:jc w:val="both"/>
        <w:rPr>
          <w:sz w:val="28"/>
          <w:szCs w:val="28"/>
          <w:lang w:val="lv-LV"/>
        </w:rPr>
      </w:pPr>
      <w:r>
        <w:rPr>
          <w:sz w:val="28"/>
          <w:szCs w:val="28"/>
          <w:lang w:val="lv-LV"/>
        </w:rPr>
        <w:t>63</w:t>
      </w:r>
      <w:r w:rsidRPr="00A458CC">
        <w:rPr>
          <w:sz w:val="28"/>
          <w:szCs w:val="28"/>
          <w:lang w:val="lv-LV"/>
        </w:rPr>
        <w:t>.</w:t>
      </w:r>
      <w:r>
        <w:rPr>
          <w:sz w:val="28"/>
          <w:szCs w:val="28"/>
          <w:lang w:val="lv-LV"/>
        </w:rPr>
        <w:t xml:space="preserve"> </w:t>
      </w:r>
      <w:r w:rsidRPr="00A458CC">
        <w:rPr>
          <w:sz w:val="28"/>
          <w:szCs w:val="28"/>
          <w:lang w:val="lv-LV"/>
        </w:rPr>
        <w:t xml:space="preserve">Ja zirga pase nozaudēta, </w:t>
      </w:r>
      <w:r>
        <w:rPr>
          <w:sz w:val="28"/>
          <w:szCs w:val="28"/>
          <w:lang w:val="lv-LV"/>
        </w:rPr>
        <w:t xml:space="preserve">datu centrs </w:t>
      </w:r>
      <w:r w:rsidRPr="00765241">
        <w:rPr>
          <w:sz w:val="28"/>
          <w:szCs w:val="28"/>
          <w:lang w:val="lv-LV"/>
        </w:rPr>
        <w:t>14 darbdienu laikā</w:t>
      </w:r>
      <w:r w:rsidRPr="00A458CC">
        <w:rPr>
          <w:sz w:val="28"/>
          <w:szCs w:val="28"/>
          <w:lang w:val="lv-LV"/>
        </w:rPr>
        <w:t xml:space="preserve"> </w:t>
      </w:r>
      <w:r>
        <w:rPr>
          <w:sz w:val="28"/>
          <w:szCs w:val="28"/>
          <w:lang w:val="lv-LV"/>
        </w:rPr>
        <w:t xml:space="preserve">pēc </w:t>
      </w:r>
      <w:r w:rsidRPr="00A458CC">
        <w:rPr>
          <w:sz w:val="28"/>
          <w:szCs w:val="28"/>
          <w:lang w:val="lv-LV"/>
        </w:rPr>
        <w:t xml:space="preserve">īpašnieka </w:t>
      </w:r>
      <w:r>
        <w:rPr>
          <w:sz w:val="28"/>
          <w:szCs w:val="28"/>
          <w:lang w:val="lv-LV"/>
        </w:rPr>
        <w:t xml:space="preserve">vai turētāja iesnieguma saņemšanas </w:t>
      </w:r>
      <w:r w:rsidRPr="00A458CC">
        <w:rPr>
          <w:sz w:val="28"/>
          <w:szCs w:val="28"/>
          <w:lang w:val="lv-LV"/>
        </w:rPr>
        <w:t>izsniedz pases dublikātu</w:t>
      </w:r>
      <w:r>
        <w:rPr>
          <w:sz w:val="28"/>
          <w:szCs w:val="28"/>
          <w:lang w:val="lv-LV"/>
        </w:rPr>
        <w:t xml:space="preserve"> atbilstoši R</w:t>
      </w:r>
      <w:r w:rsidRPr="00A458CC">
        <w:rPr>
          <w:sz w:val="28"/>
          <w:szCs w:val="28"/>
          <w:lang w:val="lv-LV"/>
        </w:rPr>
        <w:t>egulas Nr.</w:t>
      </w:r>
      <w:r>
        <w:rPr>
          <w:sz w:val="28"/>
          <w:szCs w:val="28"/>
          <w:lang w:val="lv-LV"/>
        </w:rPr>
        <w:t>504/2008 16</w:t>
      </w:r>
      <w:r w:rsidRPr="00A458CC">
        <w:rPr>
          <w:sz w:val="28"/>
          <w:szCs w:val="28"/>
          <w:lang w:val="lv-LV"/>
        </w:rPr>
        <w:t xml:space="preserve">.panta </w:t>
      </w:r>
      <w:r>
        <w:rPr>
          <w:sz w:val="28"/>
          <w:szCs w:val="28"/>
          <w:lang w:val="lv-LV"/>
        </w:rPr>
        <w:t>1.punkta prasībām</w:t>
      </w:r>
      <w:r w:rsidRPr="00A458CC">
        <w:rPr>
          <w:sz w:val="28"/>
          <w:szCs w:val="28"/>
          <w:lang w:val="lv-LV"/>
        </w:rPr>
        <w:t>.</w:t>
      </w:r>
    </w:p>
    <w:p w:rsidR="005C1C25" w:rsidRDefault="005C1C25" w:rsidP="0080705E">
      <w:pPr>
        <w:ind w:firstLine="720"/>
        <w:jc w:val="both"/>
        <w:rPr>
          <w:sz w:val="28"/>
          <w:szCs w:val="28"/>
          <w:lang w:val="lv-LV"/>
        </w:rPr>
      </w:pPr>
    </w:p>
    <w:p w:rsidR="005C1C25" w:rsidRDefault="005C1C25" w:rsidP="008979DC">
      <w:pPr>
        <w:ind w:firstLine="720"/>
        <w:jc w:val="both"/>
        <w:rPr>
          <w:sz w:val="28"/>
          <w:szCs w:val="28"/>
          <w:lang w:val="lv-LV"/>
        </w:rPr>
      </w:pPr>
      <w:r>
        <w:rPr>
          <w:sz w:val="28"/>
          <w:szCs w:val="28"/>
          <w:lang w:val="lv-LV"/>
        </w:rPr>
        <w:t>64</w:t>
      </w:r>
      <w:r w:rsidRPr="00A458CC">
        <w:rPr>
          <w:sz w:val="28"/>
          <w:szCs w:val="28"/>
          <w:lang w:val="lv-LV"/>
        </w:rPr>
        <w:t xml:space="preserve">. Datu centrs nodrošina </w:t>
      </w:r>
      <w:r>
        <w:rPr>
          <w:sz w:val="28"/>
          <w:szCs w:val="28"/>
          <w:lang w:val="lv-LV"/>
        </w:rPr>
        <w:t>R</w:t>
      </w:r>
      <w:r w:rsidRPr="00A458CC">
        <w:rPr>
          <w:sz w:val="28"/>
          <w:szCs w:val="28"/>
          <w:lang w:val="lv-LV"/>
        </w:rPr>
        <w:t>egulas Nr.</w:t>
      </w:r>
      <w:r>
        <w:rPr>
          <w:sz w:val="28"/>
          <w:szCs w:val="28"/>
          <w:lang w:val="lv-LV"/>
        </w:rPr>
        <w:t xml:space="preserve">504/2008 </w:t>
      </w:r>
      <w:r w:rsidRPr="00A458CC">
        <w:rPr>
          <w:sz w:val="28"/>
          <w:szCs w:val="28"/>
          <w:lang w:val="lv-LV"/>
        </w:rPr>
        <w:t>4.panta 5.punktā, 5.panta 6.punkta trešajā rindkopā, 7.panta 2.punktā, 12.panta 4.punkta pirmajā rindkopā, 22.pantā, 23.panta 2. un 3.punktā un 4.punkta pirmajā un trešajā rindkopā un 24.panta otrajā rindkopā minēto pienākumu izpildi.</w:t>
      </w:r>
    </w:p>
    <w:p w:rsidR="005C1C25" w:rsidRDefault="005C1C25" w:rsidP="008979DC">
      <w:pPr>
        <w:ind w:firstLine="720"/>
        <w:jc w:val="both"/>
        <w:rPr>
          <w:b/>
          <w:bCs/>
          <w:sz w:val="28"/>
          <w:szCs w:val="28"/>
          <w:lang w:val="lv-LV"/>
        </w:rPr>
      </w:pPr>
    </w:p>
    <w:p w:rsidR="009F05F3" w:rsidRDefault="009F05F3" w:rsidP="008979DC">
      <w:pPr>
        <w:ind w:firstLine="720"/>
        <w:jc w:val="both"/>
        <w:rPr>
          <w:b/>
          <w:bCs/>
          <w:sz w:val="28"/>
          <w:szCs w:val="28"/>
          <w:lang w:val="lv-LV"/>
        </w:rPr>
      </w:pPr>
    </w:p>
    <w:p w:rsidR="009F05F3" w:rsidRDefault="009F05F3" w:rsidP="008979DC">
      <w:pPr>
        <w:ind w:firstLine="720"/>
        <w:jc w:val="both"/>
        <w:rPr>
          <w:b/>
          <w:bCs/>
          <w:sz w:val="28"/>
          <w:szCs w:val="28"/>
          <w:lang w:val="lv-LV"/>
        </w:rPr>
      </w:pPr>
    </w:p>
    <w:p w:rsidR="009F05F3" w:rsidRDefault="009F05F3" w:rsidP="008979DC">
      <w:pPr>
        <w:ind w:firstLine="720"/>
        <w:jc w:val="both"/>
        <w:rPr>
          <w:b/>
          <w:bCs/>
          <w:sz w:val="28"/>
          <w:szCs w:val="28"/>
          <w:lang w:val="lv-LV"/>
        </w:rPr>
      </w:pPr>
    </w:p>
    <w:p w:rsidR="005C1C25" w:rsidRPr="00441FC2" w:rsidRDefault="005C1C25" w:rsidP="00B53C34">
      <w:pPr>
        <w:ind w:firstLine="720"/>
        <w:jc w:val="center"/>
        <w:rPr>
          <w:b/>
          <w:sz w:val="28"/>
          <w:szCs w:val="28"/>
          <w:lang w:val="lv-LV"/>
        </w:rPr>
      </w:pPr>
      <w:r w:rsidRPr="00441FC2">
        <w:rPr>
          <w:b/>
          <w:bCs/>
          <w:sz w:val="28"/>
          <w:szCs w:val="28"/>
          <w:lang w:val="lv-LV"/>
        </w:rPr>
        <w:lastRenderedPageBreak/>
        <w:t xml:space="preserve">VIII. </w:t>
      </w:r>
      <w:r>
        <w:rPr>
          <w:b/>
          <w:bCs/>
          <w:sz w:val="28"/>
          <w:szCs w:val="28"/>
          <w:lang w:val="lv-LV"/>
        </w:rPr>
        <w:t>S</w:t>
      </w:r>
      <w:r w:rsidRPr="00441FC2">
        <w:rPr>
          <w:b/>
          <w:sz w:val="28"/>
          <w:szCs w:val="28"/>
          <w:lang w:val="lv-LV"/>
        </w:rPr>
        <w:t>avvaļas dzīvnieku</w:t>
      </w:r>
      <w:r w:rsidRPr="008D16FF">
        <w:rPr>
          <w:b/>
          <w:sz w:val="28"/>
          <w:szCs w:val="28"/>
          <w:lang w:val="lv-LV"/>
        </w:rPr>
        <w:t xml:space="preserve"> </w:t>
      </w:r>
      <w:r w:rsidRPr="00441FC2">
        <w:rPr>
          <w:b/>
          <w:sz w:val="28"/>
          <w:szCs w:val="28"/>
          <w:lang w:val="lv-LV"/>
        </w:rPr>
        <w:t>apzīmēšana</w:t>
      </w:r>
      <w:r>
        <w:rPr>
          <w:b/>
          <w:sz w:val="28"/>
          <w:szCs w:val="28"/>
          <w:lang w:val="lv-LV"/>
        </w:rPr>
        <w:t>s veidi un līdzekļi</w:t>
      </w:r>
    </w:p>
    <w:p w:rsidR="005C1C25" w:rsidRDefault="005C1C25" w:rsidP="00B53C34">
      <w:pPr>
        <w:ind w:firstLine="720"/>
        <w:jc w:val="both"/>
        <w:rPr>
          <w:sz w:val="28"/>
          <w:szCs w:val="28"/>
          <w:lang w:val="lv-LV"/>
        </w:rPr>
      </w:pPr>
    </w:p>
    <w:p w:rsidR="005C1C25" w:rsidRDefault="005C1C25" w:rsidP="009F05F3">
      <w:pPr>
        <w:ind w:firstLine="720"/>
        <w:jc w:val="both"/>
        <w:rPr>
          <w:sz w:val="28"/>
          <w:szCs w:val="28"/>
          <w:lang w:val="lv-LV"/>
        </w:rPr>
      </w:pPr>
      <w:r>
        <w:rPr>
          <w:sz w:val="28"/>
          <w:szCs w:val="28"/>
          <w:lang w:val="lv-LV"/>
        </w:rPr>
        <w:t>65. S</w:t>
      </w:r>
      <w:r w:rsidRPr="00AA3E9A">
        <w:rPr>
          <w:sz w:val="28"/>
          <w:szCs w:val="28"/>
          <w:lang w:val="lv-LV"/>
        </w:rPr>
        <w:t>avvaļas sugu dzīvnieku</w:t>
      </w:r>
      <w:r>
        <w:rPr>
          <w:sz w:val="28"/>
          <w:szCs w:val="28"/>
          <w:lang w:val="lv-LV"/>
        </w:rPr>
        <w:t>s, ko tur i</w:t>
      </w:r>
      <w:r w:rsidRPr="00AA3E9A">
        <w:rPr>
          <w:sz w:val="28"/>
          <w:szCs w:val="28"/>
          <w:lang w:val="lv-LV"/>
        </w:rPr>
        <w:t>e</w:t>
      </w:r>
      <w:r>
        <w:rPr>
          <w:sz w:val="28"/>
          <w:szCs w:val="28"/>
          <w:lang w:val="lv-LV"/>
        </w:rPr>
        <w:t>robežotās</w:t>
      </w:r>
      <w:r w:rsidRPr="00AA3E9A">
        <w:rPr>
          <w:sz w:val="28"/>
          <w:szCs w:val="28"/>
          <w:lang w:val="lv-LV"/>
        </w:rPr>
        <w:t xml:space="preserve"> platībās produkcijas ieguvei</w:t>
      </w:r>
      <w:r>
        <w:rPr>
          <w:sz w:val="28"/>
          <w:szCs w:val="28"/>
          <w:lang w:val="lv-LV"/>
        </w:rPr>
        <w:t>,</w:t>
      </w:r>
      <w:r w:rsidRPr="00AA3E9A">
        <w:rPr>
          <w:sz w:val="28"/>
          <w:szCs w:val="28"/>
          <w:lang w:val="lv-LV"/>
        </w:rPr>
        <w:t xml:space="preserve"> </w:t>
      </w:r>
      <w:r>
        <w:rPr>
          <w:sz w:val="28"/>
          <w:szCs w:val="28"/>
          <w:lang w:val="lv-LV"/>
        </w:rPr>
        <w:t xml:space="preserve">(turpmāk – savvaļas dzīvnieks) pirms katras savvaļas dzīvnieka pārvietošanas no vienas novietnes uz citu un uz kautuvi apzīmē ar </w:t>
      </w:r>
      <w:proofErr w:type="spellStart"/>
      <w:r>
        <w:rPr>
          <w:sz w:val="28"/>
          <w:szCs w:val="28"/>
          <w:lang w:val="lv-LV"/>
        </w:rPr>
        <w:t>krotāliju</w:t>
      </w:r>
      <w:proofErr w:type="spellEnd"/>
      <w:r>
        <w:rPr>
          <w:sz w:val="28"/>
          <w:szCs w:val="28"/>
          <w:lang w:val="lv-LV"/>
        </w:rPr>
        <w:t xml:space="preserve">, iestiprinot to vienā ausī. </w:t>
      </w:r>
    </w:p>
    <w:p w:rsidR="005C1C25" w:rsidRDefault="005C1C25" w:rsidP="009F05F3">
      <w:pPr>
        <w:ind w:firstLine="720"/>
        <w:jc w:val="both"/>
        <w:rPr>
          <w:sz w:val="28"/>
          <w:szCs w:val="28"/>
          <w:lang w:val="lv-LV"/>
        </w:rPr>
      </w:pPr>
      <w:r>
        <w:rPr>
          <w:sz w:val="28"/>
          <w:szCs w:val="28"/>
          <w:lang w:val="lv-LV"/>
        </w:rPr>
        <w:t xml:space="preserve">66. </w:t>
      </w:r>
      <w:proofErr w:type="spellStart"/>
      <w:r>
        <w:rPr>
          <w:sz w:val="28"/>
          <w:szCs w:val="28"/>
          <w:lang w:val="lv-LV"/>
        </w:rPr>
        <w:t>Krotālijā</w:t>
      </w:r>
      <w:proofErr w:type="spellEnd"/>
      <w:r>
        <w:rPr>
          <w:sz w:val="28"/>
          <w:szCs w:val="28"/>
          <w:lang w:val="lv-LV"/>
        </w:rPr>
        <w:t xml:space="preserve"> norāda novietnes reģistrācijas numuru. Tas ir skaidri </w:t>
      </w:r>
      <w:r w:rsidRPr="00A458CC">
        <w:rPr>
          <w:sz w:val="28"/>
          <w:szCs w:val="28"/>
          <w:lang w:val="lv-LV"/>
        </w:rPr>
        <w:t>salasāms</w:t>
      </w:r>
      <w:r>
        <w:rPr>
          <w:sz w:val="28"/>
          <w:szCs w:val="28"/>
          <w:lang w:val="lv-LV"/>
        </w:rPr>
        <w:t xml:space="preserve"> un identificējams</w:t>
      </w:r>
      <w:r w:rsidRPr="00A458CC">
        <w:rPr>
          <w:sz w:val="28"/>
          <w:szCs w:val="28"/>
          <w:lang w:val="lv-LV"/>
        </w:rPr>
        <w:t xml:space="preserve">, netraucē </w:t>
      </w:r>
      <w:r>
        <w:rPr>
          <w:sz w:val="28"/>
          <w:szCs w:val="28"/>
          <w:lang w:val="lv-LV"/>
        </w:rPr>
        <w:t xml:space="preserve">savvaļas </w:t>
      </w:r>
      <w:r w:rsidRPr="00A458CC">
        <w:rPr>
          <w:sz w:val="28"/>
          <w:szCs w:val="28"/>
          <w:lang w:val="lv-LV"/>
        </w:rPr>
        <w:t>dzīvniek</w:t>
      </w:r>
      <w:r>
        <w:rPr>
          <w:sz w:val="28"/>
          <w:szCs w:val="28"/>
          <w:lang w:val="lv-LV"/>
        </w:rPr>
        <w:t>a</w:t>
      </w:r>
      <w:r w:rsidRPr="00A458CC">
        <w:rPr>
          <w:sz w:val="28"/>
          <w:szCs w:val="28"/>
          <w:lang w:val="lv-LV"/>
        </w:rPr>
        <w:t xml:space="preserve"> labsajūt</w:t>
      </w:r>
      <w:r>
        <w:rPr>
          <w:sz w:val="28"/>
          <w:szCs w:val="28"/>
          <w:lang w:val="lv-LV"/>
        </w:rPr>
        <w:t>ai</w:t>
      </w:r>
      <w:r w:rsidRPr="00A458CC">
        <w:rPr>
          <w:sz w:val="28"/>
          <w:szCs w:val="28"/>
          <w:lang w:val="lv-LV"/>
        </w:rPr>
        <w:t xml:space="preserve"> un nekaitē veselībai</w:t>
      </w:r>
      <w:r>
        <w:rPr>
          <w:sz w:val="28"/>
          <w:szCs w:val="28"/>
          <w:lang w:val="lv-LV"/>
        </w:rPr>
        <w:t>.</w:t>
      </w:r>
    </w:p>
    <w:p w:rsidR="005C1C25" w:rsidRDefault="005C1C25" w:rsidP="00441FC2">
      <w:pPr>
        <w:ind w:firstLine="720"/>
        <w:jc w:val="both"/>
        <w:rPr>
          <w:sz w:val="28"/>
          <w:szCs w:val="28"/>
          <w:lang w:val="lv-LV"/>
        </w:rPr>
      </w:pPr>
      <w:r>
        <w:rPr>
          <w:sz w:val="28"/>
          <w:szCs w:val="28"/>
          <w:lang w:val="lv-LV"/>
        </w:rPr>
        <w:t xml:space="preserve">67. </w:t>
      </w:r>
      <w:bookmarkStart w:id="6" w:name="137158"/>
      <w:bookmarkEnd w:id="6"/>
      <w:r w:rsidRPr="00A458CC">
        <w:rPr>
          <w:sz w:val="28"/>
          <w:szCs w:val="28"/>
          <w:lang w:val="lv-LV"/>
        </w:rPr>
        <w:t xml:space="preserve">Lai saņemtu </w:t>
      </w:r>
      <w:proofErr w:type="spellStart"/>
      <w:r>
        <w:rPr>
          <w:sz w:val="28"/>
          <w:szCs w:val="28"/>
          <w:lang w:val="lv-LV"/>
        </w:rPr>
        <w:t>krotāliju</w:t>
      </w:r>
      <w:proofErr w:type="spellEnd"/>
      <w:r>
        <w:rPr>
          <w:sz w:val="28"/>
          <w:szCs w:val="28"/>
          <w:lang w:val="lv-LV"/>
        </w:rPr>
        <w:t>,</w:t>
      </w:r>
      <w:r w:rsidRPr="00A458CC">
        <w:rPr>
          <w:sz w:val="28"/>
          <w:szCs w:val="28"/>
          <w:lang w:val="lv-LV"/>
        </w:rPr>
        <w:t xml:space="preserve"> turētājs vai īpašnieks elektroniski vai papīra</w:t>
      </w:r>
      <w:r>
        <w:rPr>
          <w:sz w:val="28"/>
          <w:szCs w:val="28"/>
          <w:lang w:val="lv-LV"/>
        </w:rPr>
        <w:t xml:space="preserve"> dokumenta</w:t>
      </w:r>
      <w:r w:rsidRPr="00A458CC">
        <w:rPr>
          <w:sz w:val="28"/>
          <w:szCs w:val="28"/>
          <w:lang w:val="lv-LV"/>
        </w:rPr>
        <w:t xml:space="preserve"> formā iesniedz </w:t>
      </w:r>
      <w:r>
        <w:rPr>
          <w:sz w:val="28"/>
          <w:szCs w:val="28"/>
          <w:lang w:val="lv-LV"/>
        </w:rPr>
        <w:t>d</w:t>
      </w:r>
      <w:r w:rsidRPr="00A458CC">
        <w:rPr>
          <w:sz w:val="28"/>
          <w:szCs w:val="28"/>
          <w:lang w:val="lv-LV"/>
        </w:rPr>
        <w:t xml:space="preserve">atu centrā </w:t>
      </w:r>
      <w:r>
        <w:rPr>
          <w:sz w:val="28"/>
          <w:szCs w:val="28"/>
          <w:lang w:val="lv-LV"/>
        </w:rPr>
        <w:t>iesniegumu</w:t>
      </w:r>
      <w:r w:rsidRPr="00A458CC">
        <w:rPr>
          <w:sz w:val="28"/>
          <w:szCs w:val="28"/>
          <w:lang w:val="lv-LV"/>
        </w:rPr>
        <w:t xml:space="preserve"> </w:t>
      </w:r>
      <w:proofErr w:type="spellStart"/>
      <w:r w:rsidRPr="00A458CC">
        <w:rPr>
          <w:sz w:val="28"/>
          <w:szCs w:val="28"/>
          <w:lang w:val="lv-LV"/>
        </w:rPr>
        <w:t>krotāliju</w:t>
      </w:r>
      <w:proofErr w:type="spellEnd"/>
      <w:r w:rsidRPr="00A458CC">
        <w:rPr>
          <w:sz w:val="28"/>
          <w:szCs w:val="28"/>
          <w:lang w:val="lv-LV"/>
        </w:rPr>
        <w:t xml:space="preserve"> iegād</w:t>
      </w:r>
      <w:r>
        <w:rPr>
          <w:sz w:val="28"/>
          <w:szCs w:val="28"/>
          <w:lang w:val="lv-LV"/>
        </w:rPr>
        <w:t>e</w:t>
      </w:r>
      <w:r w:rsidRPr="00A458CC">
        <w:rPr>
          <w:sz w:val="28"/>
          <w:szCs w:val="28"/>
          <w:lang w:val="lv-LV"/>
        </w:rPr>
        <w:t>i (</w:t>
      </w:r>
      <w:r>
        <w:rPr>
          <w:sz w:val="28"/>
          <w:szCs w:val="28"/>
          <w:lang w:val="lv-LV"/>
        </w:rPr>
        <w:t xml:space="preserve">7.pielikums) </w:t>
      </w:r>
      <w:r w:rsidRPr="00A458CC">
        <w:rPr>
          <w:sz w:val="28"/>
          <w:szCs w:val="28"/>
          <w:lang w:val="lv-LV"/>
        </w:rPr>
        <w:t>vai izdara pasūtījumu</w:t>
      </w:r>
      <w:r>
        <w:rPr>
          <w:sz w:val="28"/>
          <w:szCs w:val="28"/>
          <w:lang w:val="lv-LV"/>
        </w:rPr>
        <w:t>,</w:t>
      </w:r>
      <w:r w:rsidRPr="00A458CC">
        <w:rPr>
          <w:sz w:val="28"/>
          <w:szCs w:val="28"/>
          <w:lang w:val="lv-LV"/>
        </w:rPr>
        <w:t xml:space="preserve"> zvanot uz </w:t>
      </w:r>
      <w:r>
        <w:rPr>
          <w:sz w:val="28"/>
          <w:szCs w:val="28"/>
          <w:lang w:val="lv-LV"/>
        </w:rPr>
        <w:t>d</w:t>
      </w:r>
      <w:r w:rsidRPr="00A458CC">
        <w:rPr>
          <w:sz w:val="28"/>
          <w:szCs w:val="28"/>
          <w:lang w:val="lv-LV"/>
        </w:rPr>
        <w:t xml:space="preserve">atu centra </w:t>
      </w:r>
      <w:r w:rsidRPr="00765241">
        <w:rPr>
          <w:sz w:val="28"/>
          <w:szCs w:val="28"/>
          <w:lang w:val="lv-LV"/>
        </w:rPr>
        <w:t>tīmekļa vietnē</w:t>
      </w:r>
      <w:r w:rsidRPr="00A458CC">
        <w:rPr>
          <w:sz w:val="28"/>
          <w:szCs w:val="28"/>
          <w:lang w:val="lv-LV"/>
        </w:rPr>
        <w:t xml:space="preserve"> norādīto tālruņa numuru.</w:t>
      </w:r>
      <w:r>
        <w:rPr>
          <w:sz w:val="28"/>
          <w:szCs w:val="28"/>
          <w:lang w:val="lv-LV"/>
        </w:rPr>
        <w:t xml:space="preserve"> D</w:t>
      </w:r>
      <w:r w:rsidRPr="00A458CC">
        <w:rPr>
          <w:sz w:val="28"/>
          <w:szCs w:val="28"/>
          <w:lang w:val="lv-LV"/>
        </w:rPr>
        <w:t xml:space="preserve">atu centrs </w:t>
      </w:r>
      <w:r>
        <w:rPr>
          <w:sz w:val="28"/>
          <w:szCs w:val="28"/>
          <w:lang w:val="lv-LV"/>
        </w:rPr>
        <w:t>14</w:t>
      </w:r>
      <w:r w:rsidRPr="00A458CC">
        <w:rPr>
          <w:sz w:val="28"/>
          <w:szCs w:val="28"/>
          <w:lang w:val="lv-LV"/>
        </w:rPr>
        <w:t xml:space="preserve"> </w:t>
      </w:r>
      <w:r>
        <w:rPr>
          <w:sz w:val="28"/>
          <w:szCs w:val="28"/>
          <w:lang w:val="lv-LV"/>
        </w:rPr>
        <w:t>darb</w:t>
      </w:r>
      <w:r w:rsidRPr="00A458CC">
        <w:rPr>
          <w:sz w:val="28"/>
          <w:szCs w:val="28"/>
          <w:lang w:val="lv-LV"/>
        </w:rPr>
        <w:t xml:space="preserve">dienu laikā pēc </w:t>
      </w:r>
      <w:r>
        <w:rPr>
          <w:sz w:val="28"/>
          <w:szCs w:val="28"/>
          <w:lang w:val="lv-LV"/>
        </w:rPr>
        <w:t xml:space="preserve">iesnieguma </w:t>
      </w:r>
      <w:r w:rsidRPr="00A458CC">
        <w:rPr>
          <w:sz w:val="28"/>
          <w:szCs w:val="28"/>
          <w:lang w:val="lv-LV"/>
        </w:rPr>
        <w:t>saņemšanas</w:t>
      </w:r>
      <w:r>
        <w:rPr>
          <w:sz w:val="28"/>
          <w:szCs w:val="28"/>
          <w:lang w:val="lv-LV"/>
        </w:rPr>
        <w:t xml:space="preserve"> vai pēc izdarītā pasūtījuma izsniedz </w:t>
      </w:r>
      <w:proofErr w:type="spellStart"/>
      <w:r>
        <w:rPr>
          <w:sz w:val="28"/>
          <w:szCs w:val="28"/>
          <w:lang w:val="lv-LV"/>
        </w:rPr>
        <w:t>krotālijas</w:t>
      </w:r>
      <w:proofErr w:type="spellEnd"/>
      <w:r>
        <w:rPr>
          <w:sz w:val="28"/>
          <w:szCs w:val="28"/>
          <w:lang w:val="lv-LV"/>
        </w:rPr>
        <w:t>.</w:t>
      </w:r>
    </w:p>
    <w:p w:rsidR="005C1C25" w:rsidRDefault="005C1C25" w:rsidP="00441FC2">
      <w:pPr>
        <w:ind w:firstLine="720"/>
        <w:jc w:val="both"/>
        <w:rPr>
          <w:sz w:val="28"/>
          <w:szCs w:val="28"/>
          <w:lang w:val="lv-LV"/>
        </w:rPr>
      </w:pPr>
    </w:p>
    <w:p w:rsidR="005C1C25" w:rsidRDefault="005C1C25" w:rsidP="00A458CC">
      <w:pPr>
        <w:jc w:val="center"/>
        <w:rPr>
          <w:b/>
          <w:bCs/>
          <w:sz w:val="28"/>
          <w:szCs w:val="28"/>
          <w:lang w:val="lv-LV"/>
        </w:rPr>
      </w:pPr>
      <w:r w:rsidRPr="00A458CC">
        <w:rPr>
          <w:b/>
          <w:bCs/>
          <w:sz w:val="28"/>
          <w:szCs w:val="28"/>
          <w:lang w:val="lv-LV"/>
        </w:rPr>
        <w:t>I</w:t>
      </w:r>
      <w:r>
        <w:rPr>
          <w:b/>
          <w:bCs/>
          <w:sz w:val="28"/>
          <w:szCs w:val="28"/>
          <w:lang w:val="lv-LV"/>
        </w:rPr>
        <w:t>X</w:t>
      </w:r>
      <w:r w:rsidRPr="00A458CC">
        <w:rPr>
          <w:b/>
          <w:bCs/>
          <w:sz w:val="28"/>
          <w:szCs w:val="28"/>
          <w:lang w:val="lv-LV"/>
        </w:rPr>
        <w:t>. Noslēguma jautājumi</w:t>
      </w:r>
    </w:p>
    <w:p w:rsidR="005C1C25" w:rsidRPr="00A458CC" w:rsidRDefault="005C1C25" w:rsidP="00A458CC">
      <w:pPr>
        <w:jc w:val="center"/>
        <w:rPr>
          <w:b/>
          <w:bCs/>
          <w:sz w:val="28"/>
          <w:szCs w:val="28"/>
          <w:lang w:val="lv-LV"/>
        </w:rPr>
      </w:pPr>
    </w:p>
    <w:p w:rsidR="005C1C25" w:rsidRDefault="005C1C25" w:rsidP="009F05F3">
      <w:pPr>
        <w:ind w:firstLine="720"/>
        <w:jc w:val="both"/>
        <w:rPr>
          <w:sz w:val="28"/>
          <w:szCs w:val="28"/>
          <w:lang w:val="lv-LV"/>
        </w:rPr>
      </w:pPr>
      <w:r>
        <w:rPr>
          <w:sz w:val="28"/>
          <w:szCs w:val="28"/>
          <w:lang w:val="lv-LV"/>
        </w:rPr>
        <w:t>68</w:t>
      </w:r>
      <w:r w:rsidRPr="00664EEB">
        <w:rPr>
          <w:sz w:val="28"/>
          <w:szCs w:val="28"/>
          <w:lang w:val="lv-LV"/>
        </w:rPr>
        <w:t xml:space="preserve">. </w:t>
      </w:r>
      <w:r w:rsidRPr="00A458CC">
        <w:rPr>
          <w:sz w:val="28"/>
          <w:szCs w:val="28"/>
          <w:lang w:val="lv-LV"/>
        </w:rPr>
        <w:t xml:space="preserve">Ja </w:t>
      </w:r>
      <w:r>
        <w:rPr>
          <w:sz w:val="28"/>
          <w:szCs w:val="28"/>
          <w:lang w:val="lv-LV"/>
        </w:rPr>
        <w:t xml:space="preserve">lauksaimniecības </w:t>
      </w:r>
      <w:r w:rsidRPr="00A458CC">
        <w:rPr>
          <w:sz w:val="28"/>
          <w:szCs w:val="28"/>
          <w:lang w:val="lv-LV"/>
        </w:rPr>
        <w:t>dzīvniek</w:t>
      </w:r>
      <w:r>
        <w:rPr>
          <w:sz w:val="28"/>
          <w:szCs w:val="28"/>
          <w:lang w:val="lv-LV"/>
        </w:rPr>
        <w:t>s ir apzīmēts pirms šo noteikumu spēkā stāšanās</w:t>
      </w:r>
      <w:r w:rsidRPr="00A458CC">
        <w:rPr>
          <w:sz w:val="28"/>
          <w:szCs w:val="28"/>
          <w:lang w:val="lv-LV"/>
        </w:rPr>
        <w:t xml:space="preserve">, apzīmējumi ir derīgi visu </w:t>
      </w:r>
      <w:r>
        <w:rPr>
          <w:sz w:val="28"/>
          <w:szCs w:val="28"/>
          <w:lang w:val="lv-LV"/>
        </w:rPr>
        <w:t xml:space="preserve">lauksaimniecības </w:t>
      </w:r>
      <w:r w:rsidRPr="00A458CC">
        <w:rPr>
          <w:sz w:val="28"/>
          <w:szCs w:val="28"/>
          <w:lang w:val="lv-LV"/>
        </w:rPr>
        <w:t>dzīvnieka dzīves laiku.</w:t>
      </w:r>
    </w:p>
    <w:p w:rsidR="005C1C25" w:rsidRDefault="005C1C25" w:rsidP="009F05F3">
      <w:pPr>
        <w:ind w:firstLine="720"/>
        <w:jc w:val="both"/>
        <w:rPr>
          <w:sz w:val="28"/>
          <w:szCs w:val="28"/>
          <w:lang w:val="lv-LV"/>
        </w:rPr>
      </w:pPr>
      <w:r w:rsidRPr="00765241">
        <w:rPr>
          <w:sz w:val="28"/>
          <w:szCs w:val="28"/>
          <w:lang w:val="lv-LV"/>
        </w:rPr>
        <w:t>69. Līdz 2011.gada 31.decembrim mākslīgais apsēklotājs šo noteikumu 22.punktā minēto dzīvnieku apsēklošanas reģistrācijas lapu iesniedz papīra formā.</w:t>
      </w:r>
    </w:p>
    <w:p w:rsidR="009F05F3" w:rsidRDefault="009F05F3" w:rsidP="009F05F3">
      <w:pPr>
        <w:ind w:firstLine="720"/>
        <w:jc w:val="both"/>
        <w:rPr>
          <w:sz w:val="28"/>
          <w:szCs w:val="28"/>
          <w:lang w:val="lv-LV"/>
        </w:rPr>
      </w:pPr>
    </w:p>
    <w:p w:rsidR="005C1C25" w:rsidRPr="00A458CC" w:rsidRDefault="005C1C25" w:rsidP="00A458CC">
      <w:pPr>
        <w:jc w:val="center"/>
        <w:rPr>
          <w:b/>
          <w:bCs/>
          <w:sz w:val="28"/>
          <w:szCs w:val="28"/>
          <w:lang w:val="lv-LV"/>
        </w:rPr>
      </w:pPr>
      <w:bookmarkStart w:id="7" w:name="145922"/>
      <w:bookmarkEnd w:id="7"/>
      <w:r w:rsidRPr="00A458CC">
        <w:rPr>
          <w:b/>
          <w:bCs/>
          <w:sz w:val="28"/>
          <w:szCs w:val="28"/>
          <w:lang w:val="lv-LV"/>
        </w:rPr>
        <w:t>Informatīva atsauce uz Eiropas Savienības direktīvām</w:t>
      </w:r>
    </w:p>
    <w:p w:rsidR="005C1C25" w:rsidRDefault="005C1C25" w:rsidP="00A458CC">
      <w:pPr>
        <w:jc w:val="both"/>
        <w:rPr>
          <w:sz w:val="28"/>
          <w:szCs w:val="28"/>
          <w:lang w:val="lv-LV"/>
        </w:rPr>
      </w:pPr>
    </w:p>
    <w:p w:rsidR="005C1C25" w:rsidRDefault="005C1C25" w:rsidP="00A458CC">
      <w:pPr>
        <w:jc w:val="both"/>
        <w:rPr>
          <w:sz w:val="28"/>
          <w:szCs w:val="28"/>
          <w:lang w:val="lv-LV"/>
        </w:rPr>
      </w:pPr>
      <w:r w:rsidRPr="00A458CC">
        <w:rPr>
          <w:sz w:val="28"/>
          <w:szCs w:val="28"/>
          <w:lang w:val="lv-LV"/>
        </w:rPr>
        <w:t xml:space="preserve">Noteikumos iekļautas tiesību normas, kas izriet no: </w:t>
      </w:r>
    </w:p>
    <w:p w:rsidR="005C1C25" w:rsidRDefault="005C1C25" w:rsidP="003E4691">
      <w:pPr>
        <w:numPr>
          <w:ilvl w:val="0"/>
          <w:numId w:val="4"/>
        </w:numPr>
        <w:jc w:val="both"/>
        <w:rPr>
          <w:sz w:val="28"/>
          <w:szCs w:val="28"/>
          <w:lang w:val="lv-LV"/>
        </w:rPr>
      </w:pPr>
      <w:r w:rsidRPr="00A458CC">
        <w:rPr>
          <w:sz w:val="28"/>
          <w:szCs w:val="28"/>
          <w:lang w:val="lv-LV"/>
        </w:rPr>
        <w:t>Padomes 2</w:t>
      </w:r>
      <w:r>
        <w:rPr>
          <w:sz w:val="28"/>
          <w:szCs w:val="28"/>
          <w:lang w:val="lv-LV"/>
        </w:rPr>
        <w:t>008</w:t>
      </w:r>
      <w:r w:rsidRPr="00A458CC">
        <w:rPr>
          <w:sz w:val="28"/>
          <w:szCs w:val="28"/>
          <w:lang w:val="lv-LV"/>
        </w:rPr>
        <w:t xml:space="preserve">.gada </w:t>
      </w:r>
      <w:r>
        <w:rPr>
          <w:sz w:val="28"/>
          <w:szCs w:val="28"/>
          <w:lang w:val="lv-LV"/>
        </w:rPr>
        <w:t>15</w:t>
      </w:r>
      <w:r w:rsidRPr="00A458CC">
        <w:rPr>
          <w:sz w:val="28"/>
          <w:szCs w:val="28"/>
          <w:lang w:val="lv-LV"/>
        </w:rPr>
        <w:t>.</w:t>
      </w:r>
      <w:r>
        <w:rPr>
          <w:sz w:val="28"/>
          <w:szCs w:val="28"/>
          <w:lang w:val="lv-LV"/>
        </w:rPr>
        <w:t>jūlija</w:t>
      </w:r>
      <w:r w:rsidRPr="00A458CC">
        <w:rPr>
          <w:sz w:val="28"/>
          <w:szCs w:val="28"/>
          <w:lang w:val="lv-LV"/>
        </w:rPr>
        <w:t xml:space="preserve"> Direktīvas</w:t>
      </w:r>
      <w:r>
        <w:rPr>
          <w:sz w:val="28"/>
          <w:szCs w:val="28"/>
          <w:lang w:val="lv-LV"/>
        </w:rPr>
        <w:t xml:space="preserve"> 200</w:t>
      </w:r>
      <w:r w:rsidRPr="00500961">
        <w:rPr>
          <w:b/>
          <w:sz w:val="28"/>
          <w:szCs w:val="28"/>
          <w:lang w:val="lv-LV"/>
        </w:rPr>
        <w:t>8</w:t>
      </w:r>
      <w:r>
        <w:rPr>
          <w:sz w:val="28"/>
          <w:szCs w:val="28"/>
          <w:lang w:val="lv-LV"/>
        </w:rPr>
        <w:t xml:space="preserve">/71/EK </w:t>
      </w:r>
      <w:r w:rsidRPr="00A458CC">
        <w:rPr>
          <w:sz w:val="28"/>
          <w:szCs w:val="28"/>
          <w:lang w:val="lv-LV"/>
        </w:rPr>
        <w:t xml:space="preserve">par </w:t>
      </w:r>
      <w:r>
        <w:rPr>
          <w:sz w:val="28"/>
          <w:szCs w:val="28"/>
          <w:lang w:val="lv-LV"/>
        </w:rPr>
        <w:t>cūku</w:t>
      </w:r>
      <w:r w:rsidRPr="00A458CC">
        <w:rPr>
          <w:sz w:val="28"/>
          <w:szCs w:val="28"/>
          <w:lang w:val="lv-LV"/>
        </w:rPr>
        <w:t xml:space="preserve"> identificēšanu un reģistrēšanu;</w:t>
      </w:r>
    </w:p>
    <w:p w:rsidR="005C1C25" w:rsidRDefault="005C1C25" w:rsidP="003E4691">
      <w:pPr>
        <w:numPr>
          <w:ilvl w:val="0"/>
          <w:numId w:val="4"/>
        </w:numPr>
        <w:jc w:val="both"/>
        <w:rPr>
          <w:sz w:val="28"/>
          <w:szCs w:val="28"/>
          <w:lang w:val="lv-LV"/>
        </w:rPr>
      </w:pPr>
      <w:r w:rsidRPr="00A458CC">
        <w:rPr>
          <w:sz w:val="28"/>
          <w:szCs w:val="28"/>
          <w:lang w:val="lv-LV"/>
        </w:rPr>
        <w:t>Padomes 1990.gada 26.jūnija Direktīvas</w:t>
      </w:r>
      <w:r>
        <w:rPr>
          <w:sz w:val="28"/>
          <w:szCs w:val="28"/>
          <w:lang w:val="lv-LV"/>
        </w:rPr>
        <w:t xml:space="preserve"> 90/427/EEK </w:t>
      </w:r>
      <w:r w:rsidRPr="00A458CC">
        <w:rPr>
          <w:sz w:val="28"/>
          <w:szCs w:val="28"/>
          <w:lang w:val="lv-LV"/>
        </w:rPr>
        <w:t>par zootehniskajiem un ģenealoģiskajiem nosacījumiem, kas regulē Kopienas iekšējo tirdzniecību ar zirgu dzimtas dzīvniekiem</w:t>
      </w:r>
      <w:r>
        <w:rPr>
          <w:sz w:val="28"/>
          <w:szCs w:val="28"/>
          <w:lang w:val="lv-LV"/>
        </w:rPr>
        <w:t>;</w:t>
      </w:r>
    </w:p>
    <w:p w:rsidR="005C1C25" w:rsidRDefault="005C1C25" w:rsidP="003E4691">
      <w:pPr>
        <w:numPr>
          <w:ilvl w:val="0"/>
          <w:numId w:val="4"/>
        </w:numPr>
        <w:jc w:val="both"/>
        <w:rPr>
          <w:sz w:val="28"/>
          <w:szCs w:val="28"/>
          <w:lang w:val="lv-LV"/>
        </w:rPr>
      </w:pPr>
      <w:r>
        <w:rPr>
          <w:sz w:val="28"/>
          <w:szCs w:val="28"/>
          <w:lang w:val="lv-LV"/>
        </w:rPr>
        <w:t>Padomes 1964.gada 26.jūnija Direktīvas 64/432/EEK par dzīvnieku veselības, problēmām, kas ietekmē liellopu un cūku tirdzniecību Kopienā.</w:t>
      </w:r>
    </w:p>
    <w:p w:rsidR="005C1C25" w:rsidRPr="00765241" w:rsidRDefault="005C1C25" w:rsidP="003E4691">
      <w:pPr>
        <w:numPr>
          <w:ilvl w:val="0"/>
          <w:numId w:val="4"/>
        </w:numPr>
        <w:jc w:val="both"/>
        <w:rPr>
          <w:sz w:val="28"/>
          <w:szCs w:val="28"/>
          <w:lang w:val="lv-LV"/>
        </w:rPr>
      </w:pPr>
      <w:r w:rsidRPr="00765241">
        <w:rPr>
          <w:sz w:val="28"/>
          <w:szCs w:val="28"/>
          <w:lang w:val="lv-LV"/>
        </w:rPr>
        <w:t>Padomes 1997.gada 17.marta Direktīva 97/12/EK, ar ko groza un atjaunina Direktīvu 64/432/EEK par veselības problēmām, kas ietekmē liellopu un cūku tirdzniecību Kopienā.</w:t>
      </w:r>
    </w:p>
    <w:p w:rsidR="005C1C25" w:rsidRDefault="005C1C25" w:rsidP="004C5012">
      <w:pPr>
        <w:ind w:firstLine="709"/>
        <w:jc w:val="both"/>
        <w:rPr>
          <w:sz w:val="28"/>
          <w:lang w:val="lv-LV"/>
        </w:rPr>
      </w:pPr>
    </w:p>
    <w:p w:rsidR="005C1C25" w:rsidRPr="00A458CC" w:rsidRDefault="005C1C25" w:rsidP="004C5012">
      <w:pPr>
        <w:ind w:firstLine="709"/>
        <w:jc w:val="both"/>
        <w:rPr>
          <w:sz w:val="28"/>
          <w:lang w:val="lv-LV"/>
        </w:rPr>
      </w:pPr>
      <w:r w:rsidRPr="00A458CC">
        <w:rPr>
          <w:sz w:val="28"/>
          <w:lang w:val="lv-LV"/>
        </w:rPr>
        <w:t>Ministru prezidents</w:t>
      </w:r>
      <w:r w:rsidRPr="00A458CC">
        <w:rPr>
          <w:sz w:val="28"/>
          <w:lang w:val="lv-LV"/>
        </w:rPr>
        <w:tab/>
      </w:r>
      <w:r w:rsidRPr="00A458CC">
        <w:rPr>
          <w:sz w:val="28"/>
          <w:lang w:val="lv-LV"/>
        </w:rPr>
        <w:tab/>
      </w:r>
      <w:r w:rsidRPr="00A458CC">
        <w:rPr>
          <w:sz w:val="28"/>
          <w:lang w:val="lv-LV"/>
        </w:rPr>
        <w:tab/>
      </w:r>
      <w:r w:rsidRPr="00A458CC">
        <w:rPr>
          <w:sz w:val="28"/>
          <w:lang w:val="lv-LV"/>
        </w:rPr>
        <w:tab/>
      </w:r>
      <w:r w:rsidRPr="00A458CC">
        <w:rPr>
          <w:sz w:val="28"/>
          <w:lang w:val="lv-LV"/>
        </w:rPr>
        <w:tab/>
      </w:r>
      <w:r w:rsidRPr="00A458CC">
        <w:rPr>
          <w:sz w:val="28"/>
          <w:lang w:val="lv-LV"/>
        </w:rPr>
        <w:tab/>
      </w:r>
      <w:proofErr w:type="spellStart"/>
      <w:r w:rsidRPr="00A458CC">
        <w:rPr>
          <w:sz w:val="28"/>
          <w:lang w:val="lv-LV"/>
        </w:rPr>
        <w:t>V.Dombrovskis</w:t>
      </w:r>
      <w:proofErr w:type="spellEnd"/>
    </w:p>
    <w:p w:rsidR="005C1C25" w:rsidRPr="00A458CC" w:rsidRDefault="005C1C25" w:rsidP="009F05F3">
      <w:pPr>
        <w:jc w:val="both"/>
        <w:rPr>
          <w:sz w:val="28"/>
          <w:lang w:val="lv-LV"/>
        </w:rPr>
      </w:pPr>
    </w:p>
    <w:p w:rsidR="005C1C25" w:rsidRPr="00A458CC" w:rsidRDefault="005C1C25" w:rsidP="004C5012">
      <w:pPr>
        <w:ind w:firstLine="709"/>
        <w:jc w:val="both"/>
        <w:rPr>
          <w:sz w:val="28"/>
          <w:lang w:val="lv-LV"/>
        </w:rPr>
      </w:pPr>
      <w:r w:rsidRPr="00A458CC">
        <w:rPr>
          <w:sz w:val="28"/>
          <w:lang w:val="lv-LV"/>
        </w:rPr>
        <w:t xml:space="preserve">Zemkopības ministrs </w:t>
      </w:r>
      <w:r w:rsidRPr="00A458CC">
        <w:rPr>
          <w:sz w:val="28"/>
          <w:lang w:val="lv-LV"/>
        </w:rPr>
        <w:tab/>
      </w:r>
      <w:r w:rsidRPr="00A458CC">
        <w:rPr>
          <w:sz w:val="28"/>
          <w:lang w:val="lv-LV"/>
        </w:rPr>
        <w:tab/>
      </w:r>
      <w:r w:rsidRPr="00A458CC">
        <w:rPr>
          <w:sz w:val="28"/>
          <w:lang w:val="lv-LV"/>
        </w:rPr>
        <w:tab/>
      </w:r>
      <w:r w:rsidRPr="00A458CC">
        <w:rPr>
          <w:sz w:val="28"/>
          <w:lang w:val="lv-LV"/>
        </w:rPr>
        <w:tab/>
      </w:r>
      <w:r w:rsidRPr="00A458CC">
        <w:rPr>
          <w:sz w:val="28"/>
          <w:lang w:val="lv-LV"/>
        </w:rPr>
        <w:tab/>
      </w:r>
      <w:r w:rsidRPr="00A458CC">
        <w:rPr>
          <w:sz w:val="28"/>
          <w:lang w:val="lv-LV"/>
        </w:rPr>
        <w:tab/>
      </w:r>
      <w:proofErr w:type="spellStart"/>
      <w:r w:rsidRPr="00A458CC">
        <w:rPr>
          <w:sz w:val="28"/>
          <w:lang w:val="lv-LV"/>
        </w:rPr>
        <w:t>J.Dūklavs</w:t>
      </w:r>
      <w:proofErr w:type="spellEnd"/>
    </w:p>
    <w:p w:rsidR="009F05F3" w:rsidRDefault="009F05F3" w:rsidP="004C5012">
      <w:pPr>
        <w:jc w:val="both"/>
        <w:rPr>
          <w:sz w:val="20"/>
          <w:szCs w:val="20"/>
          <w:lang w:val="lv-LV"/>
        </w:rPr>
      </w:pPr>
    </w:p>
    <w:p w:rsidR="009F05F3" w:rsidRPr="000B4C87" w:rsidRDefault="009F05F3" w:rsidP="004C5012">
      <w:pPr>
        <w:jc w:val="both"/>
        <w:rPr>
          <w:sz w:val="20"/>
          <w:szCs w:val="20"/>
          <w:lang w:val="lv-LV"/>
        </w:rPr>
      </w:pPr>
      <w:r w:rsidRPr="000B4C87">
        <w:rPr>
          <w:sz w:val="20"/>
          <w:szCs w:val="20"/>
          <w:lang w:val="lv-LV"/>
        </w:rPr>
        <w:t>2011.08.11. 8:21</w:t>
      </w:r>
    </w:p>
    <w:p w:rsidR="005C1C25" w:rsidRPr="000B4C87" w:rsidRDefault="002467AD" w:rsidP="004C5012">
      <w:pPr>
        <w:jc w:val="both"/>
        <w:rPr>
          <w:sz w:val="20"/>
          <w:szCs w:val="20"/>
        </w:rPr>
      </w:pPr>
      <w:fldSimple w:instr=" NUMWORDS   \* MERGEFORMAT ">
        <w:r w:rsidR="009F05F3" w:rsidRPr="000B4C87">
          <w:rPr>
            <w:noProof/>
            <w:sz w:val="20"/>
            <w:szCs w:val="20"/>
          </w:rPr>
          <w:t>3246</w:t>
        </w:r>
      </w:fldSimple>
    </w:p>
    <w:p w:rsidR="005C1C25" w:rsidRDefault="005C1C25" w:rsidP="004C5012">
      <w:pPr>
        <w:jc w:val="both"/>
        <w:rPr>
          <w:sz w:val="20"/>
          <w:szCs w:val="20"/>
          <w:lang w:val="lv-LV"/>
        </w:rPr>
      </w:pPr>
      <w:proofErr w:type="spellStart"/>
      <w:r>
        <w:rPr>
          <w:sz w:val="20"/>
          <w:szCs w:val="20"/>
          <w:lang w:val="lv-LV"/>
        </w:rPr>
        <w:t>I.Lavrinoviča</w:t>
      </w:r>
      <w:proofErr w:type="spellEnd"/>
      <w:r w:rsidRPr="00A458CC">
        <w:rPr>
          <w:sz w:val="20"/>
          <w:szCs w:val="20"/>
          <w:lang w:val="lv-LV"/>
        </w:rPr>
        <w:t xml:space="preserve"> </w:t>
      </w:r>
    </w:p>
    <w:p w:rsidR="005C1C25" w:rsidRPr="00A458CC" w:rsidRDefault="005C1C25" w:rsidP="004C5012">
      <w:pPr>
        <w:jc w:val="both"/>
        <w:rPr>
          <w:sz w:val="20"/>
          <w:szCs w:val="20"/>
          <w:lang w:val="lv-LV"/>
        </w:rPr>
      </w:pPr>
      <w:r w:rsidRPr="00A458CC">
        <w:rPr>
          <w:sz w:val="20"/>
          <w:szCs w:val="20"/>
          <w:lang w:val="lv-LV"/>
        </w:rPr>
        <w:t xml:space="preserve">67027528, </w:t>
      </w:r>
      <w:r w:rsidRPr="004E7332">
        <w:rPr>
          <w:sz w:val="20"/>
          <w:szCs w:val="20"/>
          <w:lang w:val="lv-LV"/>
        </w:rPr>
        <w:t>Ineta.Lavrinovica@zm.gov.lv</w:t>
      </w:r>
    </w:p>
    <w:sectPr w:rsidR="005C1C25" w:rsidRPr="00A458CC" w:rsidSect="00C862F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8D4" w:rsidRDefault="005928D4">
      <w:r>
        <w:separator/>
      </w:r>
    </w:p>
  </w:endnote>
  <w:endnote w:type="continuationSeparator" w:id="0">
    <w:p w:rsidR="005928D4" w:rsidRDefault="00592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Korinna LR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5" w:rsidRDefault="005C1C2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5" w:rsidRDefault="005C1C25" w:rsidP="004E7332">
    <w:pPr>
      <w:pStyle w:val="Kjene"/>
      <w:jc w:val="both"/>
    </w:pPr>
    <w:smartTag w:uri="urn:schemas-microsoft-com:office:smarttags" w:element="PersonName">
      <w:r>
        <w:rPr>
          <w:sz w:val="20"/>
          <w:lang w:val="lv-LV"/>
        </w:rPr>
        <w:t>ZM</w:t>
      </w:r>
    </w:smartTag>
    <w:r>
      <w:rPr>
        <w:sz w:val="20"/>
        <w:lang w:val="lv-LV"/>
      </w:rPr>
      <w:t>Not_100811_dzīvnieku_apzīmēšana_ „Lauksaimniecības d</w:t>
    </w:r>
    <w:r w:rsidRPr="00255157">
      <w:rPr>
        <w:rFonts w:ascii="Korinna LRS" w:hAnsi="Korinna LRS"/>
        <w:sz w:val="20"/>
        <w:szCs w:val="20"/>
        <w:lang w:val="lv-LV"/>
      </w:rPr>
      <w:t>zīvnieku</w:t>
    </w:r>
    <w:r>
      <w:rPr>
        <w:rFonts w:ascii="Korinna LRS" w:hAnsi="Korinna LRS"/>
        <w:sz w:val="20"/>
        <w:szCs w:val="20"/>
        <w:lang w:val="lv-LV"/>
      </w:rPr>
      <w:t>,</w:t>
    </w:r>
    <w:r w:rsidRPr="00255157">
      <w:rPr>
        <w:rFonts w:ascii="Korinna LRS" w:hAnsi="Korinna LRS"/>
        <w:sz w:val="20"/>
        <w:szCs w:val="20"/>
        <w:lang w:val="lv-LV"/>
      </w:rPr>
      <w:t xml:space="preserve"> </w:t>
    </w:r>
    <w:r>
      <w:rPr>
        <w:rFonts w:ascii="Korinna LRS" w:hAnsi="Korinna LRS"/>
        <w:sz w:val="20"/>
        <w:szCs w:val="20"/>
        <w:lang w:val="lv-LV"/>
      </w:rPr>
      <w:t xml:space="preserve">to </w:t>
    </w:r>
    <w:r w:rsidRPr="00255157">
      <w:rPr>
        <w:rFonts w:ascii="Korinna LRS" w:hAnsi="Korinna LRS"/>
        <w:sz w:val="20"/>
        <w:szCs w:val="20"/>
        <w:lang w:val="lv-LV"/>
      </w:rPr>
      <w:t xml:space="preserve">ganāmpulku un novietņu reģistrēšanas </w:t>
    </w:r>
    <w:r>
      <w:rPr>
        <w:rFonts w:ascii="Korinna LRS" w:hAnsi="Korinna LRS"/>
        <w:sz w:val="20"/>
        <w:szCs w:val="20"/>
        <w:lang w:val="lv-LV"/>
      </w:rPr>
      <w:t>kārtība, kā arī</w:t>
    </w:r>
    <w:r w:rsidRPr="00255157">
      <w:rPr>
        <w:rFonts w:ascii="Korinna LRS" w:hAnsi="Korinna LRS"/>
        <w:sz w:val="20"/>
        <w:szCs w:val="20"/>
        <w:lang w:val="lv-LV"/>
      </w:rPr>
      <w:t xml:space="preserve"> </w:t>
    </w:r>
    <w:r>
      <w:rPr>
        <w:rFonts w:ascii="Korinna LRS" w:hAnsi="Korinna LRS"/>
        <w:sz w:val="20"/>
        <w:szCs w:val="20"/>
        <w:lang w:val="lv-LV"/>
      </w:rPr>
      <w:t xml:space="preserve">lauksaimniecības </w:t>
    </w:r>
    <w:r w:rsidRPr="00255157">
      <w:rPr>
        <w:rFonts w:ascii="Korinna LRS" w:hAnsi="Korinna LRS"/>
        <w:sz w:val="20"/>
        <w:szCs w:val="20"/>
        <w:lang w:val="lv-LV"/>
      </w:rPr>
      <w:t>dzīvnieku apzīmēšanas kārtība</w:t>
    </w:r>
    <w:r>
      <w:rPr>
        <w:rFonts w:ascii="Korinna LRS" w:hAnsi="Korinna LRS"/>
        <w:sz w:val="20"/>
        <w:szCs w:val="20"/>
        <w:lang w:val="lv-LV"/>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5" w:rsidRDefault="005C1C25" w:rsidP="004E7332">
    <w:pPr>
      <w:pStyle w:val="Kjene"/>
      <w:jc w:val="both"/>
    </w:pPr>
    <w:smartTag w:uri="urn:schemas-microsoft-com:office:smarttags" w:element="PersonName">
      <w:r>
        <w:rPr>
          <w:sz w:val="20"/>
          <w:lang w:val="lv-LV"/>
        </w:rPr>
        <w:t>ZM</w:t>
      </w:r>
    </w:smartTag>
    <w:r>
      <w:rPr>
        <w:sz w:val="20"/>
        <w:lang w:val="lv-LV"/>
      </w:rPr>
      <w:t>Not_100811_dzīvnieku_apzīmēšana_ „Lauksaimniecības d</w:t>
    </w:r>
    <w:r w:rsidRPr="00255157">
      <w:rPr>
        <w:rFonts w:ascii="Korinna LRS" w:hAnsi="Korinna LRS"/>
        <w:sz w:val="20"/>
        <w:szCs w:val="20"/>
        <w:lang w:val="lv-LV"/>
      </w:rPr>
      <w:t>zīvnieku</w:t>
    </w:r>
    <w:r>
      <w:rPr>
        <w:rFonts w:ascii="Korinna LRS" w:hAnsi="Korinna LRS"/>
        <w:sz w:val="20"/>
        <w:szCs w:val="20"/>
        <w:lang w:val="lv-LV"/>
      </w:rPr>
      <w:t>,</w:t>
    </w:r>
    <w:r w:rsidRPr="00255157">
      <w:rPr>
        <w:rFonts w:ascii="Korinna LRS" w:hAnsi="Korinna LRS"/>
        <w:sz w:val="20"/>
        <w:szCs w:val="20"/>
        <w:lang w:val="lv-LV"/>
      </w:rPr>
      <w:t xml:space="preserve"> </w:t>
    </w:r>
    <w:r>
      <w:rPr>
        <w:rFonts w:ascii="Korinna LRS" w:hAnsi="Korinna LRS"/>
        <w:sz w:val="20"/>
        <w:szCs w:val="20"/>
        <w:lang w:val="lv-LV"/>
      </w:rPr>
      <w:t xml:space="preserve">to </w:t>
    </w:r>
    <w:r w:rsidRPr="00255157">
      <w:rPr>
        <w:rFonts w:ascii="Korinna LRS" w:hAnsi="Korinna LRS"/>
        <w:sz w:val="20"/>
        <w:szCs w:val="20"/>
        <w:lang w:val="lv-LV"/>
      </w:rPr>
      <w:t xml:space="preserve">ganāmpulku un novietņu reģistrēšanas </w:t>
    </w:r>
    <w:r>
      <w:rPr>
        <w:rFonts w:ascii="Korinna LRS" w:hAnsi="Korinna LRS"/>
        <w:sz w:val="20"/>
        <w:szCs w:val="20"/>
        <w:lang w:val="lv-LV"/>
      </w:rPr>
      <w:t>kārtība, kā arī</w:t>
    </w:r>
    <w:r w:rsidRPr="00255157">
      <w:rPr>
        <w:rFonts w:ascii="Korinna LRS" w:hAnsi="Korinna LRS"/>
        <w:sz w:val="20"/>
        <w:szCs w:val="20"/>
        <w:lang w:val="lv-LV"/>
      </w:rPr>
      <w:t xml:space="preserve"> </w:t>
    </w:r>
    <w:r>
      <w:rPr>
        <w:rFonts w:ascii="Korinna LRS" w:hAnsi="Korinna LRS"/>
        <w:sz w:val="20"/>
        <w:szCs w:val="20"/>
        <w:lang w:val="lv-LV"/>
      </w:rPr>
      <w:t xml:space="preserve">lauksaimniecības </w:t>
    </w:r>
    <w:r w:rsidRPr="00255157">
      <w:rPr>
        <w:rFonts w:ascii="Korinna LRS" w:hAnsi="Korinna LRS"/>
        <w:sz w:val="20"/>
        <w:szCs w:val="20"/>
        <w:lang w:val="lv-LV"/>
      </w:rPr>
      <w:t>dzīvnieku apzīmēšanas kārtība</w:t>
    </w:r>
    <w:r>
      <w:rPr>
        <w:rFonts w:ascii="Korinna LRS" w:hAnsi="Korinna LRS"/>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8D4" w:rsidRDefault="005928D4">
      <w:r>
        <w:separator/>
      </w:r>
    </w:p>
  </w:footnote>
  <w:footnote w:type="continuationSeparator" w:id="0">
    <w:p w:rsidR="005928D4" w:rsidRDefault="00592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5" w:rsidRDefault="002467AD" w:rsidP="0017219E">
    <w:pPr>
      <w:pStyle w:val="Galvene"/>
      <w:framePr w:wrap="around" w:vAnchor="text" w:hAnchor="margin" w:xAlign="center" w:y="1"/>
      <w:rPr>
        <w:rStyle w:val="Lappusesnumurs"/>
      </w:rPr>
    </w:pPr>
    <w:r>
      <w:rPr>
        <w:rStyle w:val="Lappusesnumurs"/>
      </w:rPr>
      <w:fldChar w:fldCharType="begin"/>
    </w:r>
    <w:r w:rsidR="005C1C25">
      <w:rPr>
        <w:rStyle w:val="Lappusesnumurs"/>
      </w:rPr>
      <w:instrText xml:space="preserve">PAGE  </w:instrText>
    </w:r>
    <w:r>
      <w:rPr>
        <w:rStyle w:val="Lappusesnumurs"/>
      </w:rPr>
      <w:fldChar w:fldCharType="end"/>
    </w:r>
  </w:p>
  <w:p w:rsidR="005C1C25" w:rsidRDefault="005C1C2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5" w:rsidRDefault="002467AD" w:rsidP="0017219E">
    <w:pPr>
      <w:pStyle w:val="Galvene"/>
      <w:framePr w:wrap="around" w:vAnchor="text" w:hAnchor="margin" w:xAlign="center" w:y="1"/>
      <w:rPr>
        <w:rStyle w:val="Lappusesnumurs"/>
      </w:rPr>
    </w:pPr>
    <w:r>
      <w:rPr>
        <w:rStyle w:val="Lappusesnumurs"/>
      </w:rPr>
      <w:fldChar w:fldCharType="begin"/>
    </w:r>
    <w:r w:rsidR="005C1C25">
      <w:rPr>
        <w:rStyle w:val="Lappusesnumurs"/>
      </w:rPr>
      <w:instrText xml:space="preserve">PAGE  </w:instrText>
    </w:r>
    <w:r>
      <w:rPr>
        <w:rStyle w:val="Lappusesnumurs"/>
      </w:rPr>
      <w:fldChar w:fldCharType="separate"/>
    </w:r>
    <w:r w:rsidR="000B4C87">
      <w:rPr>
        <w:rStyle w:val="Lappusesnumurs"/>
        <w:noProof/>
      </w:rPr>
      <w:t>11</w:t>
    </w:r>
    <w:r>
      <w:rPr>
        <w:rStyle w:val="Lappusesnumurs"/>
      </w:rPr>
      <w:fldChar w:fldCharType="end"/>
    </w:r>
  </w:p>
  <w:p w:rsidR="005C1C25" w:rsidRDefault="005C1C25">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25" w:rsidRDefault="005C1C2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73C"/>
    <w:multiLevelType w:val="hybridMultilevel"/>
    <w:tmpl w:val="A6AA5464"/>
    <w:lvl w:ilvl="0" w:tplc="20C21F86">
      <w:start w:val="2"/>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0CAF59E2"/>
    <w:multiLevelType w:val="hybridMultilevel"/>
    <w:tmpl w:val="F196D20C"/>
    <w:lvl w:ilvl="0" w:tplc="76807B42">
      <w:start w:val="1"/>
      <w:numFmt w:val="decimal"/>
      <w:lvlText w:val="%1)"/>
      <w:lvlJc w:val="left"/>
      <w:pPr>
        <w:tabs>
          <w:tab w:val="num" w:pos="750"/>
        </w:tabs>
        <w:ind w:left="750" w:hanging="39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43234DEF"/>
    <w:multiLevelType w:val="multilevel"/>
    <w:tmpl w:val="E460D0A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59A317DC"/>
    <w:multiLevelType w:val="hybridMultilevel"/>
    <w:tmpl w:val="E460D0A2"/>
    <w:lvl w:ilvl="0" w:tplc="C8C6EC6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3305"/>
    <w:rsid w:val="00000594"/>
    <w:rsid w:val="00003318"/>
    <w:rsid w:val="000044FB"/>
    <w:rsid w:val="0000706F"/>
    <w:rsid w:val="000072D1"/>
    <w:rsid w:val="000111F8"/>
    <w:rsid w:val="000114EF"/>
    <w:rsid w:val="00013216"/>
    <w:rsid w:val="00013949"/>
    <w:rsid w:val="0001417C"/>
    <w:rsid w:val="00014D7F"/>
    <w:rsid w:val="000167CD"/>
    <w:rsid w:val="00016F3C"/>
    <w:rsid w:val="00020592"/>
    <w:rsid w:val="0002188C"/>
    <w:rsid w:val="00023409"/>
    <w:rsid w:val="00024BB4"/>
    <w:rsid w:val="00033017"/>
    <w:rsid w:val="000334B8"/>
    <w:rsid w:val="000335EF"/>
    <w:rsid w:val="00033AF2"/>
    <w:rsid w:val="00033E23"/>
    <w:rsid w:val="0003441E"/>
    <w:rsid w:val="000405EA"/>
    <w:rsid w:val="000446D9"/>
    <w:rsid w:val="00050C6A"/>
    <w:rsid w:val="00054E24"/>
    <w:rsid w:val="00057808"/>
    <w:rsid w:val="000620A4"/>
    <w:rsid w:val="00062962"/>
    <w:rsid w:val="0007201D"/>
    <w:rsid w:val="00074E74"/>
    <w:rsid w:val="00075AE9"/>
    <w:rsid w:val="00092574"/>
    <w:rsid w:val="00095C15"/>
    <w:rsid w:val="000A3734"/>
    <w:rsid w:val="000A3C81"/>
    <w:rsid w:val="000A5FFC"/>
    <w:rsid w:val="000A61E0"/>
    <w:rsid w:val="000A7AD4"/>
    <w:rsid w:val="000B2CAA"/>
    <w:rsid w:val="000B4C87"/>
    <w:rsid w:val="000B5F6E"/>
    <w:rsid w:val="000B6D65"/>
    <w:rsid w:val="000B735C"/>
    <w:rsid w:val="000C0C05"/>
    <w:rsid w:val="000C3DF5"/>
    <w:rsid w:val="000C47D7"/>
    <w:rsid w:val="000C56FE"/>
    <w:rsid w:val="000C587F"/>
    <w:rsid w:val="000C59CC"/>
    <w:rsid w:val="000C5D19"/>
    <w:rsid w:val="000C6D4B"/>
    <w:rsid w:val="000C7544"/>
    <w:rsid w:val="000D0C2D"/>
    <w:rsid w:val="000D1413"/>
    <w:rsid w:val="000D1C2F"/>
    <w:rsid w:val="000D3305"/>
    <w:rsid w:val="000D4112"/>
    <w:rsid w:val="000E1621"/>
    <w:rsid w:val="000E20E3"/>
    <w:rsid w:val="000E7068"/>
    <w:rsid w:val="000F12E7"/>
    <w:rsid w:val="000F1AA9"/>
    <w:rsid w:val="000F4B3E"/>
    <w:rsid w:val="000F6C41"/>
    <w:rsid w:val="000F73A1"/>
    <w:rsid w:val="001022C9"/>
    <w:rsid w:val="001024AA"/>
    <w:rsid w:val="00102F95"/>
    <w:rsid w:val="001034C3"/>
    <w:rsid w:val="001121AD"/>
    <w:rsid w:val="00113035"/>
    <w:rsid w:val="00117F75"/>
    <w:rsid w:val="00121A0A"/>
    <w:rsid w:val="001372A5"/>
    <w:rsid w:val="00142647"/>
    <w:rsid w:val="00144C2A"/>
    <w:rsid w:val="00153E45"/>
    <w:rsid w:val="00156BA4"/>
    <w:rsid w:val="0016048A"/>
    <w:rsid w:val="00161C3D"/>
    <w:rsid w:val="00161CAB"/>
    <w:rsid w:val="00166A6B"/>
    <w:rsid w:val="00167992"/>
    <w:rsid w:val="00167F0E"/>
    <w:rsid w:val="0017219E"/>
    <w:rsid w:val="00172B54"/>
    <w:rsid w:val="00173D55"/>
    <w:rsid w:val="00175DC1"/>
    <w:rsid w:val="00175EFE"/>
    <w:rsid w:val="001814DC"/>
    <w:rsid w:val="00182BDF"/>
    <w:rsid w:val="00183019"/>
    <w:rsid w:val="001842FB"/>
    <w:rsid w:val="001878D5"/>
    <w:rsid w:val="00190074"/>
    <w:rsid w:val="00192E5E"/>
    <w:rsid w:val="00195D4C"/>
    <w:rsid w:val="00197F55"/>
    <w:rsid w:val="001A27C1"/>
    <w:rsid w:val="001A3611"/>
    <w:rsid w:val="001A4049"/>
    <w:rsid w:val="001A4BAF"/>
    <w:rsid w:val="001A7D0B"/>
    <w:rsid w:val="001B266A"/>
    <w:rsid w:val="001B48C1"/>
    <w:rsid w:val="001B5117"/>
    <w:rsid w:val="001C037C"/>
    <w:rsid w:val="001C0FB7"/>
    <w:rsid w:val="001C25AF"/>
    <w:rsid w:val="001D17D5"/>
    <w:rsid w:val="001D7EF8"/>
    <w:rsid w:val="001E319A"/>
    <w:rsid w:val="001E3C53"/>
    <w:rsid w:val="001E737A"/>
    <w:rsid w:val="001F307C"/>
    <w:rsid w:val="001F7E5D"/>
    <w:rsid w:val="002016CC"/>
    <w:rsid w:val="00203006"/>
    <w:rsid w:val="0020461A"/>
    <w:rsid w:val="002159EA"/>
    <w:rsid w:val="002163EA"/>
    <w:rsid w:val="00216688"/>
    <w:rsid w:val="00220964"/>
    <w:rsid w:val="002226B6"/>
    <w:rsid w:val="00223238"/>
    <w:rsid w:val="00224621"/>
    <w:rsid w:val="00230D95"/>
    <w:rsid w:val="002316DB"/>
    <w:rsid w:val="00233729"/>
    <w:rsid w:val="0023628D"/>
    <w:rsid w:val="0024033C"/>
    <w:rsid w:val="00240DFA"/>
    <w:rsid w:val="002417EB"/>
    <w:rsid w:val="0024350E"/>
    <w:rsid w:val="00244F4E"/>
    <w:rsid w:val="0024547C"/>
    <w:rsid w:val="002467AD"/>
    <w:rsid w:val="00253549"/>
    <w:rsid w:val="00253ED6"/>
    <w:rsid w:val="00255157"/>
    <w:rsid w:val="00260C39"/>
    <w:rsid w:val="0026442E"/>
    <w:rsid w:val="00267E91"/>
    <w:rsid w:val="0027304A"/>
    <w:rsid w:val="00280F9C"/>
    <w:rsid w:val="002824D7"/>
    <w:rsid w:val="00286779"/>
    <w:rsid w:val="00287290"/>
    <w:rsid w:val="00287AB8"/>
    <w:rsid w:val="002902E8"/>
    <w:rsid w:val="0029203E"/>
    <w:rsid w:val="002933C8"/>
    <w:rsid w:val="002A4A8F"/>
    <w:rsid w:val="002A634F"/>
    <w:rsid w:val="002A63EF"/>
    <w:rsid w:val="002B3118"/>
    <w:rsid w:val="002B796D"/>
    <w:rsid w:val="002C0DD8"/>
    <w:rsid w:val="002C1A54"/>
    <w:rsid w:val="002C4621"/>
    <w:rsid w:val="002C585E"/>
    <w:rsid w:val="002D5143"/>
    <w:rsid w:val="002D6C42"/>
    <w:rsid w:val="002E0B92"/>
    <w:rsid w:val="002E117F"/>
    <w:rsid w:val="002F0495"/>
    <w:rsid w:val="002F132E"/>
    <w:rsid w:val="002F1BE1"/>
    <w:rsid w:val="00300DF4"/>
    <w:rsid w:val="00304D90"/>
    <w:rsid w:val="003072A3"/>
    <w:rsid w:val="0031002C"/>
    <w:rsid w:val="00310C4D"/>
    <w:rsid w:val="00310DC4"/>
    <w:rsid w:val="0031223D"/>
    <w:rsid w:val="00320C50"/>
    <w:rsid w:val="0032522E"/>
    <w:rsid w:val="00326C26"/>
    <w:rsid w:val="00330C68"/>
    <w:rsid w:val="00332F3F"/>
    <w:rsid w:val="00335724"/>
    <w:rsid w:val="003361AA"/>
    <w:rsid w:val="003371CB"/>
    <w:rsid w:val="00344367"/>
    <w:rsid w:val="00345FBA"/>
    <w:rsid w:val="00347DA4"/>
    <w:rsid w:val="003509A4"/>
    <w:rsid w:val="00350F6D"/>
    <w:rsid w:val="00352E6F"/>
    <w:rsid w:val="00353876"/>
    <w:rsid w:val="003548D6"/>
    <w:rsid w:val="0035725F"/>
    <w:rsid w:val="003618D0"/>
    <w:rsid w:val="00365B60"/>
    <w:rsid w:val="00366FAF"/>
    <w:rsid w:val="003745D4"/>
    <w:rsid w:val="00375D48"/>
    <w:rsid w:val="0038152A"/>
    <w:rsid w:val="00382A96"/>
    <w:rsid w:val="0038437F"/>
    <w:rsid w:val="0038497E"/>
    <w:rsid w:val="00384F88"/>
    <w:rsid w:val="00392BAE"/>
    <w:rsid w:val="00396499"/>
    <w:rsid w:val="003968AC"/>
    <w:rsid w:val="003A1080"/>
    <w:rsid w:val="003A161D"/>
    <w:rsid w:val="003A3761"/>
    <w:rsid w:val="003A511B"/>
    <w:rsid w:val="003A52D3"/>
    <w:rsid w:val="003A79F6"/>
    <w:rsid w:val="003B04CC"/>
    <w:rsid w:val="003B1354"/>
    <w:rsid w:val="003B2BA7"/>
    <w:rsid w:val="003B31C4"/>
    <w:rsid w:val="003B410B"/>
    <w:rsid w:val="003B544A"/>
    <w:rsid w:val="003B78F7"/>
    <w:rsid w:val="003B7D14"/>
    <w:rsid w:val="003C3AD3"/>
    <w:rsid w:val="003C58E2"/>
    <w:rsid w:val="003D0320"/>
    <w:rsid w:val="003D03E7"/>
    <w:rsid w:val="003D3131"/>
    <w:rsid w:val="003D36D8"/>
    <w:rsid w:val="003E27A8"/>
    <w:rsid w:val="003E4691"/>
    <w:rsid w:val="003F409B"/>
    <w:rsid w:val="003F6EDA"/>
    <w:rsid w:val="00401473"/>
    <w:rsid w:val="00402058"/>
    <w:rsid w:val="004040F4"/>
    <w:rsid w:val="00405FF5"/>
    <w:rsid w:val="004103EB"/>
    <w:rsid w:val="00410EA1"/>
    <w:rsid w:val="004125EE"/>
    <w:rsid w:val="004156AF"/>
    <w:rsid w:val="004168FA"/>
    <w:rsid w:val="00426C4D"/>
    <w:rsid w:val="00430730"/>
    <w:rsid w:val="00430B27"/>
    <w:rsid w:val="00433A13"/>
    <w:rsid w:val="00436CEF"/>
    <w:rsid w:val="00440859"/>
    <w:rsid w:val="00441B1F"/>
    <w:rsid w:val="00441FC2"/>
    <w:rsid w:val="00445231"/>
    <w:rsid w:val="004457AC"/>
    <w:rsid w:val="004529F9"/>
    <w:rsid w:val="00456243"/>
    <w:rsid w:val="00460214"/>
    <w:rsid w:val="00460B82"/>
    <w:rsid w:val="004624C1"/>
    <w:rsid w:val="0047035E"/>
    <w:rsid w:val="004760C1"/>
    <w:rsid w:val="00477F96"/>
    <w:rsid w:val="004810E0"/>
    <w:rsid w:val="00483DF2"/>
    <w:rsid w:val="004842A4"/>
    <w:rsid w:val="00487876"/>
    <w:rsid w:val="0049043B"/>
    <w:rsid w:val="004932FD"/>
    <w:rsid w:val="004A054A"/>
    <w:rsid w:val="004A1DF3"/>
    <w:rsid w:val="004C0673"/>
    <w:rsid w:val="004C0CCE"/>
    <w:rsid w:val="004C2646"/>
    <w:rsid w:val="004C2992"/>
    <w:rsid w:val="004C5012"/>
    <w:rsid w:val="004D3663"/>
    <w:rsid w:val="004D66E2"/>
    <w:rsid w:val="004E28AE"/>
    <w:rsid w:val="004E3D8D"/>
    <w:rsid w:val="004E72E0"/>
    <w:rsid w:val="004E7332"/>
    <w:rsid w:val="004F1079"/>
    <w:rsid w:val="004F56E2"/>
    <w:rsid w:val="004F7241"/>
    <w:rsid w:val="00500961"/>
    <w:rsid w:val="005036ED"/>
    <w:rsid w:val="00504232"/>
    <w:rsid w:val="00512EC4"/>
    <w:rsid w:val="00522BE5"/>
    <w:rsid w:val="00526F80"/>
    <w:rsid w:val="00530084"/>
    <w:rsid w:val="005346CC"/>
    <w:rsid w:val="00534D3E"/>
    <w:rsid w:val="005351A4"/>
    <w:rsid w:val="00540118"/>
    <w:rsid w:val="00542993"/>
    <w:rsid w:val="005450E5"/>
    <w:rsid w:val="00545D76"/>
    <w:rsid w:val="00551D30"/>
    <w:rsid w:val="00553E61"/>
    <w:rsid w:val="005544F7"/>
    <w:rsid w:val="00557E8A"/>
    <w:rsid w:val="00562E5A"/>
    <w:rsid w:val="00563286"/>
    <w:rsid w:val="005655D1"/>
    <w:rsid w:val="00571F57"/>
    <w:rsid w:val="005722FF"/>
    <w:rsid w:val="00576781"/>
    <w:rsid w:val="00586F45"/>
    <w:rsid w:val="005874F3"/>
    <w:rsid w:val="005928D4"/>
    <w:rsid w:val="00593CE5"/>
    <w:rsid w:val="00594F33"/>
    <w:rsid w:val="00595FC6"/>
    <w:rsid w:val="005A074E"/>
    <w:rsid w:val="005A5BD2"/>
    <w:rsid w:val="005B09CA"/>
    <w:rsid w:val="005B0BBF"/>
    <w:rsid w:val="005B23F5"/>
    <w:rsid w:val="005B43AC"/>
    <w:rsid w:val="005B4425"/>
    <w:rsid w:val="005C1C25"/>
    <w:rsid w:val="005C4943"/>
    <w:rsid w:val="005C5A7C"/>
    <w:rsid w:val="005C5C45"/>
    <w:rsid w:val="005D0A06"/>
    <w:rsid w:val="005D3E25"/>
    <w:rsid w:val="005D4FF6"/>
    <w:rsid w:val="005D6120"/>
    <w:rsid w:val="005D7E3B"/>
    <w:rsid w:val="005E1B11"/>
    <w:rsid w:val="005E299C"/>
    <w:rsid w:val="005E2CE1"/>
    <w:rsid w:val="005E4812"/>
    <w:rsid w:val="005E5038"/>
    <w:rsid w:val="005F1254"/>
    <w:rsid w:val="005F48D4"/>
    <w:rsid w:val="005F53C5"/>
    <w:rsid w:val="005F6430"/>
    <w:rsid w:val="005F78E8"/>
    <w:rsid w:val="00601F93"/>
    <w:rsid w:val="00603EC9"/>
    <w:rsid w:val="00604A4E"/>
    <w:rsid w:val="006057AC"/>
    <w:rsid w:val="00610C75"/>
    <w:rsid w:val="00611162"/>
    <w:rsid w:val="006114D9"/>
    <w:rsid w:val="00613DAC"/>
    <w:rsid w:val="0061735E"/>
    <w:rsid w:val="00617F85"/>
    <w:rsid w:val="006210B6"/>
    <w:rsid w:val="006259C0"/>
    <w:rsid w:val="00633DC3"/>
    <w:rsid w:val="0064416F"/>
    <w:rsid w:val="00645DBE"/>
    <w:rsid w:val="006461A2"/>
    <w:rsid w:val="0064711C"/>
    <w:rsid w:val="00650DE3"/>
    <w:rsid w:val="00651A43"/>
    <w:rsid w:val="006522BB"/>
    <w:rsid w:val="0065619C"/>
    <w:rsid w:val="006563DD"/>
    <w:rsid w:val="0066419F"/>
    <w:rsid w:val="00664D30"/>
    <w:rsid w:val="00664EEB"/>
    <w:rsid w:val="00665D8B"/>
    <w:rsid w:val="0066727C"/>
    <w:rsid w:val="006703BA"/>
    <w:rsid w:val="0067191C"/>
    <w:rsid w:val="00671F4B"/>
    <w:rsid w:val="006730A8"/>
    <w:rsid w:val="00673B77"/>
    <w:rsid w:val="00673D0F"/>
    <w:rsid w:val="00675C03"/>
    <w:rsid w:val="00676CBB"/>
    <w:rsid w:val="0068392B"/>
    <w:rsid w:val="0068645A"/>
    <w:rsid w:val="00687CDD"/>
    <w:rsid w:val="00694032"/>
    <w:rsid w:val="006B1FA5"/>
    <w:rsid w:val="006B4A2C"/>
    <w:rsid w:val="006B5734"/>
    <w:rsid w:val="006B72D3"/>
    <w:rsid w:val="006B7941"/>
    <w:rsid w:val="006C3248"/>
    <w:rsid w:val="006C43AF"/>
    <w:rsid w:val="006C4F9B"/>
    <w:rsid w:val="006C5A70"/>
    <w:rsid w:val="006C67C6"/>
    <w:rsid w:val="006C79A9"/>
    <w:rsid w:val="006D031F"/>
    <w:rsid w:val="006D1D4C"/>
    <w:rsid w:val="006D31E0"/>
    <w:rsid w:val="006D5844"/>
    <w:rsid w:val="006E2548"/>
    <w:rsid w:val="006E3506"/>
    <w:rsid w:val="006E4B59"/>
    <w:rsid w:val="006F14B0"/>
    <w:rsid w:val="006F1DD7"/>
    <w:rsid w:val="006F588B"/>
    <w:rsid w:val="006F7A56"/>
    <w:rsid w:val="0070077F"/>
    <w:rsid w:val="00701952"/>
    <w:rsid w:val="007059FC"/>
    <w:rsid w:val="00710FF1"/>
    <w:rsid w:val="00712C9C"/>
    <w:rsid w:val="00715EBE"/>
    <w:rsid w:val="0072128B"/>
    <w:rsid w:val="0072304F"/>
    <w:rsid w:val="00725A98"/>
    <w:rsid w:val="0072704F"/>
    <w:rsid w:val="007307BA"/>
    <w:rsid w:val="00732864"/>
    <w:rsid w:val="00733ECB"/>
    <w:rsid w:val="007341A2"/>
    <w:rsid w:val="00734746"/>
    <w:rsid w:val="00736C59"/>
    <w:rsid w:val="0074322D"/>
    <w:rsid w:val="00756223"/>
    <w:rsid w:val="00756B31"/>
    <w:rsid w:val="00756E54"/>
    <w:rsid w:val="00757B18"/>
    <w:rsid w:val="0076412E"/>
    <w:rsid w:val="00765241"/>
    <w:rsid w:val="0076656B"/>
    <w:rsid w:val="00766F0F"/>
    <w:rsid w:val="007703EB"/>
    <w:rsid w:val="00771626"/>
    <w:rsid w:val="00771689"/>
    <w:rsid w:val="00772185"/>
    <w:rsid w:val="00772FEB"/>
    <w:rsid w:val="00773126"/>
    <w:rsid w:val="0078432B"/>
    <w:rsid w:val="007863EB"/>
    <w:rsid w:val="00787114"/>
    <w:rsid w:val="00792443"/>
    <w:rsid w:val="0079461A"/>
    <w:rsid w:val="00794B60"/>
    <w:rsid w:val="007952C7"/>
    <w:rsid w:val="00795E1E"/>
    <w:rsid w:val="00797AA1"/>
    <w:rsid w:val="007A2CEA"/>
    <w:rsid w:val="007A3D2F"/>
    <w:rsid w:val="007B4679"/>
    <w:rsid w:val="007B4A52"/>
    <w:rsid w:val="007B5001"/>
    <w:rsid w:val="007B6164"/>
    <w:rsid w:val="007C6341"/>
    <w:rsid w:val="007D2AAC"/>
    <w:rsid w:val="007D34C6"/>
    <w:rsid w:val="007D51F2"/>
    <w:rsid w:val="007D5994"/>
    <w:rsid w:val="007D681A"/>
    <w:rsid w:val="007D7B14"/>
    <w:rsid w:val="007D7C80"/>
    <w:rsid w:val="007D7F41"/>
    <w:rsid w:val="007E1726"/>
    <w:rsid w:val="007E1732"/>
    <w:rsid w:val="007E3995"/>
    <w:rsid w:val="007E58B2"/>
    <w:rsid w:val="007E6CAC"/>
    <w:rsid w:val="00802189"/>
    <w:rsid w:val="0080447C"/>
    <w:rsid w:val="0080559E"/>
    <w:rsid w:val="0080705E"/>
    <w:rsid w:val="008103E2"/>
    <w:rsid w:val="0081272A"/>
    <w:rsid w:val="0081475A"/>
    <w:rsid w:val="00823932"/>
    <w:rsid w:val="0082572B"/>
    <w:rsid w:val="008358EE"/>
    <w:rsid w:val="008375FA"/>
    <w:rsid w:val="0084436C"/>
    <w:rsid w:val="00845182"/>
    <w:rsid w:val="0084745F"/>
    <w:rsid w:val="00850ABA"/>
    <w:rsid w:val="0085111F"/>
    <w:rsid w:val="008541BC"/>
    <w:rsid w:val="00855CF1"/>
    <w:rsid w:val="0085764E"/>
    <w:rsid w:val="008756CA"/>
    <w:rsid w:val="00876217"/>
    <w:rsid w:val="008769A9"/>
    <w:rsid w:val="008771EF"/>
    <w:rsid w:val="00877350"/>
    <w:rsid w:val="0087745B"/>
    <w:rsid w:val="00882EE5"/>
    <w:rsid w:val="00883A4B"/>
    <w:rsid w:val="008859A6"/>
    <w:rsid w:val="008859E0"/>
    <w:rsid w:val="00885DD4"/>
    <w:rsid w:val="00886317"/>
    <w:rsid w:val="00887F25"/>
    <w:rsid w:val="00891E05"/>
    <w:rsid w:val="00895B7E"/>
    <w:rsid w:val="0089656C"/>
    <w:rsid w:val="0089740F"/>
    <w:rsid w:val="008979DC"/>
    <w:rsid w:val="008A6016"/>
    <w:rsid w:val="008B1C6F"/>
    <w:rsid w:val="008B468D"/>
    <w:rsid w:val="008B4DE7"/>
    <w:rsid w:val="008B5A48"/>
    <w:rsid w:val="008B7016"/>
    <w:rsid w:val="008C0713"/>
    <w:rsid w:val="008C31FC"/>
    <w:rsid w:val="008C3CE6"/>
    <w:rsid w:val="008D0938"/>
    <w:rsid w:val="008D16FF"/>
    <w:rsid w:val="008D3EC5"/>
    <w:rsid w:val="008E09BB"/>
    <w:rsid w:val="008E1EAE"/>
    <w:rsid w:val="008F1249"/>
    <w:rsid w:val="008F6FED"/>
    <w:rsid w:val="00901AD2"/>
    <w:rsid w:val="009040A8"/>
    <w:rsid w:val="00914059"/>
    <w:rsid w:val="00915C02"/>
    <w:rsid w:val="00921396"/>
    <w:rsid w:val="00931D22"/>
    <w:rsid w:val="009345D0"/>
    <w:rsid w:val="00935807"/>
    <w:rsid w:val="00940330"/>
    <w:rsid w:val="00940EFD"/>
    <w:rsid w:val="009412CD"/>
    <w:rsid w:val="00945CFA"/>
    <w:rsid w:val="00952111"/>
    <w:rsid w:val="00956A0A"/>
    <w:rsid w:val="00957406"/>
    <w:rsid w:val="009577E6"/>
    <w:rsid w:val="00961DBC"/>
    <w:rsid w:val="009624DF"/>
    <w:rsid w:val="00964A16"/>
    <w:rsid w:val="00965B29"/>
    <w:rsid w:val="009708E7"/>
    <w:rsid w:val="0097101C"/>
    <w:rsid w:val="00973B0C"/>
    <w:rsid w:val="00986D28"/>
    <w:rsid w:val="009879F1"/>
    <w:rsid w:val="00991701"/>
    <w:rsid w:val="00993BAC"/>
    <w:rsid w:val="00995775"/>
    <w:rsid w:val="0099724B"/>
    <w:rsid w:val="0099777E"/>
    <w:rsid w:val="009A1CF1"/>
    <w:rsid w:val="009B0081"/>
    <w:rsid w:val="009B1839"/>
    <w:rsid w:val="009B25FE"/>
    <w:rsid w:val="009B402A"/>
    <w:rsid w:val="009C0E0F"/>
    <w:rsid w:val="009C3E56"/>
    <w:rsid w:val="009C57F9"/>
    <w:rsid w:val="009C79DC"/>
    <w:rsid w:val="009D11B2"/>
    <w:rsid w:val="009D2255"/>
    <w:rsid w:val="009D4A98"/>
    <w:rsid w:val="009D5591"/>
    <w:rsid w:val="009D59B5"/>
    <w:rsid w:val="009D687D"/>
    <w:rsid w:val="009E1014"/>
    <w:rsid w:val="009E14A7"/>
    <w:rsid w:val="009E167D"/>
    <w:rsid w:val="009E2C1C"/>
    <w:rsid w:val="009E45AD"/>
    <w:rsid w:val="009F05F3"/>
    <w:rsid w:val="009F398A"/>
    <w:rsid w:val="009F5ED6"/>
    <w:rsid w:val="00A01E92"/>
    <w:rsid w:val="00A12E59"/>
    <w:rsid w:val="00A14637"/>
    <w:rsid w:val="00A26F3A"/>
    <w:rsid w:val="00A32816"/>
    <w:rsid w:val="00A328B1"/>
    <w:rsid w:val="00A36357"/>
    <w:rsid w:val="00A4100D"/>
    <w:rsid w:val="00A45236"/>
    <w:rsid w:val="00A458CC"/>
    <w:rsid w:val="00A46BFA"/>
    <w:rsid w:val="00A5142D"/>
    <w:rsid w:val="00A536EB"/>
    <w:rsid w:val="00A54906"/>
    <w:rsid w:val="00A600F9"/>
    <w:rsid w:val="00A60F1C"/>
    <w:rsid w:val="00A610DD"/>
    <w:rsid w:val="00A652ED"/>
    <w:rsid w:val="00A71BDF"/>
    <w:rsid w:val="00A722A9"/>
    <w:rsid w:val="00A751E3"/>
    <w:rsid w:val="00A806C5"/>
    <w:rsid w:val="00A813BC"/>
    <w:rsid w:val="00A869C7"/>
    <w:rsid w:val="00A905E8"/>
    <w:rsid w:val="00A91687"/>
    <w:rsid w:val="00A92D33"/>
    <w:rsid w:val="00A9356F"/>
    <w:rsid w:val="00AA3E9A"/>
    <w:rsid w:val="00AA589B"/>
    <w:rsid w:val="00AB019C"/>
    <w:rsid w:val="00AB2B45"/>
    <w:rsid w:val="00AB31BF"/>
    <w:rsid w:val="00AB5A9E"/>
    <w:rsid w:val="00AB6E87"/>
    <w:rsid w:val="00AC1633"/>
    <w:rsid w:val="00AC1848"/>
    <w:rsid w:val="00AC4707"/>
    <w:rsid w:val="00AD0793"/>
    <w:rsid w:val="00AD0F1B"/>
    <w:rsid w:val="00AD0FD8"/>
    <w:rsid w:val="00AD6342"/>
    <w:rsid w:val="00AE2357"/>
    <w:rsid w:val="00AE38FC"/>
    <w:rsid w:val="00AE47B5"/>
    <w:rsid w:val="00AE6288"/>
    <w:rsid w:val="00AE7979"/>
    <w:rsid w:val="00AF383E"/>
    <w:rsid w:val="00AF410A"/>
    <w:rsid w:val="00AF6652"/>
    <w:rsid w:val="00AF6BF3"/>
    <w:rsid w:val="00AF7AD3"/>
    <w:rsid w:val="00AF7E14"/>
    <w:rsid w:val="00B03290"/>
    <w:rsid w:val="00B14DE4"/>
    <w:rsid w:val="00B17352"/>
    <w:rsid w:val="00B269FB"/>
    <w:rsid w:val="00B2751E"/>
    <w:rsid w:val="00B27F36"/>
    <w:rsid w:val="00B30030"/>
    <w:rsid w:val="00B308C4"/>
    <w:rsid w:val="00B363CD"/>
    <w:rsid w:val="00B37033"/>
    <w:rsid w:val="00B407C4"/>
    <w:rsid w:val="00B4293E"/>
    <w:rsid w:val="00B43FF6"/>
    <w:rsid w:val="00B47CF6"/>
    <w:rsid w:val="00B53C34"/>
    <w:rsid w:val="00B56928"/>
    <w:rsid w:val="00B61097"/>
    <w:rsid w:val="00B6502C"/>
    <w:rsid w:val="00B744FB"/>
    <w:rsid w:val="00B81583"/>
    <w:rsid w:val="00B83FF5"/>
    <w:rsid w:val="00B90893"/>
    <w:rsid w:val="00B90DBA"/>
    <w:rsid w:val="00B92CF3"/>
    <w:rsid w:val="00B96619"/>
    <w:rsid w:val="00BA47CE"/>
    <w:rsid w:val="00BA7B72"/>
    <w:rsid w:val="00BB2B2B"/>
    <w:rsid w:val="00BB3A0B"/>
    <w:rsid w:val="00BB5A23"/>
    <w:rsid w:val="00BC3B04"/>
    <w:rsid w:val="00BC40B6"/>
    <w:rsid w:val="00BC4FF0"/>
    <w:rsid w:val="00BC67FD"/>
    <w:rsid w:val="00BD0062"/>
    <w:rsid w:val="00BD1FBE"/>
    <w:rsid w:val="00BD2F43"/>
    <w:rsid w:val="00BD4634"/>
    <w:rsid w:val="00BD7EC0"/>
    <w:rsid w:val="00BE12DA"/>
    <w:rsid w:val="00BE2132"/>
    <w:rsid w:val="00BE26FC"/>
    <w:rsid w:val="00BE3286"/>
    <w:rsid w:val="00BE5C3B"/>
    <w:rsid w:val="00BE6F92"/>
    <w:rsid w:val="00BF19FD"/>
    <w:rsid w:val="00BF72FC"/>
    <w:rsid w:val="00BF75C4"/>
    <w:rsid w:val="00BF7776"/>
    <w:rsid w:val="00BF77B4"/>
    <w:rsid w:val="00C014A6"/>
    <w:rsid w:val="00C040BD"/>
    <w:rsid w:val="00C06EFE"/>
    <w:rsid w:val="00C07CBE"/>
    <w:rsid w:val="00C12396"/>
    <w:rsid w:val="00C16042"/>
    <w:rsid w:val="00C25E8D"/>
    <w:rsid w:val="00C26B22"/>
    <w:rsid w:val="00C31A9B"/>
    <w:rsid w:val="00C359E6"/>
    <w:rsid w:val="00C43C8D"/>
    <w:rsid w:val="00C43CC6"/>
    <w:rsid w:val="00C44CE5"/>
    <w:rsid w:val="00C4656D"/>
    <w:rsid w:val="00C52851"/>
    <w:rsid w:val="00C53B01"/>
    <w:rsid w:val="00C56F2F"/>
    <w:rsid w:val="00C61118"/>
    <w:rsid w:val="00C6175F"/>
    <w:rsid w:val="00C62725"/>
    <w:rsid w:val="00C63437"/>
    <w:rsid w:val="00C63F21"/>
    <w:rsid w:val="00C664ED"/>
    <w:rsid w:val="00C66801"/>
    <w:rsid w:val="00C70D56"/>
    <w:rsid w:val="00C71607"/>
    <w:rsid w:val="00C73136"/>
    <w:rsid w:val="00C74AC3"/>
    <w:rsid w:val="00C812FD"/>
    <w:rsid w:val="00C82EF7"/>
    <w:rsid w:val="00C85F5C"/>
    <w:rsid w:val="00C862F2"/>
    <w:rsid w:val="00C868F8"/>
    <w:rsid w:val="00C869B8"/>
    <w:rsid w:val="00C910D7"/>
    <w:rsid w:val="00C94D14"/>
    <w:rsid w:val="00C97921"/>
    <w:rsid w:val="00C97DAB"/>
    <w:rsid w:val="00CA0ABD"/>
    <w:rsid w:val="00CA2E59"/>
    <w:rsid w:val="00CA3FD4"/>
    <w:rsid w:val="00CA48D2"/>
    <w:rsid w:val="00CA49C2"/>
    <w:rsid w:val="00CB477A"/>
    <w:rsid w:val="00CB7E2B"/>
    <w:rsid w:val="00CC1B84"/>
    <w:rsid w:val="00CC2B42"/>
    <w:rsid w:val="00CC38BD"/>
    <w:rsid w:val="00CD1B56"/>
    <w:rsid w:val="00CD3DD0"/>
    <w:rsid w:val="00CD77D4"/>
    <w:rsid w:val="00CD7DC6"/>
    <w:rsid w:val="00CE18FC"/>
    <w:rsid w:val="00CE1D64"/>
    <w:rsid w:val="00CE29A4"/>
    <w:rsid w:val="00CE7059"/>
    <w:rsid w:val="00CF1AD5"/>
    <w:rsid w:val="00CF73E8"/>
    <w:rsid w:val="00D00AC6"/>
    <w:rsid w:val="00D01328"/>
    <w:rsid w:val="00D01466"/>
    <w:rsid w:val="00D04D25"/>
    <w:rsid w:val="00D11822"/>
    <w:rsid w:val="00D11B02"/>
    <w:rsid w:val="00D20758"/>
    <w:rsid w:val="00D2355E"/>
    <w:rsid w:val="00D300AC"/>
    <w:rsid w:val="00D3024D"/>
    <w:rsid w:val="00D3117A"/>
    <w:rsid w:val="00D314FC"/>
    <w:rsid w:val="00D32382"/>
    <w:rsid w:val="00D4387F"/>
    <w:rsid w:val="00D43B1F"/>
    <w:rsid w:val="00D46182"/>
    <w:rsid w:val="00D4675B"/>
    <w:rsid w:val="00D537C9"/>
    <w:rsid w:val="00D54127"/>
    <w:rsid w:val="00D6097C"/>
    <w:rsid w:val="00D6118B"/>
    <w:rsid w:val="00D63AE7"/>
    <w:rsid w:val="00D65443"/>
    <w:rsid w:val="00D749CE"/>
    <w:rsid w:val="00D80E50"/>
    <w:rsid w:val="00D905D0"/>
    <w:rsid w:val="00D916D1"/>
    <w:rsid w:val="00D94E7E"/>
    <w:rsid w:val="00DA1A42"/>
    <w:rsid w:val="00DA1CDA"/>
    <w:rsid w:val="00DA1CDF"/>
    <w:rsid w:val="00DA2F44"/>
    <w:rsid w:val="00DA503E"/>
    <w:rsid w:val="00DB09A3"/>
    <w:rsid w:val="00DB2B50"/>
    <w:rsid w:val="00DB2CEA"/>
    <w:rsid w:val="00DB3EDE"/>
    <w:rsid w:val="00DB44BA"/>
    <w:rsid w:val="00DC54CA"/>
    <w:rsid w:val="00DD15DC"/>
    <w:rsid w:val="00DD5F27"/>
    <w:rsid w:val="00DE1D16"/>
    <w:rsid w:val="00DE1EF8"/>
    <w:rsid w:val="00DE20A8"/>
    <w:rsid w:val="00DE569F"/>
    <w:rsid w:val="00DE5A54"/>
    <w:rsid w:val="00DF1599"/>
    <w:rsid w:val="00DF34E3"/>
    <w:rsid w:val="00DF544E"/>
    <w:rsid w:val="00DF5880"/>
    <w:rsid w:val="00DF5A5A"/>
    <w:rsid w:val="00E03277"/>
    <w:rsid w:val="00E04230"/>
    <w:rsid w:val="00E10492"/>
    <w:rsid w:val="00E1205A"/>
    <w:rsid w:val="00E140E5"/>
    <w:rsid w:val="00E16D7C"/>
    <w:rsid w:val="00E200E6"/>
    <w:rsid w:val="00E24E87"/>
    <w:rsid w:val="00E2670B"/>
    <w:rsid w:val="00E31CDF"/>
    <w:rsid w:val="00E32D0C"/>
    <w:rsid w:val="00E36B3C"/>
    <w:rsid w:val="00E4056A"/>
    <w:rsid w:val="00E42208"/>
    <w:rsid w:val="00E461DA"/>
    <w:rsid w:val="00E554FA"/>
    <w:rsid w:val="00E55C2F"/>
    <w:rsid w:val="00E60FDF"/>
    <w:rsid w:val="00E62801"/>
    <w:rsid w:val="00E639DD"/>
    <w:rsid w:val="00E67BC3"/>
    <w:rsid w:val="00E72949"/>
    <w:rsid w:val="00E81B2F"/>
    <w:rsid w:val="00E84285"/>
    <w:rsid w:val="00E91E8E"/>
    <w:rsid w:val="00E93510"/>
    <w:rsid w:val="00EA6833"/>
    <w:rsid w:val="00EB3352"/>
    <w:rsid w:val="00EB3A7C"/>
    <w:rsid w:val="00EB450C"/>
    <w:rsid w:val="00EB694E"/>
    <w:rsid w:val="00EC3127"/>
    <w:rsid w:val="00EC5C80"/>
    <w:rsid w:val="00EC63B8"/>
    <w:rsid w:val="00EC659B"/>
    <w:rsid w:val="00ED68DF"/>
    <w:rsid w:val="00ED7840"/>
    <w:rsid w:val="00EE2E49"/>
    <w:rsid w:val="00EE3953"/>
    <w:rsid w:val="00EE523E"/>
    <w:rsid w:val="00EF10C6"/>
    <w:rsid w:val="00EF3D87"/>
    <w:rsid w:val="00EF4838"/>
    <w:rsid w:val="00F01089"/>
    <w:rsid w:val="00F01C1C"/>
    <w:rsid w:val="00F052C3"/>
    <w:rsid w:val="00F06D91"/>
    <w:rsid w:val="00F06FD5"/>
    <w:rsid w:val="00F072A1"/>
    <w:rsid w:val="00F07523"/>
    <w:rsid w:val="00F135BC"/>
    <w:rsid w:val="00F14CEE"/>
    <w:rsid w:val="00F15F65"/>
    <w:rsid w:val="00F169A8"/>
    <w:rsid w:val="00F1720B"/>
    <w:rsid w:val="00F23767"/>
    <w:rsid w:val="00F333AA"/>
    <w:rsid w:val="00F47646"/>
    <w:rsid w:val="00F5719B"/>
    <w:rsid w:val="00F579B5"/>
    <w:rsid w:val="00F60429"/>
    <w:rsid w:val="00F62601"/>
    <w:rsid w:val="00F6343A"/>
    <w:rsid w:val="00F65FF2"/>
    <w:rsid w:val="00F71EFA"/>
    <w:rsid w:val="00F77ABF"/>
    <w:rsid w:val="00F831D3"/>
    <w:rsid w:val="00F83B39"/>
    <w:rsid w:val="00F840A9"/>
    <w:rsid w:val="00F84219"/>
    <w:rsid w:val="00F84C51"/>
    <w:rsid w:val="00F92E80"/>
    <w:rsid w:val="00F961BD"/>
    <w:rsid w:val="00F96A64"/>
    <w:rsid w:val="00F96D02"/>
    <w:rsid w:val="00F97F43"/>
    <w:rsid w:val="00FA22D3"/>
    <w:rsid w:val="00FA31C2"/>
    <w:rsid w:val="00FA3703"/>
    <w:rsid w:val="00FA4B9F"/>
    <w:rsid w:val="00FA5964"/>
    <w:rsid w:val="00FB03F7"/>
    <w:rsid w:val="00FB30CF"/>
    <w:rsid w:val="00FC0D68"/>
    <w:rsid w:val="00FC3F61"/>
    <w:rsid w:val="00FD0F63"/>
    <w:rsid w:val="00FD4779"/>
    <w:rsid w:val="00FD797C"/>
    <w:rsid w:val="00FF275D"/>
    <w:rsid w:val="00FF2A9B"/>
    <w:rsid w:val="00FF3EFF"/>
    <w:rsid w:val="00FF5496"/>
    <w:rsid w:val="00FF5A1D"/>
    <w:rsid w:val="00FF6A2A"/>
    <w:rsid w:val="00FF6E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D3305"/>
    <w:rPr>
      <w:sz w:val="24"/>
      <w:szCs w:val="24"/>
      <w:lang w:val="en-US" w:eastAsia="en-US"/>
    </w:rPr>
  </w:style>
  <w:style w:type="paragraph" w:styleId="Virsraksts4">
    <w:name w:val="heading 4"/>
    <w:basedOn w:val="Parastais"/>
    <w:link w:val="Virsraksts4Rakstz"/>
    <w:uiPriority w:val="99"/>
    <w:qFormat/>
    <w:rsid w:val="00AF410A"/>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9"/>
    <w:semiHidden/>
    <w:locked/>
    <w:rsid w:val="00530084"/>
    <w:rPr>
      <w:rFonts w:ascii="Calibri" w:hAnsi="Calibri" w:cs="Times New Roman"/>
      <w:b/>
      <w:bCs/>
      <w:sz w:val="28"/>
      <w:szCs w:val="28"/>
      <w:lang w:val="en-US" w:eastAsia="en-US"/>
    </w:rPr>
  </w:style>
  <w:style w:type="paragraph" w:styleId="Pamattekstaatkpe2">
    <w:name w:val="Body Text Indent 2"/>
    <w:basedOn w:val="Parastais"/>
    <w:link w:val="Pamattekstaatkpe2Rakstz"/>
    <w:uiPriority w:val="99"/>
    <w:rsid w:val="000D3305"/>
    <w:pPr>
      <w:spacing w:before="100" w:beforeAutospacing="1" w:after="100" w:afterAutospacing="1"/>
    </w:pPr>
    <w:rPr>
      <w:lang w:val="lv-LV" w:eastAsia="lv-LV"/>
    </w:rPr>
  </w:style>
  <w:style w:type="character" w:customStyle="1" w:styleId="Pamattekstaatkpe2Rakstz">
    <w:name w:val="Pamatteksta atkāpe 2 Rakstz."/>
    <w:basedOn w:val="Noklusjumarindkopasfonts"/>
    <w:link w:val="Pamattekstaatkpe2"/>
    <w:uiPriority w:val="99"/>
    <w:semiHidden/>
    <w:locked/>
    <w:rsid w:val="00530084"/>
    <w:rPr>
      <w:rFonts w:cs="Times New Roman"/>
      <w:sz w:val="24"/>
      <w:szCs w:val="24"/>
      <w:lang w:val="en-US" w:eastAsia="en-US"/>
    </w:rPr>
  </w:style>
  <w:style w:type="paragraph" w:customStyle="1" w:styleId="naisf">
    <w:name w:val="naisf"/>
    <w:basedOn w:val="Parastais"/>
    <w:uiPriority w:val="99"/>
    <w:rsid w:val="000D3305"/>
    <w:pPr>
      <w:spacing w:before="75" w:after="75"/>
      <w:ind w:firstLine="375"/>
      <w:jc w:val="both"/>
    </w:pPr>
    <w:rPr>
      <w:lang w:val="lv-LV" w:eastAsia="lv-LV"/>
    </w:rPr>
  </w:style>
  <w:style w:type="paragraph" w:customStyle="1" w:styleId="timenewroman">
    <w:name w:val="time new roman"/>
    <w:basedOn w:val="naisf"/>
    <w:uiPriority w:val="99"/>
    <w:rsid w:val="000D3305"/>
    <w:rPr>
      <w:sz w:val="28"/>
      <w:szCs w:val="28"/>
    </w:rPr>
  </w:style>
  <w:style w:type="paragraph" w:styleId="Galvene">
    <w:name w:val="header"/>
    <w:basedOn w:val="Parastais"/>
    <w:link w:val="GalveneRakstz"/>
    <w:uiPriority w:val="99"/>
    <w:rsid w:val="0074322D"/>
    <w:pPr>
      <w:tabs>
        <w:tab w:val="center" w:pos="4153"/>
        <w:tab w:val="right" w:pos="8306"/>
      </w:tabs>
    </w:pPr>
  </w:style>
  <w:style w:type="character" w:customStyle="1" w:styleId="GalveneRakstz">
    <w:name w:val="Galvene Rakstz."/>
    <w:basedOn w:val="Noklusjumarindkopasfonts"/>
    <w:link w:val="Galvene"/>
    <w:uiPriority w:val="99"/>
    <w:semiHidden/>
    <w:locked/>
    <w:rsid w:val="00530084"/>
    <w:rPr>
      <w:rFonts w:cs="Times New Roman"/>
      <w:sz w:val="24"/>
      <w:szCs w:val="24"/>
      <w:lang w:val="en-US" w:eastAsia="en-US"/>
    </w:rPr>
  </w:style>
  <w:style w:type="paragraph" w:styleId="Kjene">
    <w:name w:val="footer"/>
    <w:basedOn w:val="Parastais"/>
    <w:link w:val="KjeneRakstz"/>
    <w:uiPriority w:val="99"/>
    <w:rsid w:val="0074322D"/>
    <w:pPr>
      <w:tabs>
        <w:tab w:val="center" w:pos="4153"/>
        <w:tab w:val="right" w:pos="8306"/>
      </w:tabs>
    </w:pPr>
  </w:style>
  <w:style w:type="character" w:customStyle="1" w:styleId="KjeneRakstz">
    <w:name w:val="Kājene Rakstz."/>
    <w:basedOn w:val="Noklusjumarindkopasfonts"/>
    <w:link w:val="Kjene"/>
    <w:uiPriority w:val="99"/>
    <w:semiHidden/>
    <w:locked/>
    <w:rsid w:val="00530084"/>
    <w:rPr>
      <w:rFonts w:cs="Times New Roman"/>
      <w:sz w:val="24"/>
      <w:szCs w:val="24"/>
      <w:lang w:val="en-US" w:eastAsia="en-US"/>
    </w:rPr>
  </w:style>
  <w:style w:type="paragraph" w:customStyle="1" w:styleId="TimeNewRoman0">
    <w:name w:val="Time New Roman"/>
    <w:basedOn w:val="Parastais"/>
    <w:uiPriority w:val="99"/>
    <w:rsid w:val="006C67C6"/>
    <w:pPr>
      <w:spacing w:line="360" w:lineRule="auto"/>
      <w:jc w:val="right"/>
    </w:pPr>
    <w:rPr>
      <w:rFonts w:ascii="Verdana" w:hAnsi="Verdana"/>
      <w:b/>
      <w:bCs/>
      <w:lang w:val="lv-LV" w:eastAsia="lv-LV"/>
    </w:rPr>
  </w:style>
  <w:style w:type="paragraph" w:customStyle="1" w:styleId="RakstzRakstzRakstzCharChar">
    <w:name w:val="Rakstz. Rakstz. Rakstz. Char Char"/>
    <w:basedOn w:val="Parastais"/>
    <w:uiPriority w:val="99"/>
    <w:rsid w:val="00C61118"/>
    <w:pPr>
      <w:spacing w:before="40"/>
    </w:pPr>
    <w:rPr>
      <w:lang w:val="pl-PL" w:eastAsia="pl-PL"/>
    </w:rPr>
  </w:style>
  <w:style w:type="character" w:styleId="Hipersaite">
    <w:name w:val="Hyperlink"/>
    <w:basedOn w:val="Noklusjumarindkopasfonts"/>
    <w:uiPriority w:val="99"/>
    <w:rsid w:val="00610C75"/>
    <w:rPr>
      <w:rFonts w:cs="Times New Roman"/>
      <w:color w:val="0000FF"/>
      <w:u w:val="single"/>
    </w:rPr>
  </w:style>
  <w:style w:type="paragraph" w:styleId="Balonteksts">
    <w:name w:val="Balloon Text"/>
    <w:basedOn w:val="Parastais"/>
    <w:link w:val="BalontekstsRakstz"/>
    <w:uiPriority w:val="99"/>
    <w:semiHidden/>
    <w:rsid w:val="002F1BE1"/>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30084"/>
    <w:rPr>
      <w:rFonts w:cs="Times New Roman"/>
      <w:sz w:val="2"/>
      <w:lang w:val="en-US" w:eastAsia="en-US"/>
    </w:rPr>
  </w:style>
  <w:style w:type="character" w:styleId="Lappusesnumurs">
    <w:name w:val="page number"/>
    <w:basedOn w:val="Noklusjumarindkopasfonts"/>
    <w:uiPriority w:val="99"/>
    <w:rsid w:val="00D46182"/>
    <w:rPr>
      <w:rFonts w:cs="Times New Roman"/>
    </w:rPr>
  </w:style>
  <w:style w:type="character" w:customStyle="1" w:styleId="fontsize21">
    <w:name w:val="fontsize21"/>
    <w:basedOn w:val="Noklusjumarindkopasfonts"/>
    <w:uiPriority w:val="99"/>
    <w:rsid w:val="00B03290"/>
    <w:rPr>
      <w:rFonts w:cs="Times New Roman"/>
      <w:i/>
      <w:iCs/>
      <w:sz w:val="15"/>
      <w:szCs w:val="15"/>
    </w:rPr>
  </w:style>
  <w:style w:type="paragraph" w:customStyle="1" w:styleId="tvhtmlmktable">
    <w:name w:val="tv_html mk_table"/>
    <w:basedOn w:val="Parastais"/>
    <w:uiPriority w:val="99"/>
    <w:rsid w:val="00AF410A"/>
    <w:pPr>
      <w:spacing w:before="100" w:beforeAutospacing="1" w:after="100" w:afterAutospacing="1"/>
    </w:pPr>
    <w:rPr>
      <w:rFonts w:ascii="Verdana" w:hAnsi="Verdana"/>
      <w:sz w:val="18"/>
      <w:szCs w:val="18"/>
      <w:lang w:val="lv-LV" w:eastAsia="lv-LV"/>
    </w:rPr>
  </w:style>
  <w:style w:type="character" w:styleId="Izteiksmgs">
    <w:name w:val="Strong"/>
    <w:basedOn w:val="Noklusjumarindkopasfonts"/>
    <w:uiPriority w:val="99"/>
    <w:qFormat/>
    <w:rsid w:val="00AF410A"/>
    <w:rPr>
      <w:rFonts w:cs="Times New Roman"/>
      <w:b/>
      <w:bCs/>
    </w:rPr>
  </w:style>
  <w:style w:type="paragraph" w:styleId="Pamattekstsaratkpi">
    <w:name w:val="Body Text Indent"/>
    <w:basedOn w:val="Parastais"/>
    <w:link w:val="PamattekstsaratkpiRakstz"/>
    <w:uiPriority w:val="99"/>
    <w:rsid w:val="00330C68"/>
    <w:pPr>
      <w:spacing w:after="120"/>
      <w:ind w:left="283"/>
    </w:pPr>
  </w:style>
  <w:style w:type="character" w:customStyle="1" w:styleId="PamattekstsaratkpiRakstz">
    <w:name w:val="Pamatteksts ar atkāpi Rakstz."/>
    <w:basedOn w:val="Noklusjumarindkopasfonts"/>
    <w:link w:val="Pamattekstsaratkpi"/>
    <w:uiPriority w:val="99"/>
    <w:locked/>
    <w:rsid w:val="00330C68"/>
    <w:rPr>
      <w:rFonts w:cs="Times New Roman"/>
      <w:sz w:val="24"/>
      <w:szCs w:val="24"/>
      <w:lang w:val="en-US" w:eastAsia="en-US"/>
    </w:rPr>
  </w:style>
  <w:style w:type="character" w:styleId="Komentraatsauce">
    <w:name w:val="annotation reference"/>
    <w:basedOn w:val="Noklusjumarindkopasfonts"/>
    <w:uiPriority w:val="99"/>
    <w:rsid w:val="005B09CA"/>
    <w:rPr>
      <w:rFonts w:cs="Times New Roman"/>
      <w:sz w:val="16"/>
      <w:szCs w:val="16"/>
    </w:rPr>
  </w:style>
  <w:style w:type="paragraph" w:styleId="Komentrateksts">
    <w:name w:val="annotation text"/>
    <w:basedOn w:val="Parastais"/>
    <w:link w:val="KomentratekstsRakstz"/>
    <w:uiPriority w:val="99"/>
    <w:rsid w:val="005B09CA"/>
    <w:rPr>
      <w:sz w:val="20"/>
      <w:szCs w:val="20"/>
    </w:rPr>
  </w:style>
  <w:style w:type="character" w:customStyle="1" w:styleId="KomentratekstsRakstz">
    <w:name w:val="Komentāra teksts Rakstz."/>
    <w:basedOn w:val="Noklusjumarindkopasfonts"/>
    <w:link w:val="Komentrateksts"/>
    <w:uiPriority w:val="99"/>
    <w:locked/>
    <w:rsid w:val="005B09CA"/>
    <w:rPr>
      <w:rFonts w:cs="Times New Roman"/>
      <w:lang w:val="en-US" w:eastAsia="en-US"/>
    </w:rPr>
  </w:style>
  <w:style w:type="paragraph" w:styleId="Komentratma">
    <w:name w:val="annotation subject"/>
    <w:basedOn w:val="Komentrateksts"/>
    <w:next w:val="Komentrateksts"/>
    <w:link w:val="KomentratmaRakstz"/>
    <w:uiPriority w:val="99"/>
    <w:rsid w:val="005B09CA"/>
    <w:rPr>
      <w:b/>
      <w:bCs/>
    </w:rPr>
  </w:style>
  <w:style w:type="character" w:customStyle="1" w:styleId="KomentratmaRakstz">
    <w:name w:val="Komentāra tēma Rakstz."/>
    <w:basedOn w:val="KomentratekstsRakstz"/>
    <w:link w:val="Komentratma"/>
    <w:uiPriority w:val="99"/>
    <w:locked/>
    <w:rsid w:val="005B09CA"/>
    <w:rPr>
      <w:b/>
      <w:bCs/>
    </w:rPr>
  </w:style>
</w:styles>
</file>

<file path=word/webSettings.xml><?xml version="1.0" encoding="utf-8"?>
<w:webSettings xmlns:r="http://schemas.openxmlformats.org/officeDocument/2006/relationships" xmlns:w="http://schemas.openxmlformats.org/wordprocessingml/2006/main">
  <w:divs>
    <w:div w:id="1450706748">
      <w:marLeft w:val="0"/>
      <w:marRight w:val="0"/>
      <w:marTop w:val="0"/>
      <w:marBottom w:val="0"/>
      <w:divBdr>
        <w:top w:val="none" w:sz="0" w:space="0" w:color="auto"/>
        <w:left w:val="none" w:sz="0" w:space="0" w:color="auto"/>
        <w:bottom w:val="none" w:sz="0" w:space="0" w:color="auto"/>
        <w:right w:val="none" w:sz="0" w:space="0" w:color="auto"/>
      </w:divBdr>
    </w:div>
    <w:div w:id="1450706756">
      <w:marLeft w:val="45"/>
      <w:marRight w:val="45"/>
      <w:marTop w:val="90"/>
      <w:marBottom w:val="90"/>
      <w:divBdr>
        <w:top w:val="none" w:sz="0" w:space="0" w:color="auto"/>
        <w:left w:val="none" w:sz="0" w:space="0" w:color="auto"/>
        <w:bottom w:val="none" w:sz="0" w:space="0" w:color="auto"/>
        <w:right w:val="none" w:sz="0" w:space="0" w:color="auto"/>
      </w:divBdr>
      <w:divsChild>
        <w:div w:id="1450706709">
          <w:marLeft w:val="0"/>
          <w:marRight w:val="0"/>
          <w:marTop w:val="240"/>
          <w:marBottom w:val="0"/>
          <w:divBdr>
            <w:top w:val="none" w:sz="0" w:space="0" w:color="auto"/>
            <w:left w:val="none" w:sz="0" w:space="0" w:color="auto"/>
            <w:bottom w:val="none" w:sz="0" w:space="0" w:color="auto"/>
            <w:right w:val="none" w:sz="0" w:space="0" w:color="auto"/>
          </w:divBdr>
          <w:divsChild>
            <w:div w:id="14507067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50706795">
      <w:marLeft w:val="45"/>
      <w:marRight w:val="45"/>
      <w:marTop w:val="90"/>
      <w:marBottom w:val="90"/>
      <w:divBdr>
        <w:top w:val="none" w:sz="0" w:space="0" w:color="auto"/>
        <w:left w:val="none" w:sz="0" w:space="0" w:color="auto"/>
        <w:bottom w:val="none" w:sz="0" w:space="0" w:color="auto"/>
        <w:right w:val="none" w:sz="0" w:space="0" w:color="auto"/>
      </w:divBdr>
      <w:divsChild>
        <w:div w:id="1450706695">
          <w:marLeft w:val="0"/>
          <w:marRight w:val="0"/>
          <w:marTop w:val="240"/>
          <w:marBottom w:val="0"/>
          <w:divBdr>
            <w:top w:val="none" w:sz="0" w:space="0" w:color="auto"/>
            <w:left w:val="none" w:sz="0" w:space="0" w:color="auto"/>
            <w:bottom w:val="none" w:sz="0" w:space="0" w:color="auto"/>
            <w:right w:val="none" w:sz="0" w:space="0" w:color="auto"/>
          </w:divBdr>
        </w:div>
        <w:div w:id="1450706696">
          <w:marLeft w:val="0"/>
          <w:marRight w:val="0"/>
          <w:marTop w:val="240"/>
          <w:marBottom w:val="0"/>
          <w:divBdr>
            <w:top w:val="none" w:sz="0" w:space="0" w:color="auto"/>
            <w:left w:val="none" w:sz="0" w:space="0" w:color="auto"/>
            <w:bottom w:val="none" w:sz="0" w:space="0" w:color="auto"/>
            <w:right w:val="none" w:sz="0" w:space="0" w:color="auto"/>
          </w:divBdr>
        </w:div>
        <w:div w:id="1450706698">
          <w:marLeft w:val="0"/>
          <w:marRight w:val="0"/>
          <w:marTop w:val="240"/>
          <w:marBottom w:val="0"/>
          <w:divBdr>
            <w:top w:val="none" w:sz="0" w:space="0" w:color="auto"/>
            <w:left w:val="none" w:sz="0" w:space="0" w:color="auto"/>
            <w:bottom w:val="none" w:sz="0" w:space="0" w:color="auto"/>
            <w:right w:val="none" w:sz="0" w:space="0" w:color="auto"/>
          </w:divBdr>
          <w:divsChild>
            <w:div w:id="1450706787">
              <w:marLeft w:val="0"/>
              <w:marRight w:val="0"/>
              <w:marTop w:val="45"/>
              <w:marBottom w:val="0"/>
              <w:divBdr>
                <w:top w:val="none" w:sz="0" w:space="0" w:color="auto"/>
                <w:left w:val="none" w:sz="0" w:space="0" w:color="auto"/>
                <w:bottom w:val="none" w:sz="0" w:space="0" w:color="auto"/>
                <w:right w:val="none" w:sz="0" w:space="0" w:color="auto"/>
              </w:divBdr>
            </w:div>
          </w:divsChild>
        </w:div>
        <w:div w:id="1450706699">
          <w:marLeft w:val="0"/>
          <w:marRight w:val="0"/>
          <w:marTop w:val="240"/>
          <w:marBottom w:val="0"/>
          <w:divBdr>
            <w:top w:val="none" w:sz="0" w:space="0" w:color="auto"/>
            <w:left w:val="none" w:sz="0" w:space="0" w:color="auto"/>
            <w:bottom w:val="none" w:sz="0" w:space="0" w:color="auto"/>
            <w:right w:val="none" w:sz="0" w:space="0" w:color="auto"/>
          </w:divBdr>
          <w:divsChild>
            <w:div w:id="1450706863">
              <w:marLeft w:val="0"/>
              <w:marRight w:val="0"/>
              <w:marTop w:val="45"/>
              <w:marBottom w:val="0"/>
              <w:divBdr>
                <w:top w:val="none" w:sz="0" w:space="0" w:color="auto"/>
                <w:left w:val="none" w:sz="0" w:space="0" w:color="auto"/>
                <w:bottom w:val="none" w:sz="0" w:space="0" w:color="auto"/>
                <w:right w:val="none" w:sz="0" w:space="0" w:color="auto"/>
              </w:divBdr>
            </w:div>
          </w:divsChild>
        </w:div>
        <w:div w:id="1450706700">
          <w:marLeft w:val="0"/>
          <w:marRight w:val="0"/>
          <w:marTop w:val="240"/>
          <w:marBottom w:val="0"/>
          <w:divBdr>
            <w:top w:val="none" w:sz="0" w:space="0" w:color="auto"/>
            <w:left w:val="none" w:sz="0" w:space="0" w:color="auto"/>
            <w:bottom w:val="none" w:sz="0" w:space="0" w:color="auto"/>
            <w:right w:val="none" w:sz="0" w:space="0" w:color="auto"/>
          </w:divBdr>
          <w:divsChild>
            <w:div w:id="1450706858">
              <w:marLeft w:val="0"/>
              <w:marRight w:val="0"/>
              <w:marTop w:val="45"/>
              <w:marBottom w:val="0"/>
              <w:divBdr>
                <w:top w:val="none" w:sz="0" w:space="0" w:color="auto"/>
                <w:left w:val="none" w:sz="0" w:space="0" w:color="auto"/>
                <w:bottom w:val="none" w:sz="0" w:space="0" w:color="auto"/>
                <w:right w:val="none" w:sz="0" w:space="0" w:color="auto"/>
              </w:divBdr>
            </w:div>
          </w:divsChild>
        </w:div>
        <w:div w:id="1450706702">
          <w:marLeft w:val="0"/>
          <w:marRight w:val="0"/>
          <w:marTop w:val="240"/>
          <w:marBottom w:val="0"/>
          <w:divBdr>
            <w:top w:val="none" w:sz="0" w:space="0" w:color="auto"/>
            <w:left w:val="none" w:sz="0" w:space="0" w:color="auto"/>
            <w:bottom w:val="none" w:sz="0" w:space="0" w:color="auto"/>
            <w:right w:val="none" w:sz="0" w:space="0" w:color="auto"/>
          </w:divBdr>
          <w:divsChild>
            <w:div w:id="1450706752">
              <w:marLeft w:val="0"/>
              <w:marRight w:val="0"/>
              <w:marTop w:val="45"/>
              <w:marBottom w:val="0"/>
              <w:divBdr>
                <w:top w:val="none" w:sz="0" w:space="0" w:color="auto"/>
                <w:left w:val="none" w:sz="0" w:space="0" w:color="auto"/>
                <w:bottom w:val="none" w:sz="0" w:space="0" w:color="auto"/>
                <w:right w:val="none" w:sz="0" w:space="0" w:color="auto"/>
              </w:divBdr>
            </w:div>
          </w:divsChild>
        </w:div>
        <w:div w:id="1450706703">
          <w:marLeft w:val="0"/>
          <w:marRight w:val="0"/>
          <w:marTop w:val="240"/>
          <w:marBottom w:val="0"/>
          <w:divBdr>
            <w:top w:val="none" w:sz="0" w:space="0" w:color="auto"/>
            <w:left w:val="none" w:sz="0" w:space="0" w:color="auto"/>
            <w:bottom w:val="none" w:sz="0" w:space="0" w:color="auto"/>
            <w:right w:val="none" w:sz="0" w:space="0" w:color="auto"/>
          </w:divBdr>
        </w:div>
        <w:div w:id="1450706705">
          <w:marLeft w:val="0"/>
          <w:marRight w:val="0"/>
          <w:marTop w:val="240"/>
          <w:marBottom w:val="0"/>
          <w:divBdr>
            <w:top w:val="none" w:sz="0" w:space="0" w:color="auto"/>
            <w:left w:val="none" w:sz="0" w:space="0" w:color="auto"/>
            <w:bottom w:val="none" w:sz="0" w:space="0" w:color="auto"/>
            <w:right w:val="none" w:sz="0" w:space="0" w:color="auto"/>
          </w:divBdr>
        </w:div>
        <w:div w:id="1450706706">
          <w:marLeft w:val="0"/>
          <w:marRight w:val="0"/>
          <w:marTop w:val="480"/>
          <w:marBottom w:val="0"/>
          <w:divBdr>
            <w:top w:val="single" w:sz="8" w:space="28" w:color="000000"/>
            <w:left w:val="none" w:sz="0" w:space="0" w:color="auto"/>
            <w:bottom w:val="none" w:sz="0" w:space="0" w:color="auto"/>
            <w:right w:val="none" w:sz="0" w:space="0" w:color="auto"/>
          </w:divBdr>
          <w:divsChild>
            <w:div w:id="1450706731">
              <w:marLeft w:val="0"/>
              <w:marRight w:val="0"/>
              <w:marTop w:val="45"/>
              <w:marBottom w:val="0"/>
              <w:divBdr>
                <w:top w:val="none" w:sz="0" w:space="0" w:color="auto"/>
                <w:left w:val="none" w:sz="0" w:space="0" w:color="auto"/>
                <w:bottom w:val="none" w:sz="0" w:space="0" w:color="auto"/>
                <w:right w:val="none" w:sz="0" w:space="0" w:color="auto"/>
              </w:divBdr>
            </w:div>
          </w:divsChild>
        </w:div>
        <w:div w:id="1450706707">
          <w:marLeft w:val="0"/>
          <w:marRight w:val="0"/>
          <w:marTop w:val="240"/>
          <w:marBottom w:val="0"/>
          <w:divBdr>
            <w:top w:val="none" w:sz="0" w:space="0" w:color="auto"/>
            <w:left w:val="none" w:sz="0" w:space="0" w:color="auto"/>
            <w:bottom w:val="none" w:sz="0" w:space="0" w:color="auto"/>
            <w:right w:val="none" w:sz="0" w:space="0" w:color="auto"/>
          </w:divBdr>
        </w:div>
        <w:div w:id="1450706710">
          <w:marLeft w:val="0"/>
          <w:marRight w:val="0"/>
          <w:marTop w:val="240"/>
          <w:marBottom w:val="0"/>
          <w:divBdr>
            <w:top w:val="none" w:sz="0" w:space="0" w:color="auto"/>
            <w:left w:val="none" w:sz="0" w:space="0" w:color="auto"/>
            <w:bottom w:val="none" w:sz="0" w:space="0" w:color="auto"/>
            <w:right w:val="none" w:sz="0" w:space="0" w:color="auto"/>
          </w:divBdr>
        </w:div>
        <w:div w:id="1450706711">
          <w:marLeft w:val="0"/>
          <w:marRight w:val="0"/>
          <w:marTop w:val="240"/>
          <w:marBottom w:val="0"/>
          <w:divBdr>
            <w:top w:val="none" w:sz="0" w:space="0" w:color="auto"/>
            <w:left w:val="none" w:sz="0" w:space="0" w:color="auto"/>
            <w:bottom w:val="none" w:sz="0" w:space="0" w:color="auto"/>
            <w:right w:val="none" w:sz="0" w:space="0" w:color="auto"/>
          </w:divBdr>
        </w:div>
        <w:div w:id="1450706712">
          <w:marLeft w:val="0"/>
          <w:marRight w:val="0"/>
          <w:marTop w:val="240"/>
          <w:marBottom w:val="0"/>
          <w:divBdr>
            <w:top w:val="none" w:sz="0" w:space="0" w:color="auto"/>
            <w:left w:val="none" w:sz="0" w:space="0" w:color="auto"/>
            <w:bottom w:val="none" w:sz="0" w:space="0" w:color="auto"/>
            <w:right w:val="none" w:sz="0" w:space="0" w:color="auto"/>
          </w:divBdr>
        </w:div>
        <w:div w:id="1450706714">
          <w:marLeft w:val="0"/>
          <w:marRight w:val="0"/>
          <w:marTop w:val="480"/>
          <w:marBottom w:val="0"/>
          <w:divBdr>
            <w:top w:val="single" w:sz="8" w:space="28" w:color="000000"/>
            <w:left w:val="none" w:sz="0" w:space="0" w:color="auto"/>
            <w:bottom w:val="none" w:sz="0" w:space="0" w:color="auto"/>
            <w:right w:val="none" w:sz="0" w:space="0" w:color="auto"/>
          </w:divBdr>
          <w:divsChild>
            <w:div w:id="1450706865">
              <w:marLeft w:val="0"/>
              <w:marRight w:val="0"/>
              <w:marTop w:val="45"/>
              <w:marBottom w:val="0"/>
              <w:divBdr>
                <w:top w:val="none" w:sz="0" w:space="0" w:color="auto"/>
                <w:left w:val="none" w:sz="0" w:space="0" w:color="auto"/>
                <w:bottom w:val="none" w:sz="0" w:space="0" w:color="auto"/>
                <w:right w:val="none" w:sz="0" w:space="0" w:color="auto"/>
              </w:divBdr>
            </w:div>
          </w:divsChild>
        </w:div>
        <w:div w:id="1450706715">
          <w:marLeft w:val="0"/>
          <w:marRight w:val="0"/>
          <w:marTop w:val="0"/>
          <w:marBottom w:val="567"/>
          <w:divBdr>
            <w:top w:val="none" w:sz="0" w:space="0" w:color="auto"/>
            <w:left w:val="none" w:sz="0" w:space="0" w:color="auto"/>
            <w:bottom w:val="none" w:sz="0" w:space="0" w:color="auto"/>
            <w:right w:val="none" w:sz="0" w:space="0" w:color="auto"/>
          </w:divBdr>
        </w:div>
        <w:div w:id="1450706716">
          <w:marLeft w:val="0"/>
          <w:marRight w:val="0"/>
          <w:marTop w:val="240"/>
          <w:marBottom w:val="0"/>
          <w:divBdr>
            <w:top w:val="none" w:sz="0" w:space="0" w:color="auto"/>
            <w:left w:val="none" w:sz="0" w:space="0" w:color="auto"/>
            <w:bottom w:val="none" w:sz="0" w:space="0" w:color="auto"/>
            <w:right w:val="none" w:sz="0" w:space="0" w:color="auto"/>
          </w:divBdr>
          <w:divsChild>
            <w:div w:id="1450706872">
              <w:marLeft w:val="0"/>
              <w:marRight w:val="0"/>
              <w:marTop w:val="45"/>
              <w:marBottom w:val="0"/>
              <w:divBdr>
                <w:top w:val="none" w:sz="0" w:space="0" w:color="auto"/>
                <w:left w:val="none" w:sz="0" w:space="0" w:color="auto"/>
                <w:bottom w:val="none" w:sz="0" w:space="0" w:color="auto"/>
                <w:right w:val="none" w:sz="0" w:space="0" w:color="auto"/>
              </w:divBdr>
            </w:div>
          </w:divsChild>
        </w:div>
        <w:div w:id="1450706717">
          <w:marLeft w:val="0"/>
          <w:marRight w:val="0"/>
          <w:marTop w:val="240"/>
          <w:marBottom w:val="0"/>
          <w:divBdr>
            <w:top w:val="none" w:sz="0" w:space="0" w:color="auto"/>
            <w:left w:val="none" w:sz="0" w:space="0" w:color="auto"/>
            <w:bottom w:val="none" w:sz="0" w:space="0" w:color="auto"/>
            <w:right w:val="none" w:sz="0" w:space="0" w:color="auto"/>
          </w:divBdr>
        </w:div>
        <w:div w:id="1450706718">
          <w:marLeft w:val="0"/>
          <w:marRight w:val="0"/>
          <w:marTop w:val="240"/>
          <w:marBottom w:val="0"/>
          <w:divBdr>
            <w:top w:val="none" w:sz="0" w:space="0" w:color="auto"/>
            <w:left w:val="none" w:sz="0" w:space="0" w:color="auto"/>
            <w:bottom w:val="none" w:sz="0" w:space="0" w:color="auto"/>
            <w:right w:val="none" w:sz="0" w:space="0" w:color="auto"/>
          </w:divBdr>
        </w:div>
        <w:div w:id="1450706719">
          <w:marLeft w:val="0"/>
          <w:marRight w:val="0"/>
          <w:marTop w:val="480"/>
          <w:marBottom w:val="0"/>
          <w:divBdr>
            <w:top w:val="single" w:sz="8" w:space="28" w:color="000000"/>
            <w:left w:val="none" w:sz="0" w:space="0" w:color="auto"/>
            <w:bottom w:val="none" w:sz="0" w:space="0" w:color="auto"/>
            <w:right w:val="none" w:sz="0" w:space="0" w:color="auto"/>
          </w:divBdr>
          <w:divsChild>
            <w:div w:id="1450706728">
              <w:marLeft w:val="0"/>
              <w:marRight w:val="0"/>
              <w:marTop w:val="45"/>
              <w:marBottom w:val="0"/>
              <w:divBdr>
                <w:top w:val="none" w:sz="0" w:space="0" w:color="auto"/>
                <w:left w:val="none" w:sz="0" w:space="0" w:color="auto"/>
                <w:bottom w:val="none" w:sz="0" w:space="0" w:color="auto"/>
                <w:right w:val="none" w:sz="0" w:space="0" w:color="auto"/>
              </w:divBdr>
            </w:div>
          </w:divsChild>
        </w:div>
        <w:div w:id="1450706720">
          <w:marLeft w:val="0"/>
          <w:marRight w:val="0"/>
          <w:marTop w:val="240"/>
          <w:marBottom w:val="0"/>
          <w:divBdr>
            <w:top w:val="none" w:sz="0" w:space="0" w:color="auto"/>
            <w:left w:val="none" w:sz="0" w:space="0" w:color="auto"/>
            <w:bottom w:val="none" w:sz="0" w:space="0" w:color="auto"/>
            <w:right w:val="none" w:sz="0" w:space="0" w:color="auto"/>
          </w:divBdr>
          <w:divsChild>
            <w:div w:id="1450706754">
              <w:marLeft w:val="0"/>
              <w:marRight w:val="0"/>
              <w:marTop w:val="45"/>
              <w:marBottom w:val="0"/>
              <w:divBdr>
                <w:top w:val="none" w:sz="0" w:space="0" w:color="auto"/>
                <w:left w:val="none" w:sz="0" w:space="0" w:color="auto"/>
                <w:bottom w:val="none" w:sz="0" w:space="0" w:color="auto"/>
                <w:right w:val="none" w:sz="0" w:space="0" w:color="auto"/>
              </w:divBdr>
            </w:div>
          </w:divsChild>
        </w:div>
        <w:div w:id="1450706721">
          <w:marLeft w:val="0"/>
          <w:marRight w:val="0"/>
          <w:marTop w:val="240"/>
          <w:marBottom w:val="0"/>
          <w:divBdr>
            <w:top w:val="none" w:sz="0" w:space="0" w:color="auto"/>
            <w:left w:val="none" w:sz="0" w:space="0" w:color="auto"/>
            <w:bottom w:val="none" w:sz="0" w:space="0" w:color="auto"/>
            <w:right w:val="none" w:sz="0" w:space="0" w:color="auto"/>
          </w:divBdr>
        </w:div>
        <w:div w:id="1450706722">
          <w:marLeft w:val="0"/>
          <w:marRight w:val="0"/>
          <w:marTop w:val="240"/>
          <w:marBottom w:val="0"/>
          <w:divBdr>
            <w:top w:val="none" w:sz="0" w:space="0" w:color="auto"/>
            <w:left w:val="none" w:sz="0" w:space="0" w:color="auto"/>
            <w:bottom w:val="none" w:sz="0" w:space="0" w:color="auto"/>
            <w:right w:val="none" w:sz="0" w:space="0" w:color="auto"/>
          </w:divBdr>
        </w:div>
        <w:div w:id="1450706723">
          <w:marLeft w:val="0"/>
          <w:marRight w:val="0"/>
          <w:marTop w:val="240"/>
          <w:marBottom w:val="0"/>
          <w:divBdr>
            <w:top w:val="none" w:sz="0" w:space="0" w:color="auto"/>
            <w:left w:val="none" w:sz="0" w:space="0" w:color="auto"/>
            <w:bottom w:val="none" w:sz="0" w:space="0" w:color="auto"/>
            <w:right w:val="none" w:sz="0" w:space="0" w:color="auto"/>
          </w:divBdr>
        </w:div>
        <w:div w:id="1450706724">
          <w:marLeft w:val="0"/>
          <w:marRight w:val="0"/>
          <w:marTop w:val="240"/>
          <w:marBottom w:val="0"/>
          <w:divBdr>
            <w:top w:val="none" w:sz="0" w:space="0" w:color="auto"/>
            <w:left w:val="none" w:sz="0" w:space="0" w:color="auto"/>
            <w:bottom w:val="none" w:sz="0" w:space="0" w:color="auto"/>
            <w:right w:val="none" w:sz="0" w:space="0" w:color="auto"/>
          </w:divBdr>
        </w:div>
        <w:div w:id="1450706725">
          <w:marLeft w:val="0"/>
          <w:marRight w:val="0"/>
          <w:marTop w:val="240"/>
          <w:marBottom w:val="0"/>
          <w:divBdr>
            <w:top w:val="none" w:sz="0" w:space="0" w:color="auto"/>
            <w:left w:val="none" w:sz="0" w:space="0" w:color="auto"/>
            <w:bottom w:val="none" w:sz="0" w:space="0" w:color="auto"/>
            <w:right w:val="none" w:sz="0" w:space="0" w:color="auto"/>
          </w:divBdr>
          <w:divsChild>
            <w:div w:id="1450706708">
              <w:marLeft w:val="0"/>
              <w:marRight w:val="0"/>
              <w:marTop w:val="45"/>
              <w:marBottom w:val="0"/>
              <w:divBdr>
                <w:top w:val="none" w:sz="0" w:space="0" w:color="auto"/>
                <w:left w:val="none" w:sz="0" w:space="0" w:color="auto"/>
                <w:bottom w:val="none" w:sz="0" w:space="0" w:color="auto"/>
                <w:right w:val="none" w:sz="0" w:space="0" w:color="auto"/>
              </w:divBdr>
            </w:div>
          </w:divsChild>
        </w:div>
        <w:div w:id="1450706730">
          <w:marLeft w:val="0"/>
          <w:marRight w:val="0"/>
          <w:marTop w:val="240"/>
          <w:marBottom w:val="0"/>
          <w:divBdr>
            <w:top w:val="none" w:sz="0" w:space="0" w:color="auto"/>
            <w:left w:val="none" w:sz="0" w:space="0" w:color="auto"/>
            <w:bottom w:val="none" w:sz="0" w:space="0" w:color="auto"/>
            <w:right w:val="none" w:sz="0" w:space="0" w:color="auto"/>
          </w:divBdr>
          <w:divsChild>
            <w:div w:id="1450706761">
              <w:marLeft w:val="0"/>
              <w:marRight w:val="0"/>
              <w:marTop w:val="45"/>
              <w:marBottom w:val="0"/>
              <w:divBdr>
                <w:top w:val="none" w:sz="0" w:space="0" w:color="auto"/>
                <w:left w:val="none" w:sz="0" w:space="0" w:color="auto"/>
                <w:bottom w:val="none" w:sz="0" w:space="0" w:color="auto"/>
                <w:right w:val="none" w:sz="0" w:space="0" w:color="auto"/>
              </w:divBdr>
            </w:div>
          </w:divsChild>
        </w:div>
        <w:div w:id="1450706732">
          <w:marLeft w:val="0"/>
          <w:marRight w:val="0"/>
          <w:marTop w:val="240"/>
          <w:marBottom w:val="0"/>
          <w:divBdr>
            <w:top w:val="none" w:sz="0" w:space="0" w:color="auto"/>
            <w:left w:val="none" w:sz="0" w:space="0" w:color="auto"/>
            <w:bottom w:val="none" w:sz="0" w:space="0" w:color="auto"/>
            <w:right w:val="none" w:sz="0" w:space="0" w:color="auto"/>
          </w:divBdr>
          <w:divsChild>
            <w:div w:id="1450706713">
              <w:marLeft w:val="0"/>
              <w:marRight w:val="0"/>
              <w:marTop w:val="45"/>
              <w:marBottom w:val="0"/>
              <w:divBdr>
                <w:top w:val="none" w:sz="0" w:space="0" w:color="auto"/>
                <w:left w:val="none" w:sz="0" w:space="0" w:color="auto"/>
                <w:bottom w:val="none" w:sz="0" w:space="0" w:color="auto"/>
                <w:right w:val="none" w:sz="0" w:space="0" w:color="auto"/>
              </w:divBdr>
            </w:div>
          </w:divsChild>
        </w:div>
        <w:div w:id="1450706733">
          <w:marLeft w:val="0"/>
          <w:marRight w:val="0"/>
          <w:marTop w:val="240"/>
          <w:marBottom w:val="0"/>
          <w:divBdr>
            <w:top w:val="none" w:sz="0" w:space="0" w:color="auto"/>
            <w:left w:val="none" w:sz="0" w:space="0" w:color="auto"/>
            <w:bottom w:val="none" w:sz="0" w:space="0" w:color="auto"/>
            <w:right w:val="none" w:sz="0" w:space="0" w:color="auto"/>
          </w:divBdr>
          <w:divsChild>
            <w:div w:id="1450706835">
              <w:marLeft w:val="0"/>
              <w:marRight w:val="0"/>
              <w:marTop w:val="45"/>
              <w:marBottom w:val="0"/>
              <w:divBdr>
                <w:top w:val="none" w:sz="0" w:space="0" w:color="auto"/>
                <w:left w:val="none" w:sz="0" w:space="0" w:color="auto"/>
                <w:bottom w:val="none" w:sz="0" w:space="0" w:color="auto"/>
                <w:right w:val="none" w:sz="0" w:space="0" w:color="auto"/>
              </w:divBdr>
            </w:div>
          </w:divsChild>
        </w:div>
        <w:div w:id="1450706737">
          <w:marLeft w:val="0"/>
          <w:marRight w:val="0"/>
          <w:marTop w:val="240"/>
          <w:marBottom w:val="0"/>
          <w:divBdr>
            <w:top w:val="none" w:sz="0" w:space="0" w:color="auto"/>
            <w:left w:val="none" w:sz="0" w:space="0" w:color="auto"/>
            <w:bottom w:val="none" w:sz="0" w:space="0" w:color="auto"/>
            <w:right w:val="none" w:sz="0" w:space="0" w:color="auto"/>
          </w:divBdr>
        </w:div>
        <w:div w:id="1450706738">
          <w:marLeft w:val="0"/>
          <w:marRight w:val="0"/>
          <w:marTop w:val="240"/>
          <w:marBottom w:val="0"/>
          <w:divBdr>
            <w:top w:val="none" w:sz="0" w:space="0" w:color="auto"/>
            <w:left w:val="none" w:sz="0" w:space="0" w:color="auto"/>
            <w:bottom w:val="none" w:sz="0" w:space="0" w:color="auto"/>
            <w:right w:val="none" w:sz="0" w:space="0" w:color="auto"/>
          </w:divBdr>
        </w:div>
        <w:div w:id="1450706739">
          <w:marLeft w:val="0"/>
          <w:marRight w:val="0"/>
          <w:marTop w:val="240"/>
          <w:marBottom w:val="0"/>
          <w:divBdr>
            <w:top w:val="none" w:sz="0" w:space="0" w:color="auto"/>
            <w:left w:val="none" w:sz="0" w:space="0" w:color="auto"/>
            <w:bottom w:val="none" w:sz="0" w:space="0" w:color="auto"/>
            <w:right w:val="none" w:sz="0" w:space="0" w:color="auto"/>
          </w:divBdr>
          <w:divsChild>
            <w:div w:id="1450706864">
              <w:marLeft w:val="0"/>
              <w:marRight w:val="0"/>
              <w:marTop w:val="45"/>
              <w:marBottom w:val="0"/>
              <w:divBdr>
                <w:top w:val="none" w:sz="0" w:space="0" w:color="auto"/>
                <w:left w:val="none" w:sz="0" w:space="0" w:color="auto"/>
                <w:bottom w:val="none" w:sz="0" w:space="0" w:color="auto"/>
                <w:right w:val="none" w:sz="0" w:space="0" w:color="auto"/>
              </w:divBdr>
            </w:div>
          </w:divsChild>
        </w:div>
        <w:div w:id="1450706740">
          <w:marLeft w:val="0"/>
          <w:marRight w:val="0"/>
          <w:marTop w:val="480"/>
          <w:marBottom w:val="240"/>
          <w:divBdr>
            <w:top w:val="none" w:sz="0" w:space="0" w:color="auto"/>
            <w:left w:val="none" w:sz="0" w:space="0" w:color="auto"/>
            <w:bottom w:val="none" w:sz="0" w:space="0" w:color="auto"/>
            <w:right w:val="none" w:sz="0" w:space="0" w:color="auto"/>
          </w:divBdr>
        </w:div>
        <w:div w:id="1450706742">
          <w:marLeft w:val="0"/>
          <w:marRight w:val="0"/>
          <w:marTop w:val="240"/>
          <w:marBottom w:val="0"/>
          <w:divBdr>
            <w:top w:val="none" w:sz="0" w:space="0" w:color="auto"/>
            <w:left w:val="none" w:sz="0" w:space="0" w:color="auto"/>
            <w:bottom w:val="none" w:sz="0" w:space="0" w:color="auto"/>
            <w:right w:val="none" w:sz="0" w:space="0" w:color="auto"/>
          </w:divBdr>
        </w:div>
        <w:div w:id="1450706743">
          <w:marLeft w:val="0"/>
          <w:marRight w:val="0"/>
          <w:marTop w:val="240"/>
          <w:marBottom w:val="0"/>
          <w:divBdr>
            <w:top w:val="none" w:sz="0" w:space="0" w:color="auto"/>
            <w:left w:val="none" w:sz="0" w:space="0" w:color="auto"/>
            <w:bottom w:val="none" w:sz="0" w:space="0" w:color="auto"/>
            <w:right w:val="none" w:sz="0" w:space="0" w:color="auto"/>
          </w:divBdr>
        </w:div>
        <w:div w:id="1450706745">
          <w:marLeft w:val="0"/>
          <w:marRight w:val="0"/>
          <w:marTop w:val="240"/>
          <w:marBottom w:val="0"/>
          <w:divBdr>
            <w:top w:val="none" w:sz="0" w:space="0" w:color="auto"/>
            <w:left w:val="none" w:sz="0" w:space="0" w:color="auto"/>
            <w:bottom w:val="none" w:sz="0" w:space="0" w:color="auto"/>
            <w:right w:val="none" w:sz="0" w:space="0" w:color="auto"/>
          </w:divBdr>
          <w:divsChild>
            <w:div w:id="1450706697">
              <w:marLeft w:val="0"/>
              <w:marRight w:val="0"/>
              <w:marTop w:val="45"/>
              <w:marBottom w:val="0"/>
              <w:divBdr>
                <w:top w:val="none" w:sz="0" w:space="0" w:color="auto"/>
                <w:left w:val="none" w:sz="0" w:space="0" w:color="auto"/>
                <w:bottom w:val="none" w:sz="0" w:space="0" w:color="auto"/>
                <w:right w:val="none" w:sz="0" w:space="0" w:color="auto"/>
              </w:divBdr>
            </w:div>
          </w:divsChild>
        </w:div>
        <w:div w:id="1450706746">
          <w:marLeft w:val="0"/>
          <w:marRight w:val="0"/>
          <w:marTop w:val="240"/>
          <w:marBottom w:val="0"/>
          <w:divBdr>
            <w:top w:val="none" w:sz="0" w:space="0" w:color="auto"/>
            <w:left w:val="none" w:sz="0" w:space="0" w:color="auto"/>
            <w:bottom w:val="none" w:sz="0" w:space="0" w:color="auto"/>
            <w:right w:val="none" w:sz="0" w:space="0" w:color="auto"/>
          </w:divBdr>
        </w:div>
        <w:div w:id="1450706749">
          <w:marLeft w:val="0"/>
          <w:marRight w:val="0"/>
          <w:marTop w:val="240"/>
          <w:marBottom w:val="0"/>
          <w:divBdr>
            <w:top w:val="none" w:sz="0" w:space="0" w:color="auto"/>
            <w:left w:val="none" w:sz="0" w:space="0" w:color="auto"/>
            <w:bottom w:val="none" w:sz="0" w:space="0" w:color="auto"/>
            <w:right w:val="none" w:sz="0" w:space="0" w:color="auto"/>
          </w:divBdr>
        </w:div>
        <w:div w:id="1450706751">
          <w:marLeft w:val="0"/>
          <w:marRight w:val="0"/>
          <w:marTop w:val="240"/>
          <w:marBottom w:val="0"/>
          <w:divBdr>
            <w:top w:val="none" w:sz="0" w:space="0" w:color="auto"/>
            <w:left w:val="none" w:sz="0" w:space="0" w:color="auto"/>
            <w:bottom w:val="none" w:sz="0" w:space="0" w:color="auto"/>
            <w:right w:val="none" w:sz="0" w:space="0" w:color="auto"/>
          </w:divBdr>
        </w:div>
        <w:div w:id="1450706753">
          <w:marLeft w:val="0"/>
          <w:marRight w:val="0"/>
          <w:marTop w:val="240"/>
          <w:marBottom w:val="0"/>
          <w:divBdr>
            <w:top w:val="none" w:sz="0" w:space="0" w:color="auto"/>
            <w:left w:val="none" w:sz="0" w:space="0" w:color="auto"/>
            <w:bottom w:val="none" w:sz="0" w:space="0" w:color="auto"/>
            <w:right w:val="none" w:sz="0" w:space="0" w:color="auto"/>
          </w:divBdr>
        </w:div>
        <w:div w:id="1450706758">
          <w:marLeft w:val="0"/>
          <w:marRight w:val="0"/>
          <w:marTop w:val="480"/>
          <w:marBottom w:val="0"/>
          <w:divBdr>
            <w:top w:val="single" w:sz="8" w:space="28" w:color="000000"/>
            <w:left w:val="none" w:sz="0" w:space="0" w:color="auto"/>
            <w:bottom w:val="none" w:sz="0" w:space="0" w:color="auto"/>
            <w:right w:val="none" w:sz="0" w:space="0" w:color="auto"/>
          </w:divBdr>
        </w:div>
        <w:div w:id="1450706759">
          <w:marLeft w:val="0"/>
          <w:marRight w:val="0"/>
          <w:marTop w:val="240"/>
          <w:marBottom w:val="0"/>
          <w:divBdr>
            <w:top w:val="none" w:sz="0" w:space="0" w:color="auto"/>
            <w:left w:val="none" w:sz="0" w:space="0" w:color="auto"/>
            <w:bottom w:val="none" w:sz="0" w:space="0" w:color="auto"/>
            <w:right w:val="none" w:sz="0" w:space="0" w:color="auto"/>
          </w:divBdr>
          <w:divsChild>
            <w:div w:id="1450706694">
              <w:marLeft w:val="0"/>
              <w:marRight w:val="0"/>
              <w:marTop w:val="45"/>
              <w:marBottom w:val="0"/>
              <w:divBdr>
                <w:top w:val="none" w:sz="0" w:space="0" w:color="auto"/>
                <w:left w:val="none" w:sz="0" w:space="0" w:color="auto"/>
                <w:bottom w:val="none" w:sz="0" w:space="0" w:color="auto"/>
                <w:right w:val="none" w:sz="0" w:space="0" w:color="auto"/>
              </w:divBdr>
            </w:div>
          </w:divsChild>
        </w:div>
        <w:div w:id="1450706762">
          <w:marLeft w:val="0"/>
          <w:marRight w:val="0"/>
          <w:marTop w:val="240"/>
          <w:marBottom w:val="0"/>
          <w:divBdr>
            <w:top w:val="none" w:sz="0" w:space="0" w:color="auto"/>
            <w:left w:val="none" w:sz="0" w:space="0" w:color="auto"/>
            <w:bottom w:val="none" w:sz="0" w:space="0" w:color="auto"/>
            <w:right w:val="none" w:sz="0" w:space="0" w:color="auto"/>
          </w:divBdr>
          <w:divsChild>
            <w:div w:id="1450706817">
              <w:marLeft w:val="0"/>
              <w:marRight w:val="0"/>
              <w:marTop w:val="45"/>
              <w:marBottom w:val="0"/>
              <w:divBdr>
                <w:top w:val="none" w:sz="0" w:space="0" w:color="auto"/>
                <w:left w:val="none" w:sz="0" w:space="0" w:color="auto"/>
                <w:bottom w:val="none" w:sz="0" w:space="0" w:color="auto"/>
                <w:right w:val="none" w:sz="0" w:space="0" w:color="auto"/>
              </w:divBdr>
            </w:div>
          </w:divsChild>
        </w:div>
        <w:div w:id="1450706763">
          <w:marLeft w:val="0"/>
          <w:marRight w:val="0"/>
          <w:marTop w:val="240"/>
          <w:marBottom w:val="0"/>
          <w:divBdr>
            <w:top w:val="none" w:sz="0" w:space="0" w:color="auto"/>
            <w:left w:val="none" w:sz="0" w:space="0" w:color="auto"/>
            <w:bottom w:val="none" w:sz="0" w:space="0" w:color="auto"/>
            <w:right w:val="none" w:sz="0" w:space="0" w:color="auto"/>
          </w:divBdr>
        </w:div>
        <w:div w:id="1450706764">
          <w:marLeft w:val="0"/>
          <w:marRight w:val="0"/>
          <w:marTop w:val="240"/>
          <w:marBottom w:val="0"/>
          <w:divBdr>
            <w:top w:val="none" w:sz="0" w:space="0" w:color="auto"/>
            <w:left w:val="none" w:sz="0" w:space="0" w:color="auto"/>
            <w:bottom w:val="none" w:sz="0" w:space="0" w:color="auto"/>
            <w:right w:val="none" w:sz="0" w:space="0" w:color="auto"/>
          </w:divBdr>
          <w:divsChild>
            <w:div w:id="1450706779">
              <w:marLeft w:val="0"/>
              <w:marRight w:val="0"/>
              <w:marTop w:val="45"/>
              <w:marBottom w:val="0"/>
              <w:divBdr>
                <w:top w:val="none" w:sz="0" w:space="0" w:color="auto"/>
                <w:left w:val="none" w:sz="0" w:space="0" w:color="auto"/>
                <w:bottom w:val="none" w:sz="0" w:space="0" w:color="auto"/>
                <w:right w:val="none" w:sz="0" w:space="0" w:color="auto"/>
              </w:divBdr>
            </w:div>
          </w:divsChild>
        </w:div>
        <w:div w:id="1450706765">
          <w:marLeft w:val="0"/>
          <w:marRight w:val="0"/>
          <w:marTop w:val="240"/>
          <w:marBottom w:val="0"/>
          <w:divBdr>
            <w:top w:val="none" w:sz="0" w:space="0" w:color="auto"/>
            <w:left w:val="none" w:sz="0" w:space="0" w:color="auto"/>
            <w:bottom w:val="none" w:sz="0" w:space="0" w:color="auto"/>
            <w:right w:val="none" w:sz="0" w:space="0" w:color="auto"/>
          </w:divBdr>
        </w:div>
        <w:div w:id="1450706766">
          <w:marLeft w:val="0"/>
          <w:marRight w:val="0"/>
          <w:marTop w:val="240"/>
          <w:marBottom w:val="0"/>
          <w:divBdr>
            <w:top w:val="none" w:sz="0" w:space="0" w:color="auto"/>
            <w:left w:val="none" w:sz="0" w:space="0" w:color="auto"/>
            <w:bottom w:val="none" w:sz="0" w:space="0" w:color="auto"/>
            <w:right w:val="none" w:sz="0" w:space="0" w:color="auto"/>
          </w:divBdr>
          <w:divsChild>
            <w:div w:id="1450706726">
              <w:marLeft w:val="0"/>
              <w:marRight w:val="0"/>
              <w:marTop w:val="45"/>
              <w:marBottom w:val="0"/>
              <w:divBdr>
                <w:top w:val="none" w:sz="0" w:space="0" w:color="auto"/>
                <w:left w:val="none" w:sz="0" w:space="0" w:color="auto"/>
                <w:bottom w:val="none" w:sz="0" w:space="0" w:color="auto"/>
                <w:right w:val="none" w:sz="0" w:space="0" w:color="auto"/>
              </w:divBdr>
            </w:div>
          </w:divsChild>
        </w:div>
        <w:div w:id="1450706767">
          <w:marLeft w:val="0"/>
          <w:marRight w:val="0"/>
          <w:marTop w:val="240"/>
          <w:marBottom w:val="0"/>
          <w:divBdr>
            <w:top w:val="none" w:sz="0" w:space="0" w:color="auto"/>
            <w:left w:val="none" w:sz="0" w:space="0" w:color="auto"/>
            <w:bottom w:val="none" w:sz="0" w:space="0" w:color="auto"/>
            <w:right w:val="none" w:sz="0" w:space="0" w:color="auto"/>
          </w:divBdr>
          <w:divsChild>
            <w:div w:id="1450706704">
              <w:marLeft w:val="0"/>
              <w:marRight w:val="0"/>
              <w:marTop w:val="45"/>
              <w:marBottom w:val="0"/>
              <w:divBdr>
                <w:top w:val="none" w:sz="0" w:space="0" w:color="auto"/>
                <w:left w:val="none" w:sz="0" w:space="0" w:color="auto"/>
                <w:bottom w:val="none" w:sz="0" w:space="0" w:color="auto"/>
                <w:right w:val="none" w:sz="0" w:space="0" w:color="auto"/>
              </w:divBdr>
            </w:div>
          </w:divsChild>
        </w:div>
        <w:div w:id="1450706768">
          <w:marLeft w:val="0"/>
          <w:marRight w:val="0"/>
          <w:marTop w:val="0"/>
          <w:marBottom w:val="567"/>
          <w:divBdr>
            <w:top w:val="none" w:sz="0" w:space="0" w:color="auto"/>
            <w:left w:val="none" w:sz="0" w:space="0" w:color="auto"/>
            <w:bottom w:val="none" w:sz="0" w:space="0" w:color="auto"/>
            <w:right w:val="none" w:sz="0" w:space="0" w:color="auto"/>
          </w:divBdr>
        </w:div>
        <w:div w:id="1450706770">
          <w:marLeft w:val="0"/>
          <w:marRight w:val="0"/>
          <w:marTop w:val="240"/>
          <w:marBottom w:val="0"/>
          <w:divBdr>
            <w:top w:val="none" w:sz="0" w:space="0" w:color="auto"/>
            <w:left w:val="none" w:sz="0" w:space="0" w:color="auto"/>
            <w:bottom w:val="none" w:sz="0" w:space="0" w:color="auto"/>
            <w:right w:val="none" w:sz="0" w:space="0" w:color="auto"/>
          </w:divBdr>
        </w:div>
        <w:div w:id="1450706771">
          <w:marLeft w:val="0"/>
          <w:marRight w:val="0"/>
          <w:marTop w:val="240"/>
          <w:marBottom w:val="0"/>
          <w:divBdr>
            <w:top w:val="none" w:sz="0" w:space="0" w:color="auto"/>
            <w:left w:val="none" w:sz="0" w:space="0" w:color="auto"/>
            <w:bottom w:val="none" w:sz="0" w:space="0" w:color="auto"/>
            <w:right w:val="none" w:sz="0" w:space="0" w:color="auto"/>
          </w:divBdr>
          <w:divsChild>
            <w:div w:id="1450706735">
              <w:marLeft w:val="0"/>
              <w:marRight w:val="0"/>
              <w:marTop w:val="45"/>
              <w:marBottom w:val="0"/>
              <w:divBdr>
                <w:top w:val="none" w:sz="0" w:space="0" w:color="auto"/>
                <w:left w:val="none" w:sz="0" w:space="0" w:color="auto"/>
                <w:bottom w:val="none" w:sz="0" w:space="0" w:color="auto"/>
                <w:right w:val="none" w:sz="0" w:space="0" w:color="auto"/>
              </w:divBdr>
            </w:div>
          </w:divsChild>
        </w:div>
        <w:div w:id="1450706772">
          <w:marLeft w:val="0"/>
          <w:marRight w:val="0"/>
          <w:marTop w:val="240"/>
          <w:marBottom w:val="0"/>
          <w:divBdr>
            <w:top w:val="none" w:sz="0" w:space="0" w:color="auto"/>
            <w:left w:val="none" w:sz="0" w:space="0" w:color="auto"/>
            <w:bottom w:val="none" w:sz="0" w:space="0" w:color="auto"/>
            <w:right w:val="none" w:sz="0" w:space="0" w:color="auto"/>
          </w:divBdr>
        </w:div>
        <w:div w:id="1450706773">
          <w:marLeft w:val="0"/>
          <w:marRight w:val="0"/>
          <w:marTop w:val="240"/>
          <w:marBottom w:val="0"/>
          <w:divBdr>
            <w:top w:val="none" w:sz="0" w:space="0" w:color="auto"/>
            <w:left w:val="none" w:sz="0" w:space="0" w:color="auto"/>
            <w:bottom w:val="none" w:sz="0" w:space="0" w:color="auto"/>
            <w:right w:val="none" w:sz="0" w:space="0" w:color="auto"/>
          </w:divBdr>
          <w:divsChild>
            <w:div w:id="1450706747">
              <w:marLeft w:val="0"/>
              <w:marRight w:val="0"/>
              <w:marTop w:val="45"/>
              <w:marBottom w:val="0"/>
              <w:divBdr>
                <w:top w:val="none" w:sz="0" w:space="0" w:color="auto"/>
                <w:left w:val="none" w:sz="0" w:space="0" w:color="auto"/>
                <w:bottom w:val="none" w:sz="0" w:space="0" w:color="auto"/>
                <w:right w:val="none" w:sz="0" w:space="0" w:color="auto"/>
              </w:divBdr>
            </w:div>
          </w:divsChild>
        </w:div>
        <w:div w:id="1450706774">
          <w:marLeft w:val="0"/>
          <w:marRight w:val="0"/>
          <w:marTop w:val="480"/>
          <w:marBottom w:val="0"/>
          <w:divBdr>
            <w:top w:val="single" w:sz="8" w:space="28" w:color="000000"/>
            <w:left w:val="none" w:sz="0" w:space="0" w:color="auto"/>
            <w:bottom w:val="none" w:sz="0" w:space="0" w:color="auto"/>
            <w:right w:val="none" w:sz="0" w:space="0" w:color="auto"/>
          </w:divBdr>
          <w:divsChild>
            <w:div w:id="1450706809">
              <w:marLeft w:val="0"/>
              <w:marRight w:val="0"/>
              <w:marTop w:val="45"/>
              <w:marBottom w:val="0"/>
              <w:divBdr>
                <w:top w:val="none" w:sz="0" w:space="0" w:color="auto"/>
                <w:left w:val="none" w:sz="0" w:space="0" w:color="auto"/>
                <w:bottom w:val="none" w:sz="0" w:space="0" w:color="auto"/>
                <w:right w:val="none" w:sz="0" w:space="0" w:color="auto"/>
              </w:divBdr>
            </w:div>
          </w:divsChild>
        </w:div>
        <w:div w:id="1450706775">
          <w:marLeft w:val="0"/>
          <w:marRight w:val="0"/>
          <w:marTop w:val="240"/>
          <w:marBottom w:val="0"/>
          <w:divBdr>
            <w:top w:val="none" w:sz="0" w:space="0" w:color="auto"/>
            <w:left w:val="none" w:sz="0" w:space="0" w:color="auto"/>
            <w:bottom w:val="none" w:sz="0" w:space="0" w:color="auto"/>
            <w:right w:val="none" w:sz="0" w:space="0" w:color="auto"/>
          </w:divBdr>
          <w:divsChild>
            <w:div w:id="1450706806">
              <w:marLeft w:val="0"/>
              <w:marRight w:val="0"/>
              <w:marTop w:val="45"/>
              <w:marBottom w:val="0"/>
              <w:divBdr>
                <w:top w:val="none" w:sz="0" w:space="0" w:color="auto"/>
                <w:left w:val="none" w:sz="0" w:space="0" w:color="auto"/>
                <w:bottom w:val="none" w:sz="0" w:space="0" w:color="auto"/>
                <w:right w:val="none" w:sz="0" w:space="0" w:color="auto"/>
              </w:divBdr>
            </w:div>
          </w:divsChild>
        </w:div>
        <w:div w:id="1450706776">
          <w:marLeft w:val="0"/>
          <w:marRight w:val="0"/>
          <w:marTop w:val="240"/>
          <w:marBottom w:val="0"/>
          <w:divBdr>
            <w:top w:val="none" w:sz="0" w:space="0" w:color="auto"/>
            <w:left w:val="none" w:sz="0" w:space="0" w:color="auto"/>
            <w:bottom w:val="none" w:sz="0" w:space="0" w:color="auto"/>
            <w:right w:val="none" w:sz="0" w:space="0" w:color="auto"/>
          </w:divBdr>
        </w:div>
        <w:div w:id="1450706777">
          <w:marLeft w:val="0"/>
          <w:marRight w:val="0"/>
          <w:marTop w:val="240"/>
          <w:marBottom w:val="0"/>
          <w:divBdr>
            <w:top w:val="none" w:sz="0" w:space="0" w:color="auto"/>
            <w:left w:val="none" w:sz="0" w:space="0" w:color="auto"/>
            <w:bottom w:val="none" w:sz="0" w:space="0" w:color="auto"/>
            <w:right w:val="none" w:sz="0" w:space="0" w:color="auto"/>
          </w:divBdr>
        </w:div>
        <w:div w:id="1450706778">
          <w:marLeft w:val="0"/>
          <w:marRight w:val="0"/>
          <w:marTop w:val="240"/>
          <w:marBottom w:val="0"/>
          <w:divBdr>
            <w:top w:val="none" w:sz="0" w:space="0" w:color="auto"/>
            <w:left w:val="none" w:sz="0" w:space="0" w:color="auto"/>
            <w:bottom w:val="none" w:sz="0" w:space="0" w:color="auto"/>
            <w:right w:val="none" w:sz="0" w:space="0" w:color="auto"/>
          </w:divBdr>
          <w:divsChild>
            <w:div w:id="1450706792">
              <w:marLeft w:val="0"/>
              <w:marRight w:val="0"/>
              <w:marTop w:val="45"/>
              <w:marBottom w:val="0"/>
              <w:divBdr>
                <w:top w:val="none" w:sz="0" w:space="0" w:color="auto"/>
                <w:left w:val="none" w:sz="0" w:space="0" w:color="auto"/>
                <w:bottom w:val="none" w:sz="0" w:space="0" w:color="auto"/>
                <w:right w:val="none" w:sz="0" w:space="0" w:color="auto"/>
              </w:divBdr>
            </w:div>
          </w:divsChild>
        </w:div>
        <w:div w:id="1450706781">
          <w:marLeft w:val="0"/>
          <w:marRight w:val="0"/>
          <w:marTop w:val="240"/>
          <w:marBottom w:val="0"/>
          <w:divBdr>
            <w:top w:val="none" w:sz="0" w:space="0" w:color="auto"/>
            <w:left w:val="none" w:sz="0" w:space="0" w:color="auto"/>
            <w:bottom w:val="none" w:sz="0" w:space="0" w:color="auto"/>
            <w:right w:val="none" w:sz="0" w:space="0" w:color="auto"/>
          </w:divBdr>
        </w:div>
        <w:div w:id="1450706782">
          <w:marLeft w:val="0"/>
          <w:marRight w:val="0"/>
          <w:marTop w:val="240"/>
          <w:marBottom w:val="0"/>
          <w:divBdr>
            <w:top w:val="none" w:sz="0" w:space="0" w:color="auto"/>
            <w:left w:val="none" w:sz="0" w:space="0" w:color="auto"/>
            <w:bottom w:val="none" w:sz="0" w:space="0" w:color="auto"/>
            <w:right w:val="none" w:sz="0" w:space="0" w:color="auto"/>
          </w:divBdr>
        </w:div>
        <w:div w:id="1450706784">
          <w:marLeft w:val="0"/>
          <w:marRight w:val="0"/>
          <w:marTop w:val="240"/>
          <w:marBottom w:val="0"/>
          <w:divBdr>
            <w:top w:val="none" w:sz="0" w:space="0" w:color="auto"/>
            <w:left w:val="none" w:sz="0" w:space="0" w:color="auto"/>
            <w:bottom w:val="none" w:sz="0" w:space="0" w:color="auto"/>
            <w:right w:val="none" w:sz="0" w:space="0" w:color="auto"/>
          </w:divBdr>
        </w:div>
        <w:div w:id="1450706785">
          <w:marLeft w:val="0"/>
          <w:marRight w:val="0"/>
          <w:marTop w:val="240"/>
          <w:marBottom w:val="0"/>
          <w:divBdr>
            <w:top w:val="none" w:sz="0" w:space="0" w:color="auto"/>
            <w:left w:val="none" w:sz="0" w:space="0" w:color="auto"/>
            <w:bottom w:val="none" w:sz="0" w:space="0" w:color="auto"/>
            <w:right w:val="none" w:sz="0" w:space="0" w:color="auto"/>
          </w:divBdr>
        </w:div>
        <w:div w:id="1450706786">
          <w:marLeft w:val="0"/>
          <w:marRight w:val="0"/>
          <w:marTop w:val="240"/>
          <w:marBottom w:val="0"/>
          <w:divBdr>
            <w:top w:val="none" w:sz="0" w:space="0" w:color="auto"/>
            <w:left w:val="none" w:sz="0" w:space="0" w:color="auto"/>
            <w:bottom w:val="none" w:sz="0" w:space="0" w:color="auto"/>
            <w:right w:val="none" w:sz="0" w:space="0" w:color="auto"/>
          </w:divBdr>
        </w:div>
        <w:div w:id="1450706790">
          <w:marLeft w:val="0"/>
          <w:marRight w:val="0"/>
          <w:marTop w:val="240"/>
          <w:marBottom w:val="0"/>
          <w:divBdr>
            <w:top w:val="none" w:sz="0" w:space="0" w:color="auto"/>
            <w:left w:val="none" w:sz="0" w:space="0" w:color="auto"/>
            <w:bottom w:val="none" w:sz="0" w:space="0" w:color="auto"/>
            <w:right w:val="none" w:sz="0" w:space="0" w:color="auto"/>
          </w:divBdr>
        </w:div>
        <w:div w:id="1450706791">
          <w:marLeft w:val="0"/>
          <w:marRight w:val="0"/>
          <w:marTop w:val="240"/>
          <w:marBottom w:val="0"/>
          <w:divBdr>
            <w:top w:val="none" w:sz="0" w:space="0" w:color="auto"/>
            <w:left w:val="none" w:sz="0" w:space="0" w:color="auto"/>
            <w:bottom w:val="none" w:sz="0" w:space="0" w:color="auto"/>
            <w:right w:val="none" w:sz="0" w:space="0" w:color="auto"/>
          </w:divBdr>
          <w:divsChild>
            <w:div w:id="1450706814">
              <w:marLeft w:val="0"/>
              <w:marRight w:val="0"/>
              <w:marTop w:val="45"/>
              <w:marBottom w:val="0"/>
              <w:divBdr>
                <w:top w:val="none" w:sz="0" w:space="0" w:color="auto"/>
                <w:left w:val="none" w:sz="0" w:space="0" w:color="auto"/>
                <w:bottom w:val="none" w:sz="0" w:space="0" w:color="auto"/>
                <w:right w:val="none" w:sz="0" w:space="0" w:color="auto"/>
              </w:divBdr>
            </w:div>
          </w:divsChild>
        </w:div>
        <w:div w:id="1450706793">
          <w:marLeft w:val="0"/>
          <w:marRight w:val="0"/>
          <w:marTop w:val="240"/>
          <w:marBottom w:val="0"/>
          <w:divBdr>
            <w:top w:val="none" w:sz="0" w:space="0" w:color="auto"/>
            <w:left w:val="none" w:sz="0" w:space="0" w:color="auto"/>
            <w:bottom w:val="none" w:sz="0" w:space="0" w:color="auto"/>
            <w:right w:val="none" w:sz="0" w:space="0" w:color="auto"/>
          </w:divBdr>
          <w:divsChild>
            <w:div w:id="1450706827">
              <w:marLeft w:val="0"/>
              <w:marRight w:val="0"/>
              <w:marTop w:val="45"/>
              <w:marBottom w:val="0"/>
              <w:divBdr>
                <w:top w:val="none" w:sz="0" w:space="0" w:color="auto"/>
                <w:left w:val="none" w:sz="0" w:space="0" w:color="auto"/>
                <w:bottom w:val="none" w:sz="0" w:space="0" w:color="auto"/>
                <w:right w:val="none" w:sz="0" w:space="0" w:color="auto"/>
              </w:divBdr>
            </w:div>
          </w:divsChild>
        </w:div>
        <w:div w:id="1450706794">
          <w:marLeft w:val="0"/>
          <w:marRight w:val="0"/>
          <w:marTop w:val="240"/>
          <w:marBottom w:val="0"/>
          <w:divBdr>
            <w:top w:val="none" w:sz="0" w:space="0" w:color="auto"/>
            <w:left w:val="none" w:sz="0" w:space="0" w:color="auto"/>
            <w:bottom w:val="none" w:sz="0" w:space="0" w:color="auto"/>
            <w:right w:val="none" w:sz="0" w:space="0" w:color="auto"/>
          </w:divBdr>
        </w:div>
        <w:div w:id="1450706797">
          <w:marLeft w:val="0"/>
          <w:marRight w:val="0"/>
          <w:marTop w:val="240"/>
          <w:marBottom w:val="0"/>
          <w:divBdr>
            <w:top w:val="none" w:sz="0" w:space="0" w:color="auto"/>
            <w:left w:val="none" w:sz="0" w:space="0" w:color="auto"/>
            <w:bottom w:val="none" w:sz="0" w:space="0" w:color="auto"/>
            <w:right w:val="none" w:sz="0" w:space="0" w:color="auto"/>
          </w:divBdr>
        </w:div>
        <w:div w:id="1450706798">
          <w:marLeft w:val="0"/>
          <w:marRight w:val="0"/>
          <w:marTop w:val="480"/>
          <w:marBottom w:val="0"/>
          <w:divBdr>
            <w:top w:val="single" w:sz="8" w:space="28" w:color="000000"/>
            <w:left w:val="none" w:sz="0" w:space="0" w:color="auto"/>
            <w:bottom w:val="none" w:sz="0" w:space="0" w:color="auto"/>
            <w:right w:val="none" w:sz="0" w:space="0" w:color="auto"/>
          </w:divBdr>
          <w:divsChild>
            <w:div w:id="1450706789">
              <w:marLeft w:val="0"/>
              <w:marRight w:val="0"/>
              <w:marTop w:val="45"/>
              <w:marBottom w:val="0"/>
              <w:divBdr>
                <w:top w:val="none" w:sz="0" w:space="0" w:color="auto"/>
                <w:left w:val="none" w:sz="0" w:space="0" w:color="auto"/>
                <w:bottom w:val="none" w:sz="0" w:space="0" w:color="auto"/>
                <w:right w:val="none" w:sz="0" w:space="0" w:color="auto"/>
              </w:divBdr>
            </w:div>
          </w:divsChild>
        </w:div>
        <w:div w:id="1450706799">
          <w:marLeft w:val="0"/>
          <w:marRight w:val="0"/>
          <w:marTop w:val="480"/>
          <w:marBottom w:val="0"/>
          <w:divBdr>
            <w:top w:val="single" w:sz="8" w:space="28" w:color="000000"/>
            <w:left w:val="none" w:sz="0" w:space="0" w:color="auto"/>
            <w:bottom w:val="none" w:sz="0" w:space="0" w:color="auto"/>
            <w:right w:val="none" w:sz="0" w:space="0" w:color="auto"/>
          </w:divBdr>
          <w:divsChild>
            <w:div w:id="1450706769">
              <w:marLeft w:val="0"/>
              <w:marRight w:val="0"/>
              <w:marTop w:val="45"/>
              <w:marBottom w:val="0"/>
              <w:divBdr>
                <w:top w:val="none" w:sz="0" w:space="0" w:color="auto"/>
                <w:left w:val="none" w:sz="0" w:space="0" w:color="auto"/>
                <w:bottom w:val="none" w:sz="0" w:space="0" w:color="auto"/>
                <w:right w:val="none" w:sz="0" w:space="0" w:color="auto"/>
              </w:divBdr>
            </w:div>
          </w:divsChild>
        </w:div>
        <w:div w:id="1450706800">
          <w:marLeft w:val="0"/>
          <w:marRight w:val="0"/>
          <w:marTop w:val="480"/>
          <w:marBottom w:val="0"/>
          <w:divBdr>
            <w:top w:val="single" w:sz="8" w:space="28" w:color="000000"/>
            <w:left w:val="none" w:sz="0" w:space="0" w:color="auto"/>
            <w:bottom w:val="none" w:sz="0" w:space="0" w:color="auto"/>
            <w:right w:val="none" w:sz="0" w:space="0" w:color="auto"/>
          </w:divBdr>
          <w:divsChild>
            <w:div w:id="1450706807">
              <w:marLeft w:val="0"/>
              <w:marRight w:val="0"/>
              <w:marTop w:val="45"/>
              <w:marBottom w:val="0"/>
              <w:divBdr>
                <w:top w:val="none" w:sz="0" w:space="0" w:color="auto"/>
                <w:left w:val="none" w:sz="0" w:space="0" w:color="auto"/>
                <w:bottom w:val="none" w:sz="0" w:space="0" w:color="auto"/>
                <w:right w:val="none" w:sz="0" w:space="0" w:color="auto"/>
              </w:divBdr>
            </w:div>
          </w:divsChild>
        </w:div>
        <w:div w:id="1450706801">
          <w:marLeft w:val="0"/>
          <w:marRight w:val="0"/>
          <w:marTop w:val="240"/>
          <w:marBottom w:val="0"/>
          <w:divBdr>
            <w:top w:val="none" w:sz="0" w:space="0" w:color="auto"/>
            <w:left w:val="none" w:sz="0" w:space="0" w:color="auto"/>
            <w:bottom w:val="none" w:sz="0" w:space="0" w:color="auto"/>
            <w:right w:val="none" w:sz="0" w:space="0" w:color="auto"/>
          </w:divBdr>
          <w:divsChild>
            <w:div w:id="1450706848">
              <w:marLeft w:val="0"/>
              <w:marRight w:val="0"/>
              <w:marTop w:val="45"/>
              <w:marBottom w:val="0"/>
              <w:divBdr>
                <w:top w:val="none" w:sz="0" w:space="0" w:color="auto"/>
                <w:left w:val="none" w:sz="0" w:space="0" w:color="auto"/>
                <w:bottom w:val="none" w:sz="0" w:space="0" w:color="auto"/>
                <w:right w:val="none" w:sz="0" w:space="0" w:color="auto"/>
              </w:divBdr>
            </w:div>
          </w:divsChild>
        </w:div>
        <w:div w:id="1450706803">
          <w:marLeft w:val="0"/>
          <w:marRight w:val="0"/>
          <w:marTop w:val="240"/>
          <w:marBottom w:val="0"/>
          <w:divBdr>
            <w:top w:val="none" w:sz="0" w:space="0" w:color="auto"/>
            <w:left w:val="none" w:sz="0" w:space="0" w:color="auto"/>
            <w:bottom w:val="none" w:sz="0" w:space="0" w:color="auto"/>
            <w:right w:val="none" w:sz="0" w:space="0" w:color="auto"/>
          </w:divBdr>
        </w:div>
        <w:div w:id="1450706804">
          <w:marLeft w:val="0"/>
          <w:marRight w:val="0"/>
          <w:marTop w:val="240"/>
          <w:marBottom w:val="0"/>
          <w:divBdr>
            <w:top w:val="none" w:sz="0" w:space="0" w:color="auto"/>
            <w:left w:val="none" w:sz="0" w:space="0" w:color="auto"/>
            <w:bottom w:val="none" w:sz="0" w:space="0" w:color="auto"/>
            <w:right w:val="none" w:sz="0" w:space="0" w:color="auto"/>
          </w:divBdr>
        </w:div>
        <w:div w:id="1450706805">
          <w:marLeft w:val="0"/>
          <w:marRight w:val="0"/>
          <w:marTop w:val="240"/>
          <w:marBottom w:val="0"/>
          <w:divBdr>
            <w:top w:val="none" w:sz="0" w:space="0" w:color="auto"/>
            <w:left w:val="none" w:sz="0" w:space="0" w:color="auto"/>
            <w:bottom w:val="none" w:sz="0" w:space="0" w:color="auto"/>
            <w:right w:val="none" w:sz="0" w:space="0" w:color="auto"/>
          </w:divBdr>
        </w:div>
        <w:div w:id="1450706810">
          <w:marLeft w:val="0"/>
          <w:marRight w:val="0"/>
          <w:marTop w:val="240"/>
          <w:marBottom w:val="0"/>
          <w:divBdr>
            <w:top w:val="none" w:sz="0" w:space="0" w:color="auto"/>
            <w:left w:val="none" w:sz="0" w:space="0" w:color="auto"/>
            <w:bottom w:val="none" w:sz="0" w:space="0" w:color="auto"/>
            <w:right w:val="none" w:sz="0" w:space="0" w:color="auto"/>
          </w:divBdr>
        </w:div>
        <w:div w:id="1450706811">
          <w:marLeft w:val="0"/>
          <w:marRight w:val="0"/>
          <w:marTop w:val="240"/>
          <w:marBottom w:val="0"/>
          <w:divBdr>
            <w:top w:val="none" w:sz="0" w:space="0" w:color="auto"/>
            <w:left w:val="none" w:sz="0" w:space="0" w:color="auto"/>
            <w:bottom w:val="none" w:sz="0" w:space="0" w:color="auto"/>
            <w:right w:val="none" w:sz="0" w:space="0" w:color="auto"/>
          </w:divBdr>
        </w:div>
        <w:div w:id="1450706812">
          <w:marLeft w:val="0"/>
          <w:marRight w:val="0"/>
          <w:marTop w:val="240"/>
          <w:marBottom w:val="0"/>
          <w:divBdr>
            <w:top w:val="none" w:sz="0" w:space="0" w:color="auto"/>
            <w:left w:val="none" w:sz="0" w:space="0" w:color="auto"/>
            <w:bottom w:val="none" w:sz="0" w:space="0" w:color="auto"/>
            <w:right w:val="none" w:sz="0" w:space="0" w:color="auto"/>
          </w:divBdr>
          <w:divsChild>
            <w:div w:id="1450706727">
              <w:marLeft w:val="0"/>
              <w:marRight w:val="0"/>
              <w:marTop w:val="45"/>
              <w:marBottom w:val="0"/>
              <w:divBdr>
                <w:top w:val="none" w:sz="0" w:space="0" w:color="auto"/>
                <w:left w:val="none" w:sz="0" w:space="0" w:color="auto"/>
                <w:bottom w:val="none" w:sz="0" w:space="0" w:color="auto"/>
                <w:right w:val="none" w:sz="0" w:space="0" w:color="auto"/>
              </w:divBdr>
            </w:div>
          </w:divsChild>
        </w:div>
        <w:div w:id="1450706813">
          <w:marLeft w:val="0"/>
          <w:marRight w:val="0"/>
          <w:marTop w:val="240"/>
          <w:marBottom w:val="0"/>
          <w:divBdr>
            <w:top w:val="none" w:sz="0" w:space="0" w:color="auto"/>
            <w:left w:val="none" w:sz="0" w:space="0" w:color="auto"/>
            <w:bottom w:val="none" w:sz="0" w:space="0" w:color="auto"/>
            <w:right w:val="none" w:sz="0" w:space="0" w:color="auto"/>
          </w:divBdr>
          <w:divsChild>
            <w:div w:id="1450706840">
              <w:marLeft w:val="0"/>
              <w:marRight w:val="0"/>
              <w:marTop w:val="45"/>
              <w:marBottom w:val="0"/>
              <w:divBdr>
                <w:top w:val="none" w:sz="0" w:space="0" w:color="auto"/>
                <w:left w:val="none" w:sz="0" w:space="0" w:color="auto"/>
                <w:bottom w:val="none" w:sz="0" w:space="0" w:color="auto"/>
                <w:right w:val="none" w:sz="0" w:space="0" w:color="auto"/>
              </w:divBdr>
            </w:div>
          </w:divsChild>
        </w:div>
        <w:div w:id="1450706815">
          <w:marLeft w:val="0"/>
          <w:marRight w:val="0"/>
          <w:marTop w:val="240"/>
          <w:marBottom w:val="0"/>
          <w:divBdr>
            <w:top w:val="none" w:sz="0" w:space="0" w:color="auto"/>
            <w:left w:val="none" w:sz="0" w:space="0" w:color="auto"/>
            <w:bottom w:val="none" w:sz="0" w:space="0" w:color="auto"/>
            <w:right w:val="none" w:sz="0" w:space="0" w:color="auto"/>
          </w:divBdr>
          <w:divsChild>
            <w:div w:id="1450706783">
              <w:marLeft w:val="0"/>
              <w:marRight w:val="0"/>
              <w:marTop w:val="45"/>
              <w:marBottom w:val="0"/>
              <w:divBdr>
                <w:top w:val="none" w:sz="0" w:space="0" w:color="auto"/>
                <w:left w:val="none" w:sz="0" w:space="0" w:color="auto"/>
                <w:bottom w:val="none" w:sz="0" w:space="0" w:color="auto"/>
                <w:right w:val="none" w:sz="0" w:space="0" w:color="auto"/>
              </w:divBdr>
            </w:div>
          </w:divsChild>
        </w:div>
        <w:div w:id="1450706816">
          <w:marLeft w:val="0"/>
          <w:marRight w:val="0"/>
          <w:marTop w:val="240"/>
          <w:marBottom w:val="0"/>
          <w:divBdr>
            <w:top w:val="none" w:sz="0" w:space="0" w:color="auto"/>
            <w:left w:val="none" w:sz="0" w:space="0" w:color="auto"/>
            <w:bottom w:val="none" w:sz="0" w:space="0" w:color="auto"/>
            <w:right w:val="none" w:sz="0" w:space="0" w:color="auto"/>
          </w:divBdr>
        </w:div>
        <w:div w:id="1450706818">
          <w:marLeft w:val="0"/>
          <w:marRight w:val="0"/>
          <w:marTop w:val="240"/>
          <w:marBottom w:val="0"/>
          <w:divBdr>
            <w:top w:val="none" w:sz="0" w:space="0" w:color="auto"/>
            <w:left w:val="none" w:sz="0" w:space="0" w:color="auto"/>
            <w:bottom w:val="none" w:sz="0" w:space="0" w:color="auto"/>
            <w:right w:val="none" w:sz="0" w:space="0" w:color="auto"/>
          </w:divBdr>
        </w:div>
        <w:div w:id="1450706819">
          <w:marLeft w:val="0"/>
          <w:marRight w:val="0"/>
          <w:marTop w:val="240"/>
          <w:marBottom w:val="0"/>
          <w:divBdr>
            <w:top w:val="none" w:sz="0" w:space="0" w:color="auto"/>
            <w:left w:val="none" w:sz="0" w:space="0" w:color="auto"/>
            <w:bottom w:val="none" w:sz="0" w:space="0" w:color="auto"/>
            <w:right w:val="none" w:sz="0" w:space="0" w:color="auto"/>
          </w:divBdr>
        </w:div>
        <w:div w:id="1450706820">
          <w:marLeft w:val="0"/>
          <w:marRight w:val="0"/>
          <w:marTop w:val="240"/>
          <w:marBottom w:val="0"/>
          <w:divBdr>
            <w:top w:val="none" w:sz="0" w:space="0" w:color="auto"/>
            <w:left w:val="none" w:sz="0" w:space="0" w:color="auto"/>
            <w:bottom w:val="none" w:sz="0" w:space="0" w:color="auto"/>
            <w:right w:val="none" w:sz="0" w:space="0" w:color="auto"/>
          </w:divBdr>
        </w:div>
        <w:div w:id="1450706821">
          <w:marLeft w:val="0"/>
          <w:marRight w:val="0"/>
          <w:marTop w:val="240"/>
          <w:marBottom w:val="0"/>
          <w:divBdr>
            <w:top w:val="none" w:sz="0" w:space="0" w:color="auto"/>
            <w:left w:val="none" w:sz="0" w:space="0" w:color="auto"/>
            <w:bottom w:val="none" w:sz="0" w:space="0" w:color="auto"/>
            <w:right w:val="none" w:sz="0" w:space="0" w:color="auto"/>
          </w:divBdr>
        </w:div>
        <w:div w:id="1450706822">
          <w:marLeft w:val="0"/>
          <w:marRight w:val="0"/>
          <w:marTop w:val="240"/>
          <w:marBottom w:val="0"/>
          <w:divBdr>
            <w:top w:val="none" w:sz="0" w:space="0" w:color="auto"/>
            <w:left w:val="none" w:sz="0" w:space="0" w:color="auto"/>
            <w:bottom w:val="none" w:sz="0" w:space="0" w:color="auto"/>
            <w:right w:val="none" w:sz="0" w:space="0" w:color="auto"/>
          </w:divBdr>
        </w:div>
        <w:div w:id="1450706824">
          <w:marLeft w:val="0"/>
          <w:marRight w:val="0"/>
          <w:marTop w:val="480"/>
          <w:marBottom w:val="0"/>
          <w:divBdr>
            <w:top w:val="single" w:sz="8" w:space="28" w:color="000000"/>
            <w:left w:val="none" w:sz="0" w:space="0" w:color="auto"/>
            <w:bottom w:val="none" w:sz="0" w:space="0" w:color="auto"/>
            <w:right w:val="none" w:sz="0" w:space="0" w:color="auto"/>
          </w:divBdr>
          <w:divsChild>
            <w:div w:id="1450706780">
              <w:marLeft w:val="0"/>
              <w:marRight w:val="0"/>
              <w:marTop w:val="45"/>
              <w:marBottom w:val="0"/>
              <w:divBdr>
                <w:top w:val="none" w:sz="0" w:space="0" w:color="auto"/>
                <w:left w:val="none" w:sz="0" w:space="0" w:color="auto"/>
                <w:bottom w:val="none" w:sz="0" w:space="0" w:color="auto"/>
                <w:right w:val="none" w:sz="0" w:space="0" w:color="auto"/>
              </w:divBdr>
            </w:div>
          </w:divsChild>
        </w:div>
        <w:div w:id="1450706825">
          <w:marLeft w:val="0"/>
          <w:marRight w:val="0"/>
          <w:marTop w:val="240"/>
          <w:marBottom w:val="0"/>
          <w:divBdr>
            <w:top w:val="none" w:sz="0" w:space="0" w:color="auto"/>
            <w:left w:val="none" w:sz="0" w:space="0" w:color="auto"/>
            <w:bottom w:val="none" w:sz="0" w:space="0" w:color="auto"/>
            <w:right w:val="none" w:sz="0" w:space="0" w:color="auto"/>
          </w:divBdr>
        </w:div>
        <w:div w:id="1450706828">
          <w:marLeft w:val="0"/>
          <w:marRight w:val="0"/>
          <w:marTop w:val="240"/>
          <w:marBottom w:val="0"/>
          <w:divBdr>
            <w:top w:val="none" w:sz="0" w:space="0" w:color="auto"/>
            <w:left w:val="none" w:sz="0" w:space="0" w:color="auto"/>
            <w:bottom w:val="none" w:sz="0" w:space="0" w:color="auto"/>
            <w:right w:val="none" w:sz="0" w:space="0" w:color="auto"/>
          </w:divBdr>
          <w:divsChild>
            <w:div w:id="1450706802">
              <w:marLeft w:val="0"/>
              <w:marRight w:val="0"/>
              <w:marTop w:val="45"/>
              <w:marBottom w:val="0"/>
              <w:divBdr>
                <w:top w:val="none" w:sz="0" w:space="0" w:color="auto"/>
                <w:left w:val="none" w:sz="0" w:space="0" w:color="auto"/>
                <w:bottom w:val="none" w:sz="0" w:space="0" w:color="auto"/>
                <w:right w:val="none" w:sz="0" w:space="0" w:color="auto"/>
              </w:divBdr>
            </w:div>
          </w:divsChild>
        </w:div>
        <w:div w:id="1450706829">
          <w:marLeft w:val="0"/>
          <w:marRight w:val="0"/>
          <w:marTop w:val="480"/>
          <w:marBottom w:val="0"/>
          <w:divBdr>
            <w:top w:val="single" w:sz="8" w:space="28" w:color="000000"/>
            <w:left w:val="none" w:sz="0" w:space="0" w:color="auto"/>
            <w:bottom w:val="none" w:sz="0" w:space="0" w:color="auto"/>
            <w:right w:val="none" w:sz="0" w:space="0" w:color="auto"/>
          </w:divBdr>
          <w:divsChild>
            <w:div w:id="1450706823">
              <w:marLeft w:val="0"/>
              <w:marRight w:val="0"/>
              <w:marTop w:val="45"/>
              <w:marBottom w:val="0"/>
              <w:divBdr>
                <w:top w:val="none" w:sz="0" w:space="0" w:color="auto"/>
                <w:left w:val="none" w:sz="0" w:space="0" w:color="auto"/>
                <w:bottom w:val="none" w:sz="0" w:space="0" w:color="auto"/>
                <w:right w:val="none" w:sz="0" w:space="0" w:color="auto"/>
              </w:divBdr>
            </w:div>
          </w:divsChild>
        </w:div>
        <w:div w:id="1450706830">
          <w:marLeft w:val="0"/>
          <w:marRight w:val="0"/>
          <w:marTop w:val="240"/>
          <w:marBottom w:val="0"/>
          <w:divBdr>
            <w:top w:val="none" w:sz="0" w:space="0" w:color="auto"/>
            <w:left w:val="none" w:sz="0" w:space="0" w:color="auto"/>
            <w:bottom w:val="none" w:sz="0" w:space="0" w:color="auto"/>
            <w:right w:val="none" w:sz="0" w:space="0" w:color="auto"/>
          </w:divBdr>
          <w:divsChild>
            <w:div w:id="1450706861">
              <w:marLeft w:val="0"/>
              <w:marRight w:val="0"/>
              <w:marTop w:val="45"/>
              <w:marBottom w:val="0"/>
              <w:divBdr>
                <w:top w:val="none" w:sz="0" w:space="0" w:color="auto"/>
                <w:left w:val="none" w:sz="0" w:space="0" w:color="auto"/>
                <w:bottom w:val="none" w:sz="0" w:space="0" w:color="auto"/>
                <w:right w:val="none" w:sz="0" w:space="0" w:color="auto"/>
              </w:divBdr>
            </w:div>
          </w:divsChild>
        </w:div>
        <w:div w:id="1450706831">
          <w:marLeft w:val="0"/>
          <w:marRight w:val="0"/>
          <w:marTop w:val="240"/>
          <w:marBottom w:val="0"/>
          <w:divBdr>
            <w:top w:val="none" w:sz="0" w:space="0" w:color="auto"/>
            <w:left w:val="none" w:sz="0" w:space="0" w:color="auto"/>
            <w:bottom w:val="none" w:sz="0" w:space="0" w:color="auto"/>
            <w:right w:val="none" w:sz="0" w:space="0" w:color="auto"/>
          </w:divBdr>
        </w:div>
        <w:div w:id="1450706833">
          <w:marLeft w:val="0"/>
          <w:marRight w:val="0"/>
          <w:marTop w:val="240"/>
          <w:marBottom w:val="0"/>
          <w:divBdr>
            <w:top w:val="none" w:sz="0" w:space="0" w:color="auto"/>
            <w:left w:val="none" w:sz="0" w:space="0" w:color="auto"/>
            <w:bottom w:val="none" w:sz="0" w:space="0" w:color="auto"/>
            <w:right w:val="none" w:sz="0" w:space="0" w:color="auto"/>
          </w:divBdr>
        </w:div>
        <w:div w:id="1450706836">
          <w:marLeft w:val="0"/>
          <w:marRight w:val="0"/>
          <w:marTop w:val="240"/>
          <w:marBottom w:val="0"/>
          <w:divBdr>
            <w:top w:val="none" w:sz="0" w:space="0" w:color="auto"/>
            <w:left w:val="none" w:sz="0" w:space="0" w:color="auto"/>
            <w:bottom w:val="none" w:sz="0" w:space="0" w:color="auto"/>
            <w:right w:val="none" w:sz="0" w:space="0" w:color="auto"/>
          </w:divBdr>
          <w:divsChild>
            <w:div w:id="1450706757">
              <w:marLeft w:val="0"/>
              <w:marRight w:val="0"/>
              <w:marTop w:val="45"/>
              <w:marBottom w:val="0"/>
              <w:divBdr>
                <w:top w:val="none" w:sz="0" w:space="0" w:color="auto"/>
                <w:left w:val="none" w:sz="0" w:space="0" w:color="auto"/>
                <w:bottom w:val="none" w:sz="0" w:space="0" w:color="auto"/>
                <w:right w:val="none" w:sz="0" w:space="0" w:color="auto"/>
              </w:divBdr>
            </w:div>
          </w:divsChild>
        </w:div>
        <w:div w:id="1450706837">
          <w:marLeft w:val="0"/>
          <w:marRight w:val="0"/>
          <w:marTop w:val="480"/>
          <w:marBottom w:val="0"/>
          <w:divBdr>
            <w:top w:val="single" w:sz="8" w:space="28" w:color="000000"/>
            <w:left w:val="none" w:sz="0" w:space="0" w:color="auto"/>
            <w:bottom w:val="none" w:sz="0" w:space="0" w:color="auto"/>
            <w:right w:val="none" w:sz="0" w:space="0" w:color="auto"/>
          </w:divBdr>
          <w:divsChild>
            <w:div w:id="1450706871">
              <w:marLeft w:val="0"/>
              <w:marRight w:val="0"/>
              <w:marTop w:val="45"/>
              <w:marBottom w:val="0"/>
              <w:divBdr>
                <w:top w:val="none" w:sz="0" w:space="0" w:color="auto"/>
                <w:left w:val="none" w:sz="0" w:space="0" w:color="auto"/>
                <w:bottom w:val="none" w:sz="0" w:space="0" w:color="auto"/>
                <w:right w:val="none" w:sz="0" w:space="0" w:color="auto"/>
              </w:divBdr>
            </w:div>
          </w:divsChild>
        </w:div>
        <w:div w:id="1450706839">
          <w:marLeft w:val="0"/>
          <w:marRight w:val="0"/>
          <w:marTop w:val="240"/>
          <w:marBottom w:val="0"/>
          <w:divBdr>
            <w:top w:val="none" w:sz="0" w:space="0" w:color="auto"/>
            <w:left w:val="none" w:sz="0" w:space="0" w:color="auto"/>
            <w:bottom w:val="none" w:sz="0" w:space="0" w:color="auto"/>
            <w:right w:val="none" w:sz="0" w:space="0" w:color="auto"/>
          </w:divBdr>
        </w:div>
        <w:div w:id="1450706841">
          <w:marLeft w:val="0"/>
          <w:marRight w:val="0"/>
          <w:marTop w:val="240"/>
          <w:marBottom w:val="0"/>
          <w:divBdr>
            <w:top w:val="none" w:sz="0" w:space="0" w:color="auto"/>
            <w:left w:val="none" w:sz="0" w:space="0" w:color="auto"/>
            <w:bottom w:val="none" w:sz="0" w:space="0" w:color="auto"/>
            <w:right w:val="none" w:sz="0" w:space="0" w:color="auto"/>
          </w:divBdr>
        </w:div>
        <w:div w:id="1450706842">
          <w:marLeft w:val="0"/>
          <w:marRight w:val="0"/>
          <w:marTop w:val="240"/>
          <w:marBottom w:val="0"/>
          <w:divBdr>
            <w:top w:val="none" w:sz="0" w:space="0" w:color="auto"/>
            <w:left w:val="none" w:sz="0" w:space="0" w:color="auto"/>
            <w:bottom w:val="none" w:sz="0" w:space="0" w:color="auto"/>
            <w:right w:val="none" w:sz="0" w:space="0" w:color="auto"/>
          </w:divBdr>
          <w:divsChild>
            <w:div w:id="1450706796">
              <w:marLeft w:val="0"/>
              <w:marRight w:val="0"/>
              <w:marTop w:val="45"/>
              <w:marBottom w:val="0"/>
              <w:divBdr>
                <w:top w:val="none" w:sz="0" w:space="0" w:color="auto"/>
                <w:left w:val="none" w:sz="0" w:space="0" w:color="auto"/>
                <w:bottom w:val="none" w:sz="0" w:space="0" w:color="auto"/>
                <w:right w:val="none" w:sz="0" w:space="0" w:color="auto"/>
              </w:divBdr>
            </w:div>
          </w:divsChild>
        </w:div>
        <w:div w:id="1450706843">
          <w:marLeft w:val="0"/>
          <w:marRight w:val="0"/>
          <w:marTop w:val="240"/>
          <w:marBottom w:val="0"/>
          <w:divBdr>
            <w:top w:val="none" w:sz="0" w:space="0" w:color="auto"/>
            <w:left w:val="none" w:sz="0" w:space="0" w:color="auto"/>
            <w:bottom w:val="none" w:sz="0" w:space="0" w:color="auto"/>
            <w:right w:val="none" w:sz="0" w:space="0" w:color="auto"/>
          </w:divBdr>
        </w:div>
        <w:div w:id="1450706844">
          <w:marLeft w:val="0"/>
          <w:marRight w:val="0"/>
          <w:marTop w:val="480"/>
          <w:marBottom w:val="0"/>
          <w:divBdr>
            <w:top w:val="single" w:sz="8" w:space="28" w:color="000000"/>
            <w:left w:val="none" w:sz="0" w:space="0" w:color="auto"/>
            <w:bottom w:val="none" w:sz="0" w:space="0" w:color="auto"/>
            <w:right w:val="none" w:sz="0" w:space="0" w:color="auto"/>
          </w:divBdr>
        </w:div>
        <w:div w:id="1450706845">
          <w:marLeft w:val="0"/>
          <w:marRight w:val="0"/>
          <w:marTop w:val="240"/>
          <w:marBottom w:val="0"/>
          <w:divBdr>
            <w:top w:val="none" w:sz="0" w:space="0" w:color="auto"/>
            <w:left w:val="none" w:sz="0" w:space="0" w:color="auto"/>
            <w:bottom w:val="none" w:sz="0" w:space="0" w:color="auto"/>
            <w:right w:val="none" w:sz="0" w:space="0" w:color="auto"/>
          </w:divBdr>
        </w:div>
        <w:div w:id="1450706849">
          <w:marLeft w:val="0"/>
          <w:marRight w:val="0"/>
          <w:marTop w:val="240"/>
          <w:marBottom w:val="0"/>
          <w:divBdr>
            <w:top w:val="none" w:sz="0" w:space="0" w:color="auto"/>
            <w:left w:val="none" w:sz="0" w:space="0" w:color="auto"/>
            <w:bottom w:val="none" w:sz="0" w:space="0" w:color="auto"/>
            <w:right w:val="none" w:sz="0" w:space="0" w:color="auto"/>
          </w:divBdr>
          <w:divsChild>
            <w:div w:id="1450706701">
              <w:marLeft w:val="0"/>
              <w:marRight w:val="0"/>
              <w:marTop w:val="45"/>
              <w:marBottom w:val="0"/>
              <w:divBdr>
                <w:top w:val="none" w:sz="0" w:space="0" w:color="auto"/>
                <w:left w:val="none" w:sz="0" w:space="0" w:color="auto"/>
                <w:bottom w:val="none" w:sz="0" w:space="0" w:color="auto"/>
                <w:right w:val="none" w:sz="0" w:space="0" w:color="auto"/>
              </w:divBdr>
            </w:div>
          </w:divsChild>
        </w:div>
        <w:div w:id="1450706851">
          <w:marLeft w:val="0"/>
          <w:marRight w:val="0"/>
          <w:marTop w:val="240"/>
          <w:marBottom w:val="0"/>
          <w:divBdr>
            <w:top w:val="none" w:sz="0" w:space="0" w:color="auto"/>
            <w:left w:val="none" w:sz="0" w:space="0" w:color="auto"/>
            <w:bottom w:val="none" w:sz="0" w:space="0" w:color="auto"/>
            <w:right w:val="none" w:sz="0" w:space="0" w:color="auto"/>
          </w:divBdr>
        </w:div>
        <w:div w:id="1450706852">
          <w:marLeft w:val="0"/>
          <w:marRight w:val="0"/>
          <w:marTop w:val="480"/>
          <w:marBottom w:val="0"/>
          <w:divBdr>
            <w:top w:val="single" w:sz="8" w:space="28" w:color="000000"/>
            <w:left w:val="none" w:sz="0" w:space="0" w:color="auto"/>
            <w:bottom w:val="none" w:sz="0" w:space="0" w:color="auto"/>
            <w:right w:val="none" w:sz="0" w:space="0" w:color="auto"/>
          </w:divBdr>
          <w:divsChild>
            <w:div w:id="1450706734">
              <w:marLeft w:val="0"/>
              <w:marRight w:val="0"/>
              <w:marTop w:val="45"/>
              <w:marBottom w:val="0"/>
              <w:divBdr>
                <w:top w:val="none" w:sz="0" w:space="0" w:color="auto"/>
                <w:left w:val="none" w:sz="0" w:space="0" w:color="auto"/>
                <w:bottom w:val="none" w:sz="0" w:space="0" w:color="auto"/>
                <w:right w:val="none" w:sz="0" w:space="0" w:color="auto"/>
              </w:divBdr>
            </w:div>
          </w:divsChild>
        </w:div>
        <w:div w:id="1450706853">
          <w:marLeft w:val="0"/>
          <w:marRight w:val="0"/>
          <w:marTop w:val="240"/>
          <w:marBottom w:val="0"/>
          <w:divBdr>
            <w:top w:val="none" w:sz="0" w:space="0" w:color="auto"/>
            <w:left w:val="none" w:sz="0" w:space="0" w:color="auto"/>
            <w:bottom w:val="none" w:sz="0" w:space="0" w:color="auto"/>
            <w:right w:val="none" w:sz="0" w:space="0" w:color="auto"/>
          </w:divBdr>
          <w:divsChild>
            <w:div w:id="1450706846">
              <w:marLeft w:val="0"/>
              <w:marRight w:val="0"/>
              <w:marTop w:val="45"/>
              <w:marBottom w:val="0"/>
              <w:divBdr>
                <w:top w:val="none" w:sz="0" w:space="0" w:color="auto"/>
                <w:left w:val="none" w:sz="0" w:space="0" w:color="auto"/>
                <w:bottom w:val="none" w:sz="0" w:space="0" w:color="auto"/>
                <w:right w:val="none" w:sz="0" w:space="0" w:color="auto"/>
              </w:divBdr>
            </w:div>
          </w:divsChild>
        </w:div>
        <w:div w:id="1450706854">
          <w:marLeft w:val="0"/>
          <w:marRight w:val="0"/>
          <w:marTop w:val="240"/>
          <w:marBottom w:val="0"/>
          <w:divBdr>
            <w:top w:val="none" w:sz="0" w:space="0" w:color="auto"/>
            <w:left w:val="none" w:sz="0" w:space="0" w:color="auto"/>
            <w:bottom w:val="none" w:sz="0" w:space="0" w:color="auto"/>
            <w:right w:val="none" w:sz="0" w:space="0" w:color="auto"/>
          </w:divBdr>
        </w:div>
        <w:div w:id="1450706855">
          <w:marLeft w:val="0"/>
          <w:marRight w:val="0"/>
          <w:marTop w:val="240"/>
          <w:marBottom w:val="0"/>
          <w:divBdr>
            <w:top w:val="none" w:sz="0" w:space="0" w:color="auto"/>
            <w:left w:val="none" w:sz="0" w:space="0" w:color="auto"/>
            <w:bottom w:val="none" w:sz="0" w:space="0" w:color="auto"/>
            <w:right w:val="none" w:sz="0" w:space="0" w:color="auto"/>
          </w:divBdr>
          <w:divsChild>
            <w:div w:id="1450706850">
              <w:marLeft w:val="0"/>
              <w:marRight w:val="0"/>
              <w:marTop w:val="45"/>
              <w:marBottom w:val="0"/>
              <w:divBdr>
                <w:top w:val="none" w:sz="0" w:space="0" w:color="auto"/>
                <w:left w:val="none" w:sz="0" w:space="0" w:color="auto"/>
                <w:bottom w:val="none" w:sz="0" w:space="0" w:color="auto"/>
                <w:right w:val="none" w:sz="0" w:space="0" w:color="auto"/>
              </w:divBdr>
            </w:div>
          </w:divsChild>
        </w:div>
        <w:div w:id="1450706857">
          <w:marLeft w:val="0"/>
          <w:marRight w:val="0"/>
          <w:marTop w:val="240"/>
          <w:marBottom w:val="0"/>
          <w:divBdr>
            <w:top w:val="none" w:sz="0" w:space="0" w:color="auto"/>
            <w:left w:val="none" w:sz="0" w:space="0" w:color="auto"/>
            <w:bottom w:val="none" w:sz="0" w:space="0" w:color="auto"/>
            <w:right w:val="none" w:sz="0" w:space="0" w:color="auto"/>
          </w:divBdr>
          <w:divsChild>
            <w:div w:id="1450706856">
              <w:marLeft w:val="0"/>
              <w:marRight w:val="0"/>
              <w:marTop w:val="45"/>
              <w:marBottom w:val="0"/>
              <w:divBdr>
                <w:top w:val="none" w:sz="0" w:space="0" w:color="auto"/>
                <w:left w:val="none" w:sz="0" w:space="0" w:color="auto"/>
                <w:bottom w:val="none" w:sz="0" w:space="0" w:color="auto"/>
                <w:right w:val="none" w:sz="0" w:space="0" w:color="auto"/>
              </w:divBdr>
            </w:div>
          </w:divsChild>
        </w:div>
        <w:div w:id="1450706859">
          <w:marLeft w:val="0"/>
          <w:marRight w:val="0"/>
          <w:marTop w:val="240"/>
          <w:marBottom w:val="0"/>
          <w:divBdr>
            <w:top w:val="none" w:sz="0" w:space="0" w:color="auto"/>
            <w:left w:val="none" w:sz="0" w:space="0" w:color="auto"/>
            <w:bottom w:val="none" w:sz="0" w:space="0" w:color="auto"/>
            <w:right w:val="none" w:sz="0" w:space="0" w:color="auto"/>
          </w:divBdr>
        </w:div>
        <w:div w:id="1450706860">
          <w:marLeft w:val="0"/>
          <w:marRight w:val="0"/>
          <w:marTop w:val="240"/>
          <w:marBottom w:val="0"/>
          <w:divBdr>
            <w:top w:val="none" w:sz="0" w:space="0" w:color="auto"/>
            <w:left w:val="none" w:sz="0" w:space="0" w:color="auto"/>
            <w:bottom w:val="none" w:sz="0" w:space="0" w:color="auto"/>
            <w:right w:val="none" w:sz="0" w:space="0" w:color="auto"/>
          </w:divBdr>
          <w:divsChild>
            <w:div w:id="1450706870">
              <w:marLeft w:val="0"/>
              <w:marRight w:val="0"/>
              <w:marTop w:val="45"/>
              <w:marBottom w:val="0"/>
              <w:divBdr>
                <w:top w:val="none" w:sz="0" w:space="0" w:color="auto"/>
                <w:left w:val="none" w:sz="0" w:space="0" w:color="auto"/>
                <w:bottom w:val="none" w:sz="0" w:space="0" w:color="auto"/>
                <w:right w:val="none" w:sz="0" w:space="0" w:color="auto"/>
              </w:divBdr>
            </w:div>
          </w:divsChild>
        </w:div>
        <w:div w:id="1450706862">
          <w:marLeft w:val="0"/>
          <w:marRight w:val="0"/>
          <w:marTop w:val="240"/>
          <w:marBottom w:val="0"/>
          <w:divBdr>
            <w:top w:val="none" w:sz="0" w:space="0" w:color="auto"/>
            <w:left w:val="none" w:sz="0" w:space="0" w:color="auto"/>
            <w:bottom w:val="none" w:sz="0" w:space="0" w:color="auto"/>
            <w:right w:val="none" w:sz="0" w:space="0" w:color="auto"/>
          </w:divBdr>
          <w:divsChild>
            <w:div w:id="1450706741">
              <w:marLeft w:val="0"/>
              <w:marRight w:val="0"/>
              <w:marTop w:val="45"/>
              <w:marBottom w:val="0"/>
              <w:divBdr>
                <w:top w:val="none" w:sz="0" w:space="0" w:color="auto"/>
                <w:left w:val="none" w:sz="0" w:space="0" w:color="auto"/>
                <w:bottom w:val="none" w:sz="0" w:space="0" w:color="auto"/>
                <w:right w:val="none" w:sz="0" w:space="0" w:color="auto"/>
              </w:divBdr>
            </w:div>
          </w:divsChild>
        </w:div>
        <w:div w:id="1450706866">
          <w:marLeft w:val="0"/>
          <w:marRight w:val="0"/>
          <w:marTop w:val="240"/>
          <w:marBottom w:val="0"/>
          <w:divBdr>
            <w:top w:val="none" w:sz="0" w:space="0" w:color="auto"/>
            <w:left w:val="none" w:sz="0" w:space="0" w:color="auto"/>
            <w:bottom w:val="none" w:sz="0" w:space="0" w:color="auto"/>
            <w:right w:val="none" w:sz="0" w:space="0" w:color="auto"/>
          </w:divBdr>
          <w:divsChild>
            <w:div w:id="1450706729">
              <w:marLeft w:val="0"/>
              <w:marRight w:val="0"/>
              <w:marTop w:val="45"/>
              <w:marBottom w:val="0"/>
              <w:divBdr>
                <w:top w:val="none" w:sz="0" w:space="0" w:color="auto"/>
                <w:left w:val="none" w:sz="0" w:space="0" w:color="auto"/>
                <w:bottom w:val="none" w:sz="0" w:space="0" w:color="auto"/>
                <w:right w:val="none" w:sz="0" w:space="0" w:color="auto"/>
              </w:divBdr>
            </w:div>
          </w:divsChild>
        </w:div>
        <w:div w:id="1450706867">
          <w:marLeft w:val="0"/>
          <w:marRight w:val="0"/>
          <w:marTop w:val="240"/>
          <w:marBottom w:val="0"/>
          <w:divBdr>
            <w:top w:val="none" w:sz="0" w:space="0" w:color="auto"/>
            <w:left w:val="none" w:sz="0" w:space="0" w:color="auto"/>
            <w:bottom w:val="none" w:sz="0" w:space="0" w:color="auto"/>
            <w:right w:val="none" w:sz="0" w:space="0" w:color="auto"/>
          </w:divBdr>
        </w:div>
        <w:div w:id="1450706868">
          <w:marLeft w:val="0"/>
          <w:marRight w:val="0"/>
          <w:marTop w:val="240"/>
          <w:marBottom w:val="0"/>
          <w:divBdr>
            <w:top w:val="none" w:sz="0" w:space="0" w:color="auto"/>
            <w:left w:val="none" w:sz="0" w:space="0" w:color="auto"/>
            <w:bottom w:val="none" w:sz="0" w:space="0" w:color="auto"/>
            <w:right w:val="none" w:sz="0" w:space="0" w:color="auto"/>
          </w:divBdr>
        </w:div>
        <w:div w:id="1450706869">
          <w:marLeft w:val="0"/>
          <w:marRight w:val="0"/>
          <w:marTop w:val="240"/>
          <w:marBottom w:val="0"/>
          <w:divBdr>
            <w:top w:val="none" w:sz="0" w:space="0" w:color="auto"/>
            <w:left w:val="none" w:sz="0" w:space="0" w:color="auto"/>
            <w:bottom w:val="none" w:sz="0" w:space="0" w:color="auto"/>
            <w:right w:val="none" w:sz="0" w:space="0" w:color="auto"/>
          </w:divBdr>
        </w:div>
      </w:divsChild>
    </w:div>
    <w:div w:id="1450706834">
      <w:marLeft w:val="45"/>
      <w:marRight w:val="45"/>
      <w:marTop w:val="90"/>
      <w:marBottom w:val="90"/>
      <w:divBdr>
        <w:top w:val="none" w:sz="0" w:space="0" w:color="auto"/>
        <w:left w:val="none" w:sz="0" w:space="0" w:color="auto"/>
        <w:bottom w:val="none" w:sz="0" w:space="0" w:color="auto"/>
        <w:right w:val="none" w:sz="0" w:space="0" w:color="auto"/>
      </w:divBdr>
      <w:divsChild>
        <w:div w:id="1450706744">
          <w:marLeft w:val="0"/>
          <w:marRight w:val="0"/>
          <w:marTop w:val="240"/>
          <w:marBottom w:val="0"/>
          <w:divBdr>
            <w:top w:val="none" w:sz="0" w:space="0" w:color="auto"/>
            <w:left w:val="none" w:sz="0" w:space="0" w:color="auto"/>
            <w:bottom w:val="none" w:sz="0" w:space="0" w:color="auto"/>
            <w:right w:val="none" w:sz="0" w:space="0" w:color="auto"/>
          </w:divBdr>
          <w:divsChild>
            <w:div w:id="1450706755">
              <w:marLeft w:val="0"/>
              <w:marRight w:val="0"/>
              <w:marTop w:val="45"/>
              <w:marBottom w:val="0"/>
              <w:divBdr>
                <w:top w:val="none" w:sz="0" w:space="0" w:color="auto"/>
                <w:left w:val="none" w:sz="0" w:space="0" w:color="auto"/>
                <w:bottom w:val="none" w:sz="0" w:space="0" w:color="auto"/>
                <w:right w:val="none" w:sz="0" w:space="0" w:color="auto"/>
              </w:divBdr>
            </w:div>
          </w:divsChild>
        </w:div>
        <w:div w:id="1450706750">
          <w:marLeft w:val="0"/>
          <w:marRight w:val="0"/>
          <w:marTop w:val="240"/>
          <w:marBottom w:val="0"/>
          <w:divBdr>
            <w:top w:val="none" w:sz="0" w:space="0" w:color="auto"/>
            <w:left w:val="none" w:sz="0" w:space="0" w:color="auto"/>
            <w:bottom w:val="none" w:sz="0" w:space="0" w:color="auto"/>
            <w:right w:val="none" w:sz="0" w:space="0" w:color="auto"/>
          </w:divBdr>
        </w:div>
        <w:div w:id="1450706760">
          <w:marLeft w:val="0"/>
          <w:marRight w:val="0"/>
          <w:marTop w:val="240"/>
          <w:marBottom w:val="0"/>
          <w:divBdr>
            <w:top w:val="none" w:sz="0" w:space="0" w:color="auto"/>
            <w:left w:val="none" w:sz="0" w:space="0" w:color="auto"/>
            <w:bottom w:val="none" w:sz="0" w:space="0" w:color="auto"/>
            <w:right w:val="none" w:sz="0" w:space="0" w:color="auto"/>
          </w:divBdr>
        </w:div>
        <w:div w:id="1450706788">
          <w:marLeft w:val="0"/>
          <w:marRight w:val="0"/>
          <w:marTop w:val="240"/>
          <w:marBottom w:val="0"/>
          <w:divBdr>
            <w:top w:val="none" w:sz="0" w:space="0" w:color="auto"/>
            <w:left w:val="none" w:sz="0" w:space="0" w:color="auto"/>
            <w:bottom w:val="none" w:sz="0" w:space="0" w:color="auto"/>
            <w:right w:val="none" w:sz="0" w:space="0" w:color="auto"/>
          </w:divBdr>
        </w:div>
        <w:div w:id="1450706808">
          <w:marLeft w:val="0"/>
          <w:marRight w:val="0"/>
          <w:marTop w:val="240"/>
          <w:marBottom w:val="0"/>
          <w:divBdr>
            <w:top w:val="none" w:sz="0" w:space="0" w:color="auto"/>
            <w:left w:val="none" w:sz="0" w:space="0" w:color="auto"/>
            <w:bottom w:val="none" w:sz="0" w:space="0" w:color="auto"/>
            <w:right w:val="none" w:sz="0" w:space="0" w:color="auto"/>
          </w:divBdr>
        </w:div>
        <w:div w:id="1450706826">
          <w:marLeft w:val="0"/>
          <w:marRight w:val="0"/>
          <w:marTop w:val="240"/>
          <w:marBottom w:val="0"/>
          <w:divBdr>
            <w:top w:val="none" w:sz="0" w:space="0" w:color="auto"/>
            <w:left w:val="none" w:sz="0" w:space="0" w:color="auto"/>
            <w:bottom w:val="none" w:sz="0" w:space="0" w:color="auto"/>
            <w:right w:val="none" w:sz="0" w:space="0" w:color="auto"/>
          </w:divBdr>
        </w:div>
        <w:div w:id="1450706832">
          <w:marLeft w:val="0"/>
          <w:marRight w:val="0"/>
          <w:marTop w:val="240"/>
          <w:marBottom w:val="0"/>
          <w:divBdr>
            <w:top w:val="none" w:sz="0" w:space="0" w:color="auto"/>
            <w:left w:val="none" w:sz="0" w:space="0" w:color="auto"/>
            <w:bottom w:val="none" w:sz="0" w:space="0" w:color="auto"/>
            <w:right w:val="none" w:sz="0" w:space="0" w:color="auto"/>
          </w:divBdr>
          <w:divsChild>
            <w:div w:id="1450706847">
              <w:marLeft w:val="0"/>
              <w:marRight w:val="0"/>
              <w:marTop w:val="45"/>
              <w:marBottom w:val="0"/>
              <w:divBdr>
                <w:top w:val="none" w:sz="0" w:space="0" w:color="auto"/>
                <w:left w:val="none" w:sz="0" w:space="0" w:color="auto"/>
                <w:bottom w:val="none" w:sz="0" w:space="0" w:color="auto"/>
                <w:right w:val="none" w:sz="0" w:space="0" w:color="auto"/>
              </w:divBdr>
            </w:div>
          </w:divsChild>
        </w:div>
        <w:div w:id="145070683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16511</Words>
  <Characters>9412</Characters>
  <Application>Microsoft Office Word</Application>
  <DocSecurity>0</DocSecurity>
  <Lines>78</Lines>
  <Paragraphs>51</Paragraphs>
  <ScaleCrop>false</ScaleCrop>
  <Company>ZM</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Lauksaimniecības dzīvnieku, to ganāmpulku un novietņu reģistrēšanas, kā arī lauksaimniecības dzīvnieku apzīmēšanas kārtība</dc:title>
  <dc:subject>noteikumu projekts</dc:subject>
  <dc:creator>Ineta Lavrinoviča</dc:creator>
  <cp:keywords/>
  <dc:description>Ineta.lavrinovica@zm.gov.lv; 67027528</dc:description>
  <cp:lastModifiedBy>Renārs Žagars</cp:lastModifiedBy>
  <cp:revision>8</cp:revision>
  <cp:lastPrinted>2011-08-01T11:56:00Z</cp:lastPrinted>
  <dcterms:created xsi:type="dcterms:W3CDTF">2011-08-10T14:15:00Z</dcterms:created>
  <dcterms:modified xsi:type="dcterms:W3CDTF">2011-08-11T05:41:00Z</dcterms:modified>
</cp:coreProperties>
</file>