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722C" w14:textId="77777777" w:rsidR="00FD2AC5" w:rsidRPr="00FD2AC5" w:rsidRDefault="00FD2AC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7A4B829" w14:textId="77777777" w:rsidR="00FD2AC5" w:rsidRPr="00FD2AC5" w:rsidRDefault="00FD2AC5" w:rsidP="00F5458C">
      <w:pPr>
        <w:tabs>
          <w:tab w:val="left" w:pos="6663"/>
        </w:tabs>
        <w:rPr>
          <w:sz w:val="28"/>
          <w:szCs w:val="28"/>
        </w:rPr>
      </w:pPr>
    </w:p>
    <w:p w14:paraId="5539BCE2" w14:textId="77777777" w:rsidR="00FD2AC5" w:rsidRPr="00FD2AC5" w:rsidRDefault="00FD2AC5" w:rsidP="00F5458C">
      <w:pPr>
        <w:tabs>
          <w:tab w:val="left" w:pos="6663"/>
        </w:tabs>
        <w:rPr>
          <w:sz w:val="28"/>
          <w:szCs w:val="28"/>
        </w:rPr>
      </w:pPr>
    </w:p>
    <w:p w14:paraId="23100897" w14:textId="77777777" w:rsidR="00FD2AC5" w:rsidRPr="00FD2AC5" w:rsidRDefault="00FD2AC5" w:rsidP="00F5458C">
      <w:pPr>
        <w:tabs>
          <w:tab w:val="left" w:pos="6663"/>
        </w:tabs>
        <w:rPr>
          <w:sz w:val="28"/>
          <w:szCs w:val="28"/>
        </w:rPr>
      </w:pPr>
    </w:p>
    <w:p w14:paraId="39263E35" w14:textId="77777777" w:rsidR="00FD2AC5" w:rsidRPr="00FD2AC5" w:rsidRDefault="00FD2AC5" w:rsidP="00F5458C">
      <w:pPr>
        <w:tabs>
          <w:tab w:val="left" w:pos="6663"/>
        </w:tabs>
        <w:rPr>
          <w:sz w:val="28"/>
          <w:szCs w:val="28"/>
        </w:rPr>
      </w:pPr>
    </w:p>
    <w:p w14:paraId="0B2D3752" w14:textId="6EFF9606" w:rsidR="00FD2AC5" w:rsidRPr="00FD2AC5" w:rsidRDefault="00FD2AC5" w:rsidP="00F5458C">
      <w:pPr>
        <w:tabs>
          <w:tab w:val="left" w:pos="6663"/>
        </w:tabs>
        <w:rPr>
          <w:sz w:val="28"/>
          <w:szCs w:val="28"/>
        </w:rPr>
      </w:pPr>
      <w:r w:rsidRPr="00FD2AC5">
        <w:rPr>
          <w:sz w:val="28"/>
          <w:szCs w:val="28"/>
        </w:rPr>
        <w:t xml:space="preserve">2013.gada </w:t>
      </w:r>
      <w:r w:rsidR="002D61A1">
        <w:rPr>
          <w:sz w:val="28"/>
          <w:szCs w:val="28"/>
        </w:rPr>
        <w:t>13.augustā</w:t>
      </w:r>
      <w:r w:rsidRPr="00FD2AC5">
        <w:rPr>
          <w:sz w:val="28"/>
          <w:szCs w:val="28"/>
        </w:rPr>
        <w:tab/>
        <w:t>Noteikumi Nr.</w:t>
      </w:r>
      <w:r w:rsidR="002D61A1">
        <w:rPr>
          <w:sz w:val="28"/>
          <w:szCs w:val="28"/>
        </w:rPr>
        <w:t xml:space="preserve"> 573</w:t>
      </w:r>
    </w:p>
    <w:p w14:paraId="60B003E1" w14:textId="083F21CA" w:rsidR="00FD2AC5" w:rsidRPr="00FD2AC5" w:rsidRDefault="00FD2AC5" w:rsidP="00F5458C">
      <w:pPr>
        <w:tabs>
          <w:tab w:val="left" w:pos="6663"/>
        </w:tabs>
        <w:rPr>
          <w:sz w:val="28"/>
          <w:szCs w:val="28"/>
        </w:rPr>
      </w:pPr>
      <w:r w:rsidRPr="00FD2AC5">
        <w:rPr>
          <w:sz w:val="28"/>
          <w:szCs w:val="28"/>
        </w:rPr>
        <w:t>Rīgā</w:t>
      </w:r>
      <w:r w:rsidRPr="00FD2AC5">
        <w:rPr>
          <w:sz w:val="28"/>
          <w:szCs w:val="28"/>
        </w:rPr>
        <w:tab/>
        <w:t xml:space="preserve">(prot. Nr. </w:t>
      </w:r>
      <w:r w:rsidR="002D61A1">
        <w:rPr>
          <w:sz w:val="28"/>
          <w:szCs w:val="28"/>
        </w:rPr>
        <w:t>44 103</w:t>
      </w:r>
      <w:bookmarkStart w:id="0" w:name="_GoBack"/>
      <w:bookmarkEnd w:id="0"/>
      <w:r w:rsidRPr="00FD2AC5">
        <w:rPr>
          <w:sz w:val="28"/>
          <w:szCs w:val="28"/>
        </w:rPr>
        <w:t>.§)</w:t>
      </w:r>
    </w:p>
    <w:p w14:paraId="74E6350C" w14:textId="7DD2C3BF" w:rsidR="00164EDE" w:rsidRPr="00FD2AC5" w:rsidRDefault="00164EDE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E6350D" w14:textId="47243DA8" w:rsidR="00164EDE" w:rsidRPr="00FD2AC5" w:rsidRDefault="009D7D30" w:rsidP="009C13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FD2AC5">
        <w:rPr>
          <w:b/>
          <w:bCs/>
          <w:sz w:val="28"/>
          <w:szCs w:val="28"/>
        </w:rPr>
        <w:t xml:space="preserve">Grozījums </w:t>
      </w:r>
      <w:r w:rsidR="00164EDE" w:rsidRPr="00FD2AC5">
        <w:rPr>
          <w:b/>
          <w:bCs/>
          <w:sz w:val="28"/>
          <w:szCs w:val="28"/>
        </w:rPr>
        <w:t xml:space="preserve">Ministru kabineta </w:t>
      </w:r>
      <w:r w:rsidR="00164EDE" w:rsidRPr="00FD2AC5">
        <w:rPr>
          <w:b/>
          <w:sz w:val="28"/>
          <w:szCs w:val="28"/>
        </w:rPr>
        <w:t>2008.gada 22.decembra noteikumos Nr.1108</w:t>
      </w:r>
      <w:r w:rsidR="00164EDE" w:rsidRPr="00FD2AC5">
        <w:rPr>
          <w:b/>
          <w:bCs/>
          <w:sz w:val="28"/>
          <w:szCs w:val="28"/>
        </w:rPr>
        <w:t xml:space="preserve"> </w:t>
      </w:r>
      <w:r w:rsidR="00FD2AC5" w:rsidRPr="00FD2AC5">
        <w:rPr>
          <w:b/>
          <w:bCs/>
          <w:sz w:val="28"/>
          <w:szCs w:val="28"/>
        </w:rPr>
        <w:t>"</w:t>
      </w:r>
      <w:r w:rsidR="00164EDE" w:rsidRPr="00FD2AC5">
        <w:rPr>
          <w:b/>
          <w:sz w:val="28"/>
          <w:szCs w:val="28"/>
        </w:rPr>
        <w:t>Noteikumi par valsts nodevas apmēru un samaksas kārtību par dzīvnieka pārvadātāja apliecības izsniegšanu</w:t>
      </w:r>
      <w:r w:rsidR="00FD2AC5" w:rsidRPr="00FD2AC5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74E6350F" w14:textId="77777777" w:rsidR="00164EDE" w:rsidRPr="00FD2AC5" w:rsidRDefault="00164EDE" w:rsidP="001C4B13">
      <w:pPr>
        <w:jc w:val="right"/>
        <w:outlineLvl w:val="0"/>
        <w:rPr>
          <w:sz w:val="28"/>
          <w:szCs w:val="28"/>
        </w:rPr>
      </w:pPr>
    </w:p>
    <w:p w14:paraId="74E63510" w14:textId="77777777" w:rsidR="00164EDE" w:rsidRPr="00FD2AC5" w:rsidRDefault="00164EDE" w:rsidP="001C4B13">
      <w:pPr>
        <w:jc w:val="right"/>
        <w:outlineLvl w:val="0"/>
        <w:rPr>
          <w:sz w:val="28"/>
          <w:szCs w:val="28"/>
        </w:rPr>
      </w:pPr>
      <w:r w:rsidRPr="00FD2AC5">
        <w:rPr>
          <w:sz w:val="28"/>
          <w:szCs w:val="28"/>
        </w:rPr>
        <w:t xml:space="preserve">Izdoti saskaņā ar </w:t>
      </w:r>
    </w:p>
    <w:p w14:paraId="1646CDEE" w14:textId="77777777" w:rsidR="00EC7975" w:rsidRDefault="00164ED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FD2AC5">
        <w:rPr>
          <w:sz w:val="28"/>
          <w:szCs w:val="28"/>
        </w:rPr>
        <w:t xml:space="preserve">Dzīvnieku aizsardzības likuma </w:t>
      </w:r>
    </w:p>
    <w:p w14:paraId="74E63511" w14:textId="3556F1C3" w:rsidR="00164EDE" w:rsidRPr="00FD2AC5" w:rsidRDefault="00164ED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FD2AC5">
        <w:rPr>
          <w:sz w:val="28"/>
          <w:szCs w:val="28"/>
        </w:rPr>
        <w:t>10.panta 16.punktu</w:t>
      </w:r>
    </w:p>
    <w:p w14:paraId="74E63512" w14:textId="77777777" w:rsidR="00164EDE" w:rsidRPr="00FD2AC5" w:rsidRDefault="00164ED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FD2AC5">
        <w:rPr>
          <w:sz w:val="28"/>
          <w:szCs w:val="28"/>
        </w:rPr>
        <w:t xml:space="preserve"> </w:t>
      </w:r>
    </w:p>
    <w:p w14:paraId="74E63514" w14:textId="173A942C" w:rsidR="00164EDE" w:rsidRPr="00FD2AC5" w:rsidRDefault="00164EDE" w:rsidP="008835ED">
      <w:pPr>
        <w:pStyle w:val="naisf"/>
        <w:spacing w:before="0" w:after="0"/>
        <w:ind w:firstLine="720"/>
        <w:rPr>
          <w:sz w:val="28"/>
          <w:szCs w:val="28"/>
        </w:rPr>
      </w:pPr>
      <w:r w:rsidRPr="00FD2AC5">
        <w:rPr>
          <w:sz w:val="28"/>
          <w:szCs w:val="28"/>
        </w:rPr>
        <w:t>1. Izdarīt Ministru kabineta 2008.gada 22.decembra noteikumos Nr.1108</w:t>
      </w:r>
      <w:r w:rsidRPr="00FD2AC5">
        <w:rPr>
          <w:bCs/>
          <w:sz w:val="28"/>
          <w:szCs w:val="28"/>
        </w:rPr>
        <w:t xml:space="preserve"> </w:t>
      </w:r>
      <w:r w:rsidR="00FD2AC5" w:rsidRPr="00FD2AC5">
        <w:rPr>
          <w:bCs/>
          <w:sz w:val="28"/>
          <w:szCs w:val="28"/>
        </w:rPr>
        <w:t>"</w:t>
      </w:r>
      <w:r w:rsidRPr="00FD2AC5">
        <w:rPr>
          <w:sz w:val="28"/>
          <w:szCs w:val="28"/>
        </w:rPr>
        <w:t>Noteikumi par valsts nodevas apmēru un samaksas kārtību par dzīvnieka pārvadātāja apliecības izsniegšanu</w:t>
      </w:r>
      <w:r w:rsidR="00FD2AC5" w:rsidRPr="00FD2AC5">
        <w:rPr>
          <w:bCs/>
          <w:sz w:val="28"/>
          <w:szCs w:val="28"/>
        </w:rPr>
        <w:t>"</w:t>
      </w:r>
      <w:r w:rsidRPr="00FD2AC5">
        <w:rPr>
          <w:sz w:val="28"/>
          <w:szCs w:val="28"/>
        </w:rPr>
        <w:t xml:space="preserve"> (Latvijas Vēstnesis, 2008, 202.nr.)</w:t>
      </w:r>
      <w:r w:rsidR="009D7D30" w:rsidRPr="00FD2AC5">
        <w:rPr>
          <w:sz w:val="28"/>
          <w:szCs w:val="28"/>
        </w:rPr>
        <w:t xml:space="preserve"> grozījumu un</w:t>
      </w:r>
      <w:r w:rsidRPr="00FD2AC5">
        <w:rPr>
          <w:sz w:val="28"/>
          <w:szCs w:val="28"/>
        </w:rPr>
        <w:t xml:space="preserve"> aizstāt 2.punktā skaitli un vārdu </w:t>
      </w:r>
      <w:r w:rsidR="00FD2AC5" w:rsidRPr="00FD2AC5">
        <w:rPr>
          <w:sz w:val="28"/>
          <w:szCs w:val="28"/>
        </w:rPr>
        <w:t>"</w:t>
      </w:r>
      <w:smartTag w:uri="schemas-tilde-lv/tildestengine" w:element="currency2">
        <w:smartTagPr>
          <w:attr w:name="currency_text" w:val="lati"/>
          <w:attr w:name="currency_value" w:val="22"/>
          <w:attr w:name="currency_key" w:val="LVL"/>
          <w:attr w:name="currency_id" w:val="48"/>
        </w:smartTagPr>
        <w:r w:rsidRPr="00FD2AC5">
          <w:rPr>
            <w:sz w:val="28"/>
            <w:szCs w:val="28"/>
          </w:rPr>
          <w:t>22 lati</w:t>
        </w:r>
      </w:smartTag>
      <w:r w:rsidR="00FD2AC5" w:rsidRPr="00FD2AC5">
        <w:rPr>
          <w:sz w:val="28"/>
          <w:szCs w:val="28"/>
        </w:rPr>
        <w:t>"</w:t>
      </w:r>
      <w:r w:rsidRPr="00FD2AC5">
        <w:rPr>
          <w:sz w:val="28"/>
          <w:szCs w:val="28"/>
        </w:rPr>
        <w:t xml:space="preserve"> ar skaitli un vārdu </w:t>
      </w:r>
      <w:r w:rsidR="00FD2AC5" w:rsidRPr="00FD2AC5">
        <w:rPr>
          <w:sz w:val="28"/>
          <w:szCs w:val="28"/>
        </w:rPr>
        <w:t>"</w:t>
      </w:r>
      <w:r w:rsidRPr="00FD2AC5">
        <w:rPr>
          <w:sz w:val="28"/>
          <w:szCs w:val="28"/>
        </w:rPr>
        <w:t>31,30</w:t>
      </w:r>
      <w:r w:rsidR="000E11DA" w:rsidRPr="00FD2AC5">
        <w:rPr>
          <w:i/>
          <w:sz w:val="28"/>
          <w:szCs w:val="28"/>
        </w:rPr>
        <w:t> </w:t>
      </w:r>
      <w:proofErr w:type="spellStart"/>
      <w:r w:rsidRPr="00FD2AC5">
        <w:rPr>
          <w:i/>
          <w:sz w:val="28"/>
          <w:szCs w:val="28"/>
        </w:rPr>
        <w:t>euro</w:t>
      </w:r>
      <w:proofErr w:type="spellEnd"/>
      <w:r w:rsidR="00FD2AC5" w:rsidRPr="00FD2AC5">
        <w:rPr>
          <w:sz w:val="28"/>
          <w:szCs w:val="28"/>
        </w:rPr>
        <w:t>"</w:t>
      </w:r>
      <w:r w:rsidR="00EC7975">
        <w:rPr>
          <w:sz w:val="28"/>
          <w:szCs w:val="28"/>
        </w:rPr>
        <w:t>.</w:t>
      </w:r>
    </w:p>
    <w:p w14:paraId="74E63517" w14:textId="77777777" w:rsidR="00164EDE" w:rsidRPr="00FD2AC5" w:rsidRDefault="00164EDE" w:rsidP="008835ED">
      <w:pPr>
        <w:ind w:firstLine="720"/>
        <w:jc w:val="both"/>
        <w:rPr>
          <w:sz w:val="28"/>
          <w:szCs w:val="28"/>
        </w:rPr>
      </w:pPr>
    </w:p>
    <w:p w14:paraId="74E63518" w14:textId="6EF76C2D" w:rsidR="00164EDE" w:rsidRPr="00FD2AC5" w:rsidRDefault="00164EDE" w:rsidP="008835ED">
      <w:pPr>
        <w:ind w:firstLine="720"/>
        <w:jc w:val="both"/>
        <w:rPr>
          <w:sz w:val="28"/>
          <w:szCs w:val="28"/>
        </w:rPr>
      </w:pPr>
      <w:r w:rsidRPr="00FD2AC5">
        <w:rPr>
          <w:sz w:val="28"/>
          <w:szCs w:val="28"/>
        </w:rPr>
        <w:t xml:space="preserve">2. Noteikumi stājas spēkā </w:t>
      </w:r>
      <w:r w:rsidR="00FD2AC5" w:rsidRPr="00FD2AC5">
        <w:rPr>
          <w:sz w:val="28"/>
          <w:szCs w:val="28"/>
        </w:rPr>
        <w:t>2014.gada 1.janvārī.</w:t>
      </w:r>
    </w:p>
    <w:p w14:paraId="74E63519" w14:textId="77777777" w:rsidR="00164EDE" w:rsidRPr="00FD2AC5" w:rsidRDefault="00164EDE" w:rsidP="002C3571">
      <w:pPr>
        <w:jc w:val="both"/>
        <w:rPr>
          <w:sz w:val="28"/>
          <w:szCs w:val="28"/>
        </w:rPr>
      </w:pPr>
    </w:p>
    <w:p w14:paraId="74E6351A" w14:textId="77777777" w:rsidR="00164EDE" w:rsidRPr="00FD2AC5" w:rsidRDefault="00164EDE" w:rsidP="006F039B">
      <w:pPr>
        <w:rPr>
          <w:sz w:val="28"/>
          <w:szCs w:val="28"/>
        </w:rPr>
      </w:pPr>
    </w:p>
    <w:p w14:paraId="74E6351B" w14:textId="77777777" w:rsidR="00164EDE" w:rsidRPr="00FD2AC5" w:rsidRDefault="00164EDE" w:rsidP="006F039B">
      <w:pPr>
        <w:rPr>
          <w:sz w:val="28"/>
          <w:szCs w:val="28"/>
        </w:rPr>
      </w:pPr>
    </w:p>
    <w:p w14:paraId="74E6351C" w14:textId="1BF754DC" w:rsidR="00164EDE" w:rsidRPr="00FD2AC5" w:rsidRDefault="00FD2AC5" w:rsidP="00FD2AC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FD2AC5">
        <w:rPr>
          <w:sz w:val="28"/>
          <w:szCs w:val="28"/>
        </w:rPr>
        <w:t>Ministru prezidents</w:t>
      </w:r>
      <w:r w:rsidRPr="00FD2AC5">
        <w:rPr>
          <w:sz w:val="28"/>
          <w:szCs w:val="28"/>
        </w:rPr>
        <w:tab/>
      </w:r>
      <w:r w:rsidR="00164EDE" w:rsidRPr="00FD2AC5">
        <w:rPr>
          <w:sz w:val="28"/>
          <w:szCs w:val="28"/>
        </w:rPr>
        <w:t>V</w:t>
      </w:r>
      <w:r w:rsidR="009D7D30" w:rsidRPr="00FD2AC5">
        <w:rPr>
          <w:sz w:val="28"/>
          <w:szCs w:val="28"/>
        </w:rPr>
        <w:t xml:space="preserve">aldis </w:t>
      </w:r>
      <w:r w:rsidR="00164EDE" w:rsidRPr="00FD2AC5">
        <w:rPr>
          <w:sz w:val="28"/>
          <w:szCs w:val="28"/>
        </w:rPr>
        <w:t>Dombrovskis</w:t>
      </w:r>
    </w:p>
    <w:p w14:paraId="74E6351D" w14:textId="77777777" w:rsidR="00164EDE" w:rsidRPr="00FD2AC5" w:rsidRDefault="00164EDE" w:rsidP="009138DF">
      <w:pPr>
        <w:jc w:val="both"/>
        <w:rPr>
          <w:sz w:val="28"/>
          <w:szCs w:val="28"/>
        </w:rPr>
      </w:pPr>
    </w:p>
    <w:p w14:paraId="74E6351E" w14:textId="77777777" w:rsidR="00164EDE" w:rsidRPr="00FD2AC5" w:rsidRDefault="00164EDE" w:rsidP="009138DF">
      <w:pPr>
        <w:jc w:val="both"/>
        <w:rPr>
          <w:sz w:val="28"/>
          <w:szCs w:val="28"/>
        </w:rPr>
      </w:pPr>
    </w:p>
    <w:p w14:paraId="592BA70D" w14:textId="77777777" w:rsidR="00FD2AC5" w:rsidRPr="00FD2AC5" w:rsidRDefault="00FD2AC5" w:rsidP="009138DF">
      <w:pPr>
        <w:jc w:val="both"/>
        <w:rPr>
          <w:sz w:val="28"/>
          <w:szCs w:val="28"/>
        </w:rPr>
      </w:pPr>
    </w:p>
    <w:p w14:paraId="74E6351F" w14:textId="7CA5F84C" w:rsidR="00164EDE" w:rsidRPr="00FD2AC5" w:rsidRDefault="00164EDE" w:rsidP="00FD2AC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FD2AC5">
        <w:rPr>
          <w:sz w:val="28"/>
          <w:szCs w:val="28"/>
        </w:rPr>
        <w:t>Zemkopības ministr</w:t>
      </w:r>
      <w:r w:rsidR="00FD2AC5" w:rsidRPr="00FD2AC5">
        <w:rPr>
          <w:sz w:val="28"/>
          <w:szCs w:val="28"/>
        </w:rPr>
        <w:t>e</w:t>
      </w:r>
      <w:r w:rsidR="00FD2AC5" w:rsidRPr="00FD2AC5">
        <w:rPr>
          <w:sz w:val="28"/>
          <w:szCs w:val="28"/>
        </w:rPr>
        <w:tab/>
      </w:r>
      <w:r w:rsidR="009D7D30" w:rsidRPr="00FD2AC5">
        <w:rPr>
          <w:sz w:val="28"/>
          <w:szCs w:val="28"/>
        </w:rPr>
        <w:t xml:space="preserve">Laimdota </w:t>
      </w:r>
      <w:r w:rsidRPr="00FD2AC5">
        <w:rPr>
          <w:sz w:val="28"/>
          <w:szCs w:val="28"/>
        </w:rPr>
        <w:t>Straujuma</w:t>
      </w:r>
    </w:p>
    <w:sectPr w:rsidR="00164EDE" w:rsidRPr="00FD2AC5" w:rsidSect="00FD2A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352E" w14:textId="77777777" w:rsidR="00941BE3" w:rsidRDefault="00941BE3">
      <w:r>
        <w:separator/>
      </w:r>
    </w:p>
  </w:endnote>
  <w:endnote w:type="continuationSeparator" w:id="0">
    <w:p w14:paraId="74E6352F" w14:textId="77777777" w:rsidR="00941BE3" w:rsidRDefault="0094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3534" w14:textId="77777777" w:rsidR="00164EDE" w:rsidRPr="00717FC4" w:rsidRDefault="00164EDE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A1F8" w14:textId="09172D25" w:rsidR="00FD2AC5" w:rsidRPr="00FD2AC5" w:rsidRDefault="00FD2AC5">
    <w:pPr>
      <w:pStyle w:val="Footer"/>
      <w:rPr>
        <w:sz w:val="16"/>
        <w:szCs w:val="16"/>
      </w:rPr>
    </w:pPr>
    <w:r w:rsidRPr="00FD2AC5">
      <w:rPr>
        <w:sz w:val="16"/>
        <w:szCs w:val="16"/>
      </w:rPr>
      <w:t>N1907_3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A4177">
      <w:rPr>
        <w:noProof/>
        <w:sz w:val="16"/>
        <w:szCs w:val="16"/>
      </w:rPr>
      <w:t>89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6352C" w14:textId="77777777" w:rsidR="00941BE3" w:rsidRDefault="00941BE3">
      <w:r>
        <w:separator/>
      </w:r>
    </w:p>
  </w:footnote>
  <w:footnote w:type="continuationSeparator" w:id="0">
    <w:p w14:paraId="74E6352D" w14:textId="77777777" w:rsidR="00941BE3" w:rsidRDefault="0094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3530" w14:textId="77777777" w:rsidR="00164EDE" w:rsidRDefault="00752EAC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4E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63531" w14:textId="77777777" w:rsidR="00164EDE" w:rsidRDefault="00164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3532" w14:textId="77777777" w:rsidR="00164EDE" w:rsidRDefault="00752EAC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4E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D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E63533" w14:textId="77777777" w:rsidR="00164EDE" w:rsidRDefault="00164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C7D5" w14:textId="76A98B47" w:rsidR="00FD2AC5" w:rsidRDefault="00FD2AC5" w:rsidP="00FD2AC5">
    <w:pPr>
      <w:pStyle w:val="Header"/>
      <w:jc w:val="center"/>
    </w:pPr>
    <w:r>
      <w:rPr>
        <w:noProof/>
      </w:rPr>
      <w:drawing>
        <wp:inline distT="0" distB="0" distL="0" distR="0" wp14:anchorId="2680FCFA" wp14:editId="6EE2321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CEC"/>
    <w:rsid w:val="00094A50"/>
    <w:rsid w:val="000A2944"/>
    <w:rsid w:val="000A4AEB"/>
    <w:rsid w:val="000A4BA3"/>
    <w:rsid w:val="000A663C"/>
    <w:rsid w:val="000B7603"/>
    <w:rsid w:val="000C2B78"/>
    <w:rsid w:val="000D1F5A"/>
    <w:rsid w:val="000D46A4"/>
    <w:rsid w:val="000E11DA"/>
    <w:rsid w:val="000E2CFE"/>
    <w:rsid w:val="000E4EA4"/>
    <w:rsid w:val="000F3BBF"/>
    <w:rsid w:val="000F451E"/>
    <w:rsid w:val="00106A5F"/>
    <w:rsid w:val="001123AF"/>
    <w:rsid w:val="001215F7"/>
    <w:rsid w:val="00121B3F"/>
    <w:rsid w:val="00121C36"/>
    <w:rsid w:val="001259C7"/>
    <w:rsid w:val="001263E3"/>
    <w:rsid w:val="00130129"/>
    <w:rsid w:val="0013104D"/>
    <w:rsid w:val="00133DB6"/>
    <w:rsid w:val="001411D2"/>
    <w:rsid w:val="00147E2E"/>
    <w:rsid w:val="001545FA"/>
    <w:rsid w:val="0015496F"/>
    <w:rsid w:val="00155BCA"/>
    <w:rsid w:val="00156248"/>
    <w:rsid w:val="001576F4"/>
    <w:rsid w:val="00157A94"/>
    <w:rsid w:val="001611F8"/>
    <w:rsid w:val="00164204"/>
    <w:rsid w:val="00164EDE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2B31"/>
    <w:rsid w:val="001D487F"/>
    <w:rsid w:val="001D4A42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313"/>
    <w:rsid w:val="00290DDC"/>
    <w:rsid w:val="0029431F"/>
    <w:rsid w:val="002948C4"/>
    <w:rsid w:val="002A6AB3"/>
    <w:rsid w:val="002A7A60"/>
    <w:rsid w:val="002B33BB"/>
    <w:rsid w:val="002B64A8"/>
    <w:rsid w:val="002C30AE"/>
    <w:rsid w:val="002C3571"/>
    <w:rsid w:val="002C6D33"/>
    <w:rsid w:val="002D2F27"/>
    <w:rsid w:val="002D567B"/>
    <w:rsid w:val="002D5BD9"/>
    <w:rsid w:val="002D61A1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15FAA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C2C9A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333B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51786"/>
    <w:rsid w:val="004523F7"/>
    <w:rsid w:val="004530E5"/>
    <w:rsid w:val="00465D06"/>
    <w:rsid w:val="00466E60"/>
    <w:rsid w:val="00474393"/>
    <w:rsid w:val="00474D9D"/>
    <w:rsid w:val="00477E38"/>
    <w:rsid w:val="00482D04"/>
    <w:rsid w:val="0048385E"/>
    <w:rsid w:val="00484AA6"/>
    <w:rsid w:val="00486DAD"/>
    <w:rsid w:val="004904F3"/>
    <w:rsid w:val="00492977"/>
    <w:rsid w:val="00492C1C"/>
    <w:rsid w:val="00494703"/>
    <w:rsid w:val="004948B1"/>
    <w:rsid w:val="00496414"/>
    <w:rsid w:val="004A0709"/>
    <w:rsid w:val="004A416D"/>
    <w:rsid w:val="004A44A7"/>
    <w:rsid w:val="004C01BF"/>
    <w:rsid w:val="004C1AEF"/>
    <w:rsid w:val="004C443F"/>
    <w:rsid w:val="004C5910"/>
    <w:rsid w:val="004C5EF0"/>
    <w:rsid w:val="004C7759"/>
    <w:rsid w:val="004D0421"/>
    <w:rsid w:val="004E2149"/>
    <w:rsid w:val="004E23E7"/>
    <w:rsid w:val="004E550E"/>
    <w:rsid w:val="004E576D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172"/>
    <w:rsid w:val="005A7D47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0682"/>
    <w:rsid w:val="00621CB5"/>
    <w:rsid w:val="00622C94"/>
    <w:rsid w:val="00622DFD"/>
    <w:rsid w:val="00625D6D"/>
    <w:rsid w:val="00626347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278E"/>
    <w:rsid w:val="00683902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039B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2EAC"/>
    <w:rsid w:val="00752F4E"/>
    <w:rsid w:val="007567FE"/>
    <w:rsid w:val="00756892"/>
    <w:rsid w:val="007569D7"/>
    <w:rsid w:val="00761886"/>
    <w:rsid w:val="00764C9A"/>
    <w:rsid w:val="00764CF4"/>
    <w:rsid w:val="00765FE7"/>
    <w:rsid w:val="00767F33"/>
    <w:rsid w:val="007707B0"/>
    <w:rsid w:val="00771816"/>
    <w:rsid w:val="00776E12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0D56"/>
    <w:rsid w:val="00873166"/>
    <w:rsid w:val="00877E52"/>
    <w:rsid w:val="008835ED"/>
    <w:rsid w:val="00884AC4"/>
    <w:rsid w:val="008863FB"/>
    <w:rsid w:val="0088799B"/>
    <w:rsid w:val="00897C88"/>
    <w:rsid w:val="008A01D6"/>
    <w:rsid w:val="008A24CA"/>
    <w:rsid w:val="008A444A"/>
    <w:rsid w:val="008A455E"/>
    <w:rsid w:val="008A6359"/>
    <w:rsid w:val="008A706F"/>
    <w:rsid w:val="008A707A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6561"/>
    <w:rsid w:val="00936BA2"/>
    <w:rsid w:val="00940833"/>
    <w:rsid w:val="00941BE3"/>
    <w:rsid w:val="009462B3"/>
    <w:rsid w:val="009463A9"/>
    <w:rsid w:val="009538D2"/>
    <w:rsid w:val="00955AE6"/>
    <w:rsid w:val="00955C1D"/>
    <w:rsid w:val="00957B36"/>
    <w:rsid w:val="009600A5"/>
    <w:rsid w:val="0096079A"/>
    <w:rsid w:val="00967333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D1E05"/>
    <w:rsid w:val="009D50BC"/>
    <w:rsid w:val="009D7D30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17DD9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70B3"/>
    <w:rsid w:val="00AC18A6"/>
    <w:rsid w:val="00AC2AFC"/>
    <w:rsid w:val="00AC5929"/>
    <w:rsid w:val="00AC7C3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06A25"/>
    <w:rsid w:val="00B117BE"/>
    <w:rsid w:val="00B13835"/>
    <w:rsid w:val="00B1471A"/>
    <w:rsid w:val="00B15D1A"/>
    <w:rsid w:val="00B3655B"/>
    <w:rsid w:val="00B36753"/>
    <w:rsid w:val="00B37078"/>
    <w:rsid w:val="00B40524"/>
    <w:rsid w:val="00B44179"/>
    <w:rsid w:val="00B45597"/>
    <w:rsid w:val="00B475DE"/>
    <w:rsid w:val="00B47CF7"/>
    <w:rsid w:val="00B51297"/>
    <w:rsid w:val="00B54A5B"/>
    <w:rsid w:val="00B62594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24C7"/>
    <w:rsid w:val="00BC5B9F"/>
    <w:rsid w:val="00BC7628"/>
    <w:rsid w:val="00BD0D1C"/>
    <w:rsid w:val="00BD3B86"/>
    <w:rsid w:val="00BD6163"/>
    <w:rsid w:val="00BD75E4"/>
    <w:rsid w:val="00BD7BF3"/>
    <w:rsid w:val="00BD7F46"/>
    <w:rsid w:val="00BE641E"/>
    <w:rsid w:val="00BF1495"/>
    <w:rsid w:val="00BF4253"/>
    <w:rsid w:val="00BF79EA"/>
    <w:rsid w:val="00C011B1"/>
    <w:rsid w:val="00C03CF7"/>
    <w:rsid w:val="00C05B83"/>
    <w:rsid w:val="00C06793"/>
    <w:rsid w:val="00C12678"/>
    <w:rsid w:val="00C133AF"/>
    <w:rsid w:val="00C15574"/>
    <w:rsid w:val="00C25F7D"/>
    <w:rsid w:val="00C306D3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58CA"/>
    <w:rsid w:val="00C81155"/>
    <w:rsid w:val="00C839D8"/>
    <w:rsid w:val="00C843E6"/>
    <w:rsid w:val="00C85D96"/>
    <w:rsid w:val="00C86905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7E5B"/>
    <w:rsid w:val="00D03349"/>
    <w:rsid w:val="00D15DDF"/>
    <w:rsid w:val="00D24F56"/>
    <w:rsid w:val="00D264F8"/>
    <w:rsid w:val="00D36156"/>
    <w:rsid w:val="00D61255"/>
    <w:rsid w:val="00D71B50"/>
    <w:rsid w:val="00D7242D"/>
    <w:rsid w:val="00D7315F"/>
    <w:rsid w:val="00D746F4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C04AF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39B3"/>
    <w:rsid w:val="00E44EF2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3E65"/>
    <w:rsid w:val="00E97678"/>
    <w:rsid w:val="00EA4177"/>
    <w:rsid w:val="00EA4BF4"/>
    <w:rsid w:val="00EA51C5"/>
    <w:rsid w:val="00EC37B6"/>
    <w:rsid w:val="00EC4AE2"/>
    <w:rsid w:val="00EC7344"/>
    <w:rsid w:val="00EC7975"/>
    <w:rsid w:val="00ED0A4D"/>
    <w:rsid w:val="00ED0C01"/>
    <w:rsid w:val="00ED23AB"/>
    <w:rsid w:val="00ED4653"/>
    <w:rsid w:val="00EE25DD"/>
    <w:rsid w:val="00EE45DC"/>
    <w:rsid w:val="00EF2EB5"/>
    <w:rsid w:val="00EF37C7"/>
    <w:rsid w:val="00EF6853"/>
    <w:rsid w:val="00EF6A95"/>
    <w:rsid w:val="00F008DF"/>
    <w:rsid w:val="00F02C23"/>
    <w:rsid w:val="00F11145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2D7B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2AC5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74E63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39B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6F039B"/>
    <w:rPr>
      <w:rFonts w:cs="Times New Roman"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87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3AF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D6163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BD6163"/>
    <w:rPr>
      <w:rFonts w:cs="Times New Roman"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39B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link w:val="Heading3"/>
    <w:uiPriority w:val="99"/>
    <w:locked/>
    <w:rsid w:val="006F039B"/>
    <w:rPr>
      <w:rFonts w:cs="Times New Roman"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uiPriority w:val="99"/>
    <w:semiHidden/>
    <w:rsid w:val="00087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0873AF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Komentāra tēma Rakstz.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D6163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Pamatteksts ar atkāpi Rakstz."/>
    <w:link w:val="BodyTextIndent"/>
    <w:uiPriority w:val="99"/>
    <w:locked/>
    <w:rsid w:val="00BD6163"/>
    <w:rPr>
      <w:rFonts w:cs="Times New Roman"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9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7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9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9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A02F-AF8C-4BA5-9303-E74E81F1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22.decembra noteikumos Nr.1108 "Noteikumi par valsts nodevas apmēru un samaksas kārtību par dzīvnieka pārvadātāja apliecības izsniegšanu"</vt:lpstr>
      <vt:lpstr>Grozījumi Ministru kabineta 2008.gada 22.decembra noteikumos Nr.1108 "Noteikumi par valsts nodevas apmēru un samaksas kārtību par dzīvnieka pārvadātāja apliecības izsniegšanu"</vt:lpstr>
    </vt:vector>
  </TitlesOfParts>
  <Company>ZM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22.decembra noteikumos Nr.1108 "Noteikumi par valsts nodevas apmēru un samaksas kārtību par dzīvnieka pārvadātāja apliecības izsniegšanu"</dc:title>
  <dc:subject>MK noteikumu projekts</dc:subject>
  <dc:creator>Konstantīns Golubevs</dc:creator>
  <dc:description>Konstantins.Golubevs@zm.gov.lv;67027196</dc:description>
  <cp:lastModifiedBy>Leontīne Babkina</cp:lastModifiedBy>
  <cp:revision>8</cp:revision>
  <cp:lastPrinted>2013-07-30T10:35:00Z</cp:lastPrinted>
  <dcterms:created xsi:type="dcterms:W3CDTF">2013-07-12T07:34:00Z</dcterms:created>
  <dcterms:modified xsi:type="dcterms:W3CDTF">2013-08-14T13:34:00Z</dcterms:modified>
</cp:coreProperties>
</file>