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1617C" w14:textId="77777777" w:rsidR="00001255" w:rsidRDefault="00001255" w:rsidP="00A4706B">
      <w:pPr>
        <w:keepNext/>
        <w:tabs>
          <w:tab w:val="left" w:pos="2265"/>
          <w:tab w:val="right" w:pos="9337"/>
        </w:tabs>
        <w:spacing w:before="10" w:after="10" w:line="240" w:lineRule="auto"/>
        <w:ind w:right="-2"/>
        <w:jc w:val="right"/>
        <w:outlineLvl w:val="1"/>
        <w:rPr>
          <w:rFonts w:ascii="Times New Roman" w:hAnsi="Times New Roman"/>
          <w:bCs/>
          <w:i/>
          <w:sz w:val="24"/>
          <w:szCs w:val="24"/>
          <w:lang w:eastAsia="lv-LV"/>
        </w:rPr>
      </w:pPr>
      <w:r w:rsidRPr="005464A3">
        <w:rPr>
          <w:rFonts w:ascii="Times New Roman" w:hAnsi="Times New Roman"/>
          <w:bCs/>
          <w:i/>
          <w:sz w:val="24"/>
          <w:szCs w:val="24"/>
          <w:lang w:eastAsia="lv-LV"/>
        </w:rPr>
        <w:t>Projekts</w:t>
      </w:r>
    </w:p>
    <w:p w14:paraId="57E5CE94" w14:textId="77777777" w:rsidR="00001255" w:rsidRPr="00A4706B" w:rsidRDefault="00001255" w:rsidP="00A4706B">
      <w:pPr>
        <w:keepNext/>
        <w:tabs>
          <w:tab w:val="left" w:pos="2265"/>
          <w:tab w:val="right" w:pos="9337"/>
        </w:tabs>
        <w:spacing w:before="10" w:after="10" w:line="240" w:lineRule="auto"/>
        <w:ind w:right="-2"/>
        <w:jc w:val="right"/>
        <w:outlineLvl w:val="1"/>
        <w:rPr>
          <w:rFonts w:ascii="Times New Roman" w:hAnsi="Times New Roman"/>
          <w:bCs/>
          <w:i/>
          <w:sz w:val="24"/>
          <w:szCs w:val="24"/>
          <w:lang w:eastAsia="lv-LV"/>
        </w:rPr>
      </w:pPr>
    </w:p>
    <w:p w14:paraId="2632D943" w14:textId="77777777" w:rsidR="00001255" w:rsidRPr="007034BE" w:rsidRDefault="00001255" w:rsidP="00E9105D">
      <w:pPr>
        <w:keepNext/>
        <w:spacing w:before="10" w:after="10" w:line="240" w:lineRule="auto"/>
        <w:jc w:val="center"/>
        <w:outlineLvl w:val="1"/>
        <w:rPr>
          <w:rFonts w:ascii="Times New Roman" w:hAnsi="Times New Roman"/>
          <w:b/>
          <w:bCs/>
          <w:sz w:val="24"/>
          <w:szCs w:val="24"/>
          <w:lang w:eastAsia="lv-LV"/>
        </w:rPr>
      </w:pPr>
      <w:r w:rsidRPr="007034BE">
        <w:rPr>
          <w:rFonts w:ascii="Times New Roman" w:hAnsi="Times New Roman"/>
          <w:b/>
          <w:bCs/>
          <w:sz w:val="24"/>
          <w:szCs w:val="24"/>
          <w:lang w:eastAsia="lv-LV"/>
        </w:rPr>
        <w:t>LATVIJAS REPUBLIKAS MINISTRU KABINETS</w:t>
      </w:r>
    </w:p>
    <w:p w14:paraId="07C59C7C" w14:textId="77777777" w:rsidR="00001255" w:rsidRPr="007034BE" w:rsidRDefault="00001255" w:rsidP="00E9105D">
      <w:pPr>
        <w:spacing w:before="20" w:after="20"/>
        <w:jc w:val="center"/>
        <w:rPr>
          <w:rFonts w:ascii="Times New Roman" w:hAnsi="Times New Roman"/>
          <w:b/>
          <w:bCs/>
          <w:sz w:val="24"/>
          <w:szCs w:val="24"/>
          <w:lang w:eastAsia="lv-LV"/>
        </w:rPr>
      </w:pPr>
    </w:p>
    <w:p w14:paraId="4310FCEA" w14:textId="77777777" w:rsidR="00001255" w:rsidRPr="007034BE" w:rsidRDefault="00001255" w:rsidP="00F8504C">
      <w:pPr>
        <w:pStyle w:val="NoSpacing"/>
        <w:rPr>
          <w:rFonts w:ascii="Times New Roman" w:hAnsi="Times New Roman"/>
          <w:sz w:val="24"/>
          <w:szCs w:val="24"/>
          <w:lang w:eastAsia="lv-LV"/>
        </w:rPr>
      </w:pPr>
      <w:r w:rsidRPr="007034BE">
        <w:rPr>
          <w:rFonts w:ascii="Times New Roman" w:hAnsi="Times New Roman"/>
          <w:sz w:val="24"/>
          <w:szCs w:val="24"/>
          <w:lang w:eastAsia="lv-LV"/>
        </w:rPr>
        <w:t>20</w:t>
      </w:r>
      <w:r>
        <w:rPr>
          <w:rFonts w:ascii="Times New Roman" w:hAnsi="Times New Roman"/>
          <w:sz w:val="24"/>
          <w:szCs w:val="24"/>
          <w:lang w:eastAsia="lv-LV"/>
        </w:rPr>
        <w:t>1</w:t>
      </w:r>
      <w:r w:rsidR="005816B3">
        <w:rPr>
          <w:rFonts w:ascii="Times New Roman" w:hAnsi="Times New Roman"/>
          <w:sz w:val="24"/>
          <w:szCs w:val="24"/>
          <w:lang w:eastAsia="lv-LV"/>
        </w:rPr>
        <w:t>4</w:t>
      </w:r>
      <w:r w:rsidRPr="007034BE">
        <w:rPr>
          <w:rFonts w:ascii="Times New Roman" w:hAnsi="Times New Roman"/>
          <w:sz w:val="24"/>
          <w:szCs w:val="24"/>
          <w:lang w:eastAsia="lv-LV"/>
        </w:rPr>
        <w:t>.gada __. _________</w:t>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Pr>
          <w:rFonts w:ascii="Times New Roman" w:hAnsi="Times New Roman"/>
          <w:sz w:val="24"/>
          <w:szCs w:val="24"/>
          <w:lang w:eastAsia="lv-LV"/>
        </w:rPr>
        <w:t xml:space="preserve"> </w:t>
      </w:r>
      <w:r>
        <w:rPr>
          <w:rFonts w:ascii="Times New Roman" w:hAnsi="Times New Roman"/>
          <w:sz w:val="24"/>
          <w:szCs w:val="24"/>
          <w:lang w:eastAsia="lv-LV"/>
        </w:rPr>
        <w:tab/>
      </w:r>
      <w:r>
        <w:rPr>
          <w:rFonts w:ascii="Times New Roman" w:hAnsi="Times New Roman"/>
          <w:sz w:val="24"/>
          <w:szCs w:val="24"/>
          <w:lang w:eastAsia="lv-LV"/>
        </w:rPr>
        <w:tab/>
      </w:r>
      <w:r w:rsidRPr="007034BE">
        <w:rPr>
          <w:rFonts w:ascii="Times New Roman" w:hAnsi="Times New Roman"/>
          <w:sz w:val="24"/>
          <w:szCs w:val="24"/>
          <w:lang w:eastAsia="lv-LV"/>
        </w:rPr>
        <w:t>Noteikumi Nr._______</w:t>
      </w:r>
    </w:p>
    <w:p w14:paraId="7DC37BDD" w14:textId="77777777" w:rsidR="00001255" w:rsidRPr="007034BE" w:rsidRDefault="00001255" w:rsidP="00F8504C">
      <w:pPr>
        <w:pStyle w:val="NoSpacing"/>
        <w:rPr>
          <w:rFonts w:ascii="Times New Roman" w:hAnsi="Times New Roman"/>
          <w:sz w:val="24"/>
          <w:szCs w:val="24"/>
          <w:lang w:eastAsia="lv-LV"/>
        </w:rPr>
      </w:pPr>
      <w:r w:rsidRPr="007034BE">
        <w:rPr>
          <w:rFonts w:ascii="Times New Roman" w:hAnsi="Times New Roman"/>
          <w:sz w:val="24"/>
          <w:szCs w:val="24"/>
          <w:lang w:eastAsia="lv-LV"/>
        </w:rPr>
        <w:t>Rīgā</w:t>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Pr>
          <w:rFonts w:ascii="Times New Roman" w:hAnsi="Times New Roman"/>
          <w:sz w:val="24"/>
          <w:szCs w:val="24"/>
          <w:lang w:eastAsia="lv-LV"/>
        </w:rPr>
        <w:t xml:space="preserve">     </w:t>
      </w:r>
      <w:r w:rsidRPr="007034BE">
        <w:rPr>
          <w:rFonts w:ascii="Times New Roman" w:hAnsi="Times New Roman"/>
          <w:sz w:val="24"/>
          <w:szCs w:val="24"/>
          <w:lang w:eastAsia="lv-LV"/>
        </w:rPr>
        <w:t>(prot. Nr.   §)</w:t>
      </w:r>
    </w:p>
    <w:p w14:paraId="4F73CBD7" w14:textId="77777777" w:rsidR="00001255" w:rsidRPr="0073474F" w:rsidRDefault="00001255" w:rsidP="00F8504C">
      <w:pPr>
        <w:pStyle w:val="NoSpacing"/>
        <w:rPr>
          <w:rFonts w:ascii="Times New Roman" w:hAnsi="Times New Roman"/>
          <w:b/>
          <w:color w:val="000000" w:themeColor="text1"/>
          <w:sz w:val="28"/>
          <w:szCs w:val="28"/>
          <w:lang w:eastAsia="lv-LV"/>
        </w:rPr>
      </w:pPr>
    </w:p>
    <w:p w14:paraId="285FC901" w14:textId="77777777" w:rsidR="004921DD" w:rsidRPr="00E33A07" w:rsidRDefault="0077624D" w:rsidP="00647165">
      <w:pPr>
        <w:spacing w:line="240" w:lineRule="auto"/>
        <w:jc w:val="center"/>
        <w:rPr>
          <w:rFonts w:ascii="Times New Roman" w:hAnsi="Times New Roman"/>
          <w:b/>
          <w:sz w:val="28"/>
          <w:szCs w:val="28"/>
        </w:rPr>
      </w:pPr>
      <w:r w:rsidRPr="00E33A07">
        <w:rPr>
          <w:rFonts w:ascii="Times New Roman" w:hAnsi="Times New Roman"/>
          <w:b/>
          <w:sz w:val="28"/>
          <w:szCs w:val="28"/>
        </w:rPr>
        <w:t>Valsts budžeta</w:t>
      </w:r>
      <w:r w:rsidR="003B73EC">
        <w:rPr>
          <w:rFonts w:ascii="Times New Roman" w:hAnsi="Times New Roman"/>
          <w:b/>
          <w:sz w:val="28"/>
          <w:szCs w:val="28"/>
        </w:rPr>
        <w:t xml:space="preserve"> finansējuma</w:t>
      </w:r>
      <w:r w:rsidRPr="00E33A07">
        <w:rPr>
          <w:rFonts w:ascii="Times New Roman" w:hAnsi="Times New Roman"/>
          <w:b/>
          <w:sz w:val="28"/>
          <w:szCs w:val="28"/>
        </w:rPr>
        <w:t xml:space="preserve"> piešķiršanas un izlietojuma uzraudzības kārtība </w:t>
      </w:r>
      <w:r w:rsidR="00E33A07" w:rsidRPr="00E33A07">
        <w:rPr>
          <w:rFonts w:ascii="Times New Roman" w:hAnsi="Times New Roman"/>
          <w:b/>
          <w:sz w:val="28"/>
          <w:szCs w:val="28"/>
        </w:rPr>
        <w:t xml:space="preserve">privātpersonām </w:t>
      </w:r>
      <w:r w:rsidRPr="00E33A07">
        <w:rPr>
          <w:rFonts w:ascii="Times New Roman" w:hAnsi="Times New Roman"/>
          <w:b/>
          <w:sz w:val="28"/>
          <w:szCs w:val="28"/>
        </w:rPr>
        <w:t>valsts pārvaldes uzdevumu veikšanai</w:t>
      </w:r>
    </w:p>
    <w:p w14:paraId="3BB86C79" w14:textId="77777777" w:rsidR="00001255" w:rsidRPr="00121B78" w:rsidRDefault="00001255" w:rsidP="00647165">
      <w:pPr>
        <w:spacing w:after="0" w:line="240" w:lineRule="auto"/>
        <w:jc w:val="right"/>
        <w:rPr>
          <w:rFonts w:ascii="Times New Roman" w:hAnsi="Times New Roman"/>
          <w:iCs/>
          <w:color w:val="000000" w:themeColor="text1"/>
          <w:sz w:val="28"/>
          <w:szCs w:val="28"/>
          <w:lang w:eastAsia="lv-LV"/>
        </w:rPr>
      </w:pPr>
      <w:r w:rsidRPr="00121B78">
        <w:rPr>
          <w:rFonts w:ascii="Times New Roman" w:hAnsi="Times New Roman"/>
          <w:color w:val="000000" w:themeColor="text1"/>
          <w:sz w:val="28"/>
          <w:szCs w:val="28"/>
          <w:lang w:eastAsia="lv-LV"/>
        </w:rPr>
        <w:t xml:space="preserve">Izdoti saskaņā ar </w:t>
      </w:r>
    </w:p>
    <w:p w14:paraId="2D262AE9" w14:textId="77777777" w:rsidR="00001255" w:rsidRPr="00121B78" w:rsidRDefault="009101AE" w:rsidP="00647165">
      <w:pPr>
        <w:spacing w:after="0" w:line="240" w:lineRule="auto"/>
        <w:jc w:val="right"/>
        <w:rPr>
          <w:rFonts w:ascii="Times New Roman" w:hAnsi="Times New Roman"/>
          <w:color w:val="000000" w:themeColor="text1"/>
          <w:sz w:val="28"/>
          <w:szCs w:val="28"/>
        </w:rPr>
      </w:pPr>
      <w:r w:rsidRPr="00121B78">
        <w:rPr>
          <w:rFonts w:ascii="Times New Roman" w:hAnsi="Times New Roman"/>
          <w:color w:val="000000" w:themeColor="text1"/>
          <w:sz w:val="28"/>
          <w:szCs w:val="28"/>
        </w:rPr>
        <w:t>Likuma par budžetu un finanšu vadību</w:t>
      </w:r>
    </w:p>
    <w:p w14:paraId="2C48F507" w14:textId="77777777" w:rsidR="00001255" w:rsidRDefault="00001255" w:rsidP="00647165">
      <w:pPr>
        <w:spacing w:after="0" w:line="240" w:lineRule="auto"/>
        <w:jc w:val="right"/>
        <w:rPr>
          <w:rFonts w:ascii="Times New Roman" w:hAnsi="Times New Roman"/>
          <w:color w:val="000000" w:themeColor="text1"/>
          <w:sz w:val="28"/>
          <w:szCs w:val="28"/>
        </w:rPr>
      </w:pPr>
      <w:r w:rsidRPr="00121B78">
        <w:rPr>
          <w:rFonts w:ascii="Times New Roman" w:hAnsi="Times New Roman"/>
          <w:color w:val="000000" w:themeColor="text1"/>
          <w:sz w:val="28"/>
          <w:szCs w:val="28"/>
        </w:rPr>
        <w:t xml:space="preserve">5.panta </w:t>
      </w:r>
      <w:r w:rsidR="009101AE" w:rsidRPr="00121B78">
        <w:rPr>
          <w:rFonts w:ascii="Times New Roman" w:hAnsi="Times New Roman"/>
          <w:color w:val="000000" w:themeColor="text1"/>
          <w:sz w:val="28"/>
          <w:szCs w:val="28"/>
        </w:rPr>
        <w:t>četrpadsmito</w:t>
      </w:r>
      <w:r w:rsidRPr="00121B78">
        <w:rPr>
          <w:rFonts w:ascii="Times New Roman" w:hAnsi="Times New Roman"/>
          <w:color w:val="000000" w:themeColor="text1"/>
          <w:sz w:val="28"/>
          <w:szCs w:val="28"/>
        </w:rPr>
        <w:t xml:space="preserve"> daļu</w:t>
      </w:r>
    </w:p>
    <w:p w14:paraId="05ECD2DB" w14:textId="77777777" w:rsidR="004921DD" w:rsidRPr="00121B78" w:rsidRDefault="004921DD" w:rsidP="00647165">
      <w:pPr>
        <w:spacing w:after="0" w:line="240" w:lineRule="auto"/>
        <w:jc w:val="right"/>
        <w:rPr>
          <w:rFonts w:ascii="Times New Roman" w:hAnsi="Times New Roman"/>
          <w:color w:val="000000" w:themeColor="text1"/>
          <w:sz w:val="28"/>
          <w:szCs w:val="28"/>
        </w:rPr>
      </w:pPr>
    </w:p>
    <w:p w14:paraId="6961CFB5" w14:textId="77777777" w:rsidR="00A57FF6" w:rsidRPr="00AF0850" w:rsidRDefault="00A57FF6" w:rsidP="009E0A8A">
      <w:pPr>
        <w:spacing w:after="0"/>
        <w:jc w:val="right"/>
        <w:rPr>
          <w:rFonts w:ascii="Times New Roman" w:hAnsi="Times New Roman"/>
          <w:sz w:val="28"/>
          <w:szCs w:val="28"/>
        </w:rPr>
      </w:pPr>
    </w:p>
    <w:p w14:paraId="686A3CC6" w14:textId="77777777" w:rsidR="00001255" w:rsidRPr="00AF0850" w:rsidRDefault="00001255" w:rsidP="00463EA0">
      <w:pPr>
        <w:tabs>
          <w:tab w:val="left" w:pos="1134"/>
          <w:tab w:val="left" w:pos="1418"/>
        </w:tabs>
        <w:spacing w:line="240" w:lineRule="auto"/>
        <w:ind w:firstLine="567"/>
        <w:jc w:val="center"/>
        <w:rPr>
          <w:rFonts w:ascii="Times New Roman" w:hAnsi="Times New Roman"/>
          <w:b/>
          <w:sz w:val="28"/>
          <w:szCs w:val="28"/>
        </w:rPr>
      </w:pPr>
      <w:r w:rsidRPr="00AF0850">
        <w:rPr>
          <w:rFonts w:ascii="Times New Roman" w:hAnsi="Times New Roman"/>
          <w:b/>
          <w:sz w:val="28"/>
          <w:szCs w:val="28"/>
        </w:rPr>
        <w:t>I.</w:t>
      </w:r>
      <w:r w:rsidR="00B918DC">
        <w:rPr>
          <w:rFonts w:ascii="Times New Roman" w:hAnsi="Times New Roman"/>
          <w:b/>
          <w:sz w:val="28"/>
          <w:szCs w:val="28"/>
        </w:rPr>
        <w:t xml:space="preserve"> </w:t>
      </w:r>
      <w:r w:rsidRPr="00AF0850">
        <w:rPr>
          <w:rFonts w:ascii="Times New Roman" w:hAnsi="Times New Roman"/>
          <w:b/>
          <w:sz w:val="28"/>
          <w:szCs w:val="28"/>
        </w:rPr>
        <w:t>Vispārīgie jautājumi</w:t>
      </w:r>
    </w:p>
    <w:p w14:paraId="4EAA78F5" w14:textId="77777777" w:rsidR="004A570A" w:rsidRDefault="00E63A94" w:rsidP="00463EA0">
      <w:pPr>
        <w:pStyle w:val="ListParagraph"/>
        <w:tabs>
          <w:tab w:val="left" w:pos="1134"/>
          <w:tab w:val="left" w:pos="1418"/>
        </w:tabs>
        <w:spacing w:after="0"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2B4DC8" w:rsidRPr="00AC26C9">
        <w:rPr>
          <w:rFonts w:ascii="Times New Roman" w:hAnsi="Times New Roman"/>
          <w:color w:val="000000" w:themeColor="text1"/>
          <w:sz w:val="28"/>
          <w:szCs w:val="28"/>
        </w:rPr>
        <w:t xml:space="preserve">Noteikumi nosaka kārtību, kādā </w:t>
      </w:r>
      <w:r w:rsidR="00132376">
        <w:rPr>
          <w:rFonts w:ascii="Times New Roman" w:hAnsi="Times New Roman"/>
          <w:color w:val="000000" w:themeColor="text1"/>
          <w:sz w:val="28"/>
          <w:szCs w:val="28"/>
        </w:rPr>
        <w:t>valsts budžeta iestādes</w:t>
      </w:r>
      <w:r w:rsidR="002B2A20">
        <w:rPr>
          <w:rFonts w:ascii="Times New Roman" w:hAnsi="Times New Roman"/>
          <w:color w:val="000000" w:themeColor="text1"/>
          <w:sz w:val="28"/>
          <w:szCs w:val="28"/>
        </w:rPr>
        <w:t xml:space="preserve"> </w:t>
      </w:r>
      <w:r w:rsidR="000427E4">
        <w:rPr>
          <w:rFonts w:ascii="Times New Roman" w:hAnsi="Times New Roman"/>
          <w:color w:val="000000" w:themeColor="text1"/>
          <w:sz w:val="28"/>
          <w:szCs w:val="28"/>
        </w:rPr>
        <w:t xml:space="preserve">(turpmāk – iestāde) </w:t>
      </w:r>
      <w:r w:rsidR="00132376">
        <w:rPr>
          <w:rFonts w:ascii="Times New Roman" w:hAnsi="Times New Roman"/>
          <w:color w:val="000000" w:themeColor="text1"/>
          <w:sz w:val="28"/>
          <w:szCs w:val="28"/>
        </w:rPr>
        <w:t xml:space="preserve">piešķir valsts budžeta finansējumu </w:t>
      </w:r>
      <w:r w:rsidR="00AD07BF" w:rsidRPr="00812D0D">
        <w:rPr>
          <w:rFonts w:ascii="Times New Roman" w:hAnsi="Times New Roman"/>
          <w:color w:val="000000" w:themeColor="text1"/>
          <w:sz w:val="28"/>
          <w:szCs w:val="28"/>
        </w:rPr>
        <w:t>privātpersonām</w:t>
      </w:r>
      <w:r w:rsidR="00E33A07">
        <w:rPr>
          <w:rFonts w:ascii="Times New Roman" w:hAnsi="Times New Roman"/>
          <w:color w:val="000000" w:themeColor="text1"/>
          <w:sz w:val="28"/>
          <w:szCs w:val="28"/>
        </w:rPr>
        <w:t xml:space="preserve"> </w:t>
      </w:r>
      <w:r w:rsidR="00356319">
        <w:rPr>
          <w:rFonts w:ascii="Times New Roman" w:hAnsi="Times New Roman"/>
          <w:color w:val="000000" w:themeColor="text1"/>
          <w:sz w:val="28"/>
          <w:szCs w:val="28"/>
        </w:rPr>
        <w:t>valsts pārvaldes uzdevuma veikšanai un uzrauga piešķirtā finansējuma izlietojumu.</w:t>
      </w:r>
    </w:p>
    <w:p w14:paraId="7CEF2099" w14:textId="77777777" w:rsidR="00E33A07" w:rsidRDefault="00E33A07" w:rsidP="00463EA0">
      <w:pPr>
        <w:pStyle w:val="ListParagraph"/>
        <w:tabs>
          <w:tab w:val="left" w:pos="1134"/>
          <w:tab w:val="left" w:pos="1418"/>
        </w:tabs>
        <w:spacing w:after="0" w:line="240" w:lineRule="auto"/>
        <w:ind w:left="0" w:firstLine="567"/>
        <w:rPr>
          <w:rFonts w:ascii="Times New Roman" w:hAnsi="Times New Roman"/>
          <w:color w:val="000000" w:themeColor="text1"/>
          <w:sz w:val="28"/>
          <w:szCs w:val="28"/>
        </w:rPr>
      </w:pPr>
    </w:p>
    <w:p w14:paraId="7CC2865D" w14:textId="097C55EE" w:rsidR="00E33A07" w:rsidRPr="007218E7" w:rsidRDefault="00E33A07" w:rsidP="00463EA0">
      <w:pPr>
        <w:pStyle w:val="ListParagraph"/>
        <w:tabs>
          <w:tab w:val="left" w:pos="1134"/>
          <w:tab w:val="left" w:pos="1418"/>
        </w:tabs>
        <w:spacing w:after="0" w:line="240" w:lineRule="auto"/>
        <w:ind w:left="0" w:firstLine="567"/>
        <w:rPr>
          <w:rFonts w:ascii="Times New Roman" w:hAnsi="Times New Roman"/>
          <w:color w:val="0070C0"/>
          <w:sz w:val="28"/>
          <w:szCs w:val="28"/>
        </w:rPr>
      </w:pPr>
      <w:r>
        <w:rPr>
          <w:rFonts w:ascii="Times New Roman" w:hAnsi="Times New Roman"/>
          <w:color w:val="000000" w:themeColor="text1"/>
          <w:sz w:val="28"/>
          <w:szCs w:val="28"/>
        </w:rPr>
        <w:t xml:space="preserve">2. </w:t>
      </w:r>
      <w:r w:rsidR="00AE7726">
        <w:rPr>
          <w:rFonts w:ascii="Times New Roman" w:hAnsi="Times New Roman"/>
          <w:color w:val="000000" w:themeColor="text1"/>
          <w:sz w:val="28"/>
          <w:szCs w:val="28"/>
        </w:rPr>
        <w:t xml:space="preserve">Atbilstoši </w:t>
      </w:r>
      <w:r>
        <w:rPr>
          <w:rFonts w:ascii="Times New Roman" w:hAnsi="Times New Roman"/>
          <w:color w:val="000000" w:themeColor="text1"/>
          <w:sz w:val="28"/>
          <w:szCs w:val="28"/>
        </w:rPr>
        <w:t>Valsts pārvaldes iekārtas likum</w:t>
      </w:r>
      <w:r w:rsidR="00AE7726">
        <w:rPr>
          <w:rFonts w:ascii="Times New Roman" w:hAnsi="Times New Roman"/>
          <w:color w:val="000000" w:themeColor="text1"/>
          <w:sz w:val="28"/>
          <w:szCs w:val="28"/>
        </w:rPr>
        <w:t>am un šo noteikumu izpratnē iestāde var pilnvarot privātpersonu veikt valsts pārvaldes uzdevumu, noslēdzot deleģēšanas līgumu vai līdzdarbības līgumu</w:t>
      </w:r>
      <w:r w:rsidR="002D5FD0">
        <w:rPr>
          <w:rFonts w:ascii="Times New Roman" w:hAnsi="Times New Roman"/>
          <w:color w:val="000000" w:themeColor="text1"/>
          <w:sz w:val="28"/>
          <w:szCs w:val="28"/>
        </w:rPr>
        <w:t>.</w:t>
      </w:r>
      <w:r w:rsidR="00AE7726" w:rsidRPr="007218E7">
        <w:rPr>
          <w:rFonts w:ascii="Times New Roman" w:hAnsi="Times New Roman"/>
          <w:color w:val="0070C0"/>
          <w:sz w:val="28"/>
          <w:szCs w:val="28"/>
        </w:rPr>
        <w:t xml:space="preserve"> </w:t>
      </w:r>
    </w:p>
    <w:p w14:paraId="4DA9967E" w14:textId="77777777" w:rsidR="00A0231F" w:rsidRDefault="00A0231F" w:rsidP="00463EA0">
      <w:pPr>
        <w:pStyle w:val="ListParagraph"/>
        <w:tabs>
          <w:tab w:val="left" w:pos="1134"/>
          <w:tab w:val="left" w:pos="1418"/>
        </w:tabs>
        <w:spacing w:after="0" w:line="240" w:lineRule="auto"/>
        <w:ind w:left="0" w:firstLine="567"/>
        <w:rPr>
          <w:rFonts w:ascii="Times New Roman" w:hAnsi="Times New Roman"/>
          <w:color w:val="000000" w:themeColor="text1"/>
          <w:sz w:val="28"/>
          <w:szCs w:val="28"/>
        </w:rPr>
      </w:pPr>
    </w:p>
    <w:p w14:paraId="7DFF5196" w14:textId="77777777" w:rsidR="00EB5C91" w:rsidRDefault="00AE7726" w:rsidP="00463EA0">
      <w:pPr>
        <w:pStyle w:val="ListParagraph"/>
        <w:tabs>
          <w:tab w:val="left" w:pos="1134"/>
          <w:tab w:val="left" w:pos="1418"/>
        </w:tabs>
        <w:spacing w:after="0"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3</w:t>
      </w:r>
      <w:r w:rsidR="00EB5C91" w:rsidRPr="00EB5C91">
        <w:rPr>
          <w:rFonts w:ascii="Times New Roman" w:hAnsi="Times New Roman"/>
          <w:color w:val="000000" w:themeColor="text1"/>
          <w:sz w:val="28"/>
          <w:szCs w:val="28"/>
        </w:rPr>
        <w:t xml:space="preserve">. </w:t>
      </w:r>
      <w:r w:rsidR="0076440C" w:rsidRPr="0076440C">
        <w:rPr>
          <w:rFonts w:ascii="Times New Roman" w:hAnsi="Times New Roman"/>
          <w:color w:val="000000" w:themeColor="text1"/>
          <w:sz w:val="28"/>
          <w:szCs w:val="28"/>
        </w:rPr>
        <w:t xml:space="preserve">Šo noteikumu izpratnē valsts budžeta finansējums ir </w:t>
      </w:r>
      <w:r>
        <w:rPr>
          <w:rFonts w:ascii="Times New Roman" w:hAnsi="Times New Roman"/>
          <w:color w:val="000000" w:themeColor="text1"/>
          <w:sz w:val="28"/>
          <w:szCs w:val="28"/>
        </w:rPr>
        <w:t>finanšu resursi</w:t>
      </w:r>
      <w:r w:rsidR="0076440C" w:rsidRPr="0076440C">
        <w:rPr>
          <w:rFonts w:ascii="Times New Roman" w:hAnsi="Times New Roman"/>
          <w:color w:val="000000" w:themeColor="text1"/>
          <w:sz w:val="28"/>
          <w:szCs w:val="28"/>
        </w:rPr>
        <w:t>, kas iestādei tiek plānoti gadskārtējā valsts budžeta likumā valsts pamatfunkciju īstenošanai (izņemot Eiropas Savienības politiku instrumentu un pārējās ārvalstu finanšu palīdzības līdzfinansētos un finansētos projektus un pasākumus) un ir paredzēti piešķiršanai privātpersonai valsts pārvaldes uzdevuma veikšana</w:t>
      </w:r>
      <w:r w:rsidR="0076440C">
        <w:rPr>
          <w:rFonts w:ascii="Times New Roman" w:hAnsi="Times New Roman"/>
          <w:color w:val="000000" w:themeColor="text1"/>
          <w:sz w:val="28"/>
          <w:szCs w:val="28"/>
        </w:rPr>
        <w:t xml:space="preserve">i. </w:t>
      </w:r>
    </w:p>
    <w:p w14:paraId="46E9E453" w14:textId="77777777" w:rsidR="00BF38DE" w:rsidRDefault="00BF38DE" w:rsidP="00463EA0">
      <w:pPr>
        <w:pStyle w:val="ListParagraph"/>
        <w:tabs>
          <w:tab w:val="left" w:pos="1134"/>
          <w:tab w:val="left" w:pos="1418"/>
        </w:tabs>
        <w:spacing w:after="0" w:line="240" w:lineRule="auto"/>
        <w:ind w:left="0" w:firstLine="567"/>
        <w:rPr>
          <w:rFonts w:ascii="Times New Roman" w:hAnsi="Times New Roman"/>
          <w:color w:val="000000" w:themeColor="text1"/>
          <w:sz w:val="28"/>
          <w:szCs w:val="28"/>
        </w:rPr>
      </w:pPr>
    </w:p>
    <w:p w14:paraId="0D9A8CBD" w14:textId="3FA72275" w:rsidR="00463EA0" w:rsidRPr="00AE7726" w:rsidRDefault="007008CA" w:rsidP="00463EA0">
      <w:pPr>
        <w:spacing w:after="0" w:line="240" w:lineRule="auto"/>
        <w:ind w:firstLine="567"/>
        <w:jc w:val="both"/>
        <w:rPr>
          <w:rFonts w:ascii="Times New Roman" w:hAnsi="Times New Roman"/>
          <w:sz w:val="28"/>
          <w:szCs w:val="28"/>
        </w:rPr>
      </w:pPr>
      <w:r>
        <w:rPr>
          <w:rFonts w:ascii="Times New Roman" w:hAnsi="Times New Roman"/>
          <w:color w:val="000000" w:themeColor="text1"/>
          <w:sz w:val="28"/>
          <w:szCs w:val="28"/>
        </w:rPr>
        <w:t>4</w:t>
      </w:r>
      <w:r w:rsidR="00EB5C91" w:rsidRPr="00EB5C91">
        <w:rPr>
          <w:rFonts w:ascii="Times New Roman" w:hAnsi="Times New Roman"/>
          <w:color w:val="000000" w:themeColor="text1"/>
          <w:sz w:val="28"/>
          <w:szCs w:val="28"/>
        </w:rPr>
        <w:t xml:space="preserve">. </w:t>
      </w:r>
      <w:r w:rsidR="006E2F9A">
        <w:rPr>
          <w:rFonts w:ascii="Times New Roman" w:hAnsi="Times New Roman"/>
          <w:color w:val="000000" w:themeColor="text1"/>
          <w:sz w:val="28"/>
          <w:szCs w:val="28"/>
        </w:rPr>
        <w:t>P</w:t>
      </w:r>
      <w:r w:rsidR="00EB5C91" w:rsidRPr="00EB5C91">
        <w:rPr>
          <w:rFonts w:ascii="Times New Roman" w:hAnsi="Times New Roman"/>
          <w:color w:val="000000" w:themeColor="text1"/>
          <w:sz w:val="28"/>
          <w:szCs w:val="28"/>
        </w:rPr>
        <w:t>rivātpersona</w:t>
      </w:r>
      <w:r w:rsidR="003B73EC">
        <w:rPr>
          <w:rFonts w:ascii="Times New Roman" w:hAnsi="Times New Roman"/>
          <w:color w:val="000000" w:themeColor="text1"/>
          <w:sz w:val="28"/>
          <w:szCs w:val="28"/>
        </w:rPr>
        <w:t>i</w:t>
      </w:r>
      <w:r w:rsidR="006E2F9A">
        <w:rPr>
          <w:rFonts w:ascii="Times New Roman" w:hAnsi="Times New Roman"/>
          <w:color w:val="000000" w:themeColor="text1"/>
          <w:sz w:val="28"/>
          <w:szCs w:val="28"/>
        </w:rPr>
        <w:t xml:space="preserve">, kurai </w:t>
      </w:r>
      <w:r w:rsidR="00EB5C91" w:rsidRPr="00EB5C91">
        <w:rPr>
          <w:rFonts w:ascii="Times New Roman" w:hAnsi="Times New Roman"/>
          <w:color w:val="000000" w:themeColor="text1"/>
          <w:sz w:val="28"/>
          <w:szCs w:val="28"/>
        </w:rPr>
        <w:t xml:space="preserve">valsts budžeta finansējumu valsts pārvaldes uzdevuma veikšanai piešķir, pamatojoties uz ārējo normatīvo aktu, </w:t>
      </w:r>
      <w:r w:rsidR="006E2F9A" w:rsidRPr="00AE7726">
        <w:rPr>
          <w:rFonts w:ascii="Times New Roman" w:hAnsi="Times New Roman"/>
          <w:sz w:val="28"/>
          <w:szCs w:val="28"/>
        </w:rPr>
        <w:t>nepiemēro</w:t>
      </w:r>
      <w:r w:rsidR="00EB5C91" w:rsidRPr="00AE7726">
        <w:rPr>
          <w:rFonts w:ascii="Times New Roman" w:hAnsi="Times New Roman"/>
          <w:sz w:val="28"/>
          <w:szCs w:val="28"/>
        </w:rPr>
        <w:t xml:space="preserve"> šo noteikumu </w:t>
      </w:r>
      <w:r>
        <w:rPr>
          <w:rFonts w:ascii="Times New Roman" w:hAnsi="Times New Roman"/>
          <w:sz w:val="28"/>
          <w:szCs w:val="28"/>
        </w:rPr>
        <w:t>5</w:t>
      </w:r>
      <w:r w:rsidR="00AC346C" w:rsidRPr="00AE7726">
        <w:rPr>
          <w:rFonts w:ascii="Times New Roman" w:hAnsi="Times New Roman"/>
          <w:sz w:val="28"/>
          <w:szCs w:val="28"/>
        </w:rPr>
        <w:t xml:space="preserve">. </w:t>
      </w:r>
      <w:r w:rsidR="00A86AC2">
        <w:rPr>
          <w:rFonts w:ascii="Times New Roman" w:hAnsi="Times New Roman"/>
          <w:sz w:val="28"/>
          <w:szCs w:val="28"/>
        </w:rPr>
        <w:t xml:space="preserve">un </w:t>
      </w:r>
      <w:r>
        <w:rPr>
          <w:rFonts w:ascii="Times New Roman" w:hAnsi="Times New Roman"/>
          <w:sz w:val="28"/>
          <w:szCs w:val="28"/>
        </w:rPr>
        <w:t>6</w:t>
      </w:r>
      <w:r w:rsidR="00A86AC2">
        <w:rPr>
          <w:rFonts w:ascii="Times New Roman" w:hAnsi="Times New Roman"/>
          <w:sz w:val="28"/>
          <w:szCs w:val="28"/>
        </w:rPr>
        <w:t>.</w:t>
      </w:r>
      <w:r w:rsidR="00EB5C91" w:rsidRPr="00AE7726">
        <w:rPr>
          <w:rFonts w:ascii="Times New Roman" w:hAnsi="Times New Roman"/>
          <w:sz w:val="28"/>
          <w:szCs w:val="28"/>
        </w:rPr>
        <w:t>punkt</w:t>
      </w:r>
      <w:r w:rsidR="00A86AC2">
        <w:rPr>
          <w:rFonts w:ascii="Times New Roman" w:hAnsi="Times New Roman"/>
          <w:sz w:val="28"/>
          <w:szCs w:val="28"/>
        </w:rPr>
        <w:t>ā</w:t>
      </w:r>
      <w:r w:rsidR="00EB5C91" w:rsidRPr="00AE7726">
        <w:rPr>
          <w:rFonts w:ascii="Times New Roman" w:hAnsi="Times New Roman"/>
          <w:sz w:val="28"/>
          <w:szCs w:val="28"/>
        </w:rPr>
        <w:t xml:space="preserve"> </w:t>
      </w:r>
      <w:r w:rsidR="00A86AC2">
        <w:rPr>
          <w:rFonts w:ascii="Times New Roman" w:hAnsi="Times New Roman"/>
          <w:sz w:val="28"/>
          <w:szCs w:val="28"/>
        </w:rPr>
        <w:t xml:space="preserve">noteiktās </w:t>
      </w:r>
      <w:r w:rsidR="00461561" w:rsidRPr="00AE7726">
        <w:rPr>
          <w:rFonts w:ascii="Times New Roman" w:hAnsi="Times New Roman"/>
          <w:sz w:val="28"/>
          <w:szCs w:val="28"/>
        </w:rPr>
        <w:t>prasības</w:t>
      </w:r>
      <w:r w:rsidR="00EB5C91" w:rsidRPr="00AE7726">
        <w:rPr>
          <w:rFonts w:ascii="Times New Roman" w:hAnsi="Times New Roman"/>
          <w:sz w:val="28"/>
          <w:szCs w:val="28"/>
        </w:rPr>
        <w:t>.</w:t>
      </w:r>
    </w:p>
    <w:p w14:paraId="7D15D9D1" w14:textId="77777777" w:rsidR="00547241" w:rsidRDefault="00547241" w:rsidP="00463EA0">
      <w:pPr>
        <w:spacing w:after="0" w:line="240" w:lineRule="auto"/>
        <w:ind w:firstLine="567"/>
        <w:jc w:val="both"/>
        <w:rPr>
          <w:rFonts w:ascii="Times New Roman" w:hAnsi="Times New Roman"/>
          <w:color w:val="000000" w:themeColor="text1"/>
          <w:sz w:val="28"/>
          <w:szCs w:val="28"/>
        </w:rPr>
      </w:pPr>
    </w:p>
    <w:p w14:paraId="4A5218BE" w14:textId="77777777" w:rsidR="00DD3AB1" w:rsidRDefault="00DD3AB1" w:rsidP="00931103">
      <w:pPr>
        <w:pStyle w:val="ListParagraph"/>
        <w:spacing w:line="240" w:lineRule="auto"/>
        <w:ind w:left="0" w:firstLine="567"/>
        <w:jc w:val="center"/>
        <w:rPr>
          <w:rFonts w:ascii="Times New Roman" w:hAnsi="Times New Roman"/>
          <w:b/>
          <w:color w:val="000000" w:themeColor="text1"/>
          <w:sz w:val="28"/>
          <w:szCs w:val="28"/>
        </w:rPr>
      </w:pPr>
      <w:r w:rsidRPr="00AF0850">
        <w:rPr>
          <w:rFonts w:ascii="Times New Roman" w:hAnsi="Times New Roman"/>
          <w:b/>
          <w:color w:val="000000" w:themeColor="text1"/>
          <w:sz w:val="28"/>
          <w:szCs w:val="28"/>
        </w:rPr>
        <w:t>II.</w:t>
      </w:r>
      <w:r w:rsidR="002D1B07">
        <w:rPr>
          <w:rFonts w:ascii="Times New Roman" w:hAnsi="Times New Roman"/>
          <w:b/>
          <w:color w:val="000000" w:themeColor="text1"/>
          <w:sz w:val="28"/>
          <w:szCs w:val="28"/>
        </w:rPr>
        <w:t xml:space="preserve"> </w:t>
      </w:r>
      <w:r w:rsidR="00CE192F">
        <w:rPr>
          <w:rFonts w:ascii="Times New Roman" w:hAnsi="Times New Roman"/>
          <w:b/>
          <w:color w:val="000000" w:themeColor="text1"/>
          <w:sz w:val="28"/>
          <w:szCs w:val="28"/>
        </w:rPr>
        <w:t>P</w:t>
      </w:r>
      <w:r w:rsidR="00617605">
        <w:rPr>
          <w:rFonts w:ascii="Times New Roman" w:hAnsi="Times New Roman"/>
          <w:b/>
          <w:color w:val="000000" w:themeColor="text1"/>
          <w:sz w:val="28"/>
          <w:szCs w:val="28"/>
        </w:rPr>
        <w:t>ie</w:t>
      </w:r>
      <w:r w:rsidR="0089192B">
        <w:rPr>
          <w:rFonts w:ascii="Times New Roman" w:hAnsi="Times New Roman"/>
          <w:b/>
          <w:color w:val="000000" w:themeColor="text1"/>
          <w:sz w:val="28"/>
          <w:szCs w:val="28"/>
        </w:rPr>
        <w:t>teikšanās</w:t>
      </w:r>
      <w:r w:rsidR="00617605">
        <w:rPr>
          <w:rFonts w:ascii="Times New Roman" w:hAnsi="Times New Roman"/>
          <w:b/>
          <w:color w:val="000000" w:themeColor="text1"/>
          <w:sz w:val="28"/>
          <w:szCs w:val="28"/>
        </w:rPr>
        <w:t xml:space="preserve"> </w:t>
      </w:r>
      <w:r w:rsidR="00975C76">
        <w:rPr>
          <w:rFonts w:ascii="Times New Roman" w:hAnsi="Times New Roman"/>
          <w:b/>
          <w:color w:val="000000" w:themeColor="text1"/>
          <w:sz w:val="28"/>
          <w:szCs w:val="28"/>
        </w:rPr>
        <w:t xml:space="preserve">kārtība </w:t>
      </w:r>
      <w:r w:rsidR="00617605">
        <w:rPr>
          <w:rFonts w:ascii="Times New Roman" w:hAnsi="Times New Roman"/>
          <w:b/>
          <w:color w:val="000000" w:themeColor="text1"/>
          <w:sz w:val="28"/>
          <w:szCs w:val="28"/>
        </w:rPr>
        <w:t>uz</w:t>
      </w:r>
      <w:r w:rsidR="009D3AEC">
        <w:rPr>
          <w:rFonts w:ascii="Times New Roman" w:hAnsi="Times New Roman"/>
          <w:b/>
          <w:color w:val="000000" w:themeColor="text1"/>
          <w:sz w:val="28"/>
          <w:szCs w:val="28"/>
        </w:rPr>
        <w:t xml:space="preserve"> </w:t>
      </w:r>
      <w:r w:rsidR="0084079F" w:rsidRPr="0084079F">
        <w:rPr>
          <w:rFonts w:ascii="Times New Roman" w:hAnsi="Times New Roman"/>
          <w:b/>
          <w:color w:val="000000" w:themeColor="text1"/>
          <w:sz w:val="28"/>
          <w:szCs w:val="28"/>
        </w:rPr>
        <w:t>valsts budžeta finansējum</w:t>
      </w:r>
      <w:r w:rsidR="00617605">
        <w:rPr>
          <w:rFonts w:ascii="Times New Roman" w:hAnsi="Times New Roman"/>
          <w:b/>
          <w:color w:val="000000" w:themeColor="text1"/>
          <w:sz w:val="28"/>
          <w:szCs w:val="28"/>
        </w:rPr>
        <w:t>u</w:t>
      </w:r>
      <w:r w:rsidR="0084079F" w:rsidRPr="0084079F">
        <w:rPr>
          <w:rFonts w:ascii="Times New Roman" w:hAnsi="Times New Roman"/>
          <w:b/>
          <w:color w:val="000000" w:themeColor="text1"/>
          <w:sz w:val="28"/>
          <w:szCs w:val="28"/>
        </w:rPr>
        <w:t xml:space="preserve"> </w:t>
      </w:r>
      <w:r w:rsidR="009B3602">
        <w:rPr>
          <w:rFonts w:ascii="Times New Roman" w:hAnsi="Times New Roman"/>
          <w:b/>
          <w:color w:val="000000" w:themeColor="text1"/>
          <w:sz w:val="28"/>
          <w:szCs w:val="28"/>
        </w:rPr>
        <w:t>un līguma noslēgšan</w:t>
      </w:r>
      <w:r w:rsidR="00E21E12">
        <w:rPr>
          <w:rFonts w:ascii="Times New Roman" w:hAnsi="Times New Roman"/>
          <w:b/>
          <w:color w:val="000000" w:themeColor="text1"/>
          <w:sz w:val="28"/>
          <w:szCs w:val="28"/>
        </w:rPr>
        <w:t>a</w:t>
      </w:r>
      <w:r w:rsidR="009B3602">
        <w:rPr>
          <w:rFonts w:ascii="Times New Roman" w:hAnsi="Times New Roman"/>
          <w:b/>
          <w:color w:val="000000" w:themeColor="text1"/>
          <w:sz w:val="28"/>
          <w:szCs w:val="28"/>
        </w:rPr>
        <w:t xml:space="preserve"> par valsts pārvaldes </w:t>
      </w:r>
      <w:r w:rsidR="009B3602" w:rsidRPr="00CA1A90">
        <w:rPr>
          <w:rFonts w:ascii="Times New Roman" w:hAnsi="Times New Roman"/>
          <w:b/>
          <w:color w:val="000000" w:themeColor="text1"/>
          <w:sz w:val="28"/>
          <w:szCs w:val="28"/>
        </w:rPr>
        <w:t>uzdevuma veikšanu</w:t>
      </w:r>
    </w:p>
    <w:p w14:paraId="4A8C0791" w14:textId="77777777" w:rsidR="008E7E68" w:rsidRDefault="008E7E68" w:rsidP="00931103">
      <w:pPr>
        <w:pStyle w:val="ListParagraph"/>
        <w:spacing w:line="240" w:lineRule="auto"/>
        <w:ind w:left="0" w:firstLine="567"/>
        <w:jc w:val="center"/>
        <w:rPr>
          <w:rFonts w:ascii="Times New Roman" w:hAnsi="Times New Roman"/>
          <w:b/>
          <w:color w:val="000000" w:themeColor="text1"/>
          <w:sz w:val="28"/>
          <w:szCs w:val="28"/>
        </w:rPr>
      </w:pPr>
    </w:p>
    <w:p w14:paraId="790B17A5" w14:textId="26333A9E" w:rsidR="008A1631" w:rsidRPr="00601824" w:rsidRDefault="007008CA" w:rsidP="003B73EC">
      <w:pPr>
        <w:pStyle w:val="ListParagraph"/>
        <w:spacing w:line="240" w:lineRule="auto"/>
        <w:ind w:left="0" w:firstLine="567"/>
        <w:rPr>
          <w:rFonts w:ascii="Times New Roman" w:hAnsi="Times New Roman"/>
          <w:color w:val="000000" w:themeColor="text1"/>
          <w:sz w:val="28"/>
          <w:szCs w:val="28"/>
        </w:rPr>
      </w:pPr>
      <w:r>
        <w:rPr>
          <w:rFonts w:ascii="Times New Roman" w:hAnsi="Times New Roman"/>
          <w:sz w:val="28"/>
          <w:szCs w:val="28"/>
        </w:rPr>
        <w:t>5</w:t>
      </w:r>
      <w:r w:rsidR="00EB5C91" w:rsidRPr="00CD08C9">
        <w:rPr>
          <w:rFonts w:ascii="Times New Roman" w:hAnsi="Times New Roman"/>
          <w:sz w:val="28"/>
          <w:szCs w:val="28"/>
        </w:rPr>
        <w:t>.</w:t>
      </w:r>
      <w:r w:rsidR="00993C38" w:rsidRPr="00993C38">
        <w:t xml:space="preserve"> </w:t>
      </w:r>
      <w:r w:rsidR="00993C38" w:rsidRPr="00993C38">
        <w:rPr>
          <w:rFonts w:ascii="Times New Roman" w:hAnsi="Times New Roman"/>
          <w:sz w:val="28"/>
          <w:szCs w:val="28"/>
        </w:rPr>
        <w:t xml:space="preserve">Iestāde publicē valsts budžeta finansējuma piešķiršanas mērķi, piešķiramā valsts budžeta finansējuma apjomu, tā piešķiršanas noteikumus, pieteikšanās kārtību un </w:t>
      </w:r>
      <w:r w:rsidR="007471D2">
        <w:rPr>
          <w:rFonts w:ascii="Times New Roman" w:hAnsi="Times New Roman"/>
          <w:sz w:val="28"/>
          <w:szCs w:val="28"/>
        </w:rPr>
        <w:t xml:space="preserve">iestādes noteiktos </w:t>
      </w:r>
      <w:r w:rsidR="00993C38" w:rsidRPr="00993C38">
        <w:rPr>
          <w:rFonts w:ascii="Times New Roman" w:hAnsi="Times New Roman"/>
          <w:sz w:val="28"/>
          <w:szCs w:val="28"/>
        </w:rPr>
        <w:t xml:space="preserve">potenciālo pretendentu atlases kritērijus publiski pieejamā iestādes tīmekļa vietnē 30 kalendārās dienas pirms pieteikšanās kārtībā </w:t>
      </w:r>
      <w:r w:rsidR="00E03BE0" w:rsidRPr="00601824">
        <w:rPr>
          <w:rFonts w:ascii="Times New Roman" w:hAnsi="Times New Roman"/>
          <w:color w:val="000000" w:themeColor="text1"/>
          <w:sz w:val="28"/>
          <w:szCs w:val="28"/>
        </w:rPr>
        <w:lastRenderedPageBreak/>
        <w:t>paredzētā</w:t>
      </w:r>
      <w:r w:rsidR="00993C38" w:rsidRPr="00601824">
        <w:rPr>
          <w:rFonts w:ascii="Times New Roman" w:hAnsi="Times New Roman"/>
          <w:color w:val="000000" w:themeColor="text1"/>
          <w:sz w:val="28"/>
          <w:szCs w:val="28"/>
        </w:rPr>
        <w:t xml:space="preserve"> pretendentu pieteikum</w:t>
      </w:r>
      <w:r w:rsidR="006E1DFB" w:rsidRPr="00601824">
        <w:rPr>
          <w:rFonts w:ascii="Times New Roman" w:hAnsi="Times New Roman"/>
          <w:color w:val="000000" w:themeColor="text1"/>
          <w:sz w:val="28"/>
          <w:szCs w:val="28"/>
        </w:rPr>
        <w:t>u</w:t>
      </w:r>
      <w:r w:rsidR="002942EB" w:rsidRPr="00601824">
        <w:rPr>
          <w:rFonts w:ascii="Times New Roman" w:hAnsi="Times New Roman"/>
          <w:color w:val="000000" w:themeColor="text1"/>
          <w:sz w:val="28"/>
          <w:szCs w:val="28"/>
        </w:rPr>
        <w:t xml:space="preserve"> iesniegšanas </w:t>
      </w:r>
      <w:r w:rsidR="00993C38" w:rsidRPr="00601824">
        <w:rPr>
          <w:rFonts w:ascii="Times New Roman" w:hAnsi="Times New Roman"/>
          <w:color w:val="000000" w:themeColor="text1"/>
          <w:sz w:val="28"/>
          <w:szCs w:val="28"/>
        </w:rPr>
        <w:t xml:space="preserve">termiņa beigām. Minēto informāciju iestāde publicē </w:t>
      </w:r>
      <w:r w:rsidR="000B6D96" w:rsidRPr="00601824">
        <w:rPr>
          <w:rFonts w:ascii="Times New Roman" w:hAnsi="Times New Roman"/>
          <w:color w:val="000000" w:themeColor="text1"/>
          <w:sz w:val="28"/>
          <w:szCs w:val="28"/>
        </w:rPr>
        <w:t xml:space="preserve">normatīvajos aktos par informācijas ievietošanu </w:t>
      </w:r>
      <w:r w:rsidR="00993C38" w:rsidRPr="00601824">
        <w:rPr>
          <w:rFonts w:ascii="Times New Roman" w:hAnsi="Times New Roman"/>
          <w:color w:val="000000" w:themeColor="text1"/>
          <w:sz w:val="28"/>
          <w:szCs w:val="28"/>
        </w:rPr>
        <w:t xml:space="preserve">internetā </w:t>
      </w:r>
      <w:r w:rsidR="000B6D96" w:rsidRPr="00601824">
        <w:rPr>
          <w:rFonts w:ascii="Times New Roman" w:hAnsi="Times New Roman"/>
          <w:color w:val="000000" w:themeColor="text1"/>
          <w:sz w:val="28"/>
          <w:szCs w:val="28"/>
        </w:rPr>
        <w:t xml:space="preserve">noteiktajā </w:t>
      </w:r>
      <w:r w:rsidR="002942EB" w:rsidRPr="00601824">
        <w:rPr>
          <w:rFonts w:ascii="Times New Roman" w:hAnsi="Times New Roman"/>
          <w:color w:val="000000" w:themeColor="text1"/>
          <w:sz w:val="28"/>
          <w:szCs w:val="28"/>
        </w:rPr>
        <w:t>kārtībā.</w:t>
      </w:r>
    </w:p>
    <w:p w14:paraId="39970A34" w14:textId="22847F70" w:rsidR="00975C76" w:rsidRPr="00601824" w:rsidRDefault="00381E8F" w:rsidP="00B65E80">
      <w:pPr>
        <w:spacing w:after="0" w:line="240" w:lineRule="auto"/>
        <w:ind w:firstLine="567"/>
        <w:jc w:val="both"/>
        <w:rPr>
          <w:rFonts w:ascii="Times New Roman" w:hAnsi="Times New Roman"/>
          <w:color w:val="000000" w:themeColor="text1"/>
          <w:sz w:val="28"/>
          <w:szCs w:val="28"/>
        </w:rPr>
      </w:pPr>
      <w:r w:rsidRPr="00601824">
        <w:rPr>
          <w:rFonts w:ascii="Times New Roman" w:hAnsi="Times New Roman"/>
          <w:color w:val="000000" w:themeColor="text1"/>
          <w:sz w:val="28"/>
          <w:szCs w:val="28"/>
        </w:rPr>
        <w:t>6</w:t>
      </w:r>
      <w:r w:rsidR="00B65E80" w:rsidRPr="00601824">
        <w:rPr>
          <w:rFonts w:ascii="Times New Roman" w:hAnsi="Times New Roman"/>
          <w:color w:val="000000" w:themeColor="text1"/>
          <w:sz w:val="28"/>
          <w:szCs w:val="28"/>
        </w:rPr>
        <w:t xml:space="preserve">. </w:t>
      </w:r>
      <w:r w:rsidR="00C50ECB" w:rsidRPr="00601824">
        <w:rPr>
          <w:rFonts w:ascii="Times New Roman" w:hAnsi="Times New Roman"/>
          <w:color w:val="000000" w:themeColor="text1"/>
          <w:sz w:val="28"/>
          <w:szCs w:val="28"/>
        </w:rPr>
        <w:t xml:space="preserve">Privātpersonas pienākums ir apliecināt, ka valsts pārvaldes uzdevuma veikšanas gaitā tai nav bijis konstatēts finansiāls pārkāpums. </w:t>
      </w:r>
      <w:r w:rsidR="00B65E80" w:rsidRPr="00601824">
        <w:rPr>
          <w:rFonts w:ascii="Times New Roman" w:hAnsi="Times New Roman"/>
          <w:color w:val="000000" w:themeColor="text1"/>
          <w:sz w:val="28"/>
          <w:szCs w:val="28"/>
        </w:rPr>
        <w:t xml:space="preserve">Ja privātpersonai kāda valsts pārvaldes uzdevuma veikšanas gaitā ir bijis konstatēts </w:t>
      </w:r>
      <w:r w:rsidR="0075280C" w:rsidRPr="00601824">
        <w:rPr>
          <w:rFonts w:ascii="Times New Roman" w:hAnsi="Times New Roman"/>
          <w:color w:val="000000" w:themeColor="text1"/>
          <w:sz w:val="28"/>
          <w:szCs w:val="28"/>
        </w:rPr>
        <w:t xml:space="preserve">finansiāls pārkāpums </w:t>
      </w:r>
      <w:r w:rsidRPr="00601824">
        <w:rPr>
          <w:rFonts w:ascii="Times New Roman" w:hAnsi="Times New Roman"/>
          <w:color w:val="000000" w:themeColor="text1"/>
          <w:sz w:val="28"/>
          <w:szCs w:val="28"/>
        </w:rPr>
        <w:t xml:space="preserve">saskaņā ar </w:t>
      </w:r>
      <w:r w:rsidR="0075280C" w:rsidRPr="00601824">
        <w:rPr>
          <w:rFonts w:ascii="Times New Roman" w:hAnsi="Times New Roman"/>
          <w:color w:val="000000" w:themeColor="text1"/>
          <w:sz w:val="28"/>
          <w:szCs w:val="28"/>
        </w:rPr>
        <w:t>šo noteikumu 1</w:t>
      </w:r>
      <w:r w:rsidRPr="00601824">
        <w:rPr>
          <w:rFonts w:ascii="Times New Roman" w:hAnsi="Times New Roman"/>
          <w:color w:val="000000" w:themeColor="text1"/>
          <w:sz w:val="28"/>
          <w:szCs w:val="28"/>
        </w:rPr>
        <w:t>5</w:t>
      </w:r>
      <w:r w:rsidR="0075280C" w:rsidRPr="00601824">
        <w:rPr>
          <w:rFonts w:ascii="Times New Roman" w:hAnsi="Times New Roman"/>
          <w:color w:val="000000" w:themeColor="text1"/>
          <w:sz w:val="28"/>
          <w:szCs w:val="28"/>
        </w:rPr>
        <w:t>.punkt</w:t>
      </w:r>
      <w:r w:rsidRPr="00601824">
        <w:rPr>
          <w:rFonts w:ascii="Times New Roman" w:hAnsi="Times New Roman"/>
          <w:color w:val="000000" w:themeColor="text1"/>
          <w:sz w:val="28"/>
          <w:szCs w:val="28"/>
        </w:rPr>
        <w:t>u,</w:t>
      </w:r>
      <w:r w:rsidR="00B65E80" w:rsidRPr="00601824">
        <w:rPr>
          <w:rFonts w:ascii="Times New Roman" w:hAnsi="Times New Roman"/>
          <w:color w:val="000000" w:themeColor="text1"/>
          <w:sz w:val="28"/>
          <w:szCs w:val="28"/>
        </w:rPr>
        <w:t xml:space="preserve"> tā divus gadus no pārkāpuma konstatēšanas brīža ne</w:t>
      </w:r>
      <w:r w:rsidR="00B919B0" w:rsidRPr="00601824">
        <w:rPr>
          <w:rFonts w:ascii="Times New Roman" w:hAnsi="Times New Roman"/>
          <w:color w:val="000000" w:themeColor="text1"/>
          <w:sz w:val="28"/>
          <w:szCs w:val="28"/>
        </w:rPr>
        <w:t>drīkst</w:t>
      </w:r>
      <w:r w:rsidR="00B65E80" w:rsidRPr="00601824">
        <w:rPr>
          <w:rFonts w:ascii="Times New Roman" w:hAnsi="Times New Roman"/>
          <w:color w:val="000000" w:themeColor="text1"/>
          <w:sz w:val="28"/>
          <w:szCs w:val="28"/>
        </w:rPr>
        <w:t xml:space="preserve"> pretendēt uz valsts budžeta finansējuma saņemšanu valsts pārvaldes uzdevuma veikšanai.</w:t>
      </w:r>
    </w:p>
    <w:p w14:paraId="726F5111" w14:textId="77777777" w:rsidR="00B65E80" w:rsidRPr="00601824" w:rsidRDefault="00B65E80" w:rsidP="00B65E80">
      <w:pPr>
        <w:spacing w:after="0" w:line="240" w:lineRule="auto"/>
        <w:ind w:firstLine="567"/>
        <w:jc w:val="both"/>
        <w:rPr>
          <w:rFonts w:ascii="Times New Roman" w:hAnsi="Times New Roman"/>
          <w:color w:val="000000" w:themeColor="text1"/>
          <w:sz w:val="28"/>
          <w:szCs w:val="28"/>
        </w:rPr>
      </w:pPr>
    </w:p>
    <w:p w14:paraId="3385F3C2" w14:textId="750EB6D6" w:rsidR="001522CF" w:rsidRPr="00601824" w:rsidRDefault="0036729B" w:rsidP="001522CF">
      <w:pPr>
        <w:pStyle w:val="ListParagraph"/>
        <w:tabs>
          <w:tab w:val="left" w:pos="1134"/>
          <w:tab w:val="left" w:pos="1418"/>
        </w:tabs>
        <w:spacing w:line="240" w:lineRule="auto"/>
        <w:ind w:left="0" w:firstLine="567"/>
        <w:rPr>
          <w:rFonts w:ascii="Times New Roman" w:hAnsi="Times New Roman"/>
          <w:color w:val="000000" w:themeColor="text1"/>
          <w:sz w:val="28"/>
          <w:szCs w:val="28"/>
        </w:rPr>
      </w:pPr>
      <w:r w:rsidRPr="00601824">
        <w:rPr>
          <w:rFonts w:ascii="Times New Roman" w:hAnsi="Times New Roman"/>
          <w:color w:val="000000" w:themeColor="text1"/>
          <w:sz w:val="28"/>
          <w:szCs w:val="28"/>
        </w:rPr>
        <w:t>7</w:t>
      </w:r>
      <w:r w:rsidR="009B3602" w:rsidRPr="00601824">
        <w:rPr>
          <w:rFonts w:ascii="Times New Roman" w:hAnsi="Times New Roman"/>
          <w:color w:val="000000" w:themeColor="text1"/>
          <w:sz w:val="28"/>
          <w:szCs w:val="28"/>
        </w:rPr>
        <w:t xml:space="preserve">. </w:t>
      </w:r>
      <w:r w:rsidR="00DE65B7" w:rsidRPr="00601824">
        <w:rPr>
          <w:rFonts w:ascii="Times New Roman" w:hAnsi="Times New Roman"/>
          <w:color w:val="000000" w:themeColor="text1"/>
          <w:sz w:val="28"/>
          <w:szCs w:val="28"/>
        </w:rPr>
        <w:t>I</w:t>
      </w:r>
      <w:r w:rsidR="005F41E2" w:rsidRPr="00601824">
        <w:rPr>
          <w:rFonts w:ascii="Times New Roman" w:hAnsi="Times New Roman"/>
          <w:color w:val="000000" w:themeColor="text1"/>
          <w:sz w:val="28"/>
          <w:szCs w:val="28"/>
        </w:rPr>
        <w:t xml:space="preserve">estāde ar </w:t>
      </w:r>
      <w:r w:rsidR="00657E74" w:rsidRPr="00601824">
        <w:rPr>
          <w:rFonts w:ascii="Times New Roman" w:hAnsi="Times New Roman"/>
          <w:color w:val="000000" w:themeColor="text1"/>
          <w:sz w:val="28"/>
          <w:szCs w:val="28"/>
        </w:rPr>
        <w:t xml:space="preserve">atbilstoši šo noteikumu </w:t>
      </w:r>
      <w:r w:rsidRPr="00601824">
        <w:rPr>
          <w:rFonts w:ascii="Times New Roman" w:hAnsi="Times New Roman"/>
          <w:color w:val="000000" w:themeColor="text1"/>
          <w:sz w:val="28"/>
          <w:szCs w:val="28"/>
        </w:rPr>
        <w:t>5</w:t>
      </w:r>
      <w:r w:rsidR="00657E74" w:rsidRPr="00601824">
        <w:rPr>
          <w:rFonts w:ascii="Times New Roman" w:hAnsi="Times New Roman"/>
          <w:color w:val="000000" w:themeColor="text1"/>
          <w:sz w:val="28"/>
          <w:szCs w:val="28"/>
        </w:rPr>
        <w:t xml:space="preserve">.punktā minētajiem atlases kritērijiem </w:t>
      </w:r>
      <w:r w:rsidR="00DD59C6" w:rsidRPr="00601824">
        <w:rPr>
          <w:rFonts w:ascii="Times New Roman" w:hAnsi="Times New Roman"/>
          <w:color w:val="000000" w:themeColor="text1"/>
          <w:sz w:val="28"/>
          <w:szCs w:val="28"/>
        </w:rPr>
        <w:t xml:space="preserve">izvēlēto </w:t>
      </w:r>
      <w:r w:rsidR="005F41E2" w:rsidRPr="00601824">
        <w:rPr>
          <w:rFonts w:ascii="Times New Roman" w:hAnsi="Times New Roman"/>
          <w:color w:val="000000" w:themeColor="text1"/>
          <w:sz w:val="28"/>
          <w:szCs w:val="28"/>
        </w:rPr>
        <w:t>privātpersonu</w:t>
      </w:r>
      <w:r w:rsidR="001522CF" w:rsidRPr="00601824">
        <w:rPr>
          <w:rFonts w:ascii="Times New Roman" w:hAnsi="Times New Roman"/>
          <w:color w:val="000000" w:themeColor="text1"/>
          <w:sz w:val="28"/>
          <w:szCs w:val="28"/>
        </w:rPr>
        <w:t xml:space="preserve"> </w:t>
      </w:r>
      <w:r w:rsidR="00F614DE" w:rsidRPr="00601824">
        <w:rPr>
          <w:rFonts w:ascii="Times New Roman" w:hAnsi="Times New Roman"/>
          <w:color w:val="000000" w:themeColor="text1"/>
          <w:sz w:val="28"/>
          <w:szCs w:val="28"/>
        </w:rPr>
        <w:t xml:space="preserve">vai privātpersonu, kurai valsts budžeta finansējums </w:t>
      </w:r>
      <w:r w:rsidR="00BC6D11" w:rsidRPr="00601824">
        <w:rPr>
          <w:rFonts w:ascii="Times New Roman" w:hAnsi="Times New Roman"/>
          <w:color w:val="000000" w:themeColor="text1"/>
          <w:sz w:val="28"/>
          <w:szCs w:val="28"/>
        </w:rPr>
        <w:t xml:space="preserve">ir </w:t>
      </w:r>
      <w:r w:rsidR="00F614DE" w:rsidRPr="00601824">
        <w:rPr>
          <w:rFonts w:ascii="Times New Roman" w:hAnsi="Times New Roman"/>
          <w:color w:val="000000" w:themeColor="text1"/>
          <w:sz w:val="28"/>
          <w:szCs w:val="28"/>
        </w:rPr>
        <w:t xml:space="preserve">piešķirts valsts pārvaldes uzdevuma veikšanai, pamatojoties uz ārējo normatīvo aktu (turpmāk – valsts pārvaldes uzdevuma veicējs), slēdz deleģēšanas līgumu vai </w:t>
      </w:r>
      <w:r w:rsidR="001522CF" w:rsidRPr="00601824">
        <w:rPr>
          <w:rFonts w:ascii="Times New Roman" w:hAnsi="Times New Roman"/>
          <w:color w:val="000000" w:themeColor="text1"/>
          <w:sz w:val="28"/>
          <w:szCs w:val="28"/>
        </w:rPr>
        <w:t>līdzdarbības līgumu</w:t>
      </w:r>
      <w:r w:rsidR="003B73EC" w:rsidRPr="00601824">
        <w:rPr>
          <w:rFonts w:ascii="Times New Roman" w:hAnsi="Times New Roman"/>
          <w:color w:val="000000" w:themeColor="text1"/>
          <w:sz w:val="28"/>
          <w:szCs w:val="28"/>
        </w:rPr>
        <w:t xml:space="preserve"> </w:t>
      </w:r>
      <w:r w:rsidR="0053739D" w:rsidRPr="00601824">
        <w:rPr>
          <w:rFonts w:ascii="Times New Roman" w:hAnsi="Times New Roman"/>
          <w:color w:val="000000" w:themeColor="text1"/>
          <w:sz w:val="28"/>
          <w:szCs w:val="28"/>
        </w:rPr>
        <w:t>(turpmāk</w:t>
      </w:r>
      <w:r w:rsidRPr="00601824">
        <w:rPr>
          <w:rFonts w:ascii="Times New Roman" w:hAnsi="Times New Roman"/>
          <w:color w:val="000000" w:themeColor="text1"/>
          <w:sz w:val="28"/>
          <w:szCs w:val="28"/>
        </w:rPr>
        <w:t>– līgums).</w:t>
      </w:r>
      <w:r w:rsidR="001522CF" w:rsidRPr="00601824">
        <w:rPr>
          <w:rFonts w:ascii="Times New Roman" w:hAnsi="Times New Roman"/>
          <w:color w:val="000000" w:themeColor="text1"/>
          <w:sz w:val="28"/>
          <w:szCs w:val="28"/>
        </w:rPr>
        <w:t xml:space="preserve"> </w:t>
      </w:r>
    </w:p>
    <w:p w14:paraId="34E5399C" w14:textId="77777777" w:rsidR="001522CF" w:rsidRPr="001522CF" w:rsidRDefault="001522CF" w:rsidP="001522CF">
      <w:pPr>
        <w:pStyle w:val="ListParagraph"/>
        <w:tabs>
          <w:tab w:val="left" w:pos="1134"/>
          <w:tab w:val="left" w:pos="1418"/>
        </w:tabs>
        <w:spacing w:line="240" w:lineRule="auto"/>
        <w:ind w:left="0" w:firstLine="567"/>
        <w:rPr>
          <w:rFonts w:ascii="Times New Roman" w:hAnsi="Times New Roman"/>
          <w:sz w:val="28"/>
          <w:szCs w:val="28"/>
        </w:rPr>
      </w:pPr>
    </w:p>
    <w:p w14:paraId="58DFF13C" w14:textId="235782FE" w:rsidR="00077030" w:rsidRDefault="007803A9" w:rsidP="00C01660">
      <w:pPr>
        <w:pStyle w:val="ListParagraph"/>
        <w:tabs>
          <w:tab w:val="left" w:pos="1134"/>
          <w:tab w:val="left" w:pos="1418"/>
        </w:tabs>
        <w:spacing w:line="240" w:lineRule="auto"/>
        <w:ind w:left="0" w:firstLine="567"/>
        <w:rPr>
          <w:rFonts w:ascii="Times New Roman" w:hAnsi="Times New Roman"/>
          <w:sz w:val="28"/>
          <w:szCs w:val="28"/>
        </w:rPr>
      </w:pPr>
      <w:r>
        <w:rPr>
          <w:rFonts w:ascii="Times New Roman" w:hAnsi="Times New Roman"/>
          <w:sz w:val="28"/>
          <w:szCs w:val="28"/>
        </w:rPr>
        <w:t>8</w:t>
      </w:r>
      <w:r w:rsidR="001522CF" w:rsidRPr="001522CF">
        <w:rPr>
          <w:rFonts w:ascii="Times New Roman" w:hAnsi="Times New Roman"/>
          <w:sz w:val="28"/>
          <w:szCs w:val="28"/>
        </w:rPr>
        <w:t>. Papildus</w:t>
      </w:r>
      <w:r w:rsidR="00F614DE" w:rsidRPr="001522CF">
        <w:rPr>
          <w:rFonts w:ascii="Times New Roman" w:hAnsi="Times New Roman"/>
          <w:sz w:val="28"/>
          <w:szCs w:val="28"/>
        </w:rPr>
        <w:t xml:space="preserve"> Valsts pārvaldes i</w:t>
      </w:r>
      <w:r w:rsidR="001522CF" w:rsidRPr="001522CF">
        <w:rPr>
          <w:rFonts w:ascii="Times New Roman" w:hAnsi="Times New Roman"/>
          <w:sz w:val="28"/>
          <w:szCs w:val="28"/>
        </w:rPr>
        <w:t>ekārtas likuma 46.pantā noteiktajam</w:t>
      </w:r>
      <w:r w:rsidR="00F614DE" w:rsidRPr="001522CF">
        <w:rPr>
          <w:rFonts w:ascii="Times New Roman" w:hAnsi="Times New Roman"/>
          <w:sz w:val="28"/>
          <w:szCs w:val="28"/>
        </w:rPr>
        <w:t xml:space="preserve">, </w:t>
      </w:r>
      <w:r w:rsidR="007E2ABE">
        <w:rPr>
          <w:rFonts w:ascii="Times New Roman" w:hAnsi="Times New Roman"/>
          <w:sz w:val="28"/>
          <w:szCs w:val="28"/>
        </w:rPr>
        <w:t xml:space="preserve">līguma </w:t>
      </w:r>
      <w:r w:rsidR="001522CF" w:rsidRPr="001522CF">
        <w:rPr>
          <w:rFonts w:ascii="Times New Roman" w:hAnsi="Times New Roman"/>
          <w:sz w:val="28"/>
          <w:szCs w:val="28"/>
        </w:rPr>
        <w:t xml:space="preserve">saturā iekļauj </w:t>
      </w:r>
      <w:r w:rsidR="00F614DE" w:rsidRPr="001522CF">
        <w:rPr>
          <w:rFonts w:ascii="Times New Roman" w:hAnsi="Times New Roman"/>
          <w:sz w:val="28"/>
          <w:szCs w:val="28"/>
        </w:rPr>
        <w:t>informāciju</w:t>
      </w:r>
      <w:r w:rsidR="00655FC5" w:rsidRPr="001522CF">
        <w:rPr>
          <w:rFonts w:ascii="Times New Roman" w:hAnsi="Times New Roman"/>
          <w:sz w:val="28"/>
          <w:szCs w:val="28"/>
        </w:rPr>
        <w:t xml:space="preserve"> par</w:t>
      </w:r>
      <w:r w:rsidR="00F614DE" w:rsidRPr="001522CF">
        <w:rPr>
          <w:rFonts w:ascii="Times New Roman" w:hAnsi="Times New Roman"/>
          <w:sz w:val="28"/>
          <w:szCs w:val="28"/>
        </w:rPr>
        <w:t>:</w:t>
      </w:r>
    </w:p>
    <w:p w14:paraId="672A664C" w14:textId="77777777" w:rsidR="00186C31" w:rsidRPr="00C01660" w:rsidRDefault="00186C31" w:rsidP="00C01660">
      <w:pPr>
        <w:pStyle w:val="ListParagraph"/>
        <w:tabs>
          <w:tab w:val="left" w:pos="1134"/>
          <w:tab w:val="left" w:pos="1418"/>
        </w:tabs>
        <w:spacing w:line="240" w:lineRule="auto"/>
        <w:ind w:left="0" w:firstLine="567"/>
        <w:rPr>
          <w:rFonts w:ascii="Times New Roman" w:hAnsi="Times New Roman"/>
          <w:sz w:val="28"/>
          <w:szCs w:val="28"/>
        </w:rPr>
      </w:pPr>
    </w:p>
    <w:p w14:paraId="35F67CE9" w14:textId="4AD6DB2E" w:rsidR="00693C1F" w:rsidRDefault="007803A9" w:rsidP="000966EA">
      <w:pPr>
        <w:pStyle w:val="ListParagraph"/>
        <w:tabs>
          <w:tab w:val="left" w:pos="1134"/>
          <w:tab w:val="left" w:pos="1418"/>
        </w:tabs>
        <w:spacing w:after="0" w:line="240" w:lineRule="auto"/>
        <w:ind w:left="0" w:firstLine="567"/>
        <w:rPr>
          <w:rFonts w:ascii="Times New Roman" w:hAnsi="Times New Roman"/>
          <w:sz w:val="28"/>
          <w:szCs w:val="28"/>
        </w:rPr>
      </w:pPr>
      <w:r>
        <w:rPr>
          <w:rFonts w:ascii="Times New Roman" w:hAnsi="Times New Roman"/>
          <w:sz w:val="28"/>
          <w:szCs w:val="28"/>
        </w:rPr>
        <w:t>8</w:t>
      </w:r>
      <w:r w:rsidR="00A87B41" w:rsidRPr="00194456">
        <w:rPr>
          <w:rFonts w:ascii="Times New Roman" w:hAnsi="Times New Roman"/>
          <w:sz w:val="28"/>
          <w:szCs w:val="28"/>
        </w:rPr>
        <w:t xml:space="preserve">.1. </w:t>
      </w:r>
      <w:r w:rsidR="00F4350E" w:rsidRPr="00F4350E">
        <w:rPr>
          <w:rFonts w:ascii="Times New Roman" w:hAnsi="Times New Roman"/>
          <w:sz w:val="28"/>
          <w:szCs w:val="28"/>
        </w:rPr>
        <w:t>deleģētā valsts pārvaldes uzdevuma mērķi, kur</w:t>
      </w:r>
      <w:r w:rsidR="00B93B84">
        <w:rPr>
          <w:rFonts w:ascii="Times New Roman" w:hAnsi="Times New Roman"/>
          <w:sz w:val="28"/>
          <w:szCs w:val="28"/>
        </w:rPr>
        <w:t>a</w:t>
      </w:r>
      <w:r w:rsidR="00F4350E" w:rsidRPr="00F4350E">
        <w:rPr>
          <w:rFonts w:ascii="Times New Roman" w:hAnsi="Times New Roman"/>
          <w:sz w:val="28"/>
          <w:szCs w:val="28"/>
        </w:rPr>
        <w:t>m piešķirts valsts budžeta finansējums, un tā ietvaros veicamajiem pasākumiem, to rezultatīvajiem rādītājiem</w:t>
      </w:r>
      <w:r w:rsidR="00B93B84">
        <w:rPr>
          <w:rFonts w:ascii="Times New Roman" w:hAnsi="Times New Roman"/>
          <w:sz w:val="28"/>
          <w:szCs w:val="28"/>
        </w:rPr>
        <w:t>;</w:t>
      </w:r>
    </w:p>
    <w:p w14:paraId="3C0F16AF" w14:textId="77777777" w:rsidR="00B93B84" w:rsidRPr="00194456" w:rsidRDefault="00B93B84" w:rsidP="000966EA">
      <w:pPr>
        <w:pStyle w:val="ListParagraph"/>
        <w:tabs>
          <w:tab w:val="left" w:pos="1134"/>
          <w:tab w:val="left" w:pos="1418"/>
        </w:tabs>
        <w:spacing w:after="0" w:line="240" w:lineRule="auto"/>
        <w:ind w:left="0" w:firstLine="567"/>
        <w:rPr>
          <w:rFonts w:ascii="Times New Roman" w:hAnsi="Times New Roman"/>
          <w:sz w:val="28"/>
          <w:szCs w:val="28"/>
        </w:rPr>
      </w:pPr>
    </w:p>
    <w:p w14:paraId="1B8BD538" w14:textId="389D58DE" w:rsidR="00A41013" w:rsidRDefault="007803A9" w:rsidP="000966EA">
      <w:pPr>
        <w:pStyle w:val="ListParagraph"/>
        <w:tabs>
          <w:tab w:val="left" w:pos="1134"/>
          <w:tab w:val="left" w:pos="1418"/>
        </w:tabs>
        <w:spacing w:after="0" w:line="240" w:lineRule="auto"/>
        <w:ind w:left="0" w:firstLine="567"/>
        <w:rPr>
          <w:rFonts w:ascii="Times New Roman" w:hAnsi="Times New Roman"/>
          <w:sz w:val="28"/>
          <w:szCs w:val="28"/>
        </w:rPr>
      </w:pPr>
      <w:r>
        <w:rPr>
          <w:rFonts w:ascii="Times New Roman" w:hAnsi="Times New Roman"/>
          <w:sz w:val="28"/>
          <w:szCs w:val="28"/>
        </w:rPr>
        <w:t>8</w:t>
      </w:r>
      <w:r w:rsidR="00A41013" w:rsidRPr="00194456">
        <w:rPr>
          <w:rFonts w:ascii="Times New Roman" w:hAnsi="Times New Roman"/>
          <w:sz w:val="28"/>
          <w:szCs w:val="28"/>
        </w:rPr>
        <w:t>.</w:t>
      </w:r>
      <w:r w:rsidR="00A87B41" w:rsidRPr="00194456">
        <w:rPr>
          <w:rFonts w:ascii="Times New Roman" w:hAnsi="Times New Roman"/>
          <w:sz w:val="28"/>
          <w:szCs w:val="28"/>
        </w:rPr>
        <w:t>2</w:t>
      </w:r>
      <w:r w:rsidR="00A41013" w:rsidRPr="00194456">
        <w:rPr>
          <w:rFonts w:ascii="Times New Roman" w:hAnsi="Times New Roman"/>
          <w:sz w:val="28"/>
          <w:szCs w:val="28"/>
        </w:rPr>
        <w:t>. piešķir</w:t>
      </w:r>
      <w:r w:rsidR="00EE43F1" w:rsidRPr="00194456">
        <w:rPr>
          <w:rFonts w:ascii="Times New Roman" w:hAnsi="Times New Roman"/>
          <w:sz w:val="28"/>
          <w:szCs w:val="28"/>
        </w:rPr>
        <w:t>t</w:t>
      </w:r>
      <w:r w:rsidR="00691BF5" w:rsidRPr="00194456">
        <w:rPr>
          <w:rFonts w:ascii="Times New Roman" w:hAnsi="Times New Roman"/>
          <w:sz w:val="28"/>
          <w:szCs w:val="28"/>
        </w:rPr>
        <w:t>o</w:t>
      </w:r>
      <w:r w:rsidR="00A41013" w:rsidRPr="00194456">
        <w:rPr>
          <w:rFonts w:ascii="Times New Roman" w:hAnsi="Times New Roman"/>
          <w:sz w:val="28"/>
          <w:szCs w:val="28"/>
        </w:rPr>
        <w:t xml:space="preserve"> valsts budžeta finansējuma apjom</w:t>
      </w:r>
      <w:r w:rsidR="00691BF5" w:rsidRPr="00194456">
        <w:rPr>
          <w:rFonts w:ascii="Times New Roman" w:hAnsi="Times New Roman"/>
          <w:sz w:val="28"/>
          <w:szCs w:val="28"/>
        </w:rPr>
        <w:t>u</w:t>
      </w:r>
      <w:r w:rsidR="00A41013" w:rsidRPr="00194456">
        <w:rPr>
          <w:rFonts w:ascii="Times New Roman" w:hAnsi="Times New Roman"/>
          <w:sz w:val="28"/>
          <w:szCs w:val="28"/>
        </w:rPr>
        <w:t xml:space="preserve"> valsts pārvaldes uzdevuma </w:t>
      </w:r>
      <w:r w:rsidR="00A41013" w:rsidRPr="00C01660">
        <w:rPr>
          <w:rFonts w:ascii="Times New Roman" w:hAnsi="Times New Roman"/>
          <w:sz w:val="28"/>
          <w:szCs w:val="28"/>
        </w:rPr>
        <w:t>izpildei kārtējā gadā</w:t>
      </w:r>
      <w:r w:rsidR="00A164DB">
        <w:rPr>
          <w:rFonts w:ascii="Times New Roman" w:hAnsi="Times New Roman"/>
          <w:sz w:val="28"/>
          <w:szCs w:val="28"/>
        </w:rPr>
        <w:t xml:space="preserve"> un turpmākajos gados atbilstoši līguma mērķim</w:t>
      </w:r>
      <w:r w:rsidR="00A41013" w:rsidRPr="00C01660">
        <w:rPr>
          <w:rFonts w:ascii="Times New Roman" w:hAnsi="Times New Roman"/>
          <w:sz w:val="28"/>
          <w:szCs w:val="28"/>
        </w:rPr>
        <w:t>;</w:t>
      </w:r>
    </w:p>
    <w:p w14:paraId="6CB3AD17" w14:textId="77777777" w:rsidR="00693C1F" w:rsidRPr="00C01660" w:rsidRDefault="00693C1F" w:rsidP="000966EA">
      <w:pPr>
        <w:pStyle w:val="ListParagraph"/>
        <w:tabs>
          <w:tab w:val="left" w:pos="1134"/>
          <w:tab w:val="left" w:pos="1418"/>
        </w:tabs>
        <w:spacing w:after="0" w:line="240" w:lineRule="auto"/>
        <w:ind w:left="0" w:firstLine="567"/>
        <w:rPr>
          <w:rFonts w:ascii="Times New Roman" w:hAnsi="Times New Roman"/>
          <w:sz w:val="28"/>
          <w:szCs w:val="28"/>
        </w:rPr>
      </w:pPr>
    </w:p>
    <w:p w14:paraId="5E7F75D2" w14:textId="178ED9D4" w:rsidR="00194456" w:rsidRDefault="007803A9" w:rsidP="000966EA">
      <w:pPr>
        <w:pStyle w:val="ListParagraph"/>
        <w:tabs>
          <w:tab w:val="left" w:pos="1134"/>
          <w:tab w:val="left" w:pos="1418"/>
        </w:tabs>
        <w:spacing w:after="0" w:line="240" w:lineRule="auto"/>
        <w:ind w:left="0" w:firstLine="567"/>
        <w:rPr>
          <w:rFonts w:ascii="Times New Roman" w:hAnsi="Times New Roman"/>
          <w:sz w:val="28"/>
          <w:szCs w:val="28"/>
        </w:rPr>
      </w:pPr>
      <w:r>
        <w:rPr>
          <w:rFonts w:ascii="Times New Roman" w:hAnsi="Times New Roman"/>
          <w:sz w:val="28"/>
          <w:szCs w:val="28"/>
        </w:rPr>
        <w:t>8</w:t>
      </w:r>
      <w:r w:rsidR="00077030" w:rsidRPr="00C01660">
        <w:rPr>
          <w:rFonts w:ascii="Times New Roman" w:hAnsi="Times New Roman"/>
          <w:sz w:val="28"/>
          <w:szCs w:val="28"/>
        </w:rPr>
        <w:t>.</w:t>
      </w:r>
      <w:r w:rsidR="00A87B41" w:rsidRPr="00C01660">
        <w:rPr>
          <w:rFonts w:ascii="Times New Roman" w:hAnsi="Times New Roman"/>
          <w:sz w:val="28"/>
          <w:szCs w:val="28"/>
        </w:rPr>
        <w:t>3</w:t>
      </w:r>
      <w:r w:rsidR="00077030" w:rsidRPr="00C01660">
        <w:rPr>
          <w:rFonts w:ascii="Times New Roman" w:hAnsi="Times New Roman"/>
          <w:sz w:val="28"/>
          <w:szCs w:val="28"/>
        </w:rPr>
        <w:t>.</w:t>
      </w:r>
      <w:r w:rsidR="00077030" w:rsidRPr="00C01660">
        <w:rPr>
          <w:rFonts w:ascii="Times New Roman" w:hAnsi="Times New Roman"/>
        </w:rPr>
        <w:t xml:space="preserve"> </w:t>
      </w:r>
      <w:r w:rsidR="00077030" w:rsidRPr="00C01660">
        <w:rPr>
          <w:rFonts w:ascii="Times New Roman" w:hAnsi="Times New Roman"/>
          <w:sz w:val="28"/>
          <w:szCs w:val="28"/>
        </w:rPr>
        <w:t>prasīb</w:t>
      </w:r>
      <w:r w:rsidR="00CF121E" w:rsidRPr="00C01660">
        <w:rPr>
          <w:rFonts w:ascii="Times New Roman" w:hAnsi="Times New Roman"/>
          <w:sz w:val="28"/>
          <w:szCs w:val="28"/>
        </w:rPr>
        <w:t>ām attiecībā uz</w:t>
      </w:r>
      <w:r w:rsidR="00077030" w:rsidRPr="00C01660">
        <w:rPr>
          <w:rFonts w:ascii="Times New Roman" w:hAnsi="Times New Roman"/>
          <w:sz w:val="28"/>
          <w:szCs w:val="28"/>
        </w:rPr>
        <w:t xml:space="preserve"> </w:t>
      </w:r>
      <w:r w:rsidR="00CF121E" w:rsidRPr="00C01660">
        <w:rPr>
          <w:rFonts w:ascii="Times New Roman" w:hAnsi="Times New Roman"/>
          <w:sz w:val="28"/>
          <w:szCs w:val="28"/>
        </w:rPr>
        <w:t xml:space="preserve">sniedzamā </w:t>
      </w:r>
      <w:r w:rsidR="00194456" w:rsidRPr="00C01660">
        <w:rPr>
          <w:rFonts w:ascii="Times New Roman" w:hAnsi="Times New Roman"/>
          <w:sz w:val="28"/>
          <w:szCs w:val="28"/>
        </w:rPr>
        <w:t xml:space="preserve">regulārā </w:t>
      </w:r>
      <w:r w:rsidR="00CF121E" w:rsidRPr="00C01660">
        <w:rPr>
          <w:rFonts w:ascii="Times New Roman" w:hAnsi="Times New Roman"/>
          <w:sz w:val="28"/>
          <w:szCs w:val="28"/>
        </w:rPr>
        <w:t>p</w:t>
      </w:r>
      <w:r w:rsidR="00077030" w:rsidRPr="00C01660">
        <w:rPr>
          <w:rFonts w:ascii="Times New Roman" w:hAnsi="Times New Roman"/>
          <w:sz w:val="28"/>
          <w:szCs w:val="28"/>
        </w:rPr>
        <w:t>ārskat</w:t>
      </w:r>
      <w:r w:rsidR="00CF121E" w:rsidRPr="00C01660">
        <w:rPr>
          <w:rFonts w:ascii="Times New Roman" w:hAnsi="Times New Roman"/>
          <w:sz w:val="28"/>
          <w:szCs w:val="28"/>
        </w:rPr>
        <w:t>a</w:t>
      </w:r>
      <w:r w:rsidR="00077030" w:rsidRPr="00C01660">
        <w:rPr>
          <w:rFonts w:ascii="Times New Roman" w:hAnsi="Times New Roman"/>
          <w:sz w:val="28"/>
          <w:szCs w:val="28"/>
        </w:rPr>
        <w:t xml:space="preserve"> par valsts budžeta līdzekļu izlietojumu saturu;</w:t>
      </w:r>
    </w:p>
    <w:p w14:paraId="4C22C385" w14:textId="77777777" w:rsidR="00693C1F" w:rsidRPr="00C01660" w:rsidRDefault="00693C1F" w:rsidP="000966EA">
      <w:pPr>
        <w:pStyle w:val="ListParagraph"/>
        <w:tabs>
          <w:tab w:val="left" w:pos="1134"/>
          <w:tab w:val="left" w:pos="1418"/>
        </w:tabs>
        <w:spacing w:after="0" w:line="240" w:lineRule="auto"/>
        <w:ind w:left="0" w:firstLine="567"/>
        <w:rPr>
          <w:rFonts w:ascii="Times New Roman" w:hAnsi="Times New Roman"/>
          <w:sz w:val="28"/>
          <w:szCs w:val="28"/>
        </w:rPr>
      </w:pPr>
    </w:p>
    <w:p w14:paraId="5AD7E722" w14:textId="5FC63440" w:rsidR="00194456" w:rsidRDefault="00057096" w:rsidP="000966EA">
      <w:pPr>
        <w:pStyle w:val="ListParagraph"/>
        <w:tabs>
          <w:tab w:val="left" w:pos="1134"/>
          <w:tab w:val="left" w:pos="1418"/>
        </w:tabs>
        <w:spacing w:after="0" w:line="240" w:lineRule="auto"/>
        <w:ind w:left="0" w:firstLine="567"/>
        <w:rPr>
          <w:rFonts w:ascii="Times New Roman" w:hAnsi="Times New Roman"/>
          <w:sz w:val="28"/>
          <w:szCs w:val="28"/>
        </w:rPr>
      </w:pPr>
      <w:r>
        <w:rPr>
          <w:rFonts w:ascii="Times New Roman" w:hAnsi="Times New Roman"/>
          <w:sz w:val="28"/>
          <w:szCs w:val="28"/>
        </w:rPr>
        <w:t>8</w:t>
      </w:r>
      <w:r w:rsidR="00194456" w:rsidRPr="00C01660">
        <w:rPr>
          <w:rFonts w:ascii="Times New Roman" w:hAnsi="Times New Roman"/>
          <w:sz w:val="28"/>
          <w:szCs w:val="28"/>
        </w:rPr>
        <w:t xml:space="preserve">.4. </w:t>
      </w:r>
      <w:r w:rsidR="00853E43" w:rsidRPr="0031557F">
        <w:rPr>
          <w:rFonts w:ascii="Times New Roman" w:hAnsi="Times New Roman"/>
          <w:color w:val="000000" w:themeColor="text1"/>
          <w:sz w:val="28"/>
          <w:szCs w:val="28"/>
        </w:rPr>
        <w:t xml:space="preserve">savstarpējo norēķinu kārtību </w:t>
      </w:r>
      <w:r w:rsidR="006E5481" w:rsidRPr="0031557F">
        <w:rPr>
          <w:rFonts w:ascii="Times New Roman" w:hAnsi="Times New Roman"/>
          <w:color w:val="000000" w:themeColor="text1"/>
          <w:sz w:val="28"/>
          <w:szCs w:val="28"/>
        </w:rPr>
        <w:t>gadījumos</w:t>
      </w:r>
      <w:r w:rsidR="006E5481">
        <w:rPr>
          <w:rFonts w:ascii="Times New Roman" w:hAnsi="Times New Roman"/>
          <w:sz w:val="28"/>
          <w:szCs w:val="28"/>
        </w:rPr>
        <w:t>, kad valsts pārvaldes uzdevuma veicējs piešķirto valsts budžeta finansējumu nav izlietojis atbilstoši mērķim, taču nepieciešams nodrošināt valsts</w:t>
      </w:r>
      <w:r w:rsidR="00621F94">
        <w:rPr>
          <w:rFonts w:ascii="Times New Roman" w:hAnsi="Times New Roman"/>
          <w:sz w:val="28"/>
          <w:szCs w:val="28"/>
        </w:rPr>
        <w:t xml:space="preserve"> pārvaldes uzdevuma izpildes nepārtrauktību</w:t>
      </w:r>
      <w:r w:rsidR="00C01660" w:rsidRPr="00C01660">
        <w:rPr>
          <w:rFonts w:ascii="Times New Roman" w:hAnsi="Times New Roman"/>
          <w:sz w:val="28"/>
          <w:szCs w:val="28"/>
        </w:rPr>
        <w:t>;</w:t>
      </w:r>
      <w:r w:rsidR="00194456" w:rsidRPr="00C01660">
        <w:rPr>
          <w:rFonts w:ascii="Times New Roman" w:hAnsi="Times New Roman"/>
          <w:sz w:val="28"/>
          <w:szCs w:val="28"/>
        </w:rPr>
        <w:t xml:space="preserve"> </w:t>
      </w:r>
    </w:p>
    <w:p w14:paraId="7706FEA9" w14:textId="77777777" w:rsidR="004B061D" w:rsidRPr="00C01660" w:rsidRDefault="004B061D" w:rsidP="000966EA">
      <w:pPr>
        <w:pStyle w:val="ListParagraph"/>
        <w:tabs>
          <w:tab w:val="left" w:pos="1134"/>
          <w:tab w:val="left" w:pos="1418"/>
        </w:tabs>
        <w:spacing w:after="0" w:line="240" w:lineRule="auto"/>
        <w:ind w:left="0" w:firstLine="567"/>
        <w:rPr>
          <w:rFonts w:ascii="Times New Roman" w:hAnsi="Times New Roman"/>
          <w:sz w:val="28"/>
          <w:szCs w:val="28"/>
        </w:rPr>
      </w:pPr>
    </w:p>
    <w:p w14:paraId="27CAE822" w14:textId="2BBC898E" w:rsidR="002F1BF2" w:rsidRDefault="00FC0917" w:rsidP="000966EA">
      <w:pPr>
        <w:pStyle w:val="ListParagraph"/>
        <w:tabs>
          <w:tab w:val="left" w:pos="1134"/>
          <w:tab w:val="left" w:pos="1418"/>
        </w:tabs>
        <w:spacing w:after="0" w:line="240" w:lineRule="auto"/>
        <w:ind w:left="0" w:firstLine="567"/>
        <w:rPr>
          <w:rFonts w:ascii="Times New Roman" w:hAnsi="Times New Roman"/>
          <w:sz w:val="28"/>
          <w:szCs w:val="28"/>
        </w:rPr>
      </w:pPr>
      <w:r>
        <w:rPr>
          <w:rFonts w:ascii="Times New Roman" w:hAnsi="Times New Roman"/>
          <w:sz w:val="28"/>
          <w:szCs w:val="28"/>
        </w:rPr>
        <w:t>8</w:t>
      </w:r>
      <w:r w:rsidR="006314DD" w:rsidRPr="00C01660">
        <w:rPr>
          <w:rFonts w:ascii="Times New Roman" w:hAnsi="Times New Roman"/>
          <w:sz w:val="28"/>
          <w:szCs w:val="28"/>
        </w:rPr>
        <w:t xml:space="preserve">.5. </w:t>
      </w:r>
      <w:r w:rsidR="00C01660" w:rsidRPr="00C01660">
        <w:rPr>
          <w:rFonts w:ascii="Times New Roman" w:hAnsi="Times New Roman"/>
          <w:sz w:val="28"/>
          <w:szCs w:val="28"/>
        </w:rPr>
        <w:t xml:space="preserve">vienošanos par </w:t>
      </w:r>
      <w:r w:rsidR="00A164DB">
        <w:rPr>
          <w:rFonts w:ascii="Times New Roman" w:hAnsi="Times New Roman"/>
          <w:sz w:val="28"/>
          <w:szCs w:val="28"/>
        </w:rPr>
        <w:t>valsts pārvaldes uzdevumu veikšanai nepieciešamo administratīvo izmaksu apmēru, nodrošinot, ka tās</w:t>
      </w:r>
      <w:r w:rsidR="00C01660" w:rsidRPr="00C01660">
        <w:rPr>
          <w:rFonts w:ascii="Times New Roman" w:hAnsi="Times New Roman"/>
          <w:sz w:val="28"/>
          <w:szCs w:val="28"/>
        </w:rPr>
        <w:t xml:space="preserve"> nav nesamērīgi augstas</w:t>
      </w:r>
      <w:r w:rsidR="00822A3C" w:rsidRPr="00C01660">
        <w:rPr>
          <w:rFonts w:ascii="Times New Roman" w:hAnsi="Times New Roman"/>
          <w:sz w:val="28"/>
          <w:szCs w:val="28"/>
        </w:rPr>
        <w:t>;</w:t>
      </w:r>
    </w:p>
    <w:p w14:paraId="44043B26" w14:textId="77777777" w:rsidR="00693C1F" w:rsidRPr="00C01660" w:rsidRDefault="00693C1F" w:rsidP="000966EA">
      <w:pPr>
        <w:pStyle w:val="ListParagraph"/>
        <w:tabs>
          <w:tab w:val="left" w:pos="1134"/>
          <w:tab w:val="left" w:pos="1418"/>
        </w:tabs>
        <w:spacing w:after="0" w:line="240" w:lineRule="auto"/>
        <w:ind w:left="0" w:firstLine="567"/>
        <w:rPr>
          <w:rFonts w:ascii="Times New Roman" w:hAnsi="Times New Roman"/>
          <w:sz w:val="28"/>
          <w:szCs w:val="28"/>
        </w:rPr>
      </w:pPr>
    </w:p>
    <w:p w14:paraId="24157F4C" w14:textId="46A134C1" w:rsidR="00C142FB" w:rsidRDefault="00FC0917" w:rsidP="000966EA">
      <w:pPr>
        <w:pStyle w:val="ListParagraph"/>
        <w:tabs>
          <w:tab w:val="left" w:pos="1134"/>
          <w:tab w:val="left" w:pos="1418"/>
        </w:tabs>
        <w:spacing w:after="0" w:line="240" w:lineRule="auto"/>
        <w:ind w:left="0" w:firstLine="567"/>
        <w:rPr>
          <w:rFonts w:ascii="Times New Roman" w:hAnsi="Times New Roman"/>
          <w:sz w:val="28"/>
          <w:szCs w:val="28"/>
        </w:rPr>
      </w:pPr>
      <w:r>
        <w:rPr>
          <w:rFonts w:ascii="Times New Roman" w:hAnsi="Times New Roman"/>
          <w:sz w:val="28"/>
          <w:szCs w:val="28"/>
        </w:rPr>
        <w:t>8</w:t>
      </w:r>
      <w:r w:rsidR="00C142FB" w:rsidRPr="00C01660">
        <w:rPr>
          <w:rFonts w:ascii="Times New Roman" w:hAnsi="Times New Roman"/>
          <w:sz w:val="28"/>
          <w:szCs w:val="28"/>
        </w:rPr>
        <w:t xml:space="preserve">.6. </w:t>
      </w:r>
      <w:r w:rsidR="00C142FB">
        <w:rPr>
          <w:rFonts w:ascii="Times New Roman" w:hAnsi="Times New Roman"/>
          <w:sz w:val="28"/>
          <w:szCs w:val="28"/>
        </w:rPr>
        <w:t xml:space="preserve">neatbilstoši izlietotā valsts budžeta finansējuma atgūšanas </w:t>
      </w:r>
      <w:r w:rsidR="00895306">
        <w:rPr>
          <w:rFonts w:ascii="Times New Roman" w:hAnsi="Times New Roman"/>
          <w:sz w:val="28"/>
          <w:szCs w:val="28"/>
        </w:rPr>
        <w:t xml:space="preserve">procesa </w:t>
      </w:r>
      <w:r w:rsidR="00C142FB">
        <w:rPr>
          <w:rFonts w:ascii="Times New Roman" w:hAnsi="Times New Roman"/>
          <w:sz w:val="28"/>
          <w:szCs w:val="28"/>
        </w:rPr>
        <w:t>lietderīb</w:t>
      </w:r>
      <w:r w:rsidR="00895306">
        <w:rPr>
          <w:rFonts w:ascii="Times New Roman" w:hAnsi="Times New Roman"/>
          <w:sz w:val="28"/>
          <w:szCs w:val="28"/>
        </w:rPr>
        <w:t>as</w:t>
      </w:r>
      <w:r w:rsidR="00C142FB">
        <w:rPr>
          <w:rFonts w:ascii="Times New Roman" w:hAnsi="Times New Roman"/>
          <w:sz w:val="28"/>
          <w:szCs w:val="28"/>
        </w:rPr>
        <w:t xml:space="preserve"> un efektivitāt</w:t>
      </w:r>
      <w:r w:rsidR="00895306">
        <w:rPr>
          <w:rFonts w:ascii="Times New Roman" w:hAnsi="Times New Roman"/>
          <w:sz w:val="28"/>
          <w:szCs w:val="28"/>
        </w:rPr>
        <w:t>es izvērtēšanu</w:t>
      </w:r>
      <w:r w:rsidR="00C142FB">
        <w:rPr>
          <w:rFonts w:ascii="Times New Roman" w:hAnsi="Times New Roman"/>
          <w:sz w:val="28"/>
          <w:szCs w:val="28"/>
        </w:rPr>
        <w:t xml:space="preserve"> gadījum</w:t>
      </w:r>
      <w:r w:rsidR="002903E8">
        <w:rPr>
          <w:rFonts w:ascii="Times New Roman" w:hAnsi="Times New Roman"/>
          <w:sz w:val="28"/>
          <w:szCs w:val="28"/>
        </w:rPr>
        <w:t>ā</w:t>
      </w:r>
      <w:r w:rsidR="00C142FB">
        <w:rPr>
          <w:rFonts w:ascii="Times New Roman" w:hAnsi="Times New Roman"/>
          <w:sz w:val="28"/>
          <w:szCs w:val="28"/>
        </w:rPr>
        <w:t xml:space="preserve">, ja ar </w:t>
      </w:r>
      <w:r w:rsidR="002903E8">
        <w:rPr>
          <w:rFonts w:ascii="Times New Roman" w:hAnsi="Times New Roman"/>
          <w:sz w:val="28"/>
          <w:szCs w:val="28"/>
        </w:rPr>
        <w:t>valsts budžeta finansējuma atgūšanu saistītie izdevumi ir lielāki par atgūstamo summu</w:t>
      </w:r>
      <w:r w:rsidR="00C142FB">
        <w:rPr>
          <w:rFonts w:ascii="Times New Roman" w:hAnsi="Times New Roman"/>
          <w:sz w:val="28"/>
          <w:szCs w:val="28"/>
        </w:rPr>
        <w:t>;</w:t>
      </w:r>
    </w:p>
    <w:p w14:paraId="715DFAF1" w14:textId="77777777" w:rsidR="00693C1F" w:rsidRDefault="00693C1F" w:rsidP="000966EA">
      <w:pPr>
        <w:pStyle w:val="ListParagraph"/>
        <w:tabs>
          <w:tab w:val="left" w:pos="1134"/>
          <w:tab w:val="left" w:pos="1418"/>
        </w:tabs>
        <w:spacing w:after="0" w:line="240" w:lineRule="auto"/>
        <w:ind w:left="0" w:firstLine="567"/>
        <w:rPr>
          <w:rFonts w:ascii="Times New Roman" w:hAnsi="Times New Roman"/>
          <w:sz w:val="28"/>
          <w:szCs w:val="28"/>
        </w:rPr>
      </w:pPr>
    </w:p>
    <w:p w14:paraId="2E381F98" w14:textId="6E0DE447" w:rsidR="00194456" w:rsidRPr="00B65E80" w:rsidRDefault="00FC0917" w:rsidP="000966EA">
      <w:pPr>
        <w:pStyle w:val="ListParagraph"/>
        <w:tabs>
          <w:tab w:val="left" w:pos="1134"/>
          <w:tab w:val="left" w:pos="1418"/>
        </w:tabs>
        <w:spacing w:after="0" w:line="240" w:lineRule="auto"/>
        <w:ind w:left="0" w:firstLine="567"/>
        <w:rPr>
          <w:rFonts w:ascii="Times New Roman" w:hAnsi="Times New Roman"/>
          <w:sz w:val="28"/>
          <w:szCs w:val="28"/>
        </w:rPr>
      </w:pPr>
      <w:r>
        <w:rPr>
          <w:rFonts w:ascii="Times New Roman" w:hAnsi="Times New Roman"/>
          <w:sz w:val="28"/>
          <w:szCs w:val="28"/>
        </w:rPr>
        <w:lastRenderedPageBreak/>
        <w:t>8</w:t>
      </w:r>
      <w:r w:rsidR="002F1BF2" w:rsidRPr="00C01660">
        <w:rPr>
          <w:rFonts w:ascii="Times New Roman" w:hAnsi="Times New Roman"/>
          <w:sz w:val="28"/>
          <w:szCs w:val="28"/>
        </w:rPr>
        <w:t>.</w:t>
      </w:r>
      <w:r w:rsidR="00C142FB">
        <w:rPr>
          <w:rFonts w:ascii="Times New Roman" w:hAnsi="Times New Roman"/>
          <w:sz w:val="28"/>
          <w:szCs w:val="28"/>
        </w:rPr>
        <w:t>7</w:t>
      </w:r>
      <w:r w:rsidR="002F1BF2" w:rsidRPr="00C01660">
        <w:rPr>
          <w:rFonts w:ascii="Times New Roman" w:hAnsi="Times New Roman"/>
          <w:sz w:val="28"/>
          <w:szCs w:val="28"/>
        </w:rPr>
        <w:t>. cit</w:t>
      </w:r>
      <w:r w:rsidR="00EB778F" w:rsidRPr="00C01660">
        <w:rPr>
          <w:rFonts w:ascii="Times New Roman" w:hAnsi="Times New Roman"/>
          <w:sz w:val="28"/>
          <w:szCs w:val="28"/>
        </w:rPr>
        <w:t>iem</w:t>
      </w:r>
      <w:r w:rsidR="002F1BF2" w:rsidRPr="00C01660">
        <w:rPr>
          <w:rFonts w:ascii="Times New Roman" w:hAnsi="Times New Roman"/>
          <w:sz w:val="28"/>
          <w:szCs w:val="28"/>
        </w:rPr>
        <w:t xml:space="preserve"> </w:t>
      </w:r>
      <w:r w:rsidR="005B49D4" w:rsidRPr="00C01660">
        <w:rPr>
          <w:rFonts w:ascii="Times New Roman" w:hAnsi="Times New Roman"/>
          <w:sz w:val="28"/>
          <w:szCs w:val="28"/>
        </w:rPr>
        <w:t>ar valsts bud</w:t>
      </w:r>
      <w:r w:rsidR="00426460" w:rsidRPr="00C01660">
        <w:rPr>
          <w:rFonts w:ascii="Times New Roman" w:hAnsi="Times New Roman"/>
          <w:sz w:val="28"/>
          <w:szCs w:val="28"/>
        </w:rPr>
        <w:t>ž</w:t>
      </w:r>
      <w:r w:rsidR="005B49D4" w:rsidRPr="00C01660">
        <w:rPr>
          <w:rFonts w:ascii="Times New Roman" w:hAnsi="Times New Roman"/>
          <w:sz w:val="28"/>
          <w:szCs w:val="28"/>
        </w:rPr>
        <w:t>eta līdzekļu izlieto</w:t>
      </w:r>
      <w:r w:rsidR="00B24196" w:rsidRPr="00C01660">
        <w:rPr>
          <w:rFonts w:ascii="Times New Roman" w:hAnsi="Times New Roman"/>
          <w:sz w:val="28"/>
          <w:szCs w:val="28"/>
        </w:rPr>
        <w:t>jumu un izlietojuma kontroli saistīt</w:t>
      </w:r>
      <w:r w:rsidR="00EB778F" w:rsidRPr="00C01660">
        <w:rPr>
          <w:rFonts w:ascii="Times New Roman" w:hAnsi="Times New Roman"/>
          <w:sz w:val="28"/>
          <w:szCs w:val="28"/>
        </w:rPr>
        <w:t xml:space="preserve">iem </w:t>
      </w:r>
      <w:r w:rsidR="00194456" w:rsidRPr="00C01660">
        <w:rPr>
          <w:rFonts w:ascii="Times New Roman" w:hAnsi="Times New Roman"/>
          <w:sz w:val="28"/>
          <w:szCs w:val="28"/>
        </w:rPr>
        <w:t>jautājumiem</w:t>
      </w:r>
      <w:r w:rsidR="00EB778F" w:rsidRPr="00C01660">
        <w:rPr>
          <w:rFonts w:ascii="Times New Roman" w:hAnsi="Times New Roman"/>
          <w:sz w:val="28"/>
          <w:szCs w:val="28"/>
        </w:rPr>
        <w:t xml:space="preserve"> pēc iestādes ieskatiem.</w:t>
      </w:r>
    </w:p>
    <w:p w14:paraId="3A20C962" w14:textId="77777777" w:rsidR="00B65E80" w:rsidRDefault="00B65E80" w:rsidP="00FA78C5">
      <w:pPr>
        <w:pStyle w:val="ListParagraph"/>
        <w:tabs>
          <w:tab w:val="left" w:pos="1134"/>
          <w:tab w:val="left" w:pos="1418"/>
        </w:tabs>
        <w:spacing w:line="240" w:lineRule="auto"/>
        <w:ind w:left="0" w:firstLine="567"/>
        <w:rPr>
          <w:rFonts w:ascii="Times New Roman" w:hAnsi="Times New Roman"/>
          <w:color w:val="FF0000"/>
          <w:sz w:val="28"/>
          <w:szCs w:val="28"/>
        </w:rPr>
      </w:pPr>
    </w:p>
    <w:p w14:paraId="16DA932A" w14:textId="554E7FFA" w:rsidR="004875C2" w:rsidRDefault="002D6333" w:rsidP="002D6333">
      <w:pPr>
        <w:pStyle w:val="ListParagraph"/>
        <w:tabs>
          <w:tab w:val="left" w:pos="1134"/>
          <w:tab w:val="left" w:pos="1418"/>
        </w:tabs>
        <w:spacing w:line="240" w:lineRule="auto"/>
        <w:ind w:left="0" w:firstLine="567"/>
        <w:rPr>
          <w:rFonts w:ascii="Times New Roman" w:hAnsi="Times New Roman"/>
          <w:sz w:val="28"/>
          <w:szCs w:val="28"/>
        </w:rPr>
      </w:pPr>
      <w:r>
        <w:rPr>
          <w:rFonts w:ascii="Times New Roman" w:hAnsi="Times New Roman"/>
          <w:sz w:val="28"/>
          <w:szCs w:val="28"/>
        </w:rPr>
        <w:t>9</w:t>
      </w:r>
      <w:r w:rsidR="00CA1A90" w:rsidRPr="00B65E80">
        <w:rPr>
          <w:rFonts w:ascii="Times New Roman" w:hAnsi="Times New Roman"/>
          <w:sz w:val="28"/>
          <w:szCs w:val="28"/>
        </w:rPr>
        <w:t xml:space="preserve">. </w:t>
      </w:r>
      <w:r>
        <w:rPr>
          <w:rFonts w:ascii="Times New Roman" w:hAnsi="Times New Roman"/>
          <w:sz w:val="28"/>
          <w:szCs w:val="28"/>
        </w:rPr>
        <w:t>Iestāde publicē informāciju par noslēgto līgumu normatīvajos aktos par līgumu slēgšanu noteiktajā kārtībā.</w:t>
      </w:r>
    </w:p>
    <w:p w14:paraId="3D70DD19" w14:textId="77777777" w:rsidR="00693C1F" w:rsidRPr="00B65E80" w:rsidRDefault="00693C1F" w:rsidP="00FA78C5">
      <w:pPr>
        <w:pStyle w:val="ListParagraph"/>
        <w:tabs>
          <w:tab w:val="left" w:pos="1134"/>
          <w:tab w:val="left" w:pos="1418"/>
        </w:tabs>
        <w:spacing w:line="240" w:lineRule="auto"/>
        <w:ind w:left="0" w:firstLine="567"/>
        <w:rPr>
          <w:rFonts w:ascii="Times New Roman" w:hAnsi="Times New Roman"/>
          <w:sz w:val="28"/>
          <w:szCs w:val="28"/>
        </w:rPr>
      </w:pPr>
    </w:p>
    <w:p w14:paraId="5A4C6E93" w14:textId="77777777" w:rsidR="00001255" w:rsidRPr="00B65E80" w:rsidRDefault="005A11DC" w:rsidP="00B65E80">
      <w:pPr>
        <w:spacing w:after="0" w:line="240" w:lineRule="auto"/>
        <w:ind w:firstLine="567"/>
        <w:jc w:val="center"/>
        <w:rPr>
          <w:rFonts w:ascii="Times New Roman" w:hAnsi="Times New Roman"/>
          <w:b/>
          <w:sz w:val="28"/>
          <w:szCs w:val="28"/>
        </w:rPr>
      </w:pPr>
      <w:r w:rsidRPr="00B65E80">
        <w:rPr>
          <w:rFonts w:ascii="Times New Roman" w:hAnsi="Times New Roman"/>
          <w:b/>
          <w:sz w:val="28"/>
          <w:szCs w:val="28"/>
        </w:rPr>
        <w:t>III</w:t>
      </w:r>
      <w:r w:rsidR="00001255" w:rsidRPr="00B65E80">
        <w:rPr>
          <w:rFonts w:ascii="Times New Roman" w:hAnsi="Times New Roman"/>
          <w:b/>
          <w:sz w:val="28"/>
          <w:szCs w:val="28"/>
        </w:rPr>
        <w:t>.</w:t>
      </w:r>
      <w:r w:rsidR="002D1B07" w:rsidRPr="00B65E80">
        <w:rPr>
          <w:rFonts w:ascii="Times New Roman" w:hAnsi="Times New Roman"/>
          <w:b/>
          <w:sz w:val="28"/>
          <w:szCs w:val="28"/>
        </w:rPr>
        <w:t xml:space="preserve"> </w:t>
      </w:r>
      <w:r w:rsidR="008230A3" w:rsidRPr="00B65E80">
        <w:rPr>
          <w:rFonts w:ascii="Times New Roman" w:hAnsi="Times New Roman"/>
          <w:b/>
          <w:sz w:val="28"/>
          <w:szCs w:val="28"/>
        </w:rPr>
        <w:t>Atbildība, u</w:t>
      </w:r>
      <w:r w:rsidR="00001255" w:rsidRPr="00B65E80">
        <w:rPr>
          <w:rFonts w:ascii="Times New Roman" w:hAnsi="Times New Roman"/>
          <w:b/>
          <w:sz w:val="28"/>
          <w:szCs w:val="28"/>
        </w:rPr>
        <w:t>zraudzība un kontrole</w:t>
      </w:r>
      <w:r w:rsidR="0072071B" w:rsidRPr="00B65E80">
        <w:rPr>
          <w:rFonts w:ascii="Times New Roman" w:hAnsi="Times New Roman"/>
          <w:b/>
          <w:sz w:val="28"/>
          <w:szCs w:val="28"/>
        </w:rPr>
        <w:t xml:space="preserve"> par </w:t>
      </w:r>
      <w:r w:rsidR="00B65E80" w:rsidRPr="00B65E80">
        <w:rPr>
          <w:rFonts w:ascii="Times New Roman" w:hAnsi="Times New Roman"/>
          <w:b/>
          <w:sz w:val="28"/>
          <w:szCs w:val="28"/>
        </w:rPr>
        <w:t>pieš</w:t>
      </w:r>
      <w:r w:rsidR="00B65E80">
        <w:rPr>
          <w:rFonts w:ascii="Times New Roman" w:hAnsi="Times New Roman"/>
          <w:b/>
          <w:sz w:val="28"/>
          <w:szCs w:val="28"/>
        </w:rPr>
        <w:t>ķirtā</w:t>
      </w:r>
      <w:r w:rsidR="00B65E80" w:rsidRPr="00B65E80">
        <w:rPr>
          <w:rFonts w:ascii="Times New Roman" w:hAnsi="Times New Roman"/>
          <w:b/>
          <w:sz w:val="28"/>
          <w:szCs w:val="28"/>
        </w:rPr>
        <w:t xml:space="preserve"> valsts budžeta finansējuma izlietojumu</w:t>
      </w:r>
    </w:p>
    <w:p w14:paraId="413ADFB5" w14:textId="77777777" w:rsidR="009A5471" w:rsidRDefault="009A5471" w:rsidP="002D46A9">
      <w:pPr>
        <w:spacing w:after="0" w:line="240" w:lineRule="auto"/>
        <w:ind w:firstLine="567"/>
        <w:jc w:val="center"/>
        <w:rPr>
          <w:rFonts w:ascii="Times New Roman" w:hAnsi="Times New Roman"/>
          <w:b/>
          <w:color w:val="000000" w:themeColor="text1"/>
          <w:sz w:val="28"/>
          <w:szCs w:val="28"/>
        </w:rPr>
      </w:pPr>
    </w:p>
    <w:p w14:paraId="0AA50896" w14:textId="1AC65254" w:rsidR="00A844AB" w:rsidRPr="0072071B" w:rsidRDefault="00B65E80" w:rsidP="00D83BD0">
      <w:pPr>
        <w:tabs>
          <w:tab w:val="left" w:pos="1134"/>
          <w:tab w:val="left" w:pos="1418"/>
        </w:tabs>
        <w:spacing w:after="0" w:line="240" w:lineRule="auto"/>
        <w:ind w:firstLine="567"/>
        <w:jc w:val="both"/>
        <w:rPr>
          <w:rFonts w:ascii="Times New Roman" w:hAnsi="Times New Roman"/>
          <w:sz w:val="28"/>
          <w:szCs w:val="28"/>
        </w:rPr>
      </w:pPr>
      <w:r>
        <w:rPr>
          <w:rFonts w:ascii="Times New Roman" w:hAnsi="Times New Roman"/>
          <w:sz w:val="28"/>
          <w:szCs w:val="28"/>
        </w:rPr>
        <w:t>1</w:t>
      </w:r>
      <w:r w:rsidR="00165A67">
        <w:rPr>
          <w:rFonts w:ascii="Times New Roman" w:hAnsi="Times New Roman"/>
          <w:sz w:val="28"/>
          <w:szCs w:val="28"/>
        </w:rPr>
        <w:t>0</w:t>
      </w:r>
      <w:r w:rsidR="005F3FEA" w:rsidRPr="0072071B">
        <w:rPr>
          <w:rFonts w:ascii="Times New Roman" w:hAnsi="Times New Roman"/>
          <w:sz w:val="28"/>
          <w:szCs w:val="28"/>
        </w:rPr>
        <w:t xml:space="preserve">. </w:t>
      </w:r>
      <w:r w:rsidR="003C36F1" w:rsidRPr="0072071B">
        <w:rPr>
          <w:rFonts w:ascii="Times New Roman" w:hAnsi="Times New Roman"/>
          <w:sz w:val="28"/>
          <w:szCs w:val="28"/>
        </w:rPr>
        <w:t xml:space="preserve">Valsts pārvaldes uzdevuma veicējs ir atbildīgs par </w:t>
      </w:r>
      <w:r>
        <w:rPr>
          <w:rFonts w:ascii="Times New Roman" w:hAnsi="Times New Roman"/>
          <w:sz w:val="28"/>
          <w:szCs w:val="28"/>
        </w:rPr>
        <w:t>efektīv</w:t>
      </w:r>
      <w:r w:rsidR="0072071B">
        <w:rPr>
          <w:rFonts w:ascii="Times New Roman" w:hAnsi="Times New Roman"/>
          <w:sz w:val="28"/>
          <w:szCs w:val="28"/>
        </w:rPr>
        <w:t>u valsts pārvaldes uzdevuma veikšanu, noslēgtā līguma</w:t>
      </w:r>
      <w:r w:rsidR="003C36F1" w:rsidRPr="0072071B">
        <w:rPr>
          <w:rFonts w:ascii="Times New Roman" w:hAnsi="Times New Roman"/>
          <w:sz w:val="28"/>
          <w:szCs w:val="28"/>
        </w:rPr>
        <w:t xml:space="preserve"> ievērošanu, </w:t>
      </w:r>
      <w:r w:rsidR="0072071B">
        <w:rPr>
          <w:rFonts w:ascii="Times New Roman" w:hAnsi="Times New Roman"/>
          <w:sz w:val="28"/>
          <w:szCs w:val="28"/>
        </w:rPr>
        <w:t xml:space="preserve">valsts pārvaldes </w:t>
      </w:r>
      <w:r w:rsidR="003C36F1" w:rsidRPr="0072071B">
        <w:rPr>
          <w:rFonts w:ascii="Times New Roman" w:hAnsi="Times New Roman"/>
          <w:sz w:val="28"/>
          <w:szCs w:val="28"/>
        </w:rPr>
        <w:t>uzdevuma izpildei piešķir</w:t>
      </w:r>
      <w:r w:rsidR="009930EB" w:rsidRPr="0072071B">
        <w:rPr>
          <w:rFonts w:ascii="Times New Roman" w:hAnsi="Times New Roman"/>
          <w:sz w:val="28"/>
          <w:szCs w:val="28"/>
        </w:rPr>
        <w:t>tā</w:t>
      </w:r>
      <w:r w:rsidR="003C36F1" w:rsidRPr="0072071B">
        <w:rPr>
          <w:rFonts w:ascii="Times New Roman" w:hAnsi="Times New Roman"/>
          <w:sz w:val="28"/>
          <w:szCs w:val="28"/>
        </w:rPr>
        <w:t xml:space="preserve"> valsts budžeta </w:t>
      </w:r>
      <w:r w:rsidR="009930EB" w:rsidRPr="0072071B">
        <w:rPr>
          <w:rFonts w:ascii="Times New Roman" w:hAnsi="Times New Roman"/>
          <w:sz w:val="28"/>
          <w:szCs w:val="28"/>
        </w:rPr>
        <w:t>finansējuma</w:t>
      </w:r>
      <w:r w:rsidR="0072071B">
        <w:rPr>
          <w:rFonts w:ascii="Times New Roman" w:hAnsi="Times New Roman"/>
          <w:sz w:val="28"/>
          <w:szCs w:val="28"/>
        </w:rPr>
        <w:t xml:space="preserve"> efektīvu, </w:t>
      </w:r>
      <w:r w:rsidR="003C36F1" w:rsidRPr="0072071B">
        <w:rPr>
          <w:rFonts w:ascii="Times New Roman" w:hAnsi="Times New Roman"/>
          <w:sz w:val="28"/>
          <w:szCs w:val="28"/>
        </w:rPr>
        <w:t xml:space="preserve">ekonomisku </w:t>
      </w:r>
      <w:r w:rsidR="0072071B">
        <w:rPr>
          <w:rFonts w:ascii="Times New Roman" w:hAnsi="Times New Roman"/>
          <w:sz w:val="28"/>
          <w:szCs w:val="28"/>
        </w:rPr>
        <w:t>un caurskatāmu izlietošanu</w:t>
      </w:r>
      <w:r w:rsidR="003C36F1" w:rsidRPr="0072071B">
        <w:rPr>
          <w:rFonts w:ascii="Times New Roman" w:hAnsi="Times New Roman"/>
          <w:sz w:val="28"/>
          <w:szCs w:val="28"/>
        </w:rPr>
        <w:t xml:space="preserve"> atbilstoši paredzētajiem mērķiem.</w:t>
      </w:r>
    </w:p>
    <w:p w14:paraId="78471032" w14:textId="77777777" w:rsidR="00FB0EEA" w:rsidRPr="005D2799" w:rsidRDefault="00FB0EEA" w:rsidP="00D83BD0">
      <w:pPr>
        <w:tabs>
          <w:tab w:val="left" w:pos="1134"/>
          <w:tab w:val="left" w:pos="1418"/>
        </w:tabs>
        <w:spacing w:after="0" w:line="240" w:lineRule="auto"/>
        <w:ind w:firstLine="567"/>
        <w:jc w:val="both"/>
        <w:rPr>
          <w:rFonts w:ascii="Times New Roman" w:hAnsi="Times New Roman"/>
          <w:color w:val="000000" w:themeColor="text1"/>
          <w:sz w:val="28"/>
          <w:szCs w:val="28"/>
        </w:rPr>
      </w:pPr>
    </w:p>
    <w:p w14:paraId="594546B9" w14:textId="379C492D" w:rsidR="00192399" w:rsidRDefault="00B03CEB" w:rsidP="00D83BD0">
      <w:pPr>
        <w:pStyle w:val="ListParagraph"/>
        <w:tabs>
          <w:tab w:val="left" w:pos="1134"/>
          <w:tab w:val="left" w:pos="1418"/>
        </w:tabs>
        <w:spacing w:after="0" w:line="240" w:lineRule="auto"/>
        <w:ind w:left="0" w:firstLine="567"/>
        <w:rPr>
          <w:rFonts w:ascii="Times New Roman" w:hAnsi="Times New Roman"/>
          <w:color w:val="000000" w:themeColor="text1"/>
          <w:sz w:val="28"/>
          <w:szCs w:val="28"/>
        </w:rPr>
      </w:pPr>
      <w:r w:rsidRPr="00144DD9">
        <w:rPr>
          <w:rFonts w:ascii="Times New Roman" w:hAnsi="Times New Roman"/>
          <w:color w:val="000000" w:themeColor="text1"/>
          <w:sz w:val="28"/>
          <w:szCs w:val="28"/>
        </w:rPr>
        <w:t>1</w:t>
      </w:r>
      <w:r w:rsidR="00165A67">
        <w:rPr>
          <w:rFonts w:ascii="Times New Roman" w:hAnsi="Times New Roman"/>
          <w:color w:val="000000" w:themeColor="text1"/>
          <w:sz w:val="28"/>
          <w:szCs w:val="28"/>
        </w:rPr>
        <w:t>1</w:t>
      </w:r>
      <w:r w:rsidR="005F3FEA" w:rsidRPr="00144DD9">
        <w:rPr>
          <w:rFonts w:ascii="Times New Roman" w:hAnsi="Times New Roman"/>
          <w:color w:val="000000" w:themeColor="text1"/>
          <w:sz w:val="28"/>
          <w:szCs w:val="28"/>
        </w:rPr>
        <w:t>.</w:t>
      </w:r>
      <w:r w:rsidR="005F3FEA">
        <w:rPr>
          <w:rFonts w:ascii="Times New Roman" w:hAnsi="Times New Roman"/>
          <w:color w:val="000000" w:themeColor="text1"/>
          <w:sz w:val="28"/>
          <w:szCs w:val="28"/>
        </w:rPr>
        <w:t xml:space="preserve"> </w:t>
      </w:r>
      <w:r w:rsidR="00DF0B1B" w:rsidRPr="00DF0B1B">
        <w:rPr>
          <w:rFonts w:ascii="Times New Roman" w:hAnsi="Times New Roman"/>
          <w:color w:val="000000" w:themeColor="text1"/>
          <w:sz w:val="28"/>
          <w:szCs w:val="28"/>
        </w:rPr>
        <w:t>Iestāde ir atbildīga par norēķinu veikšanu, piešķirtā valsts budžeta finansējuma izlietojuma uzraudzību un kontroli atbilstoši līgumā paredzētajiem mērķiem</w:t>
      </w:r>
      <w:r w:rsidR="00DF0B1B">
        <w:rPr>
          <w:rFonts w:ascii="Times New Roman" w:hAnsi="Times New Roman"/>
          <w:color w:val="000000" w:themeColor="text1"/>
          <w:sz w:val="28"/>
          <w:szCs w:val="28"/>
        </w:rPr>
        <w:t>.</w:t>
      </w:r>
    </w:p>
    <w:p w14:paraId="51B70B16" w14:textId="77777777" w:rsidR="00AB4AF6" w:rsidRPr="00B65E80" w:rsidRDefault="00AB4AF6" w:rsidP="00B65E80">
      <w:pPr>
        <w:tabs>
          <w:tab w:val="left" w:pos="1134"/>
          <w:tab w:val="left" w:pos="1418"/>
        </w:tabs>
        <w:spacing w:after="0" w:line="240" w:lineRule="auto"/>
        <w:rPr>
          <w:rFonts w:ascii="Times New Roman" w:hAnsi="Times New Roman"/>
          <w:color w:val="000000" w:themeColor="text1"/>
          <w:sz w:val="28"/>
          <w:szCs w:val="28"/>
        </w:rPr>
      </w:pPr>
    </w:p>
    <w:p w14:paraId="763129B3" w14:textId="5CD546AD" w:rsidR="00B03CEB" w:rsidRDefault="00B03CEB" w:rsidP="00873839">
      <w:pPr>
        <w:pStyle w:val="ListParagraph"/>
        <w:tabs>
          <w:tab w:val="left" w:pos="1134"/>
          <w:tab w:val="left" w:pos="1418"/>
        </w:tabs>
        <w:spacing w:line="240" w:lineRule="auto"/>
        <w:ind w:left="0" w:firstLine="567"/>
        <w:rPr>
          <w:rFonts w:ascii="Times New Roman" w:hAnsi="Times New Roman"/>
          <w:color w:val="000000" w:themeColor="text1"/>
          <w:sz w:val="28"/>
          <w:szCs w:val="28"/>
        </w:rPr>
      </w:pPr>
      <w:r w:rsidRPr="00144DD9">
        <w:rPr>
          <w:rFonts w:ascii="Times New Roman" w:hAnsi="Times New Roman"/>
          <w:color w:val="000000" w:themeColor="text1"/>
          <w:sz w:val="28"/>
          <w:szCs w:val="28"/>
        </w:rPr>
        <w:t>1</w:t>
      </w:r>
      <w:r w:rsidR="00165A67">
        <w:rPr>
          <w:rFonts w:ascii="Times New Roman" w:hAnsi="Times New Roman"/>
          <w:color w:val="000000" w:themeColor="text1"/>
          <w:sz w:val="28"/>
          <w:szCs w:val="28"/>
        </w:rPr>
        <w:t>2</w:t>
      </w:r>
      <w:r w:rsidR="005F3FEA" w:rsidRPr="00144DD9">
        <w:rPr>
          <w:rFonts w:ascii="Times New Roman" w:hAnsi="Times New Roman"/>
          <w:color w:val="000000" w:themeColor="text1"/>
          <w:sz w:val="28"/>
          <w:szCs w:val="28"/>
        </w:rPr>
        <w:t xml:space="preserve">. </w:t>
      </w:r>
      <w:r w:rsidR="00A06CB6" w:rsidRPr="00144DD9">
        <w:rPr>
          <w:rFonts w:ascii="Times New Roman" w:hAnsi="Times New Roman"/>
          <w:color w:val="000000" w:themeColor="text1"/>
          <w:sz w:val="28"/>
          <w:szCs w:val="28"/>
        </w:rPr>
        <w:t>Pēc</w:t>
      </w:r>
      <w:r w:rsidR="00A06CB6" w:rsidRPr="00A06CB6">
        <w:rPr>
          <w:rFonts w:ascii="Times New Roman" w:hAnsi="Times New Roman"/>
          <w:color w:val="000000" w:themeColor="text1"/>
          <w:sz w:val="28"/>
          <w:szCs w:val="28"/>
        </w:rPr>
        <w:t xml:space="preserve"> līgumā noteikto pārskatu saņemšanas, iestāde izvērtē valsts budžeta finansējuma izlietojum</w:t>
      </w:r>
      <w:r w:rsidR="00B42596">
        <w:rPr>
          <w:rFonts w:ascii="Times New Roman" w:hAnsi="Times New Roman"/>
          <w:color w:val="000000" w:themeColor="text1"/>
          <w:sz w:val="28"/>
          <w:szCs w:val="28"/>
        </w:rPr>
        <w:t>a</w:t>
      </w:r>
      <w:r w:rsidR="00A06CB6" w:rsidRPr="00A06CB6">
        <w:rPr>
          <w:rFonts w:ascii="Times New Roman" w:hAnsi="Times New Roman"/>
          <w:color w:val="000000" w:themeColor="text1"/>
          <w:sz w:val="28"/>
          <w:szCs w:val="28"/>
        </w:rPr>
        <w:t xml:space="preserve"> </w:t>
      </w:r>
      <w:r w:rsidR="00976666">
        <w:rPr>
          <w:rFonts w:ascii="Times New Roman" w:hAnsi="Times New Roman"/>
          <w:color w:val="000000" w:themeColor="text1"/>
          <w:sz w:val="28"/>
          <w:szCs w:val="28"/>
        </w:rPr>
        <w:t xml:space="preserve">un </w:t>
      </w:r>
      <w:r w:rsidR="00A06CB6" w:rsidRPr="00A06CB6">
        <w:rPr>
          <w:rFonts w:ascii="Times New Roman" w:hAnsi="Times New Roman"/>
          <w:color w:val="000000" w:themeColor="text1"/>
          <w:sz w:val="28"/>
          <w:szCs w:val="28"/>
        </w:rPr>
        <w:t>deleģētā valsts pārvaldes uzdevuma izpilde</w:t>
      </w:r>
      <w:r w:rsidR="00B42596">
        <w:rPr>
          <w:rFonts w:ascii="Times New Roman" w:hAnsi="Times New Roman"/>
          <w:color w:val="000000" w:themeColor="text1"/>
          <w:sz w:val="28"/>
          <w:szCs w:val="28"/>
        </w:rPr>
        <w:t>s</w:t>
      </w:r>
      <w:r w:rsidR="00A06CB6" w:rsidRPr="00A06CB6">
        <w:rPr>
          <w:rFonts w:ascii="Times New Roman" w:hAnsi="Times New Roman"/>
          <w:color w:val="000000" w:themeColor="text1"/>
          <w:sz w:val="28"/>
          <w:szCs w:val="28"/>
        </w:rPr>
        <w:t xml:space="preserve"> atbilstību līgumā izvirzītajiem mērķiem un sasniegtajiem rezultātiem un rezultatīvajiem rādītājiem.</w:t>
      </w:r>
    </w:p>
    <w:p w14:paraId="5719A8A5" w14:textId="77777777" w:rsidR="00DA3040" w:rsidRDefault="00DA3040" w:rsidP="001E0775">
      <w:pPr>
        <w:pStyle w:val="ListParagraph"/>
        <w:tabs>
          <w:tab w:val="left" w:pos="1134"/>
          <w:tab w:val="left" w:pos="1418"/>
        </w:tabs>
        <w:spacing w:after="0" w:line="240" w:lineRule="auto"/>
        <w:ind w:left="0" w:firstLine="567"/>
        <w:rPr>
          <w:rFonts w:ascii="Times New Roman" w:hAnsi="Times New Roman"/>
          <w:color w:val="000000" w:themeColor="text1"/>
          <w:sz w:val="28"/>
          <w:szCs w:val="28"/>
        </w:rPr>
      </w:pPr>
    </w:p>
    <w:p w14:paraId="0E679C15" w14:textId="4E808D0E" w:rsidR="00E234AB" w:rsidRDefault="00C039BE" w:rsidP="00B4000F">
      <w:pPr>
        <w:pStyle w:val="ListParagraph"/>
        <w:tabs>
          <w:tab w:val="left" w:pos="1134"/>
          <w:tab w:val="left" w:pos="1418"/>
        </w:tabs>
        <w:spacing w:after="0" w:line="240" w:lineRule="auto"/>
        <w:ind w:left="0" w:firstLine="567"/>
        <w:rPr>
          <w:rFonts w:ascii="Times New Roman" w:hAnsi="Times New Roman"/>
          <w:sz w:val="28"/>
          <w:szCs w:val="28"/>
        </w:rPr>
      </w:pPr>
      <w:r w:rsidRPr="00C039BE">
        <w:rPr>
          <w:rFonts w:ascii="Times New Roman" w:hAnsi="Times New Roman"/>
          <w:sz w:val="28"/>
          <w:szCs w:val="28"/>
        </w:rPr>
        <w:t>1</w:t>
      </w:r>
      <w:r w:rsidR="00165A67">
        <w:rPr>
          <w:rFonts w:ascii="Times New Roman" w:hAnsi="Times New Roman"/>
          <w:sz w:val="28"/>
          <w:szCs w:val="28"/>
        </w:rPr>
        <w:t>3</w:t>
      </w:r>
      <w:r w:rsidR="005F3FEA" w:rsidRPr="00C039BE">
        <w:rPr>
          <w:rFonts w:ascii="Times New Roman" w:hAnsi="Times New Roman"/>
          <w:sz w:val="28"/>
          <w:szCs w:val="28"/>
        </w:rPr>
        <w:t>.</w:t>
      </w:r>
      <w:r w:rsidR="00B00DC8" w:rsidRPr="00C039BE">
        <w:t xml:space="preserve"> </w:t>
      </w:r>
      <w:r w:rsidR="00B4000F" w:rsidRPr="00C039BE">
        <w:rPr>
          <w:rFonts w:ascii="Times New Roman" w:hAnsi="Times New Roman"/>
          <w:sz w:val="28"/>
          <w:szCs w:val="28"/>
        </w:rPr>
        <w:t xml:space="preserve">Ja no valsts pārvaldes uzdevuma veicēja sniegtās informācijas nav iespējams gūt patiesu un skaidru priekšstatu par valsts budžeta līdzekļu izlietojumu </w:t>
      </w:r>
      <w:r>
        <w:rPr>
          <w:rFonts w:ascii="Times New Roman" w:hAnsi="Times New Roman"/>
          <w:sz w:val="28"/>
          <w:szCs w:val="28"/>
        </w:rPr>
        <w:t xml:space="preserve">un tā atbilstību izvirzītajiem mērķiem </w:t>
      </w:r>
      <w:r w:rsidR="00B4000F" w:rsidRPr="00C039BE">
        <w:rPr>
          <w:rFonts w:ascii="Times New Roman" w:hAnsi="Times New Roman"/>
          <w:sz w:val="28"/>
          <w:szCs w:val="28"/>
        </w:rPr>
        <w:t>pārbaudes datumā, iestāde ir tiesīga pieprasīt papildus infor</w:t>
      </w:r>
      <w:r>
        <w:rPr>
          <w:rFonts w:ascii="Times New Roman" w:hAnsi="Times New Roman"/>
          <w:sz w:val="28"/>
          <w:szCs w:val="28"/>
        </w:rPr>
        <w:t>māciju vai precizējumus, kā arī</w:t>
      </w:r>
      <w:r w:rsidR="00B4000F" w:rsidRPr="00C039BE">
        <w:rPr>
          <w:rFonts w:ascii="Times New Roman" w:hAnsi="Times New Roman"/>
          <w:sz w:val="28"/>
          <w:szCs w:val="28"/>
        </w:rPr>
        <w:t xml:space="preserve"> bez iepriekšēja valsts pārvalde</w:t>
      </w:r>
      <w:r>
        <w:rPr>
          <w:rFonts w:ascii="Times New Roman" w:hAnsi="Times New Roman"/>
          <w:sz w:val="28"/>
          <w:szCs w:val="28"/>
        </w:rPr>
        <w:t>s uzdevuma veicēja brīdināšanas</w:t>
      </w:r>
      <w:r w:rsidR="00B4000F" w:rsidRPr="00C039BE">
        <w:rPr>
          <w:rFonts w:ascii="Times New Roman" w:hAnsi="Times New Roman"/>
          <w:sz w:val="28"/>
          <w:szCs w:val="28"/>
        </w:rPr>
        <w:t xml:space="preserve"> veikt </w:t>
      </w:r>
      <w:r w:rsidRPr="00C039BE">
        <w:rPr>
          <w:rFonts w:ascii="Times New Roman" w:hAnsi="Times New Roman"/>
          <w:sz w:val="28"/>
          <w:szCs w:val="28"/>
        </w:rPr>
        <w:t xml:space="preserve">papildus līgumā noteiktajām </w:t>
      </w:r>
      <w:r w:rsidR="00B4000F" w:rsidRPr="00C039BE">
        <w:rPr>
          <w:rFonts w:ascii="Times New Roman" w:hAnsi="Times New Roman"/>
          <w:sz w:val="28"/>
          <w:szCs w:val="28"/>
        </w:rPr>
        <w:t>valsts budžeta</w:t>
      </w:r>
      <w:r w:rsidRPr="00C039BE">
        <w:rPr>
          <w:rFonts w:ascii="Times New Roman" w:hAnsi="Times New Roman"/>
          <w:sz w:val="28"/>
          <w:szCs w:val="28"/>
        </w:rPr>
        <w:t xml:space="preserve"> līdzekļu izlietojuma pārbaudes</w:t>
      </w:r>
      <w:r w:rsidR="00B4000F" w:rsidRPr="00C039BE">
        <w:rPr>
          <w:rFonts w:ascii="Times New Roman" w:hAnsi="Times New Roman"/>
          <w:sz w:val="28"/>
          <w:szCs w:val="28"/>
        </w:rPr>
        <w:t>.</w:t>
      </w:r>
    </w:p>
    <w:p w14:paraId="37DB98D0" w14:textId="77777777" w:rsidR="00B65E80" w:rsidRDefault="00B65E80" w:rsidP="00B4000F">
      <w:pPr>
        <w:pStyle w:val="ListParagraph"/>
        <w:tabs>
          <w:tab w:val="left" w:pos="1134"/>
          <w:tab w:val="left" w:pos="1418"/>
        </w:tabs>
        <w:spacing w:after="0" w:line="240" w:lineRule="auto"/>
        <w:ind w:left="0" w:firstLine="567"/>
        <w:rPr>
          <w:rFonts w:ascii="Times New Roman" w:hAnsi="Times New Roman"/>
          <w:sz w:val="28"/>
          <w:szCs w:val="28"/>
        </w:rPr>
      </w:pPr>
    </w:p>
    <w:p w14:paraId="7E822C77" w14:textId="68B110D1" w:rsidR="00B65E80" w:rsidRPr="00C039BE" w:rsidRDefault="00B65E80" w:rsidP="00B4000F">
      <w:pPr>
        <w:pStyle w:val="ListParagraph"/>
        <w:tabs>
          <w:tab w:val="left" w:pos="1134"/>
          <w:tab w:val="left" w:pos="1418"/>
        </w:tabs>
        <w:spacing w:after="0" w:line="240" w:lineRule="auto"/>
        <w:ind w:left="0" w:firstLine="567"/>
        <w:rPr>
          <w:rFonts w:ascii="Times New Roman" w:hAnsi="Times New Roman"/>
          <w:sz w:val="28"/>
          <w:szCs w:val="28"/>
        </w:rPr>
      </w:pPr>
      <w:r>
        <w:rPr>
          <w:rFonts w:ascii="Times New Roman" w:hAnsi="Times New Roman"/>
          <w:sz w:val="28"/>
          <w:szCs w:val="28"/>
        </w:rPr>
        <w:t>1</w:t>
      </w:r>
      <w:r w:rsidR="00165A67">
        <w:rPr>
          <w:rFonts w:ascii="Times New Roman" w:hAnsi="Times New Roman"/>
          <w:sz w:val="28"/>
          <w:szCs w:val="28"/>
        </w:rPr>
        <w:t>4</w:t>
      </w:r>
      <w:r>
        <w:rPr>
          <w:rFonts w:ascii="Times New Roman" w:hAnsi="Times New Roman"/>
          <w:sz w:val="28"/>
          <w:szCs w:val="28"/>
        </w:rPr>
        <w:t>. J</w:t>
      </w:r>
      <w:r w:rsidRPr="00D92830">
        <w:rPr>
          <w:rFonts w:ascii="Times New Roman" w:hAnsi="Times New Roman"/>
          <w:sz w:val="28"/>
          <w:szCs w:val="28"/>
        </w:rPr>
        <w:t xml:space="preserve">a valsts pārvaldes uzdevuma veicējs iestādei </w:t>
      </w:r>
      <w:r>
        <w:rPr>
          <w:rFonts w:ascii="Times New Roman" w:hAnsi="Times New Roman"/>
          <w:sz w:val="28"/>
          <w:szCs w:val="28"/>
        </w:rPr>
        <w:t xml:space="preserve">pārskatu </w:t>
      </w:r>
      <w:r w:rsidRPr="00D92830">
        <w:rPr>
          <w:rFonts w:ascii="Times New Roman" w:hAnsi="Times New Roman"/>
          <w:sz w:val="28"/>
          <w:szCs w:val="28"/>
        </w:rPr>
        <w:t xml:space="preserve">nav iesniedzis </w:t>
      </w:r>
      <w:r>
        <w:rPr>
          <w:rFonts w:ascii="Times New Roman" w:hAnsi="Times New Roman"/>
          <w:sz w:val="28"/>
          <w:szCs w:val="28"/>
        </w:rPr>
        <w:t>līgumā noteiktajā termiņā</w:t>
      </w:r>
      <w:r w:rsidR="00F70A6C">
        <w:rPr>
          <w:rFonts w:ascii="Times New Roman" w:hAnsi="Times New Roman"/>
          <w:sz w:val="28"/>
          <w:szCs w:val="28"/>
        </w:rPr>
        <w:t xml:space="preserve">, tad tā pienākums ir iesniegt </w:t>
      </w:r>
      <w:r w:rsidR="00F70A6C" w:rsidRPr="00D92830">
        <w:rPr>
          <w:rFonts w:ascii="Times New Roman" w:hAnsi="Times New Roman"/>
          <w:sz w:val="28"/>
          <w:szCs w:val="28"/>
        </w:rPr>
        <w:t xml:space="preserve">pamatotu </w:t>
      </w:r>
      <w:r w:rsidR="00F70A6C">
        <w:rPr>
          <w:rFonts w:ascii="Times New Roman" w:hAnsi="Times New Roman"/>
          <w:sz w:val="28"/>
          <w:szCs w:val="28"/>
        </w:rPr>
        <w:t xml:space="preserve">un pietiekamu </w:t>
      </w:r>
      <w:r w:rsidR="00F70A6C" w:rsidRPr="00D92830">
        <w:rPr>
          <w:rFonts w:ascii="Times New Roman" w:hAnsi="Times New Roman"/>
          <w:sz w:val="28"/>
          <w:szCs w:val="28"/>
        </w:rPr>
        <w:t xml:space="preserve">rakstisku skaidrojumu </w:t>
      </w:r>
      <w:r w:rsidR="00F70A6C">
        <w:rPr>
          <w:rFonts w:ascii="Times New Roman" w:hAnsi="Times New Roman"/>
          <w:sz w:val="28"/>
          <w:szCs w:val="28"/>
        </w:rPr>
        <w:t>un</w:t>
      </w:r>
      <w:r w:rsidR="00F70A6C" w:rsidRPr="00D92830">
        <w:rPr>
          <w:rFonts w:ascii="Times New Roman" w:hAnsi="Times New Roman"/>
          <w:sz w:val="28"/>
          <w:szCs w:val="28"/>
        </w:rPr>
        <w:t xml:space="preserve"> pamatojuma dokumentus par iemesliem, kāpēc nav pildītas saistības</w:t>
      </w:r>
      <w:r w:rsidR="00F70A6C">
        <w:rPr>
          <w:rFonts w:ascii="Times New Roman" w:hAnsi="Times New Roman"/>
          <w:sz w:val="28"/>
          <w:szCs w:val="28"/>
        </w:rPr>
        <w:t xml:space="preserve"> atbilstoši līgumam.</w:t>
      </w:r>
    </w:p>
    <w:p w14:paraId="62F0C751" w14:textId="77777777" w:rsidR="00D625AB" w:rsidRDefault="00D625AB" w:rsidP="00B4000F">
      <w:pPr>
        <w:pStyle w:val="ListParagraph"/>
        <w:tabs>
          <w:tab w:val="left" w:pos="1134"/>
          <w:tab w:val="left" w:pos="1418"/>
        </w:tabs>
        <w:spacing w:after="0" w:line="240" w:lineRule="auto"/>
        <w:ind w:left="0" w:firstLine="567"/>
        <w:rPr>
          <w:rFonts w:ascii="Times New Roman" w:hAnsi="Times New Roman"/>
          <w:color w:val="000000" w:themeColor="text1"/>
          <w:sz w:val="28"/>
          <w:szCs w:val="28"/>
        </w:rPr>
      </w:pPr>
    </w:p>
    <w:p w14:paraId="4A1B5274" w14:textId="65255799" w:rsidR="00D16ED9" w:rsidRDefault="005F3FEA" w:rsidP="00B14AFC">
      <w:pPr>
        <w:pStyle w:val="ListParagraph"/>
        <w:tabs>
          <w:tab w:val="left" w:pos="567"/>
          <w:tab w:val="left" w:pos="1134"/>
          <w:tab w:val="left" w:pos="1418"/>
        </w:tabs>
        <w:spacing w:before="240"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1</w:t>
      </w:r>
      <w:r w:rsidR="00165A67">
        <w:rPr>
          <w:rFonts w:ascii="Times New Roman" w:hAnsi="Times New Roman"/>
          <w:color w:val="000000" w:themeColor="text1"/>
          <w:sz w:val="28"/>
          <w:szCs w:val="28"/>
        </w:rPr>
        <w:t>5</w:t>
      </w:r>
      <w:r>
        <w:rPr>
          <w:rFonts w:ascii="Times New Roman" w:hAnsi="Times New Roman"/>
          <w:color w:val="000000" w:themeColor="text1"/>
          <w:sz w:val="28"/>
          <w:szCs w:val="28"/>
        </w:rPr>
        <w:t>.</w:t>
      </w:r>
      <w:r w:rsidR="00C039BE">
        <w:rPr>
          <w:rFonts w:ascii="Times New Roman" w:hAnsi="Times New Roman"/>
          <w:color w:val="000000" w:themeColor="text1"/>
          <w:sz w:val="28"/>
          <w:szCs w:val="28"/>
        </w:rPr>
        <w:t xml:space="preserve"> Iestāde, veicot </w:t>
      </w:r>
      <w:r w:rsidR="00B65E80">
        <w:rPr>
          <w:rFonts w:ascii="Times New Roman" w:hAnsi="Times New Roman"/>
          <w:color w:val="000000" w:themeColor="text1"/>
          <w:sz w:val="28"/>
          <w:szCs w:val="28"/>
        </w:rPr>
        <w:t xml:space="preserve">valsts pārvaldes uzdevuma izpildei piešķirtā valsts budžeta </w:t>
      </w:r>
      <w:r w:rsidR="00C039BE">
        <w:rPr>
          <w:rFonts w:ascii="Times New Roman" w:hAnsi="Times New Roman"/>
          <w:color w:val="000000" w:themeColor="text1"/>
          <w:sz w:val="28"/>
          <w:szCs w:val="28"/>
        </w:rPr>
        <w:t>finansējuma izlietojuma pārbaudi, var pieņemt lēmumu</w:t>
      </w:r>
      <w:r w:rsidR="00881CED">
        <w:rPr>
          <w:rFonts w:ascii="Times New Roman" w:hAnsi="Times New Roman"/>
          <w:color w:val="000000" w:themeColor="text1"/>
          <w:sz w:val="28"/>
          <w:szCs w:val="28"/>
        </w:rPr>
        <w:t xml:space="preserve"> par</w:t>
      </w:r>
      <w:r w:rsidR="00C039BE">
        <w:rPr>
          <w:rFonts w:ascii="Times New Roman" w:hAnsi="Times New Roman"/>
          <w:color w:val="000000" w:themeColor="text1"/>
          <w:sz w:val="28"/>
          <w:szCs w:val="28"/>
        </w:rPr>
        <w:t>:</w:t>
      </w:r>
    </w:p>
    <w:p w14:paraId="623CCDF0" w14:textId="77777777" w:rsidR="00693C1F" w:rsidRPr="00C039BE" w:rsidRDefault="00693C1F" w:rsidP="00B14AFC">
      <w:pPr>
        <w:pStyle w:val="ListParagraph"/>
        <w:tabs>
          <w:tab w:val="left" w:pos="567"/>
          <w:tab w:val="left" w:pos="1134"/>
          <w:tab w:val="left" w:pos="1418"/>
        </w:tabs>
        <w:spacing w:before="240" w:line="240" w:lineRule="auto"/>
        <w:ind w:left="0" w:firstLine="567"/>
        <w:rPr>
          <w:rFonts w:ascii="Times New Roman" w:hAnsi="Times New Roman"/>
          <w:color w:val="000000" w:themeColor="text1"/>
          <w:sz w:val="28"/>
          <w:szCs w:val="28"/>
        </w:rPr>
      </w:pPr>
    </w:p>
    <w:p w14:paraId="153718CA" w14:textId="2BDF1326" w:rsidR="00D16ED9" w:rsidRDefault="00D16ED9" w:rsidP="00B14AFC">
      <w:pPr>
        <w:pStyle w:val="ListParagraph"/>
        <w:tabs>
          <w:tab w:val="left" w:pos="1134"/>
          <w:tab w:val="left" w:pos="1418"/>
        </w:tabs>
        <w:spacing w:before="240" w:line="240" w:lineRule="auto"/>
        <w:ind w:left="0" w:firstLine="567"/>
        <w:rPr>
          <w:rFonts w:ascii="Times New Roman" w:hAnsi="Times New Roman"/>
          <w:color w:val="000000" w:themeColor="text1"/>
          <w:sz w:val="28"/>
          <w:szCs w:val="28"/>
        </w:rPr>
      </w:pPr>
      <w:r w:rsidRPr="00EB2ED2">
        <w:rPr>
          <w:rFonts w:ascii="Times New Roman" w:hAnsi="Times New Roman"/>
          <w:color w:val="000000" w:themeColor="text1"/>
          <w:sz w:val="28"/>
          <w:szCs w:val="28"/>
        </w:rPr>
        <w:t>1</w:t>
      </w:r>
      <w:r w:rsidR="00165A67">
        <w:rPr>
          <w:rFonts w:ascii="Times New Roman" w:hAnsi="Times New Roman"/>
          <w:color w:val="000000" w:themeColor="text1"/>
          <w:sz w:val="28"/>
          <w:szCs w:val="28"/>
        </w:rPr>
        <w:t>5</w:t>
      </w:r>
      <w:r w:rsidR="00881CED" w:rsidRPr="00EB2ED2">
        <w:rPr>
          <w:rFonts w:ascii="Times New Roman" w:hAnsi="Times New Roman"/>
          <w:color w:val="000000" w:themeColor="text1"/>
          <w:sz w:val="28"/>
          <w:szCs w:val="28"/>
        </w:rPr>
        <w:t>.1.</w:t>
      </w:r>
      <w:r w:rsidR="00C039BE">
        <w:rPr>
          <w:rFonts w:ascii="Times New Roman" w:hAnsi="Times New Roman"/>
          <w:color w:val="000000" w:themeColor="text1"/>
          <w:sz w:val="28"/>
          <w:szCs w:val="28"/>
        </w:rPr>
        <w:t xml:space="preserve"> </w:t>
      </w:r>
      <w:r w:rsidR="00C039BE" w:rsidRPr="001E0775">
        <w:rPr>
          <w:rFonts w:ascii="Times New Roman" w:hAnsi="Times New Roman"/>
          <w:color w:val="000000" w:themeColor="text1"/>
          <w:sz w:val="28"/>
          <w:szCs w:val="28"/>
        </w:rPr>
        <w:t>maksājumu apturēšanu līdz pārkāpumu novēršanai vai līguma izbeigšanu, vai valsts budžeta finansējuma samazinā</w:t>
      </w:r>
      <w:r w:rsidR="00C039BE">
        <w:rPr>
          <w:rFonts w:ascii="Times New Roman" w:hAnsi="Times New Roman"/>
          <w:color w:val="000000" w:themeColor="text1"/>
          <w:sz w:val="28"/>
          <w:szCs w:val="28"/>
        </w:rPr>
        <w:t>šanu</w:t>
      </w:r>
      <w:r w:rsidR="00C039BE" w:rsidRPr="001E0775">
        <w:rPr>
          <w:rFonts w:ascii="Times New Roman" w:hAnsi="Times New Roman"/>
          <w:color w:val="000000" w:themeColor="text1"/>
          <w:sz w:val="28"/>
          <w:szCs w:val="28"/>
        </w:rPr>
        <w:t xml:space="preserve"> proporcionāli </w:t>
      </w:r>
      <w:r w:rsidR="00C039BE">
        <w:rPr>
          <w:rFonts w:ascii="Times New Roman" w:hAnsi="Times New Roman"/>
          <w:color w:val="000000" w:themeColor="text1"/>
          <w:sz w:val="28"/>
          <w:szCs w:val="28"/>
        </w:rPr>
        <w:t xml:space="preserve">neveikto aktivitāšu </w:t>
      </w:r>
      <w:r w:rsidR="00C039BE" w:rsidRPr="001E0775">
        <w:rPr>
          <w:rFonts w:ascii="Times New Roman" w:hAnsi="Times New Roman"/>
          <w:color w:val="000000" w:themeColor="text1"/>
          <w:sz w:val="28"/>
          <w:szCs w:val="28"/>
        </w:rPr>
        <w:t>ap</w:t>
      </w:r>
      <w:r w:rsidR="00C039BE">
        <w:rPr>
          <w:rFonts w:ascii="Times New Roman" w:hAnsi="Times New Roman"/>
          <w:color w:val="000000" w:themeColor="text1"/>
          <w:sz w:val="28"/>
          <w:szCs w:val="28"/>
        </w:rPr>
        <w:t>jomam, ja ir konstatēti valsts pārvaldes uzdevuma veicēja r</w:t>
      </w:r>
      <w:r w:rsidR="00B14AFC">
        <w:rPr>
          <w:rFonts w:ascii="Times New Roman" w:hAnsi="Times New Roman"/>
          <w:color w:val="000000" w:themeColor="text1"/>
          <w:sz w:val="28"/>
          <w:szCs w:val="28"/>
        </w:rPr>
        <w:t xml:space="preserve">upji </w:t>
      </w:r>
      <w:r w:rsidR="00B14AFC">
        <w:rPr>
          <w:rFonts w:ascii="Times New Roman" w:hAnsi="Times New Roman"/>
          <w:color w:val="000000" w:themeColor="text1"/>
          <w:sz w:val="28"/>
          <w:szCs w:val="28"/>
        </w:rPr>
        <w:lastRenderedPageBreak/>
        <w:t xml:space="preserve">līguma noteikumu pārkāpumi, tai skaitā veikti izdevumi, kas neatbilst </w:t>
      </w:r>
      <w:r w:rsidR="00C80D77">
        <w:rPr>
          <w:rFonts w:ascii="Times New Roman" w:hAnsi="Times New Roman"/>
          <w:color w:val="000000" w:themeColor="text1"/>
          <w:sz w:val="28"/>
          <w:szCs w:val="28"/>
        </w:rPr>
        <w:t>līgumā paredzētajiem mērķiem</w:t>
      </w:r>
      <w:r w:rsidR="00B14AFC">
        <w:rPr>
          <w:rFonts w:ascii="Times New Roman" w:hAnsi="Times New Roman"/>
          <w:color w:val="000000" w:themeColor="text1"/>
          <w:sz w:val="28"/>
          <w:szCs w:val="28"/>
        </w:rPr>
        <w:t>;</w:t>
      </w:r>
    </w:p>
    <w:p w14:paraId="51B55E7B" w14:textId="77777777" w:rsidR="00693C1F" w:rsidRPr="00C039BE" w:rsidRDefault="00693C1F" w:rsidP="00B14AFC">
      <w:pPr>
        <w:pStyle w:val="ListParagraph"/>
        <w:tabs>
          <w:tab w:val="left" w:pos="1134"/>
          <w:tab w:val="left" w:pos="1418"/>
        </w:tabs>
        <w:spacing w:before="240" w:line="240" w:lineRule="auto"/>
        <w:ind w:left="0" w:firstLine="567"/>
        <w:rPr>
          <w:rFonts w:ascii="Times New Roman" w:hAnsi="Times New Roman"/>
          <w:color w:val="000000" w:themeColor="text1"/>
          <w:sz w:val="28"/>
          <w:szCs w:val="28"/>
        </w:rPr>
      </w:pPr>
    </w:p>
    <w:p w14:paraId="7DBEBF64" w14:textId="7F1053DF" w:rsidR="00881CED" w:rsidRDefault="00D16ED9" w:rsidP="00881CED">
      <w:pPr>
        <w:pStyle w:val="ListParagraph"/>
        <w:tabs>
          <w:tab w:val="left" w:pos="1134"/>
          <w:tab w:val="left" w:pos="1418"/>
        </w:tabs>
        <w:spacing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1</w:t>
      </w:r>
      <w:r w:rsidR="00165A67">
        <w:rPr>
          <w:rFonts w:ascii="Times New Roman" w:hAnsi="Times New Roman"/>
          <w:color w:val="000000" w:themeColor="text1"/>
          <w:sz w:val="28"/>
          <w:szCs w:val="28"/>
        </w:rPr>
        <w:t>5</w:t>
      </w:r>
      <w:r>
        <w:rPr>
          <w:rFonts w:ascii="Times New Roman" w:hAnsi="Times New Roman"/>
          <w:color w:val="000000" w:themeColor="text1"/>
          <w:sz w:val="28"/>
          <w:szCs w:val="28"/>
        </w:rPr>
        <w:t xml:space="preserve">.2. </w:t>
      </w:r>
      <w:r w:rsidR="00881CED">
        <w:rPr>
          <w:rFonts w:ascii="Times New Roman" w:hAnsi="Times New Roman"/>
          <w:color w:val="000000" w:themeColor="text1"/>
          <w:sz w:val="28"/>
          <w:szCs w:val="28"/>
        </w:rPr>
        <w:t xml:space="preserve">finansējuma samazinājumu līdz apjomam, kas ir proporcionāls neveikto aktivitāšu daļai, ja ir konstatētas </w:t>
      </w:r>
      <w:r w:rsidR="00934707" w:rsidRPr="00881CED">
        <w:rPr>
          <w:rFonts w:ascii="Times New Roman" w:hAnsi="Times New Roman"/>
          <w:color w:val="000000" w:themeColor="text1"/>
          <w:sz w:val="28"/>
          <w:szCs w:val="28"/>
        </w:rPr>
        <w:t xml:space="preserve">būtiskas novirzes no </w:t>
      </w:r>
      <w:r w:rsidRPr="00881CED">
        <w:rPr>
          <w:rFonts w:ascii="Times New Roman" w:hAnsi="Times New Roman"/>
          <w:color w:val="000000" w:themeColor="text1"/>
          <w:sz w:val="28"/>
          <w:szCs w:val="28"/>
        </w:rPr>
        <w:t>plānot</w:t>
      </w:r>
      <w:r w:rsidR="00934707" w:rsidRPr="00881CED">
        <w:rPr>
          <w:rFonts w:ascii="Times New Roman" w:hAnsi="Times New Roman"/>
          <w:color w:val="000000" w:themeColor="text1"/>
          <w:sz w:val="28"/>
          <w:szCs w:val="28"/>
        </w:rPr>
        <w:t>aj</w:t>
      </w:r>
      <w:r w:rsidRPr="00881CED">
        <w:rPr>
          <w:rFonts w:ascii="Times New Roman" w:hAnsi="Times New Roman"/>
          <w:color w:val="000000" w:themeColor="text1"/>
          <w:sz w:val="28"/>
          <w:szCs w:val="28"/>
        </w:rPr>
        <w:t>ie</w:t>
      </w:r>
      <w:r w:rsidR="00934707" w:rsidRPr="00881CED">
        <w:rPr>
          <w:rFonts w:ascii="Times New Roman" w:hAnsi="Times New Roman"/>
          <w:color w:val="000000" w:themeColor="text1"/>
          <w:sz w:val="28"/>
          <w:szCs w:val="28"/>
        </w:rPr>
        <w:t>m</w:t>
      </w:r>
      <w:r w:rsidRPr="00881CED">
        <w:rPr>
          <w:rFonts w:ascii="Times New Roman" w:hAnsi="Times New Roman"/>
          <w:color w:val="000000" w:themeColor="text1"/>
          <w:sz w:val="28"/>
          <w:szCs w:val="28"/>
        </w:rPr>
        <w:t xml:space="preserve"> rezultāt</w:t>
      </w:r>
      <w:r w:rsidR="00934707" w:rsidRPr="00881CED">
        <w:rPr>
          <w:rFonts w:ascii="Times New Roman" w:hAnsi="Times New Roman"/>
          <w:color w:val="000000" w:themeColor="text1"/>
          <w:sz w:val="28"/>
          <w:szCs w:val="28"/>
        </w:rPr>
        <w:t>iem un rezultatīvajiem rādītājiem</w:t>
      </w:r>
      <w:r w:rsidR="00881CED">
        <w:rPr>
          <w:rFonts w:ascii="Times New Roman" w:hAnsi="Times New Roman"/>
          <w:color w:val="000000" w:themeColor="text1"/>
          <w:sz w:val="28"/>
          <w:szCs w:val="28"/>
        </w:rPr>
        <w:t>;</w:t>
      </w:r>
    </w:p>
    <w:p w14:paraId="10B96C79" w14:textId="77777777" w:rsidR="009F335F" w:rsidRDefault="009F335F" w:rsidP="00881CED">
      <w:pPr>
        <w:pStyle w:val="ListParagraph"/>
        <w:tabs>
          <w:tab w:val="left" w:pos="1134"/>
          <w:tab w:val="left" w:pos="1418"/>
        </w:tabs>
        <w:spacing w:line="240" w:lineRule="auto"/>
        <w:ind w:left="0" w:firstLine="567"/>
        <w:rPr>
          <w:rFonts w:ascii="Times New Roman" w:hAnsi="Times New Roman"/>
          <w:color w:val="000000" w:themeColor="text1"/>
          <w:sz w:val="28"/>
          <w:szCs w:val="28"/>
        </w:rPr>
      </w:pPr>
    </w:p>
    <w:p w14:paraId="19C16082" w14:textId="1DA41174" w:rsidR="00E67890" w:rsidRDefault="00D92830" w:rsidP="00E67890">
      <w:pPr>
        <w:pStyle w:val="ListParagraph"/>
        <w:tabs>
          <w:tab w:val="left" w:pos="993"/>
          <w:tab w:val="left" w:pos="1418"/>
        </w:tabs>
        <w:ind w:left="0" w:firstLine="567"/>
        <w:rPr>
          <w:rFonts w:ascii="Times New Roman" w:hAnsi="Times New Roman"/>
          <w:color w:val="000000" w:themeColor="text1"/>
          <w:sz w:val="28"/>
          <w:szCs w:val="28"/>
        </w:rPr>
      </w:pPr>
      <w:r>
        <w:rPr>
          <w:rFonts w:ascii="Times New Roman" w:hAnsi="Times New Roman"/>
          <w:sz w:val="28"/>
          <w:szCs w:val="28"/>
        </w:rPr>
        <w:t>1</w:t>
      </w:r>
      <w:r w:rsidR="00165A67">
        <w:rPr>
          <w:rFonts w:ascii="Times New Roman" w:hAnsi="Times New Roman"/>
          <w:sz w:val="28"/>
          <w:szCs w:val="28"/>
        </w:rPr>
        <w:t>5</w:t>
      </w:r>
      <w:r w:rsidR="00F70A6C">
        <w:rPr>
          <w:rFonts w:ascii="Times New Roman" w:hAnsi="Times New Roman"/>
          <w:sz w:val="28"/>
          <w:szCs w:val="28"/>
        </w:rPr>
        <w:t>.3</w:t>
      </w:r>
      <w:r>
        <w:rPr>
          <w:rFonts w:ascii="Times New Roman" w:hAnsi="Times New Roman"/>
          <w:sz w:val="28"/>
          <w:szCs w:val="28"/>
        </w:rPr>
        <w:t xml:space="preserve">. </w:t>
      </w:r>
      <w:r w:rsidRPr="00D92830">
        <w:rPr>
          <w:rFonts w:ascii="Times New Roman" w:hAnsi="Times New Roman"/>
          <w:sz w:val="28"/>
          <w:szCs w:val="28"/>
        </w:rPr>
        <w:t>līguma izbeigšanu</w:t>
      </w:r>
      <w:r>
        <w:rPr>
          <w:rFonts w:ascii="Times New Roman" w:hAnsi="Times New Roman"/>
          <w:sz w:val="28"/>
          <w:szCs w:val="28"/>
        </w:rPr>
        <w:t xml:space="preserve"> </w:t>
      </w:r>
      <w:r w:rsidR="007D2F2B">
        <w:rPr>
          <w:rFonts w:ascii="Times New Roman" w:hAnsi="Times New Roman"/>
          <w:sz w:val="28"/>
          <w:szCs w:val="28"/>
        </w:rPr>
        <w:t xml:space="preserve">vai </w:t>
      </w:r>
      <w:r w:rsidRPr="00064F5F">
        <w:rPr>
          <w:rFonts w:ascii="Times New Roman" w:hAnsi="Times New Roman"/>
          <w:color w:val="000000" w:themeColor="text1"/>
          <w:sz w:val="28"/>
          <w:szCs w:val="28"/>
        </w:rPr>
        <w:t>neatbilstoši izlietotā valsts budžeta finansējuma atgūšanu</w:t>
      </w:r>
      <w:r w:rsidR="00F70A6C">
        <w:rPr>
          <w:rFonts w:ascii="Times New Roman" w:hAnsi="Times New Roman"/>
          <w:color w:val="000000" w:themeColor="text1"/>
          <w:sz w:val="28"/>
          <w:szCs w:val="28"/>
        </w:rPr>
        <w:t>,</w:t>
      </w:r>
      <w:r w:rsidR="00E67890">
        <w:rPr>
          <w:rFonts w:ascii="Times New Roman" w:hAnsi="Times New Roman"/>
          <w:color w:val="000000" w:themeColor="text1"/>
          <w:sz w:val="28"/>
          <w:szCs w:val="28"/>
        </w:rPr>
        <w:t xml:space="preserve"> i</w:t>
      </w:r>
      <w:r w:rsidR="00F70A6C">
        <w:rPr>
          <w:rFonts w:ascii="Times New Roman" w:hAnsi="Times New Roman"/>
          <w:color w:val="000000" w:themeColor="text1"/>
          <w:sz w:val="28"/>
          <w:szCs w:val="28"/>
        </w:rPr>
        <w:t>eturot</w:t>
      </w:r>
      <w:r w:rsidR="00E67890" w:rsidRPr="00064F5F">
        <w:rPr>
          <w:rFonts w:ascii="Times New Roman" w:hAnsi="Times New Roman"/>
          <w:color w:val="000000" w:themeColor="text1"/>
          <w:sz w:val="28"/>
          <w:szCs w:val="28"/>
        </w:rPr>
        <w:t xml:space="preserve"> no nākamā maksājuma vai atlikušās maksājuma daļas pēc </w:t>
      </w:r>
      <w:r w:rsidR="00E67890">
        <w:rPr>
          <w:rFonts w:ascii="Times New Roman" w:hAnsi="Times New Roman"/>
          <w:color w:val="000000" w:themeColor="text1"/>
          <w:sz w:val="28"/>
          <w:szCs w:val="28"/>
        </w:rPr>
        <w:t>valsts pārvaldes uzdevuma izpildes pabeigšanas</w:t>
      </w:r>
      <w:r w:rsidRPr="00D92830">
        <w:rPr>
          <w:rFonts w:ascii="Times New Roman" w:hAnsi="Times New Roman"/>
          <w:sz w:val="28"/>
          <w:szCs w:val="28"/>
        </w:rPr>
        <w:t xml:space="preserve">, ja </w:t>
      </w:r>
      <w:r w:rsidR="003322B2">
        <w:rPr>
          <w:rFonts w:ascii="Times New Roman" w:hAnsi="Times New Roman"/>
          <w:color w:val="000000" w:themeColor="text1"/>
          <w:sz w:val="28"/>
          <w:szCs w:val="28"/>
        </w:rPr>
        <w:t xml:space="preserve">valsts pārvaldes </w:t>
      </w:r>
      <w:r w:rsidR="00687B87">
        <w:rPr>
          <w:rFonts w:ascii="Times New Roman" w:hAnsi="Times New Roman"/>
          <w:color w:val="000000" w:themeColor="text1"/>
          <w:sz w:val="28"/>
          <w:szCs w:val="28"/>
        </w:rPr>
        <w:t xml:space="preserve">uzdevuma </w:t>
      </w:r>
      <w:r w:rsidR="00952DA7">
        <w:rPr>
          <w:rFonts w:ascii="Times New Roman" w:hAnsi="Times New Roman"/>
          <w:color w:val="000000" w:themeColor="text1"/>
          <w:sz w:val="28"/>
          <w:szCs w:val="28"/>
        </w:rPr>
        <w:t>izpildes procesā</w:t>
      </w:r>
      <w:r w:rsidR="00952DA7" w:rsidRPr="00064F5F">
        <w:rPr>
          <w:rFonts w:ascii="Times New Roman" w:hAnsi="Times New Roman"/>
          <w:color w:val="000000" w:themeColor="text1"/>
          <w:sz w:val="28"/>
          <w:szCs w:val="28"/>
        </w:rPr>
        <w:t xml:space="preserve"> </w:t>
      </w:r>
      <w:r w:rsidR="00FD2044" w:rsidRPr="00064F5F">
        <w:rPr>
          <w:rFonts w:ascii="Times New Roman" w:hAnsi="Times New Roman"/>
          <w:color w:val="000000" w:themeColor="text1"/>
          <w:sz w:val="28"/>
          <w:szCs w:val="28"/>
        </w:rPr>
        <w:t xml:space="preserve">ir konstatēta </w:t>
      </w:r>
      <w:r w:rsidR="00FD2044" w:rsidRPr="002D09B3">
        <w:rPr>
          <w:rFonts w:ascii="Times New Roman" w:hAnsi="Times New Roman"/>
          <w:color w:val="000000" w:themeColor="text1"/>
          <w:sz w:val="28"/>
          <w:szCs w:val="28"/>
        </w:rPr>
        <w:t xml:space="preserve">valsts budžeta finansējuma izlietojuma neatbilstība ārējiem normatīvajiem aktiem vai </w:t>
      </w:r>
      <w:r w:rsidR="00D84F8D" w:rsidRPr="002D09B3">
        <w:rPr>
          <w:rFonts w:ascii="Times New Roman" w:hAnsi="Times New Roman"/>
          <w:color w:val="000000" w:themeColor="text1"/>
          <w:sz w:val="28"/>
          <w:szCs w:val="28"/>
        </w:rPr>
        <w:t xml:space="preserve">noslēgtajam </w:t>
      </w:r>
      <w:r w:rsidR="00FD2044" w:rsidRPr="002D09B3">
        <w:rPr>
          <w:rFonts w:ascii="Times New Roman" w:hAnsi="Times New Roman"/>
          <w:color w:val="000000" w:themeColor="text1"/>
          <w:sz w:val="28"/>
          <w:szCs w:val="28"/>
        </w:rPr>
        <w:t>līgumam</w:t>
      </w:r>
      <w:r w:rsidR="00E67890">
        <w:rPr>
          <w:rFonts w:ascii="Times New Roman" w:hAnsi="Times New Roman"/>
          <w:color w:val="000000" w:themeColor="text1"/>
          <w:sz w:val="28"/>
          <w:szCs w:val="28"/>
        </w:rPr>
        <w:t>.</w:t>
      </w:r>
    </w:p>
    <w:p w14:paraId="318E6BE5" w14:textId="0340858C" w:rsidR="008958D8" w:rsidRPr="009F4916" w:rsidRDefault="008958D8" w:rsidP="008958D8">
      <w:pPr>
        <w:ind w:firstLine="567"/>
        <w:jc w:val="both"/>
        <w:rPr>
          <w:rFonts w:ascii="Times New Roman" w:hAnsi="Times New Roman"/>
          <w:sz w:val="28"/>
          <w:szCs w:val="28"/>
          <w:lang w:eastAsia="lv-LV"/>
        </w:rPr>
      </w:pPr>
      <w:r w:rsidRPr="009F4916">
        <w:rPr>
          <w:rFonts w:ascii="Times New Roman" w:hAnsi="Times New Roman"/>
          <w:sz w:val="28"/>
          <w:szCs w:val="28"/>
        </w:rPr>
        <w:t>1</w:t>
      </w:r>
      <w:r w:rsidR="00165A67">
        <w:rPr>
          <w:rFonts w:ascii="Times New Roman" w:hAnsi="Times New Roman"/>
          <w:sz w:val="28"/>
          <w:szCs w:val="28"/>
        </w:rPr>
        <w:t>6</w:t>
      </w:r>
      <w:r w:rsidRPr="009F4916">
        <w:rPr>
          <w:rFonts w:ascii="Times New Roman" w:hAnsi="Times New Roman"/>
          <w:sz w:val="28"/>
          <w:szCs w:val="28"/>
        </w:rPr>
        <w:t>. Iestāde pēc deleģētā valsts pārvaldes uzdevuma izpildes pabeigšanas (līguma termiņa izbeigšanas) sagatavo un mēneša laikā publicē savā tīmekļa vietnē kopsavilkumu par deleģētā valsts pārvaldes uzdevuma izpildi, kurā ietver informāciju par:</w:t>
      </w:r>
    </w:p>
    <w:p w14:paraId="3FCDF487" w14:textId="5FAD474E" w:rsidR="008958D8" w:rsidRPr="009F4916" w:rsidRDefault="008958D8" w:rsidP="008958D8">
      <w:pPr>
        <w:ind w:firstLine="567"/>
        <w:rPr>
          <w:rFonts w:ascii="Times New Roman" w:hAnsi="Times New Roman"/>
          <w:sz w:val="28"/>
          <w:szCs w:val="28"/>
        </w:rPr>
      </w:pPr>
      <w:r w:rsidRPr="009F4916">
        <w:rPr>
          <w:rFonts w:ascii="Times New Roman" w:hAnsi="Times New Roman"/>
          <w:sz w:val="28"/>
          <w:szCs w:val="28"/>
        </w:rPr>
        <w:t>1</w:t>
      </w:r>
      <w:r w:rsidR="00165A67">
        <w:rPr>
          <w:rFonts w:ascii="Times New Roman" w:hAnsi="Times New Roman"/>
          <w:sz w:val="28"/>
          <w:szCs w:val="28"/>
        </w:rPr>
        <w:t>6</w:t>
      </w:r>
      <w:r w:rsidRPr="009F4916">
        <w:rPr>
          <w:rFonts w:ascii="Times New Roman" w:hAnsi="Times New Roman"/>
          <w:sz w:val="28"/>
          <w:szCs w:val="28"/>
        </w:rPr>
        <w:t>.1. īstenoto uzdevumu un tā veicēju;</w:t>
      </w:r>
    </w:p>
    <w:p w14:paraId="5B2AABB1" w14:textId="1F139873" w:rsidR="008958D8" w:rsidRPr="009F4916" w:rsidRDefault="008958D8" w:rsidP="008958D8">
      <w:pPr>
        <w:ind w:firstLine="567"/>
        <w:rPr>
          <w:rFonts w:ascii="Times New Roman" w:hAnsi="Times New Roman"/>
          <w:sz w:val="28"/>
          <w:szCs w:val="28"/>
        </w:rPr>
      </w:pPr>
      <w:r w:rsidRPr="009F4916">
        <w:rPr>
          <w:rFonts w:ascii="Times New Roman" w:hAnsi="Times New Roman"/>
          <w:sz w:val="28"/>
          <w:szCs w:val="28"/>
        </w:rPr>
        <w:t>1</w:t>
      </w:r>
      <w:r w:rsidR="00165A67">
        <w:rPr>
          <w:rFonts w:ascii="Times New Roman" w:hAnsi="Times New Roman"/>
          <w:sz w:val="28"/>
          <w:szCs w:val="28"/>
        </w:rPr>
        <w:t>6</w:t>
      </w:r>
      <w:r w:rsidRPr="009F4916">
        <w:rPr>
          <w:rFonts w:ascii="Times New Roman" w:hAnsi="Times New Roman"/>
          <w:sz w:val="28"/>
          <w:szCs w:val="28"/>
        </w:rPr>
        <w:t>.2. plānotā un faktiski izlietotā valsts budžeta finansējuma apjomu sadalījumā pa gadiem;</w:t>
      </w:r>
    </w:p>
    <w:p w14:paraId="0F099E8A" w14:textId="2F5D9402" w:rsidR="008958D8" w:rsidRPr="009F4916" w:rsidRDefault="008958D8" w:rsidP="008958D8">
      <w:pPr>
        <w:ind w:firstLine="567"/>
        <w:rPr>
          <w:rFonts w:ascii="Times New Roman" w:hAnsi="Times New Roman"/>
          <w:sz w:val="28"/>
          <w:szCs w:val="28"/>
        </w:rPr>
      </w:pPr>
      <w:r w:rsidRPr="009F4916">
        <w:rPr>
          <w:rFonts w:ascii="Times New Roman" w:hAnsi="Times New Roman"/>
          <w:sz w:val="28"/>
          <w:szCs w:val="28"/>
        </w:rPr>
        <w:t>1</w:t>
      </w:r>
      <w:r w:rsidR="00165A67">
        <w:rPr>
          <w:rFonts w:ascii="Times New Roman" w:hAnsi="Times New Roman"/>
          <w:sz w:val="28"/>
          <w:szCs w:val="28"/>
        </w:rPr>
        <w:t>6</w:t>
      </w:r>
      <w:r w:rsidRPr="009F4916">
        <w:rPr>
          <w:rFonts w:ascii="Times New Roman" w:hAnsi="Times New Roman"/>
          <w:sz w:val="28"/>
          <w:szCs w:val="28"/>
        </w:rPr>
        <w:t>.3. neatbilstoši veiktajiem izdevumiem;</w:t>
      </w:r>
    </w:p>
    <w:p w14:paraId="7F13C38F" w14:textId="10A483E4" w:rsidR="008958D8" w:rsidRPr="009F4916" w:rsidRDefault="008958D8" w:rsidP="008958D8">
      <w:pPr>
        <w:ind w:firstLine="567"/>
        <w:rPr>
          <w:rFonts w:ascii="Times New Roman" w:hAnsi="Times New Roman"/>
          <w:sz w:val="28"/>
          <w:szCs w:val="28"/>
        </w:rPr>
      </w:pPr>
      <w:r w:rsidRPr="009F4916">
        <w:rPr>
          <w:rFonts w:ascii="Times New Roman" w:hAnsi="Times New Roman"/>
          <w:sz w:val="28"/>
          <w:szCs w:val="28"/>
        </w:rPr>
        <w:t>1</w:t>
      </w:r>
      <w:r w:rsidR="00165A67">
        <w:rPr>
          <w:rFonts w:ascii="Times New Roman" w:hAnsi="Times New Roman"/>
          <w:sz w:val="28"/>
          <w:szCs w:val="28"/>
        </w:rPr>
        <w:t>6</w:t>
      </w:r>
      <w:r w:rsidRPr="009F4916">
        <w:rPr>
          <w:rFonts w:ascii="Times New Roman" w:hAnsi="Times New Roman"/>
          <w:sz w:val="28"/>
          <w:szCs w:val="28"/>
        </w:rPr>
        <w:t>.4. neatgūto līdzekļu apmēru no neatbilstoši veiktajiem izdevumiem;</w:t>
      </w:r>
    </w:p>
    <w:p w14:paraId="34424454" w14:textId="359B647D" w:rsidR="008958D8" w:rsidRPr="009F4916" w:rsidRDefault="008958D8" w:rsidP="008958D8">
      <w:pPr>
        <w:ind w:firstLine="567"/>
        <w:jc w:val="both"/>
        <w:rPr>
          <w:rFonts w:ascii="Times New Roman" w:hAnsi="Times New Roman"/>
          <w:sz w:val="28"/>
          <w:szCs w:val="28"/>
        </w:rPr>
      </w:pPr>
      <w:r w:rsidRPr="009F4916">
        <w:rPr>
          <w:rFonts w:ascii="Times New Roman" w:hAnsi="Times New Roman"/>
          <w:sz w:val="28"/>
          <w:szCs w:val="28"/>
        </w:rPr>
        <w:t>1</w:t>
      </w:r>
      <w:r w:rsidR="00165A67">
        <w:rPr>
          <w:rFonts w:ascii="Times New Roman" w:hAnsi="Times New Roman"/>
          <w:sz w:val="28"/>
          <w:szCs w:val="28"/>
        </w:rPr>
        <w:t>6</w:t>
      </w:r>
      <w:r w:rsidRPr="009F4916">
        <w:rPr>
          <w:rFonts w:ascii="Times New Roman" w:hAnsi="Times New Roman"/>
          <w:sz w:val="28"/>
          <w:szCs w:val="28"/>
        </w:rPr>
        <w:t>.5. iestādes aprakstu un vērtējumu par valsts pārvaldes uzdevuma izpildes rezultātiem un rezultatīvajiem rādītājiem, izlietotā valsts budžeta finansējuma atbilstību līgumā paredzētajiem mērķiem saskaņā ar iestādes noteiktajiem izlietotā finansējuma pārbaudes</w:t>
      </w:r>
      <w:r w:rsidRPr="009F4916">
        <w:rPr>
          <w:rFonts w:ascii="Times New Roman" w:hAnsi="Times New Roman"/>
          <w:i/>
          <w:iCs/>
          <w:sz w:val="28"/>
          <w:szCs w:val="28"/>
        </w:rPr>
        <w:t xml:space="preserve"> </w:t>
      </w:r>
      <w:r w:rsidRPr="009F4916">
        <w:rPr>
          <w:rFonts w:ascii="Times New Roman" w:hAnsi="Times New Roman"/>
          <w:sz w:val="28"/>
          <w:szCs w:val="28"/>
        </w:rPr>
        <w:t>kritērijiem;</w:t>
      </w:r>
    </w:p>
    <w:p w14:paraId="6D441C43" w14:textId="71CB8422" w:rsidR="008958D8" w:rsidRPr="009F4916" w:rsidRDefault="008958D8" w:rsidP="009F4916">
      <w:pPr>
        <w:ind w:firstLine="567"/>
        <w:jc w:val="both"/>
        <w:rPr>
          <w:rFonts w:ascii="Times New Roman" w:hAnsi="Times New Roman"/>
          <w:sz w:val="28"/>
          <w:szCs w:val="28"/>
        </w:rPr>
      </w:pPr>
      <w:r w:rsidRPr="009F4916">
        <w:rPr>
          <w:rFonts w:ascii="Times New Roman" w:hAnsi="Times New Roman"/>
          <w:sz w:val="28"/>
          <w:szCs w:val="28"/>
        </w:rPr>
        <w:t>1</w:t>
      </w:r>
      <w:r w:rsidR="00165A67">
        <w:rPr>
          <w:rFonts w:ascii="Times New Roman" w:hAnsi="Times New Roman"/>
          <w:sz w:val="28"/>
          <w:szCs w:val="28"/>
        </w:rPr>
        <w:t>6</w:t>
      </w:r>
      <w:r w:rsidRPr="009F4916">
        <w:rPr>
          <w:rFonts w:ascii="Times New Roman" w:hAnsi="Times New Roman"/>
          <w:sz w:val="28"/>
          <w:szCs w:val="28"/>
        </w:rPr>
        <w:t>.</w:t>
      </w:r>
      <w:r w:rsidR="00165A67">
        <w:rPr>
          <w:rFonts w:ascii="Times New Roman" w:hAnsi="Times New Roman"/>
          <w:sz w:val="28"/>
          <w:szCs w:val="28"/>
        </w:rPr>
        <w:t>6</w:t>
      </w:r>
      <w:r w:rsidRPr="009F4916">
        <w:rPr>
          <w:rFonts w:ascii="Times New Roman" w:hAnsi="Times New Roman"/>
          <w:sz w:val="28"/>
          <w:szCs w:val="28"/>
        </w:rPr>
        <w:t>. citiem būtiskiem apstākļiem pēc iestādes ieskatiem.</w:t>
      </w:r>
    </w:p>
    <w:p w14:paraId="68FD16B2" w14:textId="2E92D5DA" w:rsidR="008958D8" w:rsidRDefault="009F4916" w:rsidP="001C17F6">
      <w:pPr>
        <w:ind w:firstLine="567"/>
        <w:jc w:val="both"/>
        <w:rPr>
          <w:rFonts w:ascii="Times New Roman" w:hAnsi="Times New Roman"/>
          <w:sz w:val="28"/>
          <w:szCs w:val="28"/>
        </w:rPr>
      </w:pPr>
      <w:r w:rsidRPr="009F4916">
        <w:rPr>
          <w:rFonts w:ascii="Times New Roman" w:hAnsi="Times New Roman"/>
          <w:sz w:val="28"/>
          <w:szCs w:val="28"/>
        </w:rPr>
        <w:t>1</w:t>
      </w:r>
      <w:r w:rsidR="00165A67">
        <w:rPr>
          <w:rFonts w:ascii="Times New Roman" w:hAnsi="Times New Roman"/>
          <w:sz w:val="28"/>
          <w:szCs w:val="28"/>
        </w:rPr>
        <w:t>7</w:t>
      </w:r>
      <w:r w:rsidR="008958D8" w:rsidRPr="009F4916">
        <w:rPr>
          <w:rFonts w:ascii="Times New Roman" w:hAnsi="Times New Roman"/>
          <w:sz w:val="28"/>
          <w:szCs w:val="28"/>
        </w:rPr>
        <w:t xml:space="preserve">. Ja deleģētā valsts pārvaldes uzdevuma veikšanai nav noteikts beigu termiņš tad iestāde katru gadu līdz kārtējā gada 1.maijam sagatavo un publicē savā tīmekļa vietnē kopsavilkumu par deleģētā valsts pārvaldes uzdevuma izpildes gaitu iepriekšējā saimnieciskajā gadā, iekļaujot tajā informāciju atbilstoši </w:t>
      </w:r>
      <w:r w:rsidR="006D7A40" w:rsidRPr="009F4916">
        <w:rPr>
          <w:rFonts w:ascii="Times New Roman" w:hAnsi="Times New Roman"/>
          <w:sz w:val="28"/>
          <w:szCs w:val="28"/>
        </w:rPr>
        <w:t>1</w:t>
      </w:r>
      <w:r w:rsidR="00165A67">
        <w:rPr>
          <w:rFonts w:ascii="Times New Roman" w:hAnsi="Times New Roman"/>
          <w:sz w:val="28"/>
          <w:szCs w:val="28"/>
        </w:rPr>
        <w:t>6</w:t>
      </w:r>
      <w:r w:rsidR="008958D8" w:rsidRPr="009F4916">
        <w:rPr>
          <w:rFonts w:ascii="Times New Roman" w:hAnsi="Times New Roman"/>
          <w:sz w:val="28"/>
          <w:szCs w:val="28"/>
        </w:rPr>
        <w:t>.punkta apakšpunktiem.</w:t>
      </w:r>
    </w:p>
    <w:p w14:paraId="505C9B48" w14:textId="4B1F0BCB" w:rsidR="00DD59C6" w:rsidRDefault="001C17F6" w:rsidP="00DD59C6">
      <w:pPr>
        <w:tabs>
          <w:tab w:val="left" w:pos="1418"/>
        </w:tabs>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lv-LV"/>
        </w:rPr>
        <w:lastRenderedPageBreak/>
        <w:t>1</w:t>
      </w:r>
      <w:r w:rsidR="0060165B">
        <w:rPr>
          <w:rFonts w:ascii="Times New Roman" w:eastAsia="Times New Roman" w:hAnsi="Times New Roman"/>
          <w:sz w:val="28"/>
          <w:szCs w:val="28"/>
          <w:lang w:eastAsia="lv-LV"/>
        </w:rPr>
        <w:t>8</w:t>
      </w:r>
      <w:r w:rsidR="007661C1" w:rsidRPr="007661C1">
        <w:rPr>
          <w:rFonts w:ascii="Times New Roman" w:eastAsia="Times New Roman" w:hAnsi="Times New Roman"/>
          <w:sz w:val="28"/>
          <w:szCs w:val="28"/>
          <w:lang w:eastAsia="lv-LV"/>
        </w:rPr>
        <w:t xml:space="preserve">. </w:t>
      </w:r>
      <w:r w:rsidR="00DD59C6">
        <w:rPr>
          <w:rFonts w:ascii="Times New Roman" w:eastAsia="Times New Roman" w:hAnsi="Times New Roman"/>
          <w:sz w:val="28"/>
          <w:szCs w:val="28"/>
          <w:lang w:eastAsia="lv-LV"/>
        </w:rPr>
        <w:t>Kopsavilkuma sagatavošanas procesā iestādei ir tiesības pieprasīt papildus informāciju un skaidrojumus no valsts pārvaldes uzdevuma veicēja. Iestāde ir atbildīga par kopsavilkumā sniegtās informācijas patiesumu.</w:t>
      </w:r>
    </w:p>
    <w:p w14:paraId="6626CD94" w14:textId="77777777" w:rsidR="008D5875" w:rsidRDefault="008D5875" w:rsidP="008D5875">
      <w:pPr>
        <w:tabs>
          <w:tab w:val="center" w:pos="0"/>
          <w:tab w:val="right" w:pos="9072"/>
        </w:tabs>
        <w:spacing w:after="0" w:line="240" w:lineRule="auto"/>
        <w:rPr>
          <w:rFonts w:ascii="Times New Roman" w:eastAsia="Times New Roman" w:hAnsi="Times New Roman"/>
          <w:sz w:val="28"/>
          <w:szCs w:val="28"/>
          <w:lang w:eastAsia="lv-LV"/>
        </w:rPr>
      </w:pPr>
    </w:p>
    <w:p w14:paraId="5C72D7C2" w14:textId="58666EAD" w:rsidR="0060100F" w:rsidRDefault="008D5875" w:rsidP="001A2FED">
      <w:pPr>
        <w:tabs>
          <w:tab w:val="center" w:pos="0"/>
          <w:tab w:val="right" w:pos="9072"/>
        </w:tabs>
        <w:spacing w:after="0" w:line="240" w:lineRule="auto"/>
        <w:jc w:val="both"/>
        <w:rPr>
          <w:rFonts w:ascii="Times New Roman" w:hAnsi="Times New Roman"/>
          <w:sz w:val="28"/>
          <w:szCs w:val="28"/>
        </w:rPr>
      </w:pPr>
      <w:r>
        <w:rPr>
          <w:rFonts w:ascii="Times New Roman" w:hAnsi="Times New Roman"/>
          <w:sz w:val="28"/>
          <w:szCs w:val="28"/>
        </w:rPr>
        <w:t xml:space="preserve"> </w:t>
      </w:r>
    </w:p>
    <w:p w14:paraId="3CCC2330" w14:textId="77777777" w:rsidR="00A869FC" w:rsidRDefault="006E043E" w:rsidP="006E043E">
      <w:pPr>
        <w:tabs>
          <w:tab w:val="center" w:pos="0"/>
          <w:tab w:val="right" w:pos="9072"/>
        </w:tabs>
        <w:spacing w:after="0" w:line="240" w:lineRule="auto"/>
        <w:jc w:val="center"/>
        <w:rPr>
          <w:rFonts w:ascii="Times New Roman" w:hAnsi="Times New Roman"/>
          <w:b/>
          <w:sz w:val="28"/>
          <w:szCs w:val="28"/>
        </w:rPr>
      </w:pPr>
      <w:r w:rsidRPr="006E043E">
        <w:rPr>
          <w:rFonts w:ascii="Times New Roman" w:hAnsi="Times New Roman"/>
          <w:b/>
          <w:sz w:val="28"/>
          <w:szCs w:val="28"/>
        </w:rPr>
        <w:t>IV.</w:t>
      </w:r>
      <w:r>
        <w:rPr>
          <w:rFonts w:ascii="Times New Roman" w:hAnsi="Times New Roman"/>
          <w:b/>
          <w:sz w:val="28"/>
          <w:szCs w:val="28"/>
        </w:rPr>
        <w:t xml:space="preserve"> </w:t>
      </w:r>
      <w:r w:rsidRPr="006E043E">
        <w:rPr>
          <w:rFonts w:ascii="Times New Roman" w:hAnsi="Times New Roman"/>
          <w:b/>
          <w:sz w:val="28"/>
          <w:szCs w:val="28"/>
        </w:rPr>
        <w:t>Noslēguma jautājumi</w:t>
      </w:r>
    </w:p>
    <w:p w14:paraId="7E6ECFFC" w14:textId="77777777" w:rsidR="00692264" w:rsidRDefault="00692264" w:rsidP="006E043E">
      <w:pPr>
        <w:tabs>
          <w:tab w:val="center" w:pos="0"/>
          <w:tab w:val="right" w:pos="9072"/>
        </w:tabs>
        <w:spacing w:after="0" w:line="240" w:lineRule="auto"/>
        <w:jc w:val="center"/>
        <w:rPr>
          <w:rFonts w:ascii="Times New Roman" w:hAnsi="Times New Roman"/>
          <w:b/>
          <w:sz w:val="28"/>
          <w:szCs w:val="28"/>
        </w:rPr>
      </w:pPr>
    </w:p>
    <w:p w14:paraId="7C2DF7CB" w14:textId="3B7D5C85" w:rsidR="00950CD2" w:rsidRDefault="0060165B" w:rsidP="00692264">
      <w:pPr>
        <w:tabs>
          <w:tab w:val="center" w:pos="0"/>
          <w:tab w:val="right" w:pos="9072"/>
        </w:tabs>
        <w:spacing w:after="0" w:line="240" w:lineRule="auto"/>
        <w:ind w:firstLine="567"/>
        <w:jc w:val="both"/>
        <w:rPr>
          <w:rFonts w:ascii="Times New Roman" w:hAnsi="Times New Roman"/>
          <w:sz w:val="28"/>
          <w:szCs w:val="28"/>
        </w:rPr>
      </w:pPr>
      <w:r>
        <w:rPr>
          <w:rFonts w:ascii="Times New Roman" w:hAnsi="Times New Roman"/>
          <w:sz w:val="28"/>
          <w:szCs w:val="28"/>
        </w:rPr>
        <w:t>19</w:t>
      </w:r>
      <w:r w:rsidR="00856F27" w:rsidRPr="00EB2ED2">
        <w:rPr>
          <w:rFonts w:ascii="Times New Roman" w:hAnsi="Times New Roman"/>
          <w:sz w:val="28"/>
          <w:szCs w:val="28"/>
        </w:rPr>
        <w:t>.</w:t>
      </w:r>
      <w:r w:rsidR="00856F27">
        <w:rPr>
          <w:rFonts w:ascii="Times New Roman" w:hAnsi="Times New Roman"/>
          <w:sz w:val="28"/>
          <w:szCs w:val="28"/>
        </w:rPr>
        <w:t xml:space="preserve"> </w:t>
      </w:r>
      <w:r w:rsidR="00057AB9">
        <w:rPr>
          <w:rFonts w:ascii="Times New Roman" w:hAnsi="Times New Roman"/>
          <w:sz w:val="28"/>
          <w:szCs w:val="28"/>
        </w:rPr>
        <w:t xml:space="preserve">Ja iestāde ar valsts pārvaldes uzdevuma veicēju ir noslēgusi līgumu pirms šo noteikumu spēkā stāšanās, </w:t>
      </w:r>
      <w:r w:rsidR="00950CD2">
        <w:rPr>
          <w:rFonts w:ascii="Times New Roman" w:hAnsi="Times New Roman"/>
          <w:sz w:val="28"/>
          <w:szCs w:val="28"/>
        </w:rPr>
        <w:t xml:space="preserve">bet valsts pārvaldes uzdevuma veikšana turpinās </w:t>
      </w:r>
      <w:r w:rsidR="00DD59C6">
        <w:rPr>
          <w:rFonts w:ascii="Times New Roman" w:hAnsi="Times New Roman"/>
          <w:sz w:val="28"/>
          <w:szCs w:val="28"/>
        </w:rPr>
        <w:t xml:space="preserve">vēl </w:t>
      </w:r>
      <w:r w:rsidR="00950CD2">
        <w:rPr>
          <w:rFonts w:ascii="Times New Roman" w:hAnsi="Times New Roman"/>
          <w:sz w:val="28"/>
          <w:szCs w:val="28"/>
        </w:rPr>
        <w:t xml:space="preserve">pēc šo noteikumu spēkā stāšanās, </w:t>
      </w:r>
      <w:r w:rsidR="00057AB9">
        <w:rPr>
          <w:rFonts w:ascii="Times New Roman" w:hAnsi="Times New Roman"/>
          <w:sz w:val="28"/>
          <w:szCs w:val="28"/>
        </w:rPr>
        <w:t>iestāde</w:t>
      </w:r>
      <w:r w:rsidR="00950CD2">
        <w:rPr>
          <w:rFonts w:ascii="Times New Roman" w:hAnsi="Times New Roman"/>
          <w:sz w:val="28"/>
          <w:szCs w:val="28"/>
        </w:rPr>
        <w:t xml:space="preserve"> </w:t>
      </w:r>
      <w:r w:rsidR="00ED038C">
        <w:rPr>
          <w:rFonts w:ascii="Times New Roman" w:hAnsi="Times New Roman"/>
          <w:sz w:val="28"/>
          <w:szCs w:val="28"/>
        </w:rPr>
        <w:t>piemēro</w:t>
      </w:r>
      <w:r w:rsidR="00057AB9">
        <w:rPr>
          <w:rFonts w:ascii="Times New Roman" w:hAnsi="Times New Roman"/>
          <w:sz w:val="28"/>
          <w:szCs w:val="28"/>
        </w:rPr>
        <w:t xml:space="preserve"> šo noteikumu </w:t>
      </w:r>
      <w:r w:rsidR="00DB7687">
        <w:rPr>
          <w:rFonts w:ascii="Times New Roman" w:hAnsi="Times New Roman"/>
          <w:sz w:val="28"/>
          <w:szCs w:val="28"/>
        </w:rPr>
        <w:t>III.</w:t>
      </w:r>
      <w:r w:rsidR="00CC6F6B">
        <w:rPr>
          <w:rFonts w:ascii="Times New Roman" w:hAnsi="Times New Roman"/>
          <w:sz w:val="28"/>
          <w:szCs w:val="28"/>
        </w:rPr>
        <w:t xml:space="preserve"> </w:t>
      </w:r>
      <w:r w:rsidR="00D009EA" w:rsidRPr="00DD59C6">
        <w:rPr>
          <w:rFonts w:ascii="Times New Roman" w:hAnsi="Times New Roman"/>
          <w:sz w:val="28"/>
          <w:szCs w:val="28"/>
        </w:rPr>
        <w:t>no</w:t>
      </w:r>
      <w:r w:rsidR="00DB7687">
        <w:rPr>
          <w:rFonts w:ascii="Times New Roman" w:hAnsi="Times New Roman"/>
          <w:sz w:val="28"/>
          <w:szCs w:val="28"/>
        </w:rPr>
        <w:t>daļas</w:t>
      </w:r>
      <w:r w:rsidR="00057AB9">
        <w:rPr>
          <w:rFonts w:ascii="Times New Roman" w:hAnsi="Times New Roman"/>
          <w:sz w:val="28"/>
          <w:szCs w:val="28"/>
        </w:rPr>
        <w:t xml:space="preserve"> prasības</w:t>
      </w:r>
      <w:r w:rsidR="00950CD2">
        <w:rPr>
          <w:rFonts w:ascii="Times New Roman" w:hAnsi="Times New Roman"/>
          <w:sz w:val="28"/>
          <w:szCs w:val="28"/>
        </w:rPr>
        <w:t>.</w:t>
      </w:r>
    </w:p>
    <w:p w14:paraId="0A8833B1" w14:textId="77777777" w:rsidR="00950CD2" w:rsidRDefault="00950CD2" w:rsidP="00692264">
      <w:pPr>
        <w:tabs>
          <w:tab w:val="center" w:pos="0"/>
          <w:tab w:val="right" w:pos="9072"/>
        </w:tabs>
        <w:spacing w:after="0" w:line="240" w:lineRule="auto"/>
        <w:ind w:firstLine="567"/>
        <w:jc w:val="both"/>
        <w:rPr>
          <w:rFonts w:ascii="Times New Roman" w:hAnsi="Times New Roman"/>
          <w:sz w:val="28"/>
          <w:szCs w:val="28"/>
        </w:rPr>
      </w:pPr>
    </w:p>
    <w:p w14:paraId="2633B40A" w14:textId="0E19229E" w:rsidR="00692264" w:rsidRDefault="00DD59C6" w:rsidP="00692264">
      <w:pPr>
        <w:tabs>
          <w:tab w:val="center" w:pos="0"/>
          <w:tab w:val="right" w:pos="9072"/>
        </w:tabs>
        <w:spacing w:after="0" w:line="240" w:lineRule="auto"/>
        <w:ind w:firstLine="567"/>
        <w:jc w:val="both"/>
        <w:rPr>
          <w:rFonts w:ascii="Times New Roman" w:hAnsi="Times New Roman"/>
          <w:sz w:val="28"/>
          <w:szCs w:val="28"/>
        </w:rPr>
      </w:pPr>
      <w:r>
        <w:rPr>
          <w:rFonts w:ascii="Times New Roman" w:hAnsi="Times New Roman"/>
          <w:sz w:val="28"/>
          <w:szCs w:val="28"/>
        </w:rPr>
        <w:t>2</w:t>
      </w:r>
      <w:r w:rsidR="0060165B">
        <w:rPr>
          <w:rFonts w:ascii="Times New Roman" w:hAnsi="Times New Roman"/>
          <w:sz w:val="28"/>
          <w:szCs w:val="28"/>
        </w:rPr>
        <w:t>0</w:t>
      </w:r>
      <w:r w:rsidR="00856F27">
        <w:rPr>
          <w:rFonts w:ascii="Times New Roman" w:hAnsi="Times New Roman"/>
          <w:sz w:val="28"/>
          <w:szCs w:val="28"/>
        </w:rPr>
        <w:t xml:space="preserve">. </w:t>
      </w:r>
      <w:r w:rsidR="0087429C">
        <w:rPr>
          <w:rFonts w:ascii="Times New Roman" w:hAnsi="Times New Roman"/>
          <w:sz w:val="28"/>
          <w:szCs w:val="28"/>
        </w:rPr>
        <w:t xml:space="preserve">Ja iestāde, </w:t>
      </w:r>
      <w:r w:rsidR="00057AB9">
        <w:rPr>
          <w:rFonts w:ascii="Times New Roman" w:hAnsi="Times New Roman"/>
          <w:sz w:val="28"/>
          <w:szCs w:val="28"/>
        </w:rPr>
        <w:t xml:space="preserve"> </w:t>
      </w:r>
      <w:r w:rsidR="0087429C" w:rsidRPr="0087429C">
        <w:rPr>
          <w:rFonts w:ascii="Times New Roman" w:hAnsi="Times New Roman"/>
          <w:sz w:val="28"/>
          <w:szCs w:val="28"/>
        </w:rPr>
        <w:t>kura deleģē valsts pārvaldes uzdevumu</w:t>
      </w:r>
      <w:r w:rsidR="0087429C">
        <w:rPr>
          <w:rFonts w:ascii="Times New Roman" w:hAnsi="Times New Roman"/>
          <w:sz w:val="28"/>
          <w:szCs w:val="28"/>
        </w:rPr>
        <w:t xml:space="preserve">, uzsāk privātpersonu atlasi pirms šo noteikumu spēkā stāšanās, bet </w:t>
      </w:r>
      <w:r>
        <w:rPr>
          <w:rFonts w:ascii="Times New Roman" w:hAnsi="Times New Roman"/>
          <w:sz w:val="28"/>
          <w:szCs w:val="28"/>
        </w:rPr>
        <w:t xml:space="preserve">atbilstošākais </w:t>
      </w:r>
      <w:r w:rsidR="0087429C" w:rsidRPr="0087429C">
        <w:rPr>
          <w:rFonts w:ascii="Times New Roman" w:hAnsi="Times New Roman"/>
          <w:sz w:val="28"/>
          <w:szCs w:val="28"/>
        </w:rPr>
        <w:t>valsts pārvaldes uzdevuma veicējs</w:t>
      </w:r>
      <w:r w:rsidR="0087429C">
        <w:rPr>
          <w:rFonts w:ascii="Times New Roman" w:hAnsi="Times New Roman"/>
          <w:sz w:val="28"/>
          <w:szCs w:val="28"/>
        </w:rPr>
        <w:t xml:space="preserve"> tiek izvēlēts pēc šo noteikumu spēkā stāšanās, iestāde </w:t>
      </w:r>
      <w:r w:rsidR="00ED038C">
        <w:rPr>
          <w:rFonts w:ascii="Times New Roman" w:hAnsi="Times New Roman"/>
          <w:sz w:val="28"/>
          <w:szCs w:val="28"/>
        </w:rPr>
        <w:t>piem</w:t>
      </w:r>
      <w:r w:rsidR="0087429C">
        <w:rPr>
          <w:rFonts w:ascii="Times New Roman" w:hAnsi="Times New Roman"/>
          <w:sz w:val="28"/>
          <w:szCs w:val="28"/>
        </w:rPr>
        <w:t xml:space="preserve">ēro šo noteikumu </w:t>
      </w:r>
      <w:r w:rsidR="00F30489" w:rsidRPr="00DD59C6">
        <w:rPr>
          <w:rFonts w:ascii="Times New Roman" w:hAnsi="Times New Roman"/>
          <w:sz w:val="28"/>
          <w:szCs w:val="28"/>
        </w:rPr>
        <w:t>prasība</w:t>
      </w:r>
      <w:r w:rsidR="00F30489" w:rsidRPr="00EC47D9">
        <w:rPr>
          <w:rFonts w:ascii="Times New Roman" w:hAnsi="Times New Roman"/>
          <w:color w:val="002060"/>
          <w:sz w:val="28"/>
          <w:szCs w:val="28"/>
        </w:rPr>
        <w:t>s</w:t>
      </w:r>
      <w:r w:rsidR="0087429C">
        <w:rPr>
          <w:rFonts w:ascii="Times New Roman" w:hAnsi="Times New Roman"/>
          <w:sz w:val="28"/>
          <w:szCs w:val="28"/>
        </w:rPr>
        <w:t xml:space="preserve">, izņemot </w:t>
      </w:r>
      <w:r w:rsidR="00365A33">
        <w:rPr>
          <w:rFonts w:ascii="Times New Roman" w:hAnsi="Times New Roman"/>
          <w:sz w:val="28"/>
          <w:szCs w:val="28"/>
        </w:rPr>
        <w:t>5</w:t>
      </w:r>
      <w:r w:rsidR="007F255D">
        <w:rPr>
          <w:rFonts w:ascii="Times New Roman" w:hAnsi="Times New Roman"/>
          <w:sz w:val="28"/>
          <w:szCs w:val="28"/>
        </w:rPr>
        <w:t>.punktā noteikt</w:t>
      </w:r>
      <w:r w:rsidR="00115EBC">
        <w:rPr>
          <w:rFonts w:ascii="Times New Roman" w:hAnsi="Times New Roman"/>
          <w:sz w:val="28"/>
          <w:szCs w:val="28"/>
        </w:rPr>
        <w:t>o</w:t>
      </w:r>
      <w:r w:rsidR="007F255D">
        <w:rPr>
          <w:rFonts w:ascii="Times New Roman" w:hAnsi="Times New Roman"/>
          <w:sz w:val="28"/>
          <w:szCs w:val="28"/>
        </w:rPr>
        <w:t>.</w:t>
      </w:r>
    </w:p>
    <w:p w14:paraId="288EB9F4" w14:textId="77777777" w:rsidR="00ED038C" w:rsidRDefault="00ED038C" w:rsidP="00692264">
      <w:pPr>
        <w:tabs>
          <w:tab w:val="center" w:pos="0"/>
          <w:tab w:val="right" w:pos="9072"/>
        </w:tabs>
        <w:spacing w:after="0" w:line="240" w:lineRule="auto"/>
        <w:ind w:firstLine="567"/>
        <w:jc w:val="both"/>
        <w:rPr>
          <w:rFonts w:ascii="Times New Roman" w:hAnsi="Times New Roman"/>
          <w:sz w:val="28"/>
          <w:szCs w:val="28"/>
        </w:rPr>
      </w:pPr>
    </w:p>
    <w:p w14:paraId="0B233505" w14:textId="77777777" w:rsidR="0009272D" w:rsidRDefault="00692264" w:rsidP="00ED038C">
      <w:pPr>
        <w:tabs>
          <w:tab w:val="center" w:pos="0"/>
          <w:tab w:val="right" w:pos="9072"/>
        </w:tabs>
        <w:spacing w:after="0" w:line="240" w:lineRule="auto"/>
        <w:jc w:val="both"/>
        <w:rPr>
          <w:rFonts w:ascii="Times New Roman" w:hAnsi="Times New Roman"/>
          <w:sz w:val="28"/>
          <w:szCs w:val="28"/>
        </w:rPr>
      </w:pPr>
      <w:r>
        <w:rPr>
          <w:rFonts w:ascii="Times New Roman" w:hAnsi="Times New Roman"/>
          <w:sz w:val="28"/>
          <w:szCs w:val="28"/>
        </w:rPr>
        <w:tab/>
      </w:r>
    </w:p>
    <w:p w14:paraId="60B5BD6F" w14:textId="77777777" w:rsidR="0009272D" w:rsidRDefault="0009272D" w:rsidP="00473A93">
      <w:pPr>
        <w:tabs>
          <w:tab w:val="center" w:pos="0"/>
          <w:tab w:val="right" w:pos="9072"/>
        </w:tabs>
        <w:spacing w:after="0" w:line="240" w:lineRule="auto"/>
        <w:rPr>
          <w:rFonts w:ascii="Times New Roman" w:hAnsi="Times New Roman"/>
          <w:sz w:val="28"/>
          <w:szCs w:val="28"/>
        </w:rPr>
      </w:pPr>
    </w:p>
    <w:p w14:paraId="688DF1AA" w14:textId="77777777" w:rsidR="001C17F6" w:rsidRDefault="001C17F6" w:rsidP="00473A93">
      <w:pPr>
        <w:tabs>
          <w:tab w:val="center" w:pos="0"/>
          <w:tab w:val="right" w:pos="9072"/>
        </w:tabs>
        <w:spacing w:after="0" w:line="240" w:lineRule="auto"/>
        <w:rPr>
          <w:rFonts w:ascii="Times New Roman" w:hAnsi="Times New Roman"/>
          <w:sz w:val="28"/>
          <w:szCs w:val="28"/>
        </w:rPr>
      </w:pPr>
    </w:p>
    <w:p w14:paraId="6CB694C3" w14:textId="276A2C70" w:rsidR="00E70A9F" w:rsidRDefault="00001255" w:rsidP="00473A93">
      <w:pPr>
        <w:tabs>
          <w:tab w:val="center" w:pos="0"/>
          <w:tab w:val="right" w:pos="9072"/>
        </w:tabs>
        <w:spacing w:after="0" w:line="240" w:lineRule="auto"/>
        <w:rPr>
          <w:rFonts w:ascii="Times New Roman" w:hAnsi="Times New Roman"/>
          <w:sz w:val="28"/>
          <w:szCs w:val="28"/>
        </w:rPr>
      </w:pPr>
      <w:r w:rsidRPr="00AF0850">
        <w:rPr>
          <w:rFonts w:ascii="Times New Roman" w:hAnsi="Times New Roman"/>
          <w:sz w:val="28"/>
          <w:szCs w:val="28"/>
        </w:rPr>
        <w:t>Ministru prezident</w:t>
      </w:r>
      <w:r w:rsidR="00AE2455">
        <w:rPr>
          <w:rFonts w:ascii="Times New Roman" w:hAnsi="Times New Roman"/>
          <w:sz w:val="28"/>
          <w:szCs w:val="28"/>
        </w:rPr>
        <w:t>e</w:t>
      </w:r>
      <w:r w:rsidR="00565250">
        <w:rPr>
          <w:rFonts w:ascii="Times New Roman" w:hAnsi="Times New Roman"/>
          <w:sz w:val="28"/>
          <w:szCs w:val="28"/>
        </w:rPr>
        <w:tab/>
      </w:r>
      <w:proofErr w:type="spellStart"/>
      <w:r w:rsidR="00AE2455">
        <w:rPr>
          <w:rFonts w:ascii="Times New Roman" w:hAnsi="Times New Roman"/>
          <w:sz w:val="28"/>
          <w:szCs w:val="28"/>
        </w:rPr>
        <w:t>L.Straujuma</w:t>
      </w:r>
      <w:proofErr w:type="spellEnd"/>
    </w:p>
    <w:p w14:paraId="2F3782E1" w14:textId="77777777" w:rsidR="00AE2455" w:rsidRDefault="00AE2455" w:rsidP="00473A93">
      <w:pPr>
        <w:tabs>
          <w:tab w:val="center" w:pos="0"/>
          <w:tab w:val="right" w:pos="9072"/>
        </w:tabs>
        <w:spacing w:after="0" w:line="240" w:lineRule="auto"/>
        <w:rPr>
          <w:rFonts w:ascii="Times New Roman" w:hAnsi="Times New Roman"/>
          <w:sz w:val="28"/>
          <w:szCs w:val="28"/>
        </w:rPr>
      </w:pPr>
    </w:p>
    <w:p w14:paraId="287CEE76" w14:textId="77777777" w:rsidR="001C17F6" w:rsidRDefault="001C17F6" w:rsidP="00473A93">
      <w:pPr>
        <w:tabs>
          <w:tab w:val="center" w:pos="0"/>
          <w:tab w:val="right" w:pos="9072"/>
        </w:tabs>
        <w:spacing w:after="0" w:line="240" w:lineRule="auto"/>
        <w:rPr>
          <w:rFonts w:ascii="Times New Roman" w:hAnsi="Times New Roman"/>
          <w:sz w:val="28"/>
          <w:szCs w:val="28"/>
        </w:rPr>
      </w:pPr>
    </w:p>
    <w:p w14:paraId="7D0D8188" w14:textId="0F358030" w:rsidR="00001255" w:rsidRPr="00AF0850" w:rsidRDefault="002C1587" w:rsidP="00473A93">
      <w:pPr>
        <w:tabs>
          <w:tab w:val="center" w:pos="0"/>
          <w:tab w:val="right" w:pos="9072"/>
        </w:tabs>
        <w:spacing w:after="0" w:line="240" w:lineRule="auto"/>
        <w:rPr>
          <w:rFonts w:ascii="Times New Roman" w:hAnsi="Times New Roman"/>
          <w:sz w:val="28"/>
          <w:szCs w:val="28"/>
        </w:rPr>
      </w:pPr>
      <w:r>
        <w:rPr>
          <w:rFonts w:ascii="Times New Roman" w:hAnsi="Times New Roman"/>
          <w:sz w:val="28"/>
          <w:szCs w:val="28"/>
        </w:rPr>
        <w:t>F</w:t>
      </w:r>
      <w:r w:rsidR="00001255" w:rsidRPr="00AF0850">
        <w:rPr>
          <w:rFonts w:ascii="Times New Roman" w:hAnsi="Times New Roman"/>
          <w:sz w:val="28"/>
          <w:szCs w:val="28"/>
        </w:rPr>
        <w:t>inanšu ministrs</w:t>
      </w:r>
      <w:r w:rsidR="00001255" w:rsidRPr="00AF0850">
        <w:rPr>
          <w:rFonts w:ascii="Times New Roman" w:hAnsi="Times New Roman"/>
          <w:sz w:val="28"/>
          <w:szCs w:val="28"/>
        </w:rPr>
        <w:tab/>
      </w:r>
      <w:proofErr w:type="spellStart"/>
      <w:r w:rsidR="00001255" w:rsidRPr="00AF0850">
        <w:rPr>
          <w:rFonts w:ascii="Times New Roman" w:hAnsi="Times New Roman"/>
          <w:sz w:val="28"/>
          <w:szCs w:val="28"/>
        </w:rPr>
        <w:t>A.Vilks</w:t>
      </w:r>
      <w:proofErr w:type="spellEnd"/>
    </w:p>
    <w:p w14:paraId="0A2F4701" w14:textId="77777777" w:rsidR="00DB0ED6" w:rsidRDefault="00DB0ED6" w:rsidP="009E0A8A">
      <w:pPr>
        <w:spacing w:after="0" w:line="240" w:lineRule="auto"/>
        <w:jc w:val="both"/>
        <w:rPr>
          <w:rFonts w:ascii="Times New Roman" w:hAnsi="Times New Roman"/>
          <w:sz w:val="14"/>
          <w:szCs w:val="14"/>
        </w:rPr>
      </w:pPr>
    </w:p>
    <w:p w14:paraId="52C3A9EF" w14:textId="77777777" w:rsidR="00DB0ED6" w:rsidRDefault="00DB0ED6" w:rsidP="009E0A8A">
      <w:pPr>
        <w:spacing w:after="0" w:line="240" w:lineRule="auto"/>
        <w:jc w:val="both"/>
        <w:rPr>
          <w:rFonts w:ascii="Times New Roman" w:hAnsi="Times New Roman"/>
          <w:sz w:val="14"/>
          <w:szCs w:val="14"/>
        </w:rPr>
      </w:pPr>
    </w:p>
    <w:p w14:paraId="375B14FC" w14:textId="77777777" w:rsidR="00DB0ED6" w:rsidRDefault="00DB0ED6" w:rsidP="009E0A8A">
      <w:pPr>
        <w:spacing w:after="0" w:line="240" w:lineRule="auto"/>
        <w:jc w:val="both"/>
        <w:rPr>
          <w:rFonts w:ascii="Times New Roman" w:hAnsi="Times New Roman"/>
          <w:sz w:val="14"/>
          <w:szCs w:val="14"/>
        </w:rPr>
      </w:pPr>
    </w:p>
    <w:p w14:paraId="1D8546CB" w14:textId="77777777" w:rsidR="004A6334" w:rsidRDefault="004A6334" w:rsidP="009E0A8A">
      <w:pPr>
        <w:spacing w:after="0" w:line="240" w:lineRule="auto"/>
        <w:jc w:val="both"/>
        <w:rPr>
          <w:rFonts w:ascii="Times New Roman" w:hAnsi="Times New Roman"/>
          <w:sz w:val="14"/>
          <w:szCs w:val="14"/>
        </w:rPr>
      </w:pPr>
    </w:p>
    <w:p w14:paraId="1CF99B29" w14:textId="77777777" w:rsidR="004A6334" w:rsidRDefault="004A6334" w:rsidP="009E0A8A">
      <w:pPr>
        <w:spacing w:after="0" w:line="240" w:lineRule="auto"/>
        <w:jc w:val="both"/>
        <w:rPr>
          <w:rFonts w:ascii="Times New Roman" w:hAnsi="Times New Roman"/>
          <w:sz w:val="14"/>
          <w:szCs w:val="14"/>
        </w:rPr>
      </w:pPr>
    </w:p>
    <w:p w14:paraId="2EC23D53" w14:textId="77777777" w:rsidR="004A6334" w:rsidRDefault="004A6334" w:rsidP="009E0A8A">
      <w:pPr>
        <w:spacing w:after="0" w:line="240" w:lineRule="auto"/>
        <w:jc w:val="both"/>
        <w:rPr>
          <w:rFonts w:ascii="Times New Roman" w:hAnsi="Times New Roman"/>
          <w:sz w:val="14"/>
          <w:szCs w:val="14"/>
        </w:rPr>
      </w:pPr>
    </w:p>
    <w:p w14:paraId="3C40D540" w14:textId="77777777" w:rsidR="00DB0ED6" w:rsidRDefault="00DB0ED6" w:rsidP="009E0A8A">
      <w:pPr>
        <w:spacing w:after="0" w:line="240" w:lineRule="auto"/>
        <w:jc w:val="both"/>
        <w:rPr>
          <w:rFonts w:ascii="Times New Roman" w:hAnsi="Times New Roman"/>
          <w:sz w:val="14"/>
          <w:szCs w:val="14"/>
        </w:rPr>
      </w:pPr>
    </w:p>
    <w:p w14:paraId="6012DBBE" w14:textId="3D12DBCB" w:rsidR="003B73EC" w:rsidRPr="00903E0F" w:rsidRDefault="004763B4" w:rsidP="00F1683B">
      <w:pPr>
        <w:spacing w:after="0" w:line="240" w:lineRule="auto"/>
        <w:jc w:val="both"/>
        <w:rPr>
          <w:rFonts w:ascii="Times New Roman" w:hAnsi="Times New Roman"/>
          <w:sz w:val="24"/>
          <w:szCs w:val="24"/>
        </w:rPr>
      </w:pPr>
      <w:r>
        <w:rPr>
          <w:rFonts w:ascii="Times New Roman" w:hAnsi="Times New Roman"/>
          <w:sz w:val="24"/>
          <w:szCs w:val="24"/>
        </w:rPr>
        <w:t>09</w:t>
      </w:r>
      <w:r w:rsidR="003B73EC" w:rsidRPr="00903E0F">
        <w:rPr>
          <w:rFonts w:ascii="Times New Roman" w:hAnsi="Times New Roman"/>
          <w:sz w:val="24"/>
          <w:szCs w:val="24"/>
        </w:rPr>
        <w:t>.0</w:t>
      </w:r>
      <w:r>
        <w:rPr>
          <w:rFonts w:ascii="Times New Roman" w:hAnsi="Times New Roman"/>
          <w:sz w:val="24"/>
          <w:szCs w:val="24"/>
        </w:rPr>
        <w:t>4</w:t>
      </w:r>
      <w:r w:rsidR="003B73EC" w:rsidRPr="00903E0F">
        <w:rPr>
          <w:rFonts w:ascii="Times New Roman" w:hAnsi="Times New Roman"/>
          <w:sz w:val="24"/>
          <w:szCs w:val="24"/>
        </w:rPr>
        <w:t>.2014</w:t>
      </w:r>
    </w:p>
    <w:p w14:paraId="67EAC4A8" w14:textId="7389305A" w:rsidR="00A81B62" w:rsidRDefault="00A81B62" w:rsidP="00F1683B">
      <w:pPr>
        <w:spacing w:after="0" w:line="240" w:lineRule="auto"/>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NUMWORDS   \* MERGEFORMAT </w:instrText>
      </w:r>
      <w:r>
        <w:rPr>
          <w:rFonts w:ascii="Times New Roman" w:hAnsi="Times New Roman"/>
          <w:sz w:val="24"/>
          <w:szCs w:val="24"/>
        </w:rPr>
        <w:fldChar w:fldCharType="separate"/>
      </w:r>
      <w:r>
        <w:rPr>
          <w:rFonts w:ascii="Times New Roman" w:hAnsi="Times New Roman"/>
          <w:noProof/>
          <w:sz w:val="24"/>
          <w:szCs w:val="24"/>
        </w:rPr>
        <w:t>103</w:t>
      </w:r>
      <w:r>
        <w:rPr>
          <w:rFonts w:ascii="Times New Roman" w:hAnsi="Times New Roman"/>
          <w:sz w:val="24"/>
          <w:szCs w:val="24"/>
        </w:rPr>
        <w:fldChar w:fldCharType="end"/>
      </w:r>
      <w:r w:rsidR="00966FCC">
        <w:rPr>
          <w:rFonts w:ascii="Times New Roman" w:hAnsi="Times New Roman"/>
          <w:sz w:val="24"/>
          <w:szCs w:val="24"/>
        </w:rPr>
        <w:t>8</w:t>
      </w:r>
      <w:bookmarkStart w:id="0" w:name="_GoBack"/>
      <w:bookmarkEnd w:id="0"/>
    </w:p>
    <w:p w14:paraId="5A894946" w14:textId="34875A91" w:rsidR="00CA758C" w:rsidRPr="00903E0F" w:rsidRDefault="00CA758C" w:rsidP="00F1683B">
      <w:pPr>
        <w:spacing w:after="0" w:line="240" w:lineRule="auto"/>
        <w:jc w:val="both"/>
        <w:rPr>
          <w:rFonts w:ascii="Times New Roman" w:hAnsi="Times New Roman"/>
          <w:sz w:val="24"/>
          <w:szCs w:val="24"/>
        </w:rPr>
      </w:pPr>
      <w:proofErr w:type="spellStart"/>
      <w:r w:rsidRPr="00903E0F">
        <w:rPr>
          <w:rFonts w:ascii="Times New Roman" w:hAnsi="Times New Roman"/>
          <w:sz w:val="24"/>
          <w:szCs w:val="24"/>
        </w:rPr>
        <w:t>Ž.Zvaigzne</w:t>
      </w:r>
      <w:proofErr w:type="spellEnd"/>
    </w:p>
    <w:p w14:paraId="5FCCEA34" w14:textId="6877FBDC" w:rsidR="00CA758C" w:rsidRPr="00903E0F" w:rsidRDefault="00CA758C" w:rsidP="00F1683B">
      <w:pPr>
        <w:spacing w:after="0" w:line="240" w:lineRule="auto"/>
        <w:jc w:val="both"/>
        <w:rPr>
          <w:rFonts w:ascii="Times New Roman" w:hAnsi="Times New Roman"/>
          <w:sz w:val="24"/>
          <w:szCs w:val="24"/>
        </w:rPr>
      </w:pPr>
      <w:r w:rsidRPr="00903E0F">
        <w:rPr>
          <w:rFonts w:ascii="Times New Roman" w:hAnsi="Times New Roman"/>
          <w:sz w:val="24"/>
          <w:szCs w:val="24"/>
        </w:rPr>
        <w:t>t.</w:t>
      </w:r>
      <w:r w:rsidR="00421815" w:rsidRPr="00903E0F">
        <w:rPr>
          <w:rFonts w:ascii="Times New Roman" w:hAnsi="Times New Roman"/>
          <w:sz w:val="24"/>
          <w:szCs w:val="24"/>
        </w:rPr>
        <w:t>67083976</w:t>
      </w:r>
      <w:r w:rsidR="004730BE" w:rsidRPr="00903E0F">
        <w:rPr>
          <w:rFonts w:ascii="Times New Roman" w:hAnsi="Times New Roman"/>
          <w:sz w:val="24"/>
          <w:szCs w:val="24"/>
        </w:rPr>
        <w:t xml:space="preserve">; </w:t>
      </w:r>
      <w:hyperlink r:id="rId8" w:history="1">
        <w:r w:rsidR="004730BE" w:rsidRPr="00903E0F">
          <w:rPr>
            <w:rStyle w:val="Hyperlink"/>
            <w:rFonts w:ascii="Times New Roman" w:hAnsi="Times New Roman"/>
            <w:sz w:val="24"/>
            <w:szCs w:val="24"/>
          </w:rPr>
          <w:t>Žanete.Zvaigzne@fm.gov.lv</w:t>
        </w:r>
      </w:hyperlink>
      <w:r w:rsidR="00345833" w:rsidRPr="00903E0F">
        <w:rPr>
          <w:rStyle w:val="Hyperlink"/>
          <w:rFonts w:ascii="Times New Roman" w:hAnsi="Times New Roman"/>
          <w:sz w:val="24"/>
          <w:szCs w:val="24"/>
        </w:rPr>
        <w:t>;</w:t>
      </w:r>
    </w:p>
    <w:p w14:paraId="5E96E1E4" w14:textId="77777777" w:rsidR="00001255" w:rsidRPr="00903E0F" w:rsidRDefault="00001255" w:rsidP="00F1683B">
      <w:pPr>
        <w:spacing w:after="0" w:line="240" w:lineRule="auto"/>
        <w:jc w:val="both"/>
        <w:rPr>
          <w:rFonts w:ascii="Times New Roman" w:hAnsi="Times New Roman"/>
          <w:sz w:val="24"/>
          <w:szCs w:val="24"/>
        </w:rPr>
      </w:pPr>
      <w:r w:rsidRPr="00903E0F">
        <w:rPr>
          <w:rFonts w:ascii="Times New Roman" w:hAnsi="Times New Roman"/>
          <w:sz w:val="24"/>
          <w:szCs w:val="24"/>
        </w:rPr>
        <w:t xml:space="preserve">S. </w:t>
      </w:r>
      <w:r w:rsidR="009101AE" w:rsidRPr="00903E0F">
        <w:rPr>
          <w:rFonts w:ascii="Times New Roman" w:hAnsi="Times New Roman"/>
          <w:sz w:val="24"/>
          <w:szCs w:val="24"/>
        </w:rPr>
        <w:t>Gannosa</w:t>
      </w:r>
    </w:p>
    <w:p w14:paraId="40C70C42" w14:textId="5E06155D" w:rsidR="00B14AFC" w:rsidRPr="00903E0F" w:rsidRDefault="00001255" w:rsidP="00A61218">
      <w:pPr>
        <w:spacing w:after="0" w:line="240" w:lineRule="auto"/>
        <w:jc w:val="both"/>
        <w:rPr>
          <w:rFonts w:ascii="Times New Roman" w:hAnsi="Times New Roman"/>
          <w:sz w:val="24"/>
          <w:szCs w:val="24"/>
        </w:rPr>
      </w:pPr>
      <w:r w:rsidRPr="00903E0F">
        <w:rPr>
          <w:rFonts w:ascii="Times New Roman" w:hAnsi="Times New Roman"/>
          <w:sz w:val="24"/>
          <w:szCs w:val="24"/>
        </w:rPr>
        <w:t>t.67095</w:t>
      </w:r>
      <w:r w:rsidR="009101AE" w:rsidRPr="00903E0F">
        <w:rPr>
          <w:rFonts w:ascii="Times New Roman" w:hAnsi="Times New Roman"/>
          <w:sz w:val="24"/>
          <w:szCs w:val="24"/>
        </w:rPr>
        <w:t>424</w:t>
      </w:r>
      <w:r w:rsidRPr="00903E0F">
        <w:rPr>
          <w:rFonts w:ascii="Times New Roman" w:hAnsi="Times New Roman"/>
          <w:sz w:val="24"/>
          <w:szCs w:val="24"/>
        </w:rPr>
        <w:t xml:space="preserve">; </w:t>
      </w:r>
      <w:hyperlink r:id="rId9" w:history="1">
        <w:r w:rsidR="009101AE" w:rsidRPr="00903E0F">
          <w:rPr>
            <w:rStyle w:val="Hyperlink"/>
            <w:rFonts w:ascii="Times New Roman" w:hAnsi="Times New Roman"/>
            <w:sz w:val="24"/>
            <w:szCs w:val="24"/>
          </w:rPr>
          <w:t>Sandra.Gannosa@fm.gov.lv</w:t>
        </w:r>
      </w:hyperlink>
      <w:r w:rsidR="00345833" w:rsidRPr="00903E0F">
        <w:rPr>
          <w:rStyle w:val="Hyperlink"/>
          <w:rFonts w:ascii="Times New Roman" w:hAnsi="Times New Roman"/>
          <w:sz w:val="24"/>
          <w:szCs w:val="24"/>
        </w:rPr>
        <w:t>.</w:t>
      </w:r>
    </w:p>
    <w:sectPr w:rsidR="00B14AFC" w:rsidRPr="00903E0F" w:rsidSect="00457920">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338EB" w14:textId="77777777" w:rsidR="000C0951" w:rsidRDefault="000C0951" w:rsidP="007034BE">
      <w:pPr>
        <w:spacing w:after="0" w:line="240" w:lineRule="auto"/>
      </w:pPr>
      <w:r>
        <w:separator/>
      </w:r>
    </w:p>
  </w:endnote>
  <w:endnote w:type="continuationSeparator" w:id="0">
    <w:p w14:paraId="79968AB9" w14:textId="77777777" w:rsidR="000C0951" w:rsidRDefault="000C0951" w:rsidP="0070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7CDC" w14:textId="77777777" w:rsidR="003570EF" w:rsidRDefault="00357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6ABC3" w14:textId="495EB892" w:rsidR="003B73EC" w:rsidRPr="00E13ABA" w:rsidRDefault="003B73EC" w:rsidP="003B73EC">
    <w:pPr>
      <w:spacing w:line="240" w:lineRule="auto"/>
      <w:jc w:val="both"/>
      <w:rPr>
        <w:rFonts w:ascii="Times New Roman" w:hAnsi="Times New Roman"/>
        <w:sz w:val="24"/>
        <w:szCs w:val="24"/>
      </w:rPr>
    </w:pPr>
    <w:r w:rsidRPr="00E13ABA">
      <w:rPr>
        <w:rFonts w:ascii="Times New Roman" w:hAnsi="Times New Roman"/>
        <w:sz w:val="24"/>
        <w:szCs w:val="24"/>
      </w:rPr>
      <w:fldChar w:fldCharType="begin"/>
    </w:r>
    <w:r w:rsidRPr="00E13ABA">
      <w:rPr>
        <w:rFonts w:ascii="Times New Roman" w:hAnsi="Times New Roman"/>
        <w:sz w:val="24"/>
        <w:szCs w:val="24"/>
      </w:rPr>
      <w:instrText xml:space="preserve"> FILENAME   \* MERGEFORMAT </w:instrText>
    </w:r>
    <w:r w:rsidRPr="00E13ABA">
      <w:rPr>
        <w:rFonts w:ascii="Times New Roman" w:hAnsi="Times New Roman"/>
        <w:sz w:val="24"/>
        <w:szCs w:val="24"/>
      </w:rPr>
      <w:fldChar w:fldCharType="separate"/>
    </w:r>
    <w:r w:rsidRPr="00E13ABA">
      <w:rPr>
        <w:rFonts w:ascii="Times New Roman" w:hAnsi="Times New Roman"/>
        <w:noProof/>
        <w:sz w:val="24"/>
        <w:szCs w:val="24"/>
      </w:rPr>
      <w:t>FMNot_Privatp_</w:t>
    </w:r>
    <w:r w:rsidRPr="00E13ABA">
      <w:rPr>
        <w:rFonts w:ascii="Times New Roman" w:hAnsi="Times New Roman"/>
        <w:noProof/>
        <w:sz w:val="24"/>
        <w:szCs w:val="24"/>
      </w:rPr>
      <w:fldChar w:fldCharType="end"/>
    </w:r>
    <w:r w:rsidR="00B77D74">
      <w:rPr>
        <w:rFonts w:ascii="Times New Roman" w:hAnsi="Times New Roman"/>
        <w:noProof/>
        <w:sz w:val="24"/>
        <w:szCs w:val="24"/>
      </w:rPr>
      <w:t>11</w:t>
    </w:r>
    <w:r w:rsidR="00F45F8E" w:rsidRPr="00E13ABA">
      <w:rPr>
        <w:rFonts w:ascii="Times New Roman" w:hAnsi="Times New Roman"/>
        <w:noProof/>
        <w:sz w:val="24"/>
        <w:szCs w:val="24"/>
      </w:rPr>
      <w:t>0</w:t>
    </w:r>
    <w:r w:rsidR="003570EF">
      <w:rPr>
        <w:rFonts w:ascii="Times New Roman" w:hAnsi="Times New Roman"/>
        <w:noProof/>
        <w:sz w:val="24"/>
        <w:szCs w:val="24"/>
      </w:rPr>
      <w:t>4</w:t>
    </w:r>
    <w:r w:rsidR="009511E6" w:rsidRPr="00E13ABA">
      <w:rPr>
        <w:rFonts w:ascii="Times New Roman" w:hAnsi="Times New Roman"/>
        <w:noProof/>
        <w:sz w:val="24"/>
        <w:szCs w:val="24"/>
      </w:rPr>
      <w:t>14</w:t>
    </w:r>
    <w:r w:rsidRPr="00E13ABA">
      <w:rPr>
        <w:rFonts w:ascii="Times New Roman" w:hAnsi="Times New Roman"/>
        <w:sz w:val="24"/>
        <w:szCs w:val="24"/>
      </w:rPr>
      <w:t>; Ministru kabineta noteikumu projekts „Valsts budžeta finansējuma piešķiršanas un izlietojuma uzraudzības kārtība privātpersonām valsts pārvaldes uzdevumu veikšanai”</w:t>
    </w:r>
    <w:r w:rsidR="00F45F8E" w:rsidRPr="00E13ABA">
      <w:rPr>
        <w:rFonts w:ascii="Times New Roman" w:hAnsi="Times New Roman"/>
        <w:sz w:val="24"/>
        <w:szCs w:val="24"/>
      </w:rPr>
      <w:t xml:space="preserve"> (VSS</w:t>
    </w:r>
    <w:r w:rsidR="00144A0F" w:rsidRPr="00E13ABA">
      <w:rPr>
        <w:rFonts w:ascii="Times New Roman" w:hAnsi="Times New Roman"/>
        <w:sz w:val="24"/>
        <w:szCs w:val="24"/>
      </w:rPr>
      <w:t xml:space="preserve"> – </w:t>
    </w:r>
    <w:r w:rsidR="00F45F8E" w:rsidRPr="00E13ABA">
      <w:rPr>
        <w:rFonts w:ascii="Times New Roman" w:hAnsi="Times New Roman"/>
        <w:sz w:val="24"/>
        <w:szCs w:val="24"/>
      </w:rPr>
      <w:t>1744)</w:t>
    </w:r>
  </w:p>
  <w:p w14:paraId="05A7FE82" w14:textId="77777777" w:rsidR="00752CC4" w:rsidRPr="003B73EC" w:rsidRDefault="00752CC4" w:rsidP="003B73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812B" w14:textId="506934D6" w:rsidR="00752CC4" w:rsidRPr="00E13ABA" w:rsidRDefault="000806CE" w:rsidP="003B73EC">
    <w:pPr>
      <w:spacing w:line="240" w:lineRule="auto"/>
      <w:jc w:val="both"/>
      <w:rPr>
        <w:rFonts w:ascii="Times New Roman" w:hAnsi="Times New Roman"/>
        <w:sz w:val="24"/>
        <w:szCs w:val="24"/>
      </w:rPr>
    </w:pPr>
    <w:r w:rsidRPr="00E13ABA">
      <w:rPr>
        <w:rFonts w:ascii="Times New Roman" w:hAnsi="Times New Roman"/>
        <w:sz w:val="24"/>
        <w:szCs w:val="24"/>
      </w:rPr>
      <w:fldChar w:fldCharType="begin"/>
    </w:r>
    <w:r w:rsidRPr="00E13ABA">
      <w:rPr>
        <w:rFonts w:ascii="Times New Roman" w:hAnsi="Times New Roman"/>
        <w:sz w:val="24"/>
        <w:szCs w:val="24"/>
      </w:rPr>
      <w:instrText xml:space="preserve"> FILENAME   \* MERGEFORMAT </w:instrText>
    </w:r>
    <w:r w:rsidRPr="00E13ABA">
      <w:rPr>
        <w:rFonts w:ascii="Times New Roman" w:hAnsi="Times New Roman"/>
        <w:sz w:val="24"/>
        <w:szCs w:val="24"/>
      </w:rPr>
      <w:fldChar w:fldCharType="separate"/>
    </w:r>
    <w:r w:rsidR="00ED038C" w:rsidRPr="00E13ABA">
      <w:rPr>
        <w:rFonts w:ascii="Times New Roman" w:hAnsi="Times New Roman"/>
        <w:noProof/>
        <w:sz w:val="24"/>
        <w:szCs w:val="24"/>
      </w:rPr>
      <w:t>FMNot_Privatp_</w:t>
    </w:r>
    <w:r w:rsidRPr="00E13ABA">
      <w:rPr>
        <w:rFonts w:ascii="Times New Roman" w:hAnsi="Times New Roman"/>
        <w:noProof/>
        <w:sz w:val="24"/>
        <w:szCs w:val="24"/>
      </w:rPr>
      <w:fldChar w:fldCharType="end"/>
    </w:r>
    <w:r w:rsidR="00B77D74">
      <w:rPr>
        <w:rFonts w:ascii="Times New Roman" w:hAnsi="Times New Roman"/>
        <w:noProof/>
        <w:sz w:val="24"/>
        <w:szCs w:val="24"/>
      </w:rPr>
      <w:t>11</w:t>
    </w:r>
    <w:r w:rsidR="003570EF">
      <w:rPr>
        <w:rFonts w:ascii="Times New Roman" w:hAnsi="Times New Roman"/>
        <w:noProof/>
        <w:sz w:val="24"/>
        <w:szCs w:val="24"/>
      </w:rPr>
      <w:t>04</w:t>
    </w:r>
    <w:r w:rsidR="009511E6" w:rsidRPr="00E13ABA">
      <w:rPr>
        <w:rFonts w:ascii="Times New Roman" w:hAnsi="Times New Roman"/>
        <w:noProof/>
        <w:sz w:val="24"/>
        <w:szCs w:val="24"/>
      </w:rPr>
      <w:t>14</w:t>
    </w:r>
    <w:r w:rsidR="00752CC4" w:rsidRPr="00E13ABA">
      <w:rPr>
        <w:rFonts w:ascii="Times New Roman" w:hAnsi="Times New Roman"/>
        <w:sz w:val="24"/>
        <w:szCs w:val="24"/>
      </w:rPr>
      <w:t>; Ministru kabineta noteikumu projekts „</w:t>
    </w:r>
    <w:r w:rsidR="003B73EC" w:rsidRPr="00E13ABA">
      <w:rPr>
        <w:rFonts w:ascii="Times New Roman" w:hAnsi="Times New Roman"/>
        <w:sz w:val="24"/>
        <w:szCs w:val="24"/>
      </w:rPr>
      <w:t>Valsts budžeta finansējuma piešķiršanas un izlietojuma uzraudzības kārtība privātpersonām valsts pārvaldes uzdevumu veikšanai</w:t>
    </w:r>
    <w:r w:rsidR="00C264B1" w:rsidRPr="00E13ABA">
      <w:rPr>
        <w:rFonts w:ascii="Times New Roman" w:hAnsi="Times New Roman"/>
        <w:sz w:val="24"/>
        <w:szCs w:val="24"/>
      </w:rPr>
      <w:t>”</w:t>
    </w:r>
    <w:r w:rsidR="00F45F8E" w:rsidRPr="00E13ABA">
      <w:rPr>
        <w:rFonts w:ascii="Times New Roman" w:hAnsi="Times New Roman"/>
        <w:sz w:val="24"/>
        <w:szCs w:val="24"/>
      </w:rPr>
      <w:t xml:space="preserve"> (VSS</w:t>
    </w:r>
    <w:r w:rsidR="00144A0F" w:rsidRPr="00E13ABA">
      <w:rPr>
        <w:rFonts w:ascii="Times New Roman" w:hAnsi="Times New Roman"/>
        <w:sz w:val="24"/>
        <w:szCs w:val="24"/>
      </w:rPr>
      <w:t xml:space="preserve"> – </w:t>
    </w:r>
    <w:r w:rsidR="00F45F8E" w:rsidRPr="00E13ABA">
      <w:rPr>
        <w:rFonts w:ascii="Times New Roman" w:hAnsi="Times New Roman"/>
        <w:sz w:val="24"/>
        <w:szCs w:val="24"/>
      </w:rPr>
      <w:t>1744)</w:t>
    </w:r>
  </w:p>
  <w:p w14:paraId="27162983" w14:textId="77777777" w:rsidR="00752CC4" w:rsidRPr="003B73EC" w:rsidRDefault="00752CC4" w:rsidP="003B73EC">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787AA" w14:textId="77777777" w:rsidR="000C0951" w:rsidRDefault="000C0951" w:rsidP="007034BE">
      <w:pPr>
        <w:spacing w:after="0" w:line="240" w:lineRule="auto"/>
      </w:pPr>
      <w:r>
        <w:separator/>
      </w:r>
    </w:p>
  </w:footnote>
  <w:footnote w:type="continuationSeparator" w:id="0">
    <w:p w14:paraId="3C8F11CD" w14:textId="77777777" w:rsidR="000C0951" w:rsidRDefault="000C0951" w:rsidP="00703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F17F8" w14:textId="77777777" w:rsidR="003570EF" w:rsidRDefault="00357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2119B" w14:textId="77777777" w:rsidR="00752CC4" w:rsidRPr="007034BE" w:rsidRDefault="00752CC4">
    <w:pPr>
      <w:pStyle w:val="Header"/>
      <w:jc w:val="center"/>
      <w:rPr>
        <w:rFonts w:ascii="Times New Roman" w:hAnsi="Times New Roman"/>
        <w:sz w:val="24"/>
        <w:szCs w:val="24"/>
      </w:rPr>
    </w:pPr>
    <w:r w:rsidRPr="007034BE">
      <w:rPr>
        <w:rFonts w:ascii="Times New Roman" w:hAnsi="Times New Roman"/>
        <w:sz w:val="24"/>
        <w:szCs w:val="24"/>
      </w:rPr>
      <w:fldChar w:fldCharType="begin"/>
    </w:r>
    <w:r w:rsidRPr="007034BE">
      <w:rPr>
        <w:rFonts w:ascii="Times New Roman" w:hAnsi="Times New Roman"/>
        <w:sz w:val="24"/>
        <w:szCs w:val="24"/>
      </w:rPr>
      <w:instrText xml:space="preserve"> PAGE   \* MERGEFORMAT </w:instrText>
    </w:r>
    <w:r w:rsidRPr="007034BE">
      <w:rPr>
        <w:rFonts w:ascii="Times New Roman" w:hAnsi="Times New Roman"/>
        <w:sz w:val="24"/>
        <w:szCs w:val="24"/>
      </w:rPr>
      <w:fldChar w:fldCharType="separate"/>
    </w:r>
    <w:r w:rsidR="00966FCC">
      <w:rPr>
        <w:rFonts w:ascii="Times New Roman" w:hAnsi="Times New Roman"/>
        <w:noProof/>
        <w:sz w:val="24"/>
        <w:szCs w:val="24"/>
      </w:rPr>
      <w:t>5</w:t>
    </w:r>
    <w:r w:rsidRPr="007034BE">
      <w:rPr>
        <w:rFonts w:ascii="Times New Roman" w:hAnsi="Times New Roman"/>
        <w:sz w:val="24"/>
        <w:szCs w:val="24"/>
      </w:rPr>
      <w:fldChar w:fldCharType="end"/>
    </w:r>
  </w:p>
  <w:p w14:paraId="7CAA287E" w14:textId="77777777" w:rsidR="00752CC4" w:rsidRDefault="00752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E0084" w14:textId="77777777" w:rsidR="003570EF" w:rsidRDefault="00357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84378"/>
    <w:multiLevelType w:val="multilevel"/>
    <w:tmpl w:val="24321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BD1321"/>
    <w:multiLevelType w:val="multilevel"/>
    <w:tmpl w:val="39FCD8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DB0A75"/>
    <w:multiLevelType w:val="multilevel"/>
    <w:tmpl w:val="39FCD8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15177D"/>
    <w:multiLevelType w:val="hybridMultilevel"/>
    <w:tmpl w:val="E62A5520"/>
    <w:lvl w:ilvl="0" w:tplc="2F16E652">
      <w:start w:val="14"/>
      <w:numFmt w:val="decimal"/>
      <w:lvlText w:val="%1."/>
      <w:lvlJc w:val="left"/>
      <w:pPr>
        <w:ind w:left="943" w:hanging="375"/>
      </w:pPr>
      <w:rPr>
        <w:rFonts w:hint="default"/>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nsid w:val="2C836049"/>
    <w:multiLevelType w:val="hybridMultilevel"/>
    <w:tmpl w:val="E25EC79A"/>
    <w:lvl w:ilvl="0" w:tplc="7DF6BF84">
      <w:start w:val="7"/>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6">
    <w:nsid w:val="371D17FD"/>
    <w:multiLevelType w:val="multilevel"/>
    <w:tmpl w:val="39FCD8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276236"/>
    <w:multiLevelType w:val="hybridMultilevel"/>
    <w:tmpl w:val="6316A09C"/>
    <w:lvl w:ilvl="0" w:tplc="55B2031A">
      <w:start w:val="1"/>
      <w:numFmt w:val="bullet"/>
      <w:lvlText w:val=""/>
      <w:lvlJc w:val="left"/>
      <w:pPr>
        <w:tabs>
          <w:tab w:val="num" w:pos="1980"/>
        </w:tabs>
        <w:ind w:left="1980" w:hanging="360"/>
      </w:pPr>
      <w:rPr>
        <w:rFonts w:ascii="Symbol" w:eastAsia="Times New Roman" w:hAnsi="Symbol" w:hint="default"/>
      </w:rPr>
    </w:lvl>
    <w:lvl w:ilvl="1" w:tplc="04260003">
      <w:start w:val="1"/>
      <w:numFmt w:val="bullet"/>
      <w:lvlText w:val="o"/>
      <w:lvlJc w:val="left"/>
      <w:pPr>
        <w:tabs>
          <w:tab w:val="num" w:pos="1980"/>
        </w:tabs>
        <w:ind w:left="1980" w:hanging="360"/>
      </w:pPr>
      <w:rPr>
        <w:rFonts w:ascii="Courier New" w:hAnsi="Courier New" w:hint="default"/>
      </w:rPr>
    </w:lvl>
    <w:lvl w:ilvl="2" w:tplc="04260005">
      <w:start w:val="1"/>
      <w:numFmt w:val="bullet"/>
      <w:lvlText w:val=""/>
      <w:lvlJc w:val="left"/>
      <w:pPr>
        <w:tabs>
          <w:tab w:val="num" w:pos="2700"/>
        </w:tabs>
        <w:ind w:left="2700" w:hanging="360"/>
      </w:pPr>
      <w:rPr>
        <w:rFonts w:ascii="Wingdings" w:hAnsi="Wingdings" w:hint="default"/>
      </w:rPr>
    </w:lvl>
    <w:lvl w:ilvl="3" w:tplc="5B50620E">
      <w:start w:val="1"/>
      <w:numFmt w:val="bullet"/>
      <w:pStyle w:val="ListDash4"/>
      <w:lvlText w:val="–"/>
      <w:lvlJc w:val="left"/>
      <w:pPr>
        <w:tabs>
          <w:tab w:val="num" w:pos="3343"/>
        </w:tabs>
        <w:ind w:left="3343" w:hanging="283"/>
      </w:pPr>
      <w:rPr>
        <w:rFonts w:ascii="Times New Roman" w:hAnsi="Times New Roman" w:hint="default"/>
      </w:rPr>
    </w:lvl>
    <w:lvl w:ilvl="4" w:tplc="04260003" w:tentative="1">
      <w:start w:val="1"/>
      <w:numFmt w:val="bullet"/>
      <w:lvlText w:val="o"/>
      <w:lvlJc w:val="left"/>
      <w:pPr>
        <w:tabs>
          <w:tab w:val="num" w:pos="4140"/>
        </w:tabs>
        <w:ind w:left="4140" w:hanging="360"/>
      </w:pPr>
      <w:rPr>
        <w:rFonts w:ascii="Courier New" w:hAnsi="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8">
    <w:nsid w:val="47537132"/>
    <w:multiLevelType w:val="hybridMultilevel"/>
    <w:tmpl w:val="CC0226C8"/>
    <w:lvl w:ilvl="0" w:tplc="3970085A">
      <w:start w:val="11"/>
      <w:numFmt w:val="decimal"/>
      <w:lvlText w:val="%1."/>
      <w:lvlJc w:val="left"/>
      <w:pPr>
        <w:ind w:left="659" w:hanging="375"/>
      </w:pPr>
      <w:rPr>
        <w:rFonts w:hint="default"/>
        <w:strike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nsid w:val="48827656"/>
    <w:multiLevelType w:val="hybridMultilevel"/>
    <w:tmpl w:val="38CEBBEC"/>
    <w:lvl w:ilvl="0" w:tplc="8814E4E8">
      <w:start w:val="9"/>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0">
    <w:nsid w:val="4E590464"/>
    <w:multiLevelType w:val="hybridMultilevel"/>
    <w:tmpl w:val="C696EC06"/>
    <w:lvl w:ilvl="0" w:tplc="AE962CB6">
      <w:start w:val="27"/>
      <w:numFmt w:val="decimal"/>
      <w:lvlText w:val="%1."/>
      <w:lvlJc w:val="left"/>
      <w:pPr>
        <w:ind w:left="659"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nsid w:val="5724420E"/>
    <w:multiLevelType w:val="hybridMultilevel"/>
    <w:tmpl w:val="52D64D7C"/>
    <w:lvl w:ilvl="0" w:tplc="A9AC94D0">
      <w:start w:val="13"/>
      <w:numFmt w:val="decimal"/>
      <w:lvlText w:val="%1."/>
      <w:lvlJc w:val="left"/>
      <w:pPr>
        <w:ind w:left="801" w:hanging="375"/>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nsid w:val="57AB7357"/>
    <w:multiLevelType w:val="hybridMultilevel"/>
    <w:tmpl w:val="375AECBA"/>
    <w:lvl w:ilvl="0" w:tplc="DC289110">
      <w:start w:val="14"/>
      <w:numFmt w:val="decimal"/>
      <w:lvlText w:val="%1."/>
      <w:lvlJc w:val="left"/>
      <w:pPr>
        <w:ind w:left="97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4BF4ACC"/>
    <w:multiLevelType w:val="multilevel"/>
    <w:tmpl w:val="39FCD8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B7A6BDA"/>
    <w:multiLevelType w:val="multilevel"/>
    <w:tmpl w:val="8DAA4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C9B45DA"/>
    <w:multiLevelType w:val="hybridMultilevel"/>
    <w:tmpl w:val="6BC2826E"/>
    <w:lvl w:ilvl="0" w:tplc="B8F629E4">
      <w:start w:val="7"/>
      <w:numFmt w:val="decimal"/>
      <w:lvlText w:val="%1."/>
      <w:lvlJc w:val="left"/>
      <w:pPr>
        <w:ind w:left="720" w:hanging="360"/>
      </w:pPr>
      <w:rPr>
        <w:rFonts w:ascii="Arial" w:hAnsi="Arial" w:cs="Arial"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4495278"/>
    <w:multiLevelType w:val="multilevel"/>
    <w:tmpl w:val="39FCD8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9F615DB"/>
    <w:multiLevelType w:val="multilevel"/>
    <w:tmpl w:val="446077D2"/>
    <w:lvl w:ilvl="0">
      <w:start w:val="11"/>
      <w:numFmt w:val="decimal"/>
      <w:lvlText w:val="%1."/>
      <w:lvlJc w:val="left"/>
      <w:pPr>
        <w:ind w:left="600" w:hanging="600"/>
      </w:pPr>
      <w:rPr>
        <w:rFonts w:hint="default"/>
      </w:rPr>
    </w:lvl>
    <w:lvl w:ilvl="1">
      <w:start w:val="3"/>
      <w:numFmt w:val="decimal"/>
      <w:lvlText w:val="%1.%2."/>
      <w:lvlJc w:val="left"/>
      <w:pPr>
        <w:ind w:left="1812"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18">
    <w:nsid w:val="7C9C51F5"/>
    <w:multiLevelType w:val="hybridMultilevel"/>
    <w:tmpl w:val="570E2622"/>
    <w:lvl w:ilvl="0" w:tplc="1B0639F8">
      <w:start w:val="3"/>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F453DD3"/>
    <w:multiLevelType w:val="hybridMultilevel"/>
    <w:tmpl w:val="CF3E0D5C"/>
    <w:lvl w:ilvl="0" w:tplc="8F064530">
      <w:start w:val="7"/>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num w:numId="1">
    <w:abstractNumId w:val="7"/>
  </w:num>
  <w:num w:numId="2">
    <w:abstractNumId w:val="11"/>
  </w:num>
  <w:num w:numId="3">
    <w:abstractNumId w:val="17"/>
  </w:num>
  <w:num w:numId="4">
    <w:abstractNumId w:val="10"/>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13"/>
  </w:num>
  <w:num w:numId="9">
    <w:abstractNumId w:val="3"/>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18"/>
  </w:num>
  <w:num w:numId="15">
    <w:abstractNumId w:val="19"/>
  </w:num>
  <w:num w:numId="16">
    <w:abstractNumId w:val="5"/>
  </w:num>
  <w:num w:numId="17">
    <w:abstractNumId w:val="12"/>
  </w:num>
  <w:num w:numId="18">
    <w:abstractNumId w:val="4"/>
  </w:num>
  <w:num w:numId="19">
    <w:abstractNumId w:val="9"/>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5D"/>
    <w:rsid w:val="0000061E"/>
    <w:rsid w:val="00001255"/>
    <w:rsid w:val="0000222F"/>
    <w:rsid w:val="0000346E"/>
    <w:rsid w:val="0000516D"/>
    <w:rsid w:val="0000557F"/>
    <w:rsid w:val="00013310"/>
    <w:rsid w:val="00014981"/>
    <w:rsid w:val="00016F5E"/>
    <w:rsid w:val="000204CC"/>
    <w:rsid w:val="0002170D"/>
    <w:rsid w:val="00021761"/>
    <w:rsid w:val="00022498"/>
    <w:rsid w:val="000242F9"/>
    <w:rsid w:val="00025F22"/>
    <w:rsid w:val="00026F59"/>
    <w:rsid w:val="00027BB8"/>
    <w:rsid w:val="00030A71"/>
    <w:rsid w:val="0003121E"/>
    <w:rsid w:val="000328B5"/>
    <w:rsid w:val="0003506D"/>
    <w:rsid w:val="0003521F"/>
    <w:rsid w:val="0003584C"/>
    <w:rsid w:val="00036959"/>
    <w:rsid w:val="00036C88"/>
    <w:rsid w:val="00037A79"/>
    <w:rsid w:val="0004229B"/>
    <w:rsid w:val="000427E4"/>
    <w:rsid w:val="00043453"/>
    <w:rsid w:val="00045169"/>
    <w:rsid w:val="0004582C"/>
    <w:rsid w:val="00051AB3"/>
    <w:rsid w:val="00051B55"/>
    <w:rsid w:val="00054DF3"/>
    <w:rsid w:val="000554C4"/>
    <w:rsid w:val="000561B9"/>
    <w:rsid w:val="00056A01"/>
    <w:rsid w:val="00057096"/>
    <w:rsid w:val="00057553"/>
    <w:rsid w:val="00057AB9"/>
    <w:rsid w:val="00060839"/>
    <w:rsid w:val="00060DAB"/>
    <w:rsid w:val="00061122"/>
    <w:rsid w:val="00061615"/>
    <w:rsid w:val="0006283F"/>
    <w:rsid w:val="00063B75"/>
    <w:rsid w:val="00064C10"/>
    <w:rsid w:val="00064F5F"/>
    <w:rsid w:val="0006753A"/>
    <w:rsid w:val="00071018"/>
    <w:rsid w:val="000753CC"/>
    <w:rsid w:val="000754AF"/>
    <w:rsid w:val="00077030"/>
    <w:rsid w:val="00077085"/>
    <w:rsid w:val="000806CE"/>
    <w:rsid w:val="00080E09"/>
    <w:rsid w:val="00084799"/>
    <w:rsid w:val="000854ED"/>
    <w:rsid w:val="00087673"/>
    <w:rsid w:val="00087FF3"/>
    <w:rsid w:val="00090425"/>
    <w:rsid w:val="000909DD"/>
    <w:rsid w:val="0009199A"/>
    <w:rsid w:val="0009272D"/>
    <w:rsid w:val="0009454E"/>
    <w:rsid w:val="0009474F"/>
    <w:rsid w:val="00094EDB"/>
    <w:rsid w:val="00095EBD"/>
    <w:rsid w:val="00096164"/>
    <w:rsid w:val="000966EA"/>
    <w:rsid w:val="00096BF6"/>
    <w:rsid w:val="00097C08"/>
    <w:rsid w:val="000A1915"/>
    <w:rsid w:val="000A3467"/>
    <w:rsid w:val="000A3CB6"/>
    <w:rsid w:val="000A49B2"/>
    <w:rsid w:val="000A729A"/>
    <w:rsid w:val="000A7467"/>
    <w:rsid w:val="000B1452"/>
    <w:rsid w:val="000B1546"/>
    <w:rsid w:val="000B316A"/>
    <w:rsid w:val="000B52A3"/>
    <w:rsid w:val="000B56AB"/>
    <w:rsid w:val="000B688C"/>
    <w:rsid w:val="000B6D96"/>
    <w:rsid w:val="000B72A1"/>
    <w:rsid w:val="000C0951"/>
    <w:rsid w:val="000C15D4"/>
    <w:rsid w:val="000C51C4"/>
    <w:rsid w:val="000C5418"/>
    <w:rsid w:val="000C575D"/>
    <w:rsid w:val="000C6537"/>
    <w:rsid w:val="000C7E2E"/>
    <w:rsid w:val="000D1815"/>
    <w:rsid w:val="000D54B0"/>
    <w:rsid w:val="000D6C21"/>
    <w:rsid w:val="000D6FCB"/>
    <w:rsid w:val="000D76A7"/>
    <w:rsid w:val="000E0095"/>
    <w:rsid w:val="000E3AAD"/>
    <w:rsid w:val="000E5A3E"/>
    <w:rsid w:val="000E6863"/>
    <w:rsid w:val="000E6902"/>
    <w:rsid w:val="000E7082"/>
    <w:rsid w:val="000E75AD"/>
    <w:rsid w:val="000F1397"/>
    <w:rsid w:val="000F5A21"/>
    <w:rsid w:val="00100F3A"/>
    <w:rsid w:val="00101C7A"/>
    <w:rsid w:val="001027A7"/>
    <w:rsid w:val="001035C8"/>
    <w:rsid w:val="00104A09"/>
    <w:rsid w:val="0010599C"/>
    <w:rsid w:val="00105A7B"/>
    <w:rsid w:val="00105BF9"/>
    <w:rsid w:val="00107149"/>
    <w:rsid w:val="00107CD3"/>
    <w:rsid w:val="00110E48"/>
    <w:rsid w:val="001111C8"/>
    <w:rsid w:val="00112059"/>
    <w:rsid w:val="00115115"/>
    <w:rsid w:val="00115EBC"/>
    <w:rsid w:val="001164E9"/>
    <w:rsid w:val="00116E8E"/>
    <w:rsid w:val="00120BD7"/>
    <w:rsid w:val="001211DD"/>
    <w:rsid w:val="00121B78"/>
    <w:rsid w:val="00123677"/>
    <w:rsid w:val="00123B49"/>
    <w:rsid w:val="00131291"/>
    <w:rsid w:val="001317C9"/>
    <w:rsid w:val="001318E1"/>
    <w:rsid w:val="00131B8E"/>
    <w:rsid w:val="00132376"/>
    <w:rsid w:val="001329BA"/>
    <w:rsid w:val="00133070"/>
    <w:rsid w:val="001332F8"/>
    <w:rsid w:val="00133D7A"/>
    <w:rsid w:val="0013625E"/>
    <w:rsid w:val="001369AB"/>
    <w:rsid w:val="0014160E"/>
    <w:rsid w:val="001431DF"/>
    <w:rsid w:val="00143C01"/>
    <w:rsid w:val="00143CEF"/>
    <w:rsid w:val="001440F3"/>
    <w:rsid w:val="001443FA"/>
    <w:rsid w:val="00144A0F"/>
    <w:rsid w:val="00144DD9"/>
    <w:rsid w:val="001450C1"/>
    <w:rsid w:val="001453B6"/>
    <w:rsid w:val="00150324"/>
    <w:rsid w:val="001522CF"/>
    <w:rsid w:val="00152583"/>
    <w:rsid w:val="001528F9"/>
    <w:rsid w:val="00154037"/>
    <w:rsid w:val="0015429F"/>
    <w:rsid w:val="00160A89"/>
    <w:rsid w:val="00160C9E"/>
    <w:rsid w:val="00162158"/>
    <w:rsid w:val="00162839"/>
    <w:rsid w:val="00162DC5"/>
    <w:rsid w:val="00163F37"/>
    <w:rsid w:val="00164E69"/>
    <w:rsid w:val="00165A67"/>
    <w:rsid w:val="00167AB4"/>
    <w:rsid w:val="00172837"/>
    <w:rsid w:val="00172967"/>
    <w:rsid w:val="00173315"/>
    <w:rsid w:val="00173329"/>
    <w:rsid w:val="00174890"/>
    <w:rsid w:val="00175379"/>
    <w:rsid w:val="001765B8"/>
    <w:rsid w:val="0017745D"/>
    <w:rsid w:val="00177E89"/>
    <w:rsid w:val="001806AB"/>
    <w:rsid w:val="001842EE"/>
    <w:rsid w:val="00184337"/>
    <w:rsid w:val="001845EE"/>
    <w:rsid w:val="00184E08"/>
    <w:rsid w:val="00186A5C"/>
    <w:rsid w:val="00186C31"/>
    <w:rsid w:val="00187107"/>
    <w:rsid w:val="0018735D"/>
    <w:rsid w:val="0018766F"/>
    <w:rsid w:val="00192399"/>
    <w:rsid w:val="00193094"/>
    <w:rsid w:val="00194456"/>
    <w:rsid w:val="0019500E"/>
    <w:rsid w:val="00195C62"/>
    <w:rsid w:val="001A1362"/>
    <w:rsid w:val="001A140C"/>
    <w:rsid w:val="001A1601"/>
    <w:rsid w:val="001A1D9B"/>
    <w:rsid w:val="001A1F12"/>
    <w:rsid w:val="001A2521"/>
    <w:rsid w:val="001A2A26"/>
    <w:rsid w:val="001A2FED"/>
    <w:rsid w:val="001A34F3"/>
    <w:rsid w:val="001A5248"/>
    <w:rsid w:val="001A5F05"/>
    <w:rsid w:val="001A6D03"/>
    <w:rsid w:val="001A7A1F"/>
    <w:rsid w:val="001A7EB8"/>
    <w:rsid w:val="001B0367"/>
    <w:rsid w:val="001B1015"/>
    <w:rsid w:val="001B3149"/>
    <w:rsid w:val="001B46C1"/>
    <w:rsid w:val="001B4A25"/>
    <w:rsid w:val="001B4FB6"/>
    <w:rsid w:val="001B5D7B"/>
    <w:rsid w:val="001B7654"/>
    <w:rsid w:val="001B7A10"/>
    <w:rsid w:val="001C0011"/>
    <w:rsid w:val="001C071C"/>
    <w:rsid w:val="001C110C"/>
    <w:rsid w:val="001C1652"/>
    <w:rsid w:val="001C17F6"/>
    <w:rsid w:val="001C1AB7"/>
    <w:rsid w:val="001C2D9A"/>
    <w:rsid w:val="001C32AF"/>
    <w:rsid w:val="001C3DC2"/>
    <w:rsid w:val="001C46E9"/>
    <w:rsid w:val="001C4D51"/>
    <w:rsid w:val="001C4E60"/>
    <w:rsid w:val="001C5330"/>
    <w:rsid w:val="001C5A96"/>
    <w:rsid w:val="001C5FF4"/>
    <w:rsid w:val="001C6AFC"/>
    <w:rsid w:val="001C75D0"/>
    <w:rsid w:val="001C7C02"/>
    <w:rsid w:val="001C7EFD"/>
    <w:rsid w:val="001D17FA"/>
    <w:rsid w:val="001D460B"/>
    <w:rsid w:val="001D5446"/>
    <w:rsid w:val="001D6D09"/>
    <w:rsid w:val="001D6F25"/>
    <w:rsid w:val="001E0775"/>
    <w:rsid w:val="001E07FF"/>
    <w:rsid w:val="001E1AA4"/>
    <w:rsid w:val="001E44FF"/>
    <w:rsid w:val="001E4793"/>
    <w:rsid w:val="001E48AA"/>
    <w:rsid w:val="001E58EF"/>
    <w:rsid w:val="001E5A5C"/>
    <w:rsid w:val="001E60D5"/>
    <w:rsid w:val="001E61A1"/>
    <w:rsid w:val="001E7EAF"/>
    <w:rsid w:val="001F0B94"/>
    <w:rsid w:val="001F0EF6"/>
    <w:rsid w:val="001F130C"/>
    <w:rsid w:val="001F1B29"/>
    <w:rsid w:val="001F4348"/>
    <w:rsid w:val="001F48C6"/>
    <w:rsid w:val="001F5942"/>
    <w:rsid w:val="001F5A1E"/>
    <w:rsid w:val="001F6559"/>
    <w:rsid w:val="001F7899"/>
    <w:rsid w:val="001F79BF"/>
    <w:rsid w:val="001F7EBD"/>
    <w:rsid w:val="001F7F4B"/>
    <w:rsid w:val="00200D1D"/>
    <w:rsid w:val="00201AB5"/>
    <w:rsid w:val="00201EC1"/>
    <w:rsid w:val="00203559"/>
    <w:rsid w:val="0021074A"/>
    <w:rsid w:val="00210A42"/>
    <w:rsid w:val="00210D21"/>
    <w:rsid w:val="0021163E"/>
    <w:rsid w:val="0021277E"/>
    <w:rsid w:val="0021295D"/>
    <w:rsid w:val="00215345"/>
    <w:rsid w:val="00217611"/>
    <w:rsid w:val="00217CC1"/>
    <w:rsid w:val="00222034"/>
    <w:rsid w:val="0022224A"/>
    <w:rsid w:val="00224053"/>
    <w:rsid w:val="00225E01"/>
    <w:rsid w:val="00226740"/>
    <w:rsid w:val="00226B45"/>
    <w:rsid w:val="00230C85"/>
    <w:rsid w:val="00232059"/>
    <w:rsid w:val="00233C82"/>
    <w:rsid w:val="00233CA6"/>
    <w:rsid w:val="00234FDF"/>
    <w:rsid w:val="00236B0C"/>
    <w:rsid w:val="002377B3"/>
    <w:rsid w:val="00237B9F"/>
    <w:rsid w:val="002424FB"/>
    <w:rsid w:val="00243B28"/>
    <w:rsid w:val="0024444D"/>
    <w:rsid w:val="00246C53"/>
    <w:rsid w:val="0024766F"/>
    <w:rsid w:val="002547FD"/>
    <w:rsid w:val="00254C61"/>
    <w:rsid w:val="00255723"/>
    <w:rsid w:val="00256222"/>
    <w:rsid w:val="0025655A"/>
    <w:rsid w:val="002579B6"/>
    <w:rsid w:val="00257DAA"/>
    <w:rsid w:val="00261C5A"/>
    <w:rsid w:val="00261E5C"/>
    <w:rsid w:val="0026244D"/>
    <w:rsid w:val="002625C6"/>
    <w:rsid w:val="002630C5"/>
    <w:rsid w:val="0026517B"/>
    <w:rsid w:val="00270D70"/>
    <w:rsid w:val="00271AAD"/>
    <w:rsid w:val="00271F31"/>
    <w:rsid w:val="00273F86"/>
    <w:rsid w:val="002753DD"/>
    <w:rsid w:val="00275E4F"/>
    <w:rsid w:val="002763A9"/>
    <w:rsid w:val="0027676A"/>
    <w:rsid w:val="00276A42"/>
    <w:rsid w:val="00276B8C"/>
    <w:rsid w:val="002773C6"/>
    <w:rsid w:val="00277CFD"/>
    <w:rsid w:val="00282F98"/>
    <w:rsid w:val="00287A1F"/>
    <w:rsid w:val="002903E8"/>
    <w:rsid w:val="00290405"/>
    <w:rsid w:val="002909AE"/>
    <w:rsid w:val="002942EB"/>
    <w:rsid w:val="00297798"/>
    <w:rsid w:val="002A01C3"/>
    <w:rsid w:val="002A139A"/>
    <w:rsid w:val="002A3C31"/>
    <w:rsid w:val="002A47CC"/>
    <w:rsid w:val="002A57E5"/>
    <w:rsid w:val="002A62EC"/>
    <w:rsid w:val="002A7257"/>
    <w:rsid w:val="002B05A1"/>
    <w:rsid w:val="002B15A9"/>
    <w:rsid w:val="002B287C"/>
    <w:rsid w:val="002B2A20"/>
    <w:rsid w:val="002B2EA9"/>
    <w:rsid w:val="002B3171"/>
    <w:rsid w:val="002B3849"/>
    <w:rsid w:val="002B3C9B"/>
    <w:rsid w:val="002B475D"/>
    <w:rsid w:val="002B4DC8"/>
    <w:rsid w:val="002B50FF"/>
    <w:rsid w:val="002B5A6A"/>
    <w:rsid w:val="002B5A6B"/>
    <w:rsid w:val="002B703B"/>
    <w:rsid w:val="002B77A6"/>
    <w:rsid w:val="002C0A79"/>
    <w:rsid w:val="002C106C"/>
    <w:rsid w:val="002C1587"/>
    <w:rsid w:val="002C275C"/>
    <w:rsid w:val="002C392A"/>
    <w:rsid w:val="002C4CCC"/>
    <w:rsid w:val="002C5F1C"/>
    <w:rsid w:val="002C6CBA"/>
    <w:rsid w:val="002C7A93"/>
    <w:rsid w:val="002D0234"/>
    <w:rsid w:val="002D0481"/>
    <w:rsid w:val="002D058D"/>
    <w:rsid w:val="002D0875"/>
    <w:rsid w:val="002D09B3"/>
    <w:rsid w:val="002D1492"/>
    <w:rsid w:val="002D1774"/>
    <w:rsid w:val="002D1B07"/>
    <w:rsid w:val="002D2CBC"/>
    <w:rsid w:val="002D3A66"/>
    <w:rsid w:val="002D46A9"/>
    <w:rsid w:val="002D5FD0"/>
    <w:rsid w:val="002D6333"/>
    <w:rsid w:val="002D76C6"/>
    <w:rsid w:val="002E0F05"/>
    <w:rsid w:val="002E1138"/>
    <w:rsid w:val="002E2B20"/>
    <w:rsid w:val="002E2CE3"/>
    <w:rsid w:val="002E4F04"/>
    <w:rsid w:val="002E63DA"/>
    <w:rsid w:val="002F05F8"/>
    <w:rsid w:val="002F1BF2"/>
    <w:rsid w:val="002F2379"/>
    <w:rsid w:val="002F31F5"/>
    <w:rsid w:val="002F3829"/>
    <w:rsid w:val="002F4A42"/>
    <w:rsid w:val="002F4E31"/>
    <w:rsid w:val="002F50D5"/>
    <w:rsid w:val="002F6CF1"/>
    <w:rsid w:val="002F75C8"/>
    <w:rsid w:val="0030792F"/>
    <w:rsid w:val="003079DD"/>
    <w:rsid w:val="00307DE5"/>
    <w:rsid w:val="0031184F"/>
    <w:rsid w:val="00311E3E"/>
    <w:rsid w:val="0031208A"/>
    <w:rsid w:val="00312C0E"/>
    <w:rsid w:val="00314713"/>
    <w:rsid w:val="0031557F"/>
    <w:rsid w:val="00317608"/>
    <w:rsid w:val="003177FD"/>
    <w:rsid w:val="00321270"/>
    <w:rsid w:val="003224A3"/>
    <w:rsid w:val="00324D72"/>
    <w:rsid w:val="00326A46"/>
    <w:rsid w:val="00331947"/>
    <w:rsid w:val="00331C18"/>
    <w:rsid w:val="003322B2"/>
    <w:rsid w:val="00332CA8"/>
    <w:rsid w:val="003341D1"/>
    <w:rsid w:val="003357F1"/>
    <w:rsid w:val="003358A5"/>
    <w:rsid w:val="00336796"/>
    <w:rsid w:val="003403BF"/>
    <w:rsid w:val="003414D6"/>
    <w:rsid w:val="003433C0"/>
    <w:rsid w:val="00344ACC"/>
    <w:rsid w:val="003450D3"/>
    <w:rsid w:val="003451EC"/>
    <w:rsid w:val="0034540A"/>
    <w:rsid w:val="00345833"/>
    <w:rsid w:val="00345F18"/>
    <w:rsid w:val="003501CA"/>
    <w:rsid w:val="00350725"/>
    <w:rsid w:val="00351BF9"/>
    <w:rsid w:val="00352130"/>
    <w:rsid w:val="00353AA6"/>
    <w:rsid w:val="00353FBE"/>
    <w:rsid w:val="00356319"/>
    <w:rsid w:val="003570EF"/>
    <w:rsid w:val="003608AE"/>
    <w:rsid w:val="00361DD9"/>
    <w:rsid w:val="00364F06"/>
    <w:rsid w:val="00365A33"/>
    <w:rsid w:val="0036630A"/>
    <w:rsid w:val="0036729B"/>
    <w:rsid w:val="00367E27"/>
    <w:rsid w:val="00371E75"/>
    <w:rsid w:val="00371E94"/>
    <w:rsid w:val="00372180"/>
    <w:rsid w:val="00373488"/>
    <w:rsid w:val="00373580"/>
    <w:rsid w:val="00380306"/>
    <w:rsid w:val="00381E8F"/>
    <w:rsid w:val="0038257E"/>
    <w:rsid w:val="00387952"/>
    <w:rsid w:val="003924DD"/>
    <w:rsid w:val="00392516"/>
    <w:rsid w:val="0039279E"/>
    <w:rsid w:val="003933B2"/>
    <w:rsid w:val="00395B0D"/>
    <w:rsid w:val="00396A28"/>
    <w:rsid w:val="0039722C"/>
    <w:rsid w:val="003A0413"/>
    <w:rsid w:val="003A1F48"/>
    <w:rsid w:val="003A4998"/>
    <w:rsid w:val="003A5AE8"/>
    <w:rsid w:val="003B0D76"/>
    <w:rsid w:val="003B14DF"/>
    <w:rsid w:val="003B2A65"/>
    <w:rsid w:val="003B3CA4"/>
    <w:rsid w:val="003B4458"/>
    <w:rsid w:val="003B6045"/>
    <w:rsid w:val="003B727E"/>
    <w:rsid w:val="003B73EC"/>
    <w:rsid w:val="003C20DC"/>
    <w:rsid w:val="003C36F1"/>
    <w:rsid w:val="003C4697"/>
    <w:rsid w:val="003C513E"/>
    <w:rsid w:val="003C51BF"/>
    <w:rsid w:val="003C7549"/>
    <w:rsid w:val="003D119E"/>
    <w:rsid w:val="003D13CE"/>
    <w:rsid w:val="003D37A8"/>
    <w:rsid w:val="003D3B2D"/>
    <w:rsid w:val="003D478A"/>
    <w:rsid w:val="003D58E9"/>
    <w:rsid w:val="003D5DFA"/>
    <w:rsid w:val="003D6883"/>
    <w:rsid w:val="003D729B"/>
    <w:rsid w:val="003D7A52"/>
    <w:rsid w:val="003D7FC0"/>
    <w:rsid w:val="003E0395"/>
    <w:rsid w:val="003E0757"/>
    <w:rsid w:val="003E08BA"/>
    <w:rsid w:val="003E0CF6"/>
    <w:rsid w:val="003E0D7C"/>
    <w:rsid w:val="003E1565"/>
    <w:rsid w:val="003E3B07"/>
    <w:rsid w:val="003E4FEA"/>
    <w:rsid w:val="003E553E"/>
    <w:rsid w:val="003E75F3"/>
    <w:rsid w:val="003F133E"/>
    <w:rsid w:val="004002E6"/>
    <w:rsid w:val="0040044E"/>
    <w:rsid w:val="0040216E"/>
    <w:rsid w:val="00402946"/>
    <w:rsid w:val="004030D0"/>
    <w:rsid w:val="0040368F"/>
    <w:rsid w:val="004038EB"/>
    <w:rsid w:val="00404C49"/>
    <w:rsid w:val="00406F5A"/>
    <w:rsid w:val="004071A3"/>
    <w:rsid w:val="00407A40"/>
    <w:rsid w:val="0041105B"/>
    <w:rsid w:val="00412CBA"/>
    <w:rsid w:val="00413438"/>
    <w:rsid w:val="004147C7"/>
    <w:rsid w:val="0041646A"/>
    <w:rsid w:val="00420566"/>
    <w:rsid w:val="004215BD"/>
    <w:rsid w:val="00421815"/>
    <w:rsid w:val="00422224"/>
    <w:rsid w:val="004229BB"/>
    <w:rsid w:val="004237DB"/>
    <w:rsid w:val="004238B0"/>
    <w:rsid w:val="00424008"/>
    <w:rsid w:val="00424A86"/>
    <w:rsid w:val="00425ABC"/>
    <w:rsid w:val="00426460"/>
    <w:rsid w:val="004276A7"/>
    <w:rsid w:val="00430D7A"/>
    <w:rsid w:val="00431A41"/>
    <w:rsid w:val="004338B0"/>
    <w:rsid w:val="00434290"/>
    <w:rsid w:val="00434CB2"/>
    <w:rsid w:val="00436BED"/>
    <w:rsid w:val="00437828"/>
    <w:rsid w:val="00437F8A"/>
    <w:rsid w:val="00440EDC"/>
    <w:rsid w:val="004431AC"/>
    <w:rsid w:val="00445659"/>
    <w:rsid w:val="0044687F"/>
    <w:rsid w:val="00446A33"/>
    <w:rsid w:val="00450BF5"/>
    <w:rsid w:val="004510E6"/>
    <w:rsid w:val="00452C64"/>
    <w:rsid w:val="00454084"/>
    <w:rsid w:val="00454252"/>
    <w:rsid w:val="004553D9"/>
    <w:rsid w:val="00456A69"/>
    <w:rsid w:val="00457920"/>
    <w:rsid w:val="00457CC5"/>
    <w:rsid w:val="0046045E"/>
    <w:rsid w:val="00461086"/>
    <w:rsid w:val="0046134D"/>
    <w:rsid w:val="00461561"/>
    <w:rsid w:val="00463C60"/>
    <w:rsid w:val="00463E52"/>
    <w:rsid w:val="00463EA0"/>
    <w:rsid w:val="00464043"/>
    <w:rsid w:val="00465494"/>
    <w:rsid w:val="00465567"/>
    <w:rsid w:val="004656EA"/>
    <w:rsid w:val="00465D7D"/>
    <w:rsid w:val="00465F75"/>
    <w:rsid w:val="00467F21"/>
    <w:rsid w:val="004704FA"/>
    <w:rsid w:val="00472214"/>
    <w:rsid w:val="004730BE"/>
    <w:rsid w:val="00473A93"/>
    <w:rsid w:val="00473AFE"/>
    <w:rsid w:val="00473FA4"/>
    <w:rsid w:val="0047424B"/>
    <w:rsid w:val="0047436E"/>
    <w:rsid w:val="00474E6D"/>
    <w:rsid w:val="004750F4"/>
    <w:rsid w:val="004763B4"/>
    <w:rsid w:val="00477571"/>
    <w:rsid w:val="004808B7"/>
    <w:rsid w:val="00481B0C"/>
    <w:rsid w:val="004847B4"/>
    <w:rsid w:val="004857E8"/>
    <w:rsid w:val="00485F3F"/>
    <w:rsid w:val="00486ECB"/>
    <w:rsid w:val="00487337"/>
    <w:rsid w:val="004875C2"/>
    <w:rsid w:val="00487F7D"/>
    <w:rsid w:val="004921DD"/>
    <w:rsid w:val="00492350"/>
    <w:rsid w:val="00492A91"/>
    <w:rsid w:val="00492FE7"/>
    <w:rsid w:val="00493F53"/>
    <w:rsid w:val="00495F39"/>
    <w:rsid w:val="004A0799"/>
    <w:rsid w:val="004A1E93"/>
    <w:rsid w:val="004A21EE"/>
    <w:rsid w:val="004A50AF"/>
    <w:rsid w:val="004A570A"/>
    <w:rsid w:val="004A580D"/>
    <w:rsid w:val="004A6334"/>
    <w:rsid w:val="004B051C"/>
    <w:rsid w:val="004B061D"/>
    <w:rsid w:val="004B12CE"/>
    <w:rsid w:val="004B24E3"/>
    <w:rsid w:val="004B308E"/>
    <w:rsid w:val="004B3C89"/>
    <w:rsid w:val="004B62F6"/>
    <w:rsid w:val="004B67E9"/>
    <w:rsid w:val="004B71BE"/>
    <w:rsid w:val="004C057A"/>
    <w:rsid w:val="004C0D12"/>
    <w:rsid w:val="004C179F"/>
    <w:rsid w:val="004C1FE3"/>
    <w:rsid w:val="004C3B1E"/>
    <w:rsid w:val="004C6A86"/>
    <w:rsid w:val="004C7C8B"/>
    <w:rsid w:val="004C7CBC"/>
    <w:rsid w:val="004C7EE6"/>
    <w:rsid w:val="004D0937"/>
    <w:rsid w:val="004D0EE6"/>
    <w:rsid w:val="004D1D5F"/>
    <w:rsid w:val="004D2CF3"/>
    <w:rsid w:val="004D2E96"/>
    <w:rsid w:val="004D30DC"/>
    <w:rsid w:val="004D4BF9"/>
    <w:rsid w:val="004D766C"/>
    <w:rsid w:val="004E12F1"/>
    <w:rsid w:val="004E7973"/>
    <w:rsid w:val="004E7A42"/>
    <w:rsid w:val="004F5A90"/>
    <w:rsid w:val="004F64E7"/>
    <w:rsid w:val="004F7E67"/>
    <w:rsid w:val="005009D0"/>
    <w:rsid w:val="00501285"/>
    <w:rsid w:val="005015ED"/>
    <w:rsid w:val="005029F3"/>
    <w:rsid w:val="00503EA6"/>
    <w:rsid w:val="005050D7"/>
    <w:rsid w:val="0050539A"/>
    <w:rsid w:val="00506C7C"/>
    <w:rsid w:val="00510618"/>
    <w:rsid w:val="00513C6B"/>
    <w:rsid w:val="005164C9"/>
    <w:rsid w:val="00516AA9"/>
    <w:rsid w:val="0052172B"/>
    <w:rsid w:val="00522CD0"/>
    <w:rsid w:val="005242A1"/>
    <w:rsid w:val="0052541A"/>
    <w:rsid w:val="00527206"/>
    <w:rsid w:val="005278B1"/>
    <w:rsid w:val="00527C24"/>
    <w:rsid w:val="00527E9A"/>
    <w:rsid w:val="005300FD"/>
    <w:rsid w:val="005301E4"/>
    <w:rsid w:val="00530A3A"/>
    <w:rsid w:val="005330E9"/>
    <w:rsid w:val="0053426C"/>
    <w:rsid w:val="0053488A"/>
    <w:rsid w:val="00535606"/>
    <w:rsid w:val="0053688E"/>
    <w:rsid w:val="00537236"/>
    <w:rsid w:val="0053739D"/>
    <w:rsid w:val="005373A5"/>
    <w:rsid w:val="0054136D"/>
    <w:rsid w:val="00541634"/>
    <w:rsid w:val="00541A0A"/>
    <w:rsid w:val="00541F1A"/>
    <w:rsid w:val="00542B31"/>
    <w:rsid w:val="00543C55"/>
    <w:rsid w:val="00543D4E"/>
    <w:rsid w:val="00545166"/>
    <w:rsid w:val="00545D9D"/>
    <w:rsid w:val="005463FF"/>
    <w:rsid w:val="005464A3"/>
    <w:rsid w:val="00547241"/>
    <w:rsid w:val="0054740A"/>
    <w:rsid w:val="00547423"/>
    <w:rsid w:val="00551A0A"/>
    <w:rsid w:val="005525DE"/>
    <w:rsid w:val="00553023"/>
    <w:rsid w:val="00554452"/>
    <w:rsid w:val="00554591"/>
    <w:rsid w:val="005546A3"/>
    <w:rsid w:val="005550A6"/>
    <w:rsid w:val="00563CD6"/>
    <w:rsid w:val="00565250"/>
    <w:rsid w:val="005652A4"/>
    <w:rsid w:val="005658E6"/>
    <w:rsid w:val="00566CEB"/>
    <w:rsid w:val="0056742E"/>
    <w:rsid w:val="00567434"/>
    <w:rsid w:val="00572DC2"/>
    <w:rsid w:val="00576EB0"/>
    <w:rsid w:val="00581588"/>
    <w:rsid w:val="005816B3"/>
    <w:rsid w:val="00581EF2"/>
    <w:rsid w:val="00581F7A"/>
    <w:rsid w:val="00583882"/>
    <w:rsid w:val="00583C03"/>
    <w:rsid w:val="0058720C"/>
    <w:rsid w:val="00587D5E"/>
    <w:rsid w:val="0059101F"/>
    <w:rsid w:val="005917D5"/>
    <w:rsid w:val="005923D2"/>
    <w:rsid w:val="00592598"/>
    <w:rsid w:val="00593A41"/>
    <w:rsid w:val="00594175"/>
    <w:rsid w:val="00596088"/>
    <w:rsid w:val="0059747C"/>
    <w:rsid w:val="005A0169"/>
    <w:rsid w:val="005A023A"/>
    <w:rsid w:val="005A118F"/>
    <w:rsid w:val="005A11DC"/>
    <w:rsid w:val="005A217F"/>
    <w:rsid w:val="005A3E53"/>
    <w:rsid w:val="005A3F2A"/>
    <w:rsid w:val="005A4EDC"/>
    <w:rsid w:val="005A7505"/>
    <w:rsid w:val="005B1554"/>
    <w:rsid w:val="005B1BD8"/>
    <w:rsid w:val="005B4207"/>
    <w:rsid w:val="005B49D4"/>
    <w:rsid w:val="005B7207"/>
    <w:rsid w:val="005C0649"/>
    <w:rsid w:val="005C2C43"/>
    <w:rsid w:val="005C4BF5"/>
    <w:rsid w:val="005C4EAB"/>
    <w:rsid w:val="005C53FE"/>
    <w:rsid w:val="005C5953"/>
    <w:rsid w:val="005C5D03"/>
    <w:rsid w:val="005C5E2F"/>
    <w:rsid w:val="005C6715"/>
    <w:rsid w:val="005C6C2B"/>
    <w:rsid w:val="005D257D"/>
    <w:rsid w:val="005D2799"/>
    <w:rsid w:val="005D29E4"/>
    <w:rsid w:val="005D3505"/>
    <w:rsid w:val="005D751A"/>
    <w:rsid w:val="005E05D6"/>
    <w:rsid w:val="005E06A2"/>
    <w:rsid w:val="005E2C64"/>
    <w:rsid w:val="005E387C"/>
    <w:rsid w:val="005E4273"/>
    <w:rsid w:val="005E4F07"/>
    <w:rsid w:val="005E4F21"/>
    <w:rsid w:val="005E7D6B"/>
    <w:rsid w:val="005F0D60"/>
    <w:rsid w:val="005F2522"/>
    <w:rsid w:val="005F3844"/>
    <w:rsid w:val="005F3FEA"/>
    <w:rsid w:val="005F41E2"/>
    <w:rsid w:val="005F48E3"/>
    <w:rsid w:val="005F4E2F"/>
    <w:rsid w:val="005F5884"/>
    <w:rsid w:val="005F58D8"/>
    <w:rsid w:val="005F58DF"/>
    <w:rsid w:val="005F6F2E"/>
    <w:rsid w:val="005F7D21"/>
    <w:rsid w:val="0060100F"/>
    <w:rsid w:val="0060165B"/>
    <w:rsid w:val="00601824"/>
    <w:rsid w:val="00601A49"/>
    <w:rsid w:val="00602412"/>
    <w:rsid w:val="00605436"/>
    <w:rsid w:val="00606C21"/>
    <w:rsid w:val="00606DCE"/>
    <w:rsid w:val="006103B0"/>
    <w:rsid w:val="006103E7"/>
    <w:rsid w:val="006105A1"/>
    <w:rsid w:val="00611C3B"/>
    <w:rsid w:val="006146F5"/>
    <w:rsid w:val="00616040"/>
    <w:rsid w:val="00617605"/>
    <w:rsid w:val="00617A60"/>
    <w:rsid w:val="00621F94"/>
    <w:rsid w:val="00622D21"/>
    <w:rsid w:val="00623BE7"/>
    <w:rsid w:val="0062443A"/>
    <w:rsid w:val="00624514"/>
    <w:rsid w:val="00624677"/>
    <w:rsid w:val="006257EB"/>
    <w:rsid w:val="00625D4C"/>
    <w:rsid w:val="0062789C"/>
    <w:rsid w:val="00627AE8"/>
    <w:rsid w:val="00630BD2"/>
    <w:rsid w:val="00630C43"/>
    <w:rsid w:val="006314DD"/>
    <w:rsid w:val="006324AF"/>
    <w:rsid w:val="006337F4"/>
    <w:rsid w:val="006341B6"/>
    <w:rsid w:val="006411CF"/>
    <w:rsid w:val="006411F5"/>
    <w:rsid w:val="0064349E"/>
    <w:rsid w:val="00643796"/>
    <w:rsid w:val="00643FBC"/>
    <w:rsid w:val="00645F92"/>
    <w:rsid w:val="00647165"/>
    <w:rsid w:val="006473D0"/>
    <w:rsid w:val="00647673"/>
    <w:rsid w:val="00647B46"/>
    <w:rsid w:val="00650082"/>
    <w:rsid w:val="0065032F"/>
    <w:rsid w:val="006506A8"/>
    <w:rsid w:val="0065349B"/>
    <w:rsid w:val="00653DDB"/>
    <w:rsid w:val="00655FC5"/>
    <w:rsid w:val="00657E74"/>
    <w:rsid w:val="006614C8"/>
    <w:rsid w:val="00661B2A"/>
    <w:rsid w:val="00662ACF"/>
    <w:rsid w:val="00664582"/>
    <w:rsid w:val="006650F7"/>
    <w:rsid w:val="00670027"/>
    <w:rsid w:val="006716D6"/>
    <w:rsid w:val="00675E9B"/>
    <w:rsid w:val="00677BA2"/>
    <w:rsid w:val="00677E2A"/>
    <w:rsid w:val="00682314"/>
    <w:rsid w:val="00682F9A"/>
    <w:rsid w:val="00683236"/>
    <w:rsid w:val="00686966"/>
    <w:rsid w:val="00686D3C"/>
    <w:rsid w:val="00687771"/>
    <w:rsid w:val="00687B87"/>
    <w:rsid w:val="00691BF5"/>
    <w:rsid w:val="00692264"/>
    <w:rsid w:val="00692F45"/>
    <w:rsid w:val="00693A00"/>
    <w:rsid w:val="00693C1F"/>
    <w:rsid w:val="00693E93"/>
    <w:rsid w:val="006940D9"/>
    <w:rsid w:val="00695FFD"/>
    <w:rsid w:val="00696FBD"/>
    <w:rsid w:val="006A0200"/>
    <w:rsid w:val="006A1CCF"/>
    <w:rsid w:val="006A24E2"/>
    <w:rsid w:val="006A2A64"/>
    <w:rsid w:val="006A4EAA"/>
    <w:rsid w:val="006A56F5"/>
    <w:rsid w:val="006A57CA"/>
    <w:rsid w:val="006A73C8"/>
    <w:rsid w:val="006A7597"/>
    <w:rsid w:val="006A76F6"/>
    <w:rsid w:val="006A7FF9"/>
    <w:rsid w:val="006B29B8"/>
    <w:rsid w:val="006B382E"/>
    <w:rsid w:val="006B3A28"/>
    <w:rsid w:val="006B3FE7"/>
    <w:rsid w:val="006B5F99"/>
    <w:rsid w:val="006C00F4"/>
    <w:rsid w:val="006C3665"/>
    <w:rsid w:val="006C74CD"/>
    <w:rsid w:val="006D018C"/>
    <w:rsid w:val="006D1468"/>
    <w:rsid w:val="006D5FA1"/>
    <w:rsid w:val="006D6B00"/>
    <w:rsid w:val="006D7A40"/>
    <w:rsid w:val="006E040A"/>
    <w:rsid w:val="006E043E"/>
    <w:rsid w:val="006E171E"/>
    <w:rsid w:val="006E1DFB"/>
    <w:rsid w:val="006E2F9A"/>
    <w:rsid w:val="006E34AA"/>
    <w:rsid w:val="006E4984"/>
    <w:rsid w:val="006E5481"/>
    <w:rsid w:val="006E6A02"/>
    <w:rsid w:val="006F0372"/>
    <w:rsid w:val="006F10F8"/>
    <w:rsid w:val="006F1446"/>
    <w:rsid w:val="006F1AC8"/>
    <w:rsid w:val="006F1D69"/>
    <w:rsid w:val="006F25A8"/>
    <w:rsid w:val="006F3B6F"/>
    <w:rsid w:val="006F56EE"/>
    <w:rsid w:val="006F5C05"/>
    <w:rsid w:val="0070017A"/>
    <w:rsid w:val="007008CA"/>
    <w:rsid w:val="00700942"/>
    <w:rsid w:val="00701506"/>
    <w:rsid w:val="007034BE"/>
    <w:rsid w:val="00704739"/>
    <w:rsid w:val="00704FDF"/>
    <w:rsid w:val="00706C5B"/>
    <w:rsid w:val="00707BF2"/>
    <w:rsid w:val="007105C0"/>
    <w:rsid w:val="00712227"/>
    <w:rsid w:val="00712ED9"/>
    <w:rsid w:val="0071330E"/>
    <w:rsid w:val="00713B54"/>
    <w:rsid w:val="00713C77"/>
    <w:rsid w:val="00714861"/>
    <w:rsid w:val="007164A9"/>
    <w:rsid w:val="00717C86"/>
    <w:rsid w:val="0072071B"/>
    <w:rsid w:val="007218E7"/>
    <w:rsid w:val="00721B06"/>
    <w:rsid w:val="00722F12"/>
    <w:rsid w:val="0072538A"/>
    <w:rsid w:val="00725B07"/>
    <w:rsid w:val="00726950"/>
    <w:rsid w:val="00726D76"/>
    <w:rsid w:val="0072750D"/>
    <w:rsid w:val="00730C7A"/>
    <w:rsid w:val="00733177"/>
    <w:rsid w:val="0073474F"/>
    <w:rsid w:val="00740000"/>
    <w:rsid w:val="00741B28"/>
    <w:rsid w:val="00741F0E"/>
    <w:rsid w:val="00742E82"/>
    <w:rsid w:val="007471D2"/>
    <w:rsid w:val="00750871"/>
    <w:rsid w:val="00750FA1"/>
    <w:rsid w:val="0075158E"/>
    <w:rsid w:val="0075253E"/>
    <w:rsid w:val="0075280C"/>
    <w:rsid w:val="00752CC4"/>
    <w:rsid w:val="007543D9"/>
    <w:rsid w:val="00755DE5"/>
    <w:rsid w:val="00756723"/>
    <w:rsid w:val="00756830"/>
    <w:rsid w:val="00757287"/>
    <w:rsid w:val="00757610"/>
    <w:rsid w:val="00760E8C"/>
    <w:rsid w:val="00763757"/>
    <w:rsid w:val="00763AB6"/>
    <w:rsid w:val="00763FD3"/>
    <w:rsid w:val="0076440C"/>
    <w:rsid w:val="007645E9"/>
    <w:rsid w:val="007661C1"/>
    <w:rsid w:val="00766C48"/>
    <w:rsid w:val="00771606"/>
    <w:rsid w:val="00773AC9"/>
    <w:rsid w:val="0077624D"/>
    <w:rsid w:val="007803A9"/>
    <w:rsid w:val="007803E3"/>
    <w:rsid w:val="007832B1"/>
    <w:rsid w:val="00783E3C"/>
    <w:rsid w:val="0078664E"/>
    <w:rsid w:val="00787436"/>
    <w:rsid w:val="00787C1F"/>
    <w:rsid w:val="0079006B"/>
    <w:rsid w:val="007909C8"/>
    <w:rsid w:val="00790C09"/>
    <w:rsid w:val="007928C2"/>
    <w:rsid w:val="007949B8"/>
    <w:rsid w:val="00795A03"/>
    <w:rsid w:val="0079611F"/>
    <w:rsid w:val="00797806"/>
    <w:rsid w:val="007A63DC"/>
    <w:rsid w:val="007A6F08"/>
    <w:rsid w:val="007A7688"/>
    <w:rsid w:val="007B0189"/>
    <w:rsid w:val="007B0FC0"/>
    <w:rsid w:val="007B5B52"/>
    <w:rsid w:val="007B6F64"/>
    <w:rsid w:val="007B7E5C"/>
    <w:rsid w:val="007C306A"/>
    <w:rsid w:val="007C33A1"/>
    <w:rsid w:val="007C3A0B"/>
    <w:rsid w:val="007C4A7E"/>
    <w:rsid w:val="007C5366"/>
    <w:rsid w:val="007C6C4A"/>
    <w:rsid w:val="007C77AC"/>
    <w:rsid w:val="007C78FF"/>
    <w:rsid w:val="007D0C64"/>
    <w:rsid w:val="007D2F2B"/>
    <w:rsid w:val="007D39F6"/>
    <w:rsid w:val="007D3C8D"/>
    <w:rsid w:val="007D46D8"/>
    <w:rsid w:val="007D50CF"/>
    <w:rsid w:val="007D5761"/>
    <w:rsid w:val="007D7B2C"/>
    <w:rsid w:val="007D7FBB"/>
    <w:rsid w:val="007E2ABE"/>
    <w:rsid w:val="007E42FE"/>
    <w:rsid w:val="007E5313"/>
    <w:rsid w:val="007E7145"/>
    <w:rsid w:val="007E79DE"/>
    <w:rsid w:val="007F1A09"/>
    <w:rsid w:val="007F255D"/>
    <w:rsid w:val="007F5CA2"/>
    <w:rsid w:val="007F7645"/>
    <w:rsid w:val="00800089"/>
    <w:rsid w:val="00800196"/>
    <w:rsid w:val="0080027E"/>
    <w:rsid w:val="00801ECE"/>
    <w:rsid w:val="008045F4"/>
    <w:rsid w:val="00804EC7"/>
    <w:rsid w:val="0080608E"/>
    <w:rsid w:val="00806B83"/>
    <w:rsid w:val="00806C45"/>
    <w:rsid w:val="00806D02"/>
    <w:rsid w:val="00807715"/>
    <w:rsid w:val="008104EF"/>
    <w:rsid w:val="00810521"/>
    <w:rsid w:val="008114DC"/>
    <w:rsid w:val="00811AB8"/>
    <w:rsid w:val="00812D0D"/>
    <w:rsid w:val="00813EA0"/>
    <w:rsid w:val="008158E1"/>
    <w:rsid w:val="008161D0"/>
    <w:rsid w:val="0081625B"/>
    <w:rsid w:val="00820F4A"/>
    <w:rsid w:val="00822A3C"/>
    <w:rsid w:val="008230A3"/>
    <w:rsid w:val="00823C07"/>
    <w:rsid w:val="00823E6A"/>
    <w:rsid w:val="0082411C"/>
    <w:rsid w:val="00825B76"/>
    <w:rsid w:val="00830A71"/>
    <w:rsid w:val="008312B2"/>
    <w:rsid w:val="0083171E"/>
    <w:rsid w:val="008346C7"/>
    <w:rsid w:val="00840284"/>
    <w:rsid w:val="0084079F"/>
    <w:rsid w:val="00842110"/>
    <w:rsid w:val="008423CF"/>
    <w:rsid w:val="00842F46"/>
    <w:rsid w:val="008446EF"/>
    <w:rsid w:val="008455F9"/>
    <w:rsid w:val="00845C75"/>
    <w:rsid w:val="008502CB"/>
    <w:rsid w:val="00852E88"/>
    <w:rsid w:val="008537DD"/>
    <w:rsid w:val="00853E43"/>
    <w:rsid w:val="0085574F"/>
    <w:rsid w:val="00856182"/>
    <w:rsid w:val="00856F27"/>
    <w:rsid w:val="008606E8"/>
    <w:rsid w:val="00860AD5"/>
    <w:rsid w:val="00860DB0"/>
    <w:rsid w:val="00860F38"/>
    <w:rsid w:val="0086350B"/>
    <w:rsid w:val="00863689"/>
    <w:rsid w:val="00863B96"/>
    <w:rsid w:val="008671F6"/>
    <w:rsid w:val="008676FC"/>
    <w:rsid w:val="00867F24"/>
    <w:rsid w:val="00872AAA"/>
    <w:rsid w:val="00873839"/>
    <w:rsid w:val="0087429C"/>
    <w:rsid w:val="00875404"/>
    <w:rsid w:val="00877090"/>
    <w:rsid w:val="00877367"/>
    <w:rsid w:val="00881CED"/>
    <w:rsid w:val="008824A8"/>
    <w:rsid w:val="00883571"/>
    <w:rsid w:val="008839F6"/>
    <w:rsid w:val="00884823"/>
    <w:rsid w:val="008849D7"/>
    <w:rsid w:val="00884DF3"/>
    <w:rsid w:val="0088528F"/>
    <w:rsid w:val="00885B95"/>
    <w:rsid w:val="00890A8D"/>
    <w:rsid w:val="00891905"/>
    <w:rsid w:val="0089192B"/>
    <w:rsid w:val="00891E86"/>
    <w:rsid w:val="00892FE4"/>
    <w:rsid w:val="00894072"/>
    <w:rsid w:val="00894501"/>
    <w:rsid w:val="008946A1"/>
    <w:rsid w:val="008946D9"/>
    <w:rsid w:val="00895284"/>
    <w:rsid w:val="00895306"/>
    <w:rsid w:val="008958D8"/>
    <w:rsid w:val="00895FA8"/>
    <w:rsid w:val="00896152"/>
    <w:rsid w:val="008A1631"/>
    <w:rsid w:val="008A2234"/>
    <w:rsid w:val="008A23AB"/>
    <w:rsid w:val="008A27FA"/>
    <w:rsid w:val="008A3281"/>
    <w:rsid w:val="008A34F6"/>
    <w:rsid w:val="008A360B"/>
    <w:rsid w:val="008A458E"/>
    <w:rsid w:val="008A4865"/>
    <w:rsid w:val="008A5850"/>
    <w:rsid w:val="008A59BE"/>
    <w:rsid w:val="008A64FD"/>
    <w:rsid w:val="008A6F3A"/>
    <w:rsid w:val="008B0255"/>
    <w:rsid w:val="008B2288"/>
    <w:rsid w:val="008B2BCB"/>
    <w:rsid w:val="008B3D6B"/>
    <w:rsid w:val="008B481D"/>
    <w:rsid w:val="008B48E2"/>
    <w:rsid w:val="008B5BB6"/>
    <w:rsid w:val="008B716D"/>
    <w:rsid w:val="008B7361"/>
    <w:rsid w:val="008C0AB5"/>
    <w:rsid w:val="008C13BB"/>
    <w:rsid w:val="008C1988"/>
    <w:rsid w:val="008C3F11"/>
    <w:rsid w:val="008C410F"/>
    <w:rsid w:val="008C428F"/>
    <w:rsid w:val="008C6368"/>
    <w:rsid w:val="008C7B3F"/>
    <w:rsid w:val="008C7C80"/>
    <w:rsid w:val="008D0E84"/>
    <w:rsid w:val="008D5875"/>
    <w:rsid w:val="008D6B93"/>
    <w:rsid w:val="008D6E55"/>
    <w:rsid w:val="008D7C42"/>
    <w:rsid w:val="008E0430"/>
    <w:rsid w:val="008E0738"/>
    <w:rsid w:val="008E0FD8"/>
    <w:rsid w:val="008E2533"/>
    <w:rsid w:val="008E2578"/>
    <w:rsid w:val="008E3114"/>
    <w:rsid w:val="008E38DD"/>
    <w:rsid w:val="008E4DE6"/>
    <w:rsid w:val="008E4EE8"/>
    <w:rsid w:val="008E7E68"/>
    <w:rsid w:val="008F2A2B"/>
    <w:rsid w:val="008F5143"/>
    <w:rsid w:val="008F7F23"/>
    <w:rsid w:val="00900A25"/>
    <w:rsid w:val="00900C73"/>
    <w:rsid w:val="00901B75"/>
    <w:rsid w:val="00901EC3"/>
    <w:rsid w:val="00902130"/>
    <w:rsid w:val="00903E0F"/>
    <w:rsid w:val="00904363"/>
    <w:rsid w:val="009044FC"/>
    <w:rsid w:val="00907959"/>
    <w:rsid w:val="009101AE"/>
    <w:rsid w:val="009109A6"/>
    <w:rsid w:val="00912F50"/>
    <w:rsid w:val="0091379C"/>
    <w:rsid w:val="00915DE6"/>
    <w:rsid w:val="00915E77"/>
    <w:rsid w:val="00917CFA"/>
    <w:rsid w:val="00920082"/>
    <w:rsid w:val="009228B2"/>
    <w:rsid w:val="00923294"/>
    <w:rsid w:val="0092368D"/>
    <w:rsid w:val="00924B7C"/>
    <w:rsid w:val="00930D5C"/>
    <w:rsid w:val="0093104B"/>
    <w:rsid w:val="00931103"/>
    <w:rsid w:val="009312AA"/>
    <w:rsid w:val="00931677"/>
    <w:rsid w:val="00931714"/>
    <w:rsid w:val="009325FD"/>
    <w:rsid w:val="0093302E"/>
    <w:rsid w:val="009336DD"/>
    <w:rsid w:val="00934707"/>
    <w:rsid w:val="00936A82"/>
    <w:rsid w:val="009371A9"/>
    <w:rsid w:val="00937303"/>
    <w:rsid w:val="00940F57"/>
    <w:rsid w:val="00943186"/>
    <w:rsid w:val="009438E5"/>
    <w:rsid w:val="00943A53"/>
    <w:rsid w:val="00943B30"/>
    <w:rsid w:val="00947823"/>
    <w:rsid w:val="0095011F"/>
    <w:rsid w:val="00950641"/>
    <w:rsid w:val="0095077F"/>
    <w:rsid w:val="00950CD2"/>
    <w:rsid w:val="009511E6"/>
    <w:rsid w:val="00951203"/>
    <w:rsid w:val="00951232"/>
    <w:rsid w:val="00952DA7"/>
    <w:rsid w:val="00955BEE"/>
    <w:rsid w:val="00955C63"/>
    <w:rsid w:val="0096068A"/>
    <w:rsid w:val="00962388"/>
    <w:rsid w:val="0096368F"/>
    <w:rsid w:val="009662AA"/>
    <w:rsid w:val="00966C95"/>
    <w:rsid w:val="00966FCC"/>
    <w:rsid w:val="00967C81"/>
    <w:rsid w:val="00970608"/>
    <w:rsid w:val="00973DEE"/>
    <w:rsid w:val="009746D6"/>
    <w:rsid w:val="00975C76"/>
    <w:rsid w:val="00976666"/>
    <w:rsid w:val="00980B1D"/>
    <w:rsid w:val="00982553"/>
    <w:rsid w:val="009825C6"/>
    <w:rsid w:val="00984896"/>
    <w:rsid w:val="00986991"/>
    <w:rsid w:val="009913B5"/>
    <w:rsid w:val="009916B9"/>
    <w:rsid w:val="009922F7"/>
    <w:rsid w:val="00992300"/>
    <w:rsid w:val="009930EB"/>
    <w:rsid w:val="00993980"/>
    <w:rsid w:val="00993C38"/>
    <w:rsid w:val="0099552C"/>
    <w:rsid w:val="00996056"/>
    <w:rsid w:val="009A2474"/>
    <w:rsid w:val="009A4982"/>
    <w:rsid w:val="009A4B71"/>
    <w:rsid w:val="009A5471"/>
    <w:rsid w:val="009A59A6"/>
    <w:rsid w:val="009A678C"/>
    <w:rsid w:val="009A6D1D"/>
    <w:rsid w:val="009A6E49"/>
    <w:rsid w:val="009A722D"/>
    <w:rsid w:val="009A7ACB"/>
    <w:rsid w:val="009A7C63"/>
    <w:rsid w:val="009B0A75"/>
    <w:rsid w:val="009B1CFE"/>
    <w:rsid w:val="009B3602"/>
    <w:rsid w:val="009B37D9"/>
    <w:rsid w:val="009B4479"/>
    <w:rsid w:val="009B45CB"/>
    <w:rsid w:val="009B67C6"/>
    <w:rsid w:val="009B7E3F"/>
    <w:rsid w:val="009C10C9"/>
    <w:rsid w:val="009C1679"/>
    <w:rsid w:val="009C3B10"/>
    <w:rsid w:val="009C5745"/>
    <w:rsid w:val="009C6473"/>
    <w:rsid w:val="009C6586"/>
    <w:rsid w:val="009D2025"/>
    <w:rsid w:val="009D3AEC"/>
    <w:rsid w:val="009D3B3F"/>
    <w:rsid w:val="009D3D5F"/>
    <w:rsid w:val="009D502F"/>
    <w:rsid w:val="009D53BA"/>
    <w:rsid w:val="009D75B2"/>
    <w:rsid w:val="009D7763"/>
    <w:rsid w:val="009E00A9"/>
    <w:rsid w:val="009E0A8A"/>
    <w:rsid w:val="009E2629"/>
    <w:rsid w:val="009E40F4"/>
    <w:rsid w:val="009E6E88"/>
    <w:rsid w:val="009F0BAD"/>
    <w:rsid w:val="009F21AB"/>
    <w:rsid w:val="009F335F"/>
    <w:rsid w:val="009F4916"/>
    <w:rsid w:val="009F7F7C"/>
    <w:rsid w:val="00A00185"/>
    <w:rsid w:val="00A01C7D"/>
    <w:rsid w:val="00A022C6"/>
    <w:rsid w:val="00A0231F"/>
    <w:rsid w:val="00A0417C"/>
    <w:rsid w:val="00A0657A"/>
    <w:rsid w:val="00A06CB6"/>
    <w:rsid w:val="00A06F61"/>
    <w:rsid w:val="00A10509"/>
    <w:rsid w:val="00A105FE"/>
    <w:rsid w:val="00A111F8"/>
    <w:rsid w:val="00A14373"/>
    <w:rsid w:val="00A164DB"/>
    <w:rsid w:val="00A20226"/>
    <w:rsid w:val="00A20AFF"/>
    <w:rsid w:val="00A21DC5"/>
    <w:rsid w:val="00A24488"/>
    <w:rsid w:val="00A24F47"/>
    <w:rsid w:val="00A257D4"/>
    <w:rsid w:val="00A26219"/>
    <w:rsid w:val="00A2685A"/>
    <w:rsid w:val="00A273F7"/>
    <w:rsid w:val="00A2776E"/>
    <w:rsid w:val="00A3037D"/>
    <w:rsid w:val="00A308F3"/>
    <w:rsid w:val="00A31455"/>
    <w:rsid w:val="00A317DE"/>
    <w:rsid w:val="00A35582"/>
    <w:rsid w:val="00A35EC2"/>
    <w:rsid w:val="00A36170"/>
    <w:rsid w:val="00A36E91"/>
    <w:rsid w:val="00A378A8"/>
    <w:rsid w:val="00A409A4"/>
    <w:rsid w:val="00A40D42"/>
    <w:rsid w:val="00A41013"/>
    <w:rsid w:val="00A43FC9"/>
    <w:rsid w:val="00A441E7"/>
    <w:rsid w:val="00A44946"/>
    <w:rsid w:val="00A44D3B"/>
    <w:rsid w:val="00A4517A"/>
    <w:rsid w:val="00A45D5A"/>
    <w:rsid w:val="00A4706B"/>
    <w:rsid w:val="00A501B4"/>
    <w:rsid w:val="00A50242"/>
    <w:rsid w:val="00A519BB"/>
    <w:rsid w:val="00A54862"/>
    <w:rsid w:val="00A54EBB"/>
    <w:rsid w:val="00A54F69"/>
    <w:rsid w:val="00A55ADA"/>
    <w:rsid w:val="00A56656"/>
    <w:rsid w:val="00A56FD2"/>
    <w:rsid w:val="00A57FF6"/>
    <w:rsid w:val="00A61218"/>
    <w:rsid w:val="00A62499"/>
    <w:rsid w:val="00A624C7"/>
    <w:rsid w:val="00A63863"/>
    <w:rsid w:val="00A65DAA"/>
    <w:rsid w:val="00A66043"/>
    <w:rsid w:val="00A66EBE"/>
    <w:rsid w:val="00A679E2"/>
    <w:rsid w:val="00A70D13"/>
    <w:rsid w:val="00A70F6E"/>
    <w:rsid w:val="00A73584"/>
    <w:rsid w:val="00A74640"/>
    <w:rsid w:val="00A74AE1"/>
    <w:rsid w:val="00A75E8F"/>
    <w:rsid w:val="00A77E7C"/>
    <w:rsid w:val="00A809D5"/>
    <w:rsid w:val="00A80DFF"/>
    <w:rsid w:val="00A81102"/>
    <w:rsid w:val="00A81B62"/>
    <w:rsid w:val="00A81BC4"/>
    <w:rsid w:val="00A82238"/>
    <w:rsid w:val="00A83B83"/>
    <w:rsid w:val="00A84108"/>
    <w:rsid w:val="00A8424F"/>
    <w:rsid w:val="00A844AB"/>
    <w:rsid w:val="00A848E9"/>
    <w:rsid w:val="00A84A53"/>
    <w:rsid w:val="00A869FC"/>
    <w:rsid w:val="00A86AC2"/>
    <w:rsid w:val="00A87B41"/>
    <w:rsid w:val="00A87F5F"/>
    <w:rsid w:val="00A902DD"/>
    <w:rsid w:val="00A914D3"/>
    <w:rsid w:val="00A93866"/>
    <w:rsid w:val="00A9390F"/>
    <w:rsid w:val="00A9392B"/>
    <w:rsid w:val="00A953F2"/>
    <w:rsid w:val="00A965BA"/>
    <w:rsid w:val="00A96FC5"/>
    <w:rsid w:val="00A97BAC"/>
    <w:rsid w:val="00A97CA1"/>
    <w:rsid w:val="00AA0D69"/>
    <w:rsid w:val="00AA2155"/>
    <w:rsid w:val="00AA3CA1"/>
    <w:rsid w:val="00AA59D3"/>
    <w:rsid w:val="00AA64CA"/>
    <w:rsid w:val="00AA6B03"/>
    <w:rsid w:val="00AA70A3"/>
    <w:rsid w:val="00AB042B"/>
    <w:rsid w:val="00AB05B4"/>
    <w:rsid w:val="00AB0832"/>
    <w:rsid w:val="00AB11CC"/>
    <w:rsid w:val="00AB2687"/>
    <w:rsid w:val="00AB32F7"/>
    <w:rsid w:val="00AB4AF6"/>
    <w:rsid w:val="00AB5AB1"/>
    <w:rsid w:val="00AB669B"/>
    <w:rsid w:val="00AB6AD9"/>
    <w:rsid w:val="00AB6F2C"/>
    <w:rsid w:val="00AC0051"/>
    <w:rsid w:val="00AC07F7"/>
    <w:rsid w:val="00AC26C9"/>
    <w:rsid w:val="00AC346C"/>
    <w:rsid w:val="00AC4BEF"/>
    <w:rsid w:val="00AC4F8D"/>
    <w:rsid w:val="00AD07BF"/>
    <w:rsid w:val="00AD0C5D"/>
    <w:rsid w:val="00AD122E"/>
    <w:rsid w:val="00AD5352"/>
    <w:rsid w:val="00AD5E6A"/>
    <w:rsid w:val="00AD7D90"/>
    <w:rsid w:val="00AE0894"/>
    <w:rsid w:val="00AE12FB"/>
    <w:rsid w:val="00AE135B"/>
    <w:rsid w:val="00AE1C49"/>
    <w:rsid w:val="00AE20AD"/>
    <w:rsid w:val="00AE2455"/>
    <w:rsid w:val="00AE32C1"/>
    <w:rsid w:val="00AE3950"/>
    <w:rsid w:val="00AE4375"/>
    <w:rsid w:val="00AE509D"/>
    <w:rsid w:val="00AE6479"/>
    <w:rsid w:val="00AE6C4D"/>
    <w:rsid w:val="00AE7726"/>
    <w:rsid w:val="00AE787A"/>
    <w:rsid w:val="00AE7B94"/>
    <w:rsid w:val="00AF0850"/>
    <w:rsid w:val="00AF18E8"/>
    <w:rsid w:val="00AF3F4F"/>
    <w:rsid w:val="00AF422F"/>
    <w:rsid w:val="00AF46AE"/>
    <w:rsid w:val="00AF47FA"/>
    <w:rsid w:val="00AF5536"/>
    <w:rsid w:val="00AF6362"/>
    <w:rsid w:val="00AF64ED"/>
    <w:rsid w:val="00AF7E4F"/>
    <w:rsid w:val="00B00088"/>
    <w:rsid w:val="00B00DC8"/>
    <w:rsid w:val="00B0379F"/>
    <w:rsid w:val="00B03CEB"/>
    <w:rsid w:val="00B040A5"/>
    <w:rsid w:val="00B05286"/>
    <w:rsid w:val="00B05942"/>
    <w:rsid w:val="00B06D4F"/>
    <w:rsid w:val="00B10575"/>
    <w:rsid w:val="00B12D6C"/>
    <w:rsid w:val="00B14AFC"/>
    <w:rsid w:val="00B15FB7"/>
    <w:rsid w:val="00B17144"/>
    <w:rsid w:val="00B172B5"/>
    <w:rsid w:val="00B20143"/>
    <w:rsid w:val="00B20327"/>
    <w:rsid w:val="00B22DC5"/>
    <w:rsid w:val="00B2342D"/>
    <w:rsid w:val="00B24196"/>
    <w:rsid w:val="00B2478A"/>
    <w:rsid w:val="00B24AB2"/>
    <w:rsid w:val="00B2505D"/>
    <w:rsid w:val="00B25756"/>
    <w:rsid w:val="00B27B9D"/>
    <w:rsid w:val="00B30BA1"/>
    <w:rsid w:val="00B30CB0"/>
    <w:rsid w:val="00B3145F"/>
    <w:rsid w:val="00B35660"/>
    <w:rsid w:val="00B36848"/>
    <w:rsid w:val="00B36A11"/>
    <w:rsid w:val="00B4000F"/>
    <w:rsid w:val="00B41384"/>
    <w:rsid w:val="00B41D40"/>
    <w:rsid w:val="00B42596"/>
    <w:rsid w:val="00B43D28"/>
    <w:rsid w:val="00B44F17"/>
    <w:rsid w:val="00B45818"/>
    <w:rsid w:val="00B515AC"/>
    <w:rsid w:val="00B55A75"/>
    <w:rsid w:val="00B56F08"/>
    <w:rsid w:val="00B578FD"/>
    <w:rsid w:val="00B602F7"/>
    <w:rsid w:val="00B609B2"/>
    <w:rsid w:val="00B613C4"/>
    <w:rsid w:val="00B635D2"/>
    <w:rsid w:val="00B654B8"/>
    <w:rsid w:val="00B6596C"/>
    <w:rsid w:val="00B65DA1"/>
    <w:rsid w:val="00B65E80"/>
    <w:rsid w:val="00B65E96"/>
    <w:rsid w:val="00B679C0"/>
    <w:rsid w:val="00B67E08"/>
    <w:rsid w:val="00B70C52"/>
    <w:rsid w:val="00B71CA2"/>
    <w:rsid w:val="00B72117"/>
    <w:rsid w:val="00B75944"/>
    <w:rsid w:val="00B76225"/>
    <w:rsid w:val="00B7715C"/>
    <w:rsid w:val="00B77D74"/>
    <w:rsid w:val="00B8189E"/>
    <w:rsid w:val="00B82199"/>
    <w:rsid w:val="00B8284B"/>
    <w:rsid w:val="00B82915"/>
    <w:rsid w:val="00B82FA8"/>
    <w:rsid w:val="00B84B4D"/>
    <w:rsid w:val="00B85B66"/>
    <w:rsid w:val="00B863AC"/>
    <w:rsid w:val="00B87568"/>
    <w:rsid w:val="00B917E5"/>
    <w:rsid w:val="00B918DC"/>
    <w:rsid w:val="00B919B0"/>
    <w:rsid w:val="00B91ED9"/>
    <w:rsid w:val="00B93B84"/>
    <w:rsid w:val="00B949EF"/>
    <w:rsid w:val="00B960DD"/>
    <w:rsid w:val="00B96BC4"/>
    <w:rsid w:val="00B96FE7"/>
    <w:rsid w:val="00B97AB4"/>
    <w:rsid w:val="00BA0488"/>
    <w:rsid w:val="00BA164E"/>
    <w:rsid w:val="00BA24FC"/>
    <w:rsid w:val="00BA2653"/>
    <w:rsid w:val="00BA39B0"/>
    <w:rsid w:val="00BA4275"/>
    <w:rsid w:val="00BA49B1"/>
    <w:rsid w:val="00BA6619"/>
    <w:rsid w:val="00BA688D"/>
    <w:rsid w:val="00BB0750"/>
    <w:rsid w:val="00BB0B55"/>
    <w:rsid w:val="00BB14F5"/>
    <w:rsid w:val="00BB219C"/>
    <w:rsid w:val="00BC05BE"/>
    <w:rsid w:val="00BC27B2"/>
    <w:rsid w:val="00BC444F"/>
    <w:rsid w:val="00BC4BC4"/>
    <w:rsid w:val="00BC6D11"/>
    <w:rsid w:val="00BC70E5"/>
    <w:rsid w:val="00BD0DEE"/>
    <w:rsid w:val="00BD3EE0"/>
    <w:rsid w:val="00BD5BAE"/>
    <w:rsid w:val="00BE0439"/>
    <w:rsid w:val="00BE1E84"/>
    <w:rsid w:val="00BE2149"/>
    <w:rsid w:val="00BE25E2"/>
    <w:rsid w:val="00BE368D"/>
    <w:rsid w:val="00BE453C"/>
    <w:rsid w:val="00BE58CE"/>
    <w:rsid w:val="00BE64FB"/>
    <w:rsid w:val="00BF14C6"/>
    <w:rsid w:val="00BF18CB"/>
    <w:rsid w:val="00BF216C"/>
    <w:rsid w:val="00BF38DE"/>
    <w:rsid w:val="00BF4E87"/>
    <w:rsid w:val="00BF5776"/>
    <w:rsid w:val="00BF609F"/>
    <w:rsid w:val="00BF715D"/>
    <w:rsid w:val="00BF7331"/>
    <w:rsid w:val="00BF7FF0"/>
    <w:rsid w:val="00C00799"/>
    <w:rsid w:val="00C00921"/>
    <w:rsid w:val="00C01660"/>
    <w:rsid w:val="00C039BE"/>
    <w:rsid w:val="00C04F10"/>
    <w:rsid w:val="00C077B8"/>
    <w:rsid w:val="00C1004C"/>
    <w:rsid w:val="00C107A5"/>
    <w:rsid w:val="00C11C80"/>
    <w:rsid w:val="00C120AC"/>
    <w:rsid w:val="00C12AE1"/>
    <w:rsid w:val="00C130C3"/>
    <w:rsid w:val="00C142FB"/>
    <w:rsid w:val="00C15F15"/>
    <w:rsid w:val="00C16169"/>
    <w:rsid w:val="00C16C0E"/>
    <w:rsid w:val="00C215B2"/>
    <w:rsid w:val="00C22C1E"/>
    <w:rsid w:val="00C238E1"/>
    <w:rsid w:val="00C2404B"/>
    <w:rsid w:val="00C251FF"/>
    <w:rsid w:val="00C264B1"/>
    <w:rsid w:val="00C27A63"/>
    <w:rsid w:val="00C27FBB"/>
    <w:rsid w:val="00C32116"/>
    <w:rsid w:val="00C333F3"/>
    <w:rsid w:val="00C36587"/>
    <w:rsid w:val="00C412E6"/>
    <w:rsid w:val="00C42699"/>
    <w:rsid w:val="00C44586"/>
    <w:rsid w:val="00C457FD"/>
    <w:rsid w:val="00C503D6"/>
    <w:rsid w:val="00C50ECB"/>
    <w:rsid w:val="00C50F04"/>
    <w:rsid w:val="00C5157D"/>
    <w:rsid w:val="00C51B03"/>
    <w:rsid w:val="00C528A0"/>
    <w:rsid w:val="00C536AC"/>
    <w:rsid w:val="00C54B82"/>
    <w:rsid w:val="00C551AE"/>
    <w:rsid w:val="00C554B9"/>
    <w:rsid w:val="00C568FE"/>
    <w:rsid w:val="00C56B56"/>
    <w:rsid w:val="00C56C1A"/>
    <w:rsid w:val="00C57348"/>
    <w:rsid w:val="00C57EA8"/>
    <w:rsid w:val="00C60583"/>
    <w:rsid w:val="00C61CA6"/>
    <w:rsid w:val="00C62563"/>
    <w:rsid w:val="00C6259F"/>
    <w:rsid w:val="00C6299D"/>
    <w:rsid w:val="00C6302F"/>
    <w:rsid w:val="00C655AF"/>
    <w:rsid w:val="00C66130"/>
    <w:rsid w:val="00C66DA3"/>
    <w:rsid w:val="00C675CF"/>
    <w:rsid w:val="00C7108B"/>
    <w:rsid w:val="00C71F2E"/>
    <w:rsid w:val="00C72D72"/>
    <w:rsid w:val="00C73AC0"/>
    <w:rsid w:val="00C75233"/>
    <w:rsid w:val="00C75912"/>
    <w:rsid w:val="00C75ADB"/>
    <w:rsid w:val="00C760C6"/>
    <w:rsid w:val="00C801EA"/>
    <w:rsid w:val="00C809B4"/>
    <w:rsid w:val="00C80D77"/>
    <w:rsid w:val="00C81057"/>
    <w:rsid w:val="00C81F1C"/>
    <w:rsid w:val="00C82026"/>
    <w:rsid w:val="00C82688"/>
    <w:rsid w:val="00C83378"/>
    <w:rsid w:val="00C83600"/>
    <w:rsid w:val="00C839AD"/>
    <w:rsid w:val="00C846CA"/>
    <w:rsid w:val="00C84D9F"/>
    <w:rsid w:val="00C85783"/>
    <w:rsid w:val="00C85C19"/>
    <w:rsid w:val="00C870AC"/>
    <w:rsid w:val="00C90BEF"/>
    <w:rsid w:val="00C91205"/>
    <w:rsid w:val="00C945C2"/>
    <w:rsid w:val="00C9562E"/>
    <w:rsid w:val="00C970FE"/>
    <w:rsid w:val="00C9735D"/>
    <w:rsid w:val="00CA0160"/>
    <w:rsid w:val="00CA182F"/>
    <w:rsid w:val="00CA1A90"/>
    <w:rsid w:val="00CA23D2"/>
    <w:rsid w:val="00CA35FF"/>
    <w:rsid w:val="00CA45C8"/>
    <w:rsid w:val="00CA491D"/>
    <w:rsid w:val="00CA5DCF"/>
    <w:rsid w:val="00CA6A35"/>
    <w:rsid w:val="00CA6ACB"/>
    <w:rsid w:val="00CA758C"/>
    <w:rsid w:val="00CA7927"/>
    <w:rsid w:val="00CB1AA4"/>
    <w:rsid w:val="00CB215C"/>
    <w:rsid w:val="00CB25C1"/>
    <w:rsid w:val="00CB2CA2"/>
    <w:rsid w:val="00CB36FA"/>
    <w:rsid w:val="00CB4918"/>
    <w:rsid w:val="00CB6D0C"/>
    <w:rsid w:val="00CC1D1E"/>
    <w:rsid w:val="00CC2BE9"/>
    <w:rsid w:val="00CC57F8"/>
    <w:rsid w:val="00CC5986"/>
    <w:rsid w:val="00CC6F6B"/>
    <w:rsid w:val="00CC70E4"/>
    <w:rsid w:val="00CD08C9"/>
    <w:rsid w:val="00CD0D93"/>
    <w:rsid w:val="00CD1AFF"/>
    <w:rsid w:val="00CD1DFA"/>
    <w:rsid w:val="00CD2BA0"/>
    <w:rsid w:val="00CD2DEE"/>
    <w:rsid w:val="00CD36FB"/>
    <w:rsid w:val="00CD3F37"/>
    <w:rsid w:val="00CD5652"/>
    <w:rsid w:val="00CD7956"/>
    <w:rsid w:val="00CD7993"/>
    <w:rsid w:val="00CD7D45"/>
    <w:rsid w:val="00CE03FB"/>
    <w:rsid w:val="00CE192F"/>
    <w:rsid w:val="00CE24C0"/>
    <w:rsid w:val="00CE3106"/>
    <w:rsid w:val="00CE3146"/>
    <w:rsid w:val="00CE3E17"/>
    <w:rsid w:val="00CE4BF3"/>
    <w:rsid w:val="00CE5215"/>
    <w:rsid w:val="00CE5524"/>
    <w:rsid w:val="00CE7278"/>
    <w:rsid w:val="00CE7CC9"/>
    <w:rsid w:val="00CF121E"/>
    <w:rsid w:val="00CF14CB"/>
    <w:rsid w:val="00CF1970"/>
    <w:rsid w:val="00CF24BA"/>
    <w:rsid w:val="00CF291B"/>
    <w:rsid w:val="00CF2A1D"/>
    <w:rsid w:val="00CF3C38"/>
    <w:rsid w:val="00CF3F20"/>
    <w:rsid w:val="00CF4D9D"/>
    <w:rsid w:val="00CF557B"/>
    <w:rsid w:val="00CF6C97"/>
    <w:rsid w:val="00D009EA"/>
    <w:rsid w:val="00D00C4F"/>
    <w:rsid w:val="00D01760"/>
    <w:rsid w:val="00D02BC7"/>
    <w:rsid w:val="00D02C45"/>
    <w:rsid w:val="00D0399A"/>
    <w:rsid w:val="00D05240"/>
    <w:rsid w:val="00D053DC"/>
    <w:rsid w:val="00D066F9"/>
    <w:rsid w:val="00D10119"/>
    <w:rsid w:val="00D10667"/>
    <w:rsid w:val="00D10A56"/>
    <w:rsid w:val="00D115CE"/>
    <w:rsid w:val="00D12115"/>
    <w:rsid w:val="00D12FF8"/>
    <w:rsid w:val="00D16ED9"/>
    <w:rsid w:val="00D200E9"/>
    <w:rsid w:val="00D20A10"/>
    <w:rsid w:val="00D21200"/>
    <w:rsid w:val="00D237F6"/>
    <w:rsid w:val="00D26667"/>
    <w:rsid w:val="00D26DCB"/>
    <w:rsid w:val="00D27517"/>
    <w:rsid w:val="00D276CD"/>
    <w:rsid w:val="00D3133F"/>
    <w:rsid w:val="00D31FAD"/>
    <w:rsid w:val="00D32099"/>
    <w:rsid w:val="00D32254"/>
    <w:rsid w:val="00D3275F"/>
    <w:rsid w:val="00D327D5"/>
    <w:rsid w:val="00D32F29"/>
    <w:rsid w:val="00D33115"/>
    <w:rsid w:val="00D35619"/>
    <w:rsid w:val="00D372B0"/>
    <w:rsid w:val="00D41928"/>
    <w:rsid w:val="00D450BC"/>
    <w:rsid w:val="00D46DEE"/>
    <w:rsid w:val="00D47CD5"/>
    <w:rsid w:val="00D47D94"/>
    <w:rsid w:val="00D505EE"/>
    <w:rsid w:val="00D53A5D"/>
    <w:rsid w:val="00D53C80"/>
    <w:rsid w:val="00D56613"/>
    <w:rsid w:val="00D5666B"/>
    <w:rsid w:val="00D610C9"/>
    <w:rsid w:val="00D625AB"/>
    <w:rsid w:val="00D652DA"/>
    <w:rsid w:val="00D66BC4"/>
    <w:rsid w:val="00D67DBD"/>
    <w:rsid w:val="00D7018F"/>
    <w:rsid w:val="00D70885"/>
    <w:rsid w:val="00D70F98"/>
    <w:rsid w:val="00D723C9"/>
    <w:rsid w:val="00D8183D"/>
    <w:rsid w:val="00D83BD0"/>
    <w:rsid w:val="00D83D40"/>
    <w:rsid w:val="00D84F8D"/>
    <w:rsid w:val="00D867B5"/>
    <w:rsid w:val="00D876AF"/>
    <w:rsid w:val="00D87B63"/>
    <w:rsid w:val="00D92830"/>
    <w:rsid w:val="00D93D4A"/>
    <w:rsid w:val="00D96E6C"/>
    <w:rsid w:val="00DA1755"/>
    <w:rsid w:val="00DA25CD"/>
    <w:rsid w:val="00DA3040"/>
    <w:rsid w:val="00DA3166"/>
    <w:rsid w:val="00DA411A"/>
    <w:rsid w:val="00DA6F8C"/>
    <w:rsid w:val="00DA7B89"/>
    <w:rsid w:val="00DB025C"/>
    <w:rsid w:val="00DB0561"/>
    <w:rsid w:val="00DB0ED6"/>
    <w:rsid w:val="00DB2D02"/>
    <w:rsid w:val="00DB3CA4"/>
    <w:rsid w:val="00DB7687"/>
    <w:rsid w:val="00DB7A3D"/>
    <w:rsid w:val="00DC00C7"/>
    <w:rsid w:val="00DC19BB"/>
    <w:rsid w:val="00DC2229"/>
    <w:rsid w:val="00DC2C13"/>
    <w:rsid w:val="00DC421B"/>
    <w:rsid w:val="00DC5A7D"/>
    <w:rsid w:val="00DD0C6D"/>
    <w:rsid w:val="00DD0EA9"/>
    <w:rsid w:val="00DD2451"/>
    <w:rsid w:val="00DD36BE"/>
    <w:rsid w:val="00DD38EF"/>
    <w:rsid w:val="00DD3AB1"/>
    <w:rsid w:val="00DD59C6"/>
    <w:rsid w:val="00DD6CAD"/>
    <w:rsid w:val="00DE4105"/>
    <w:rsid w:val="00DE589B"/>
    <w:rsid w:val="00DE65B7"/>
    <w:rsid w:val="00DE7EE2"/>
    <w:rsid w:val="00DF0B1B"/>
    <w:rsid w:val="00DF2317"/>
    <w:rsid w:val="00DF268B"/>
    <w:rsid w:val="00DF382E"/>
    <w:rsid w:val="00DF3B99"/>
    <w:rsid w:val="00DF5D08"/>
    <w:rsid w:val="00DF5E28"/>
    <w:rsid w:val="00DF6987"/>
    <w:rsid w:val="00E00D17"/>
    <w:rsid w:val="00E023B8"/>
    <w:rsid w:val="00E03135"/>
    <w:rsid w:val="00E03BE0"/>
    <w:rsid w:val="00E05870"/>
    <w:rsid w:val="00E06379"/>
    <w:rsid w:val="00E1188A"/>
    <w:rsid w:val="00E11B4D"/>
    <w:rsid w:val="00E12596"/>
    <w:rsid w:val="00E12D83"/>
    <w:rsid w:val="00E13ABA"/>
    <w:rsid w:val="00E14742"/>
    <w:rsid w:val="00E15876"/>
    <w:rsid w:val="00E21E12"/>
    <w:rsid w:val="00E225E8"/>
    <w:rsid w:val="00E2302E"/>
    <w:rsid w:val="00E23493"/>
    <w:rsid w:val="00E234AB"/>
    <w:rsid w:val="00E23D70"/>
    <w:rsid w:val="00E250F0"/>
    <w:rsid w:val="00E269AC"/>
    <w:rsid w:val="00E32841"/>
    <w:rsid w:val="00E329CB"/>
    <w:rsid w:val="00E32D8F"/>
    <w:rsid w:val="00E33658"/>
    <w:rsid w:val="00E33A07"/>
    <w:rsid w:val="00E35416"/>
    <w:rsid w:val="00E36514"/>
    <w:rsid w:val="00E40C06"/>
    <w:rsid w:val="00E4102F"/>
    <w:rsid w:val="00E41082"/>
    <w:rsid w:val="00E41790"/>
    <w:rsid w:val="00E4206D"/>
    <w:rsid w:val="00E431DB"/>
    <w:rsid w:val="00E4489D"/>
    <w:rsid w:val="00E45083"/>
    <w:rsid w:val="00E46410"/>
    <w:rsid w:val="00E4792D"/>
    <w:rsid w:val="00E502EE"/>
    <w:rsid w:val="00E515A4"/>
    <w:rsid w:val="00E52129"/>
    <w:rsid w:val="00E5243D"/>
    <w:rsid w:val="00E526B1"/>
    <w:rsid w:val="00E554D4"/>
    <w:rsid w:val="00E557F8"/>
    <w:rsid w:val="00E568FB"/>
    <w:rsid w:val="00E60AFF"/>
    <w:rsid w:val="00E60F1B"/>
    <w:rsid w:val="00E61E7A"/>
    <w:rsid w:val="00E62419"/>
    <w:rsid w:val="00E62578"/>
    <w:rsid w:val="00E6308A"/>
    <w:rsid w:val="00E635AE"/>
    <w:rsid w:val="00E63A94"/>
    <w:rsid w:val="00E64504"/>
    <w:rsid w:val="00E64A77"/>
    <w:rsid w:val="00E66538"/>
    <w:rsid w:val="00E668E0"/>
    <w:rsid w:val="00E67890"/>
    <w:rsid w:val="00E70A9F"/>
    <w:rsid w:val="00E70B8C"/>
    <w:rsid w:val="00E70F4D"/>
    <w:rsid w:val="00E71BE2"/>
    <w:rsid w:val="00E72645"/>
    <w:rsid w:val="00E72F84"/>
    <w:rsid w:val="00E7454E"/>
    <w:rsid w:val="00E77222"/>
    <w:rsid w:val="00E7729C"/>
    <w:rsid w:val="00E77719"/>
    <w:rsid w:val="00E80221"/>
    <w:rsid w:val="00E80C58"/>
    <w:rsid w:val="00E81169"/>
    <w:rsid w:val="00E82574"/>
    <w:rsid w:val="00E849A7"/>
    <w:rsid w:val="00E8584D"/>
    <w:rsid w:val="00E85E34"/>
    <w:rsid w:val="00E861CF"/>
    <w:rsid w:val="00E86CE3"/>
    <w:rsid w:val="00E86DF8"/>
    <w:rsid w:val="00E86E60"/>
    <w:rsid w:val="00E87F17"/>
    <w:rsid w:val="00E90527"/>
    <w:rsid w:val="00E9105D"/>
    <w:rsid w:val="00E9151F"/>
    <w:rsid w:val="00E924DE"/>
    <w:rsid w:val="00E928AE"/>
    <w:rsid w:val="00E94582"/>
    <w:rsid w:val="00E94D1F"/>
    <w:rsid w:val="00E974CC"/>
    <w:rsid w:val="00E97D9E"/>
    <w:rsid w:val="00EA2247"/>
    <w:rsid w:val="00EA27AA"/>
    <w:rsid w:val="00EA3AF0"/>
    <w:rsid w:val="00EA3E68"/>
    <w:rsid w:val="00EA42D3"/>
    <w:rsid w:val="00EA54DA"/>
    <w:rsid w:val="00EA580B"/>
    <w:rsid w:val="00EA5E23"/>
    <w:rsid w:val="00EA6320"/>
    <w:rsid w:val="00EA6324"/>
    <w:rsid w:val="00EA79EB"/>
    <w:rsid w:val="00EB122C"/>
    <w:rsid w:val="00EB176B"/>
    <w:rsid w:val="00EB2ED2"/>
    <w:rsid w:val="00EB4B0F"/>
    <w:rsid w:val="00EB4B75"/>
    <w:rsid w:val="00EB5BF8"/>
    <w:rsid w:val="00EB5C91"/>
    <w:rsid w:val="00EB5E1E"/>
    <w:rsid w:val="00EB660E"/>
    <w:rsid w:val="00EB76E4"/>
    <w:rsid w:val="00EB778F"/>
    <w:rsid w:val="00EC0137"/>
    <w:rsid w:val="00EC47D9"/>
    <w:rsid w:val="00EC48D4"/>
    <w:rsid w:val="00EC513E"/>
    <w:rsid w:val="00EC79AB"/>
    <w:rsid w:val="00ED038C"/>
    <w:rsid w:val="00ED0514"/>
    <w:rsid w:val="00ED1EFE"/>
    <w:rsid w:val="00ED36DB"/>
    <w:rsid w:val="00ED3DA9"/>
    <w:rsid w:val="00ED4417"/>
    <w:rsid w:val="00ED46FE"/>
    <w:rsid w:val="00ED59D8"/>
    <w:rsid w:val="00ED5D0F"/>
    <w:rsid w:val="00ED60B4"/>
    <w:rsid w:val="00EE0B00"/>
    <w:rsid w:val="00EE348D"/>
    <w:rsid w:val="00EE3AAE"/>
    <w:rsid w:val="00EE43F1"/>
    <w:rsid w:val="00EE4A17"/>
    <w:rsid w:val="00EE4BC2"/>
    <w:rsid w:val="00EE5056"/>
    <w:rsid w:val="00EF15DD"/>
    <w:rsid w:val="00EF2C1D"/>
    <w:rsid w:val="00EF2D79"/>
    <w:rsid w:val="00EF55C3"/>
    <w:rsid w:val="00EF5C00"/>
    <w:rsid w:val="00EF6F1B"/>
    <w:rsid w:val="00F00DC1"/>
    <w:rsid w:val="00F02E8E"/>
    <w:rsid w:val="00F035BE"/>
    <w:rsid w:val="00F03FA4"/>
    <w:rsid w:val="00F04046"/>
    <w:rsid w:val="00F0415D"/>
    <w:rsid w:val="00F04805"/>
    <w:rsid w:val="00F04B61"/>
    <w:rsid w:val="00F04CB2"/>
    <w:rsid w:val="00F04F4C"/>
    <w:rsid w:val="00F05FDA"/>
    <w:rsid w:val="00F06477"/>
    <w:rsid w:val="00F12790"/>
    <w:rsid w:val="00F12DAC"/>
    <w:rsid w:val="00F13E6D"/>
    <w:rsid w:val="00F161D6"/>
    <w:rsid w:val="00F16529"/>
    <w:rsid w:val="00F166F8"/>
    <w:rsid w:val="00F1683B"/>
    <w:rsid w:val="00F17451"/>
    <w:rsid w:val="00F178AF"/>
    <w:rsid w:val="00F20469"/>
    <w:rsid w:val="00F20DC3"/>
    <w:rsid w:val="00F216DC"/>
    <w:rsid w:val="00F225C9"/>
    <w:rsid w:val="00F22BF9"/>
    <w:rsid w:val="00F25793"/>
    <w:rsid w:val="00F30489"/>
    <w:rsid w:val="00F30C54"/>
    <w:rsid w:val="00F30F39"/>
    <w:rsid w:val="00F31EA3"/>
    <w:rsid w:val="00F33D91"/>
    <w:rsid w:val="00F35035"/>
    <w:rsid w:val="00F3669A"/>
    <w:rsid w:val="00F40CC9"/>
    <w:rsid w:val="00F41D68"/>
    <w:rsid w:val="00F4210D"/>
    <w:rsid w:val="00F433E6"/>
    <w:rsid w:val="00F4350E"/>
    <w:rsid w:val="00F43F1F"/>
    <w:rsid w:val="00F44134"/>
    <w:rsid w:val="00F45F8E"/>
    <w:rsid w:val="00F46B03"/>
    <w:rsid w:val="00F478F7"/>
    <w:rsid w:val="00F504A5"/>
    <w:rsid w:val="00F50CDE"/>
    <w:rsid w:val="00F51911"/>
    <w:rsid w:val="00F51D1E"/>
    <w:rsid w:val="00F528BD"/>
    <w:rsid w:val="00F52D89"/>
    <w:rsid w:val="00F53A3B"/>
    <w:rsid w:val="00F53FFB"/>
    <w:rsid w:val="00F54CCA"/>
    <w:rsid w:val="00F56382"/>
    <w:rsid w:val="00F614DE"/>
    <w:rsid w:val="00F61710"/>
    <w:rsid w:val="00F6196F"/>
    <w:rsid w:val="00F61C84"/>
    <w:rsid w:val="00F61F56"/>
    <w:rsid w:val="00F624FE"/>
    <w:rsid w:val="00F63831"/>
    <w:rsid w:val="00F70A6C"/>
    <w:rsid w:val="00F72157"/>
    <w:rsid w:val="00F72E01"/>
    <w:rsid w:val="00F72FBE"/>
    <w:rsid w:val="00F73F7C"/>
    <w:rsid w:val="00F74600"/>
    <w:rsid w:val="00F76057"/>
    <w:rsid w:val="00F76A1B"/>
    <w:rsid w:val="00F81B4F"/>
    <w:rsid w:val="00F84E5C"/>
    <w:rsid w:val="00F8504C"/>
    <w:rsid w:val="00F86FAB"/>
    <w:rsid w:val="00F875C1"/>
    <w:rsid w:val="00F87F5A"/>
    <w:rsid w:val="00F90794"/>
    <w:rsid w:val="00F90D1B"/>
    <w:rsid w:val="00F92A19"/>
    <w:rsid w:val="00F92CD2"/>
    <w:rsid w:val="00F9380D"/>
    <w:rsid w:val="00F94BA1"/>
    <w:rsid w:val="00F95388"/>
    <w:rsid w:val="00F953B9"/>
    <w:rsid w:val="00FA115B"/>
    <w:rsid w:val="00FA15D0"/>
    <w:rsid w:val="00FA1A26"/>
    <w:rsid w:val="00FA1AE0"/>
    <w:rsid w:val="00FA3AE4"/>
    <w:rsid w:val="00FA3E5B"/>
    <w:rsid w:val="00FA4010"/>
    <w:rsid w:val="00FA74CA"/>
    <w:rsid w:val="00FA78C5"/>
    <w:rsid w:val="00FB0757"/>
    <w:rsid w:val="00FB0EEA"/>
    <w:rsid w:val="00FB147F"/>
    <w:rsid w:val="00FB1C96"/>
    <w:rsid w:val="00FB4111"/>
    <w:rsid w:val="00FB4753"/>
    <w:rsid w:val="00FB61E4"/>
    <w:rsid w:val="00FB6526"/>
    <w:rsid w:val="00FB6ABB"/>
    <w:rsid w:val="00FC0917"/>
    <w:rsid w:val="00FC1D72"/>
    <w:rsid w:val="00FC3B7B"/>
    <w:rsid w:val="00FC492B"/>
    <w:rsid w:val="00FC4BAD"/>
    <w:rsid w:val="00FC4BC5"/>
    <w:rsid w:val="00FC6E0D"/>
    <w:rsid w:val="00FC7499"/>
    <w:rsid w:val="00FD2044"/>
    <w:rsid w:val="00FD2346"/>
    <w:rsid w:val="00FD6295"/>
    <w:rsid w:val="00FD676D"/>
    <w:rsid w:val="00FD6815"/>
    <w:rsid w:val="00FD6F89"/>
    <w:rsid w:val="00FE054F"/>
    <w:rsid w:val="00FE327C"/>
    <w:rsid w:val="00FE440D"/>
    <w:rsid w:val="00FE4957"/>
    <w:rsid w:val="00FE4C2C"/>
    <w:rsid w:val="00FF03CA"/>
    <w:rsid w:val="00FF0906"/>
    <w:rsid w:val="00FF1C39"/>
    <w:rsid w:val="00FF2B2C"/>
    <w:rsid w:val="00FF3A98"/>
    <w:rsid w:val="00FF7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3E9834"/>
  <w15:docId w15:val="{0BC274D8-81A8-4F8A-980D-60227A1B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5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9105D"/>
    <w:rPr>
      <w:rFonts w:cs="Times New Roman"/>
      <w:sz w:val="16"/>
      <w:szCs w:val="16"/>
    </w:rPr>
  </w:style>
  <w:style w:type="paragraph" w:styleId="CommentText">
    <w:name w:val="annotation text"/>
    <w:basedOn w:val="Normal"/>
    <w:link w:val="CommentTextChar"/>
    <w:uiPriority w:val="99"/>
    <w:semiHidden/>
    <w:rsid w:val="00E9105D"/>
    <w:rPr>
      <w:sz w:val="20"/>
      <w:szCs w:val="20"/>
    </w:rPr>
  </w:style>
  <w:style w:type="character" w:customStyle="1" w:styleId="CommentTextChar">
    <w:name w:val="Comment Text Char"/>
    <w:basedOn w:val="DefaultParagraphFont"/>
    <w:link w:val="CommentText"/>
    <w:uiPriority w:val="99"/>
    <w:semiHidden/>
    <w:locked/>
    <w:rsid w:val="00E9105D"/>
    <w:rPr>
      <w:rFonts w:ascii="Calibri" w:hAnsi="Calibri" w:cs="Times New Roman"/>
      <w:sz w:val="20"/>
      <w:szCs w:val="20"/>
    </w:rPr>
  </w:style>
  <w:style w:type="paragraph" w:styleId="BalloonText">
    <w:name w:val="Balloon Text"/>
    <w:basedOn w:val="Normal"/>
    <w:link w:val="BalloonTextChar"/>
    <w:uiPriority w:val="99"/>
    <w:semiHidden/>
    <w:rsid w:val="00E9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105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E9105D"/>
    <w:pPr>
      <w:spacing w:line="240" w:lineRule="auto"/>
    </w:pPr>
    <w:rPr>
      <w:b/>
      <w:bCs/>
    </w:rPr>
  </w:style>
  <w:style w:type="character" w:customStyle="1" w:styleId="CommentSubjectChar">
    <w:name w:val="Comment Subject Char"/>
    <w:basedOn w:val="CommentTextChar"/>
    <w:link w:val="CommentSubject"/>
    <w:uiPriority w:val="99"/>
    <w:semiHidden/>
    <w:locked/>
    <w:rsid w:val="00E9105D"/>
    <w:rPr>
      <w:rFonts w:ascii="Calibri" w:hAnsi="Calibri" w:cs="Times New Roman"/>
      <w:b/>
      <w:bCs/>
      <w:sz w:val="20"/>
      <w:szCs w:val="20"/>
    </w:rPr>
  </w:style>
  <w:style w:type="paragraph" w:styleId="NoSpacing">
    <w:name w:val="No Spacing"/>
    <w:uiPriority w:val="99"/>
    <w:qFormat/>
    <w:rsid w:val="00F8504C"/>
    <w:rPr>
      <w:lang w:eastAsia="en-US"/>
    </w:rPr>
  </w:style>
  <w:style w:type="paragraph" w:styleId="ListParagraph">
    <w:name w:val="List Paragraph"/>
    <w:basedOn w:val="Normal"/>
    <w:uiPriority w:val="99"/>
    <w:qFormat/>
    <w:rsid w:val="00AF18E8"/>
    <w:pPr>
      <w:ind w:left="720" w:hanging="437"/>
      <w:contextualSpacing/>
      <w:jc w:val="both"/>
    </w:pPr>
  </w:style>
  <w:style w:type="paragraph" w:styleId="BodyText">
    <w:name w:val="Body Text"/>
    <w:basedOn w:val="Normal"/>
    <w:link w:val="BodyTextChar"/>
    <w:uiPriority w:val="99"/>
    <w:rsid w:val="00AF18E8"/>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uiPriority w:val="99"/>
    <w:locked/>
    <w:rsid w:val="00AF18E8"/>
    <w:rPr>
      <w:rFonts w:ascii="Times New Roman" w:hAnsi="Times New Roman" w:cs="Times New Roman"/>
      <w:sz w:val="24"/>
      <w:szCs w:val="24"/>
      <w:lang w:eastAsia="lv-LV"/>
    </w:rPr>
  </w:style>
  <w:style w:type="character" w:styleId="Hyperlink">
    <w:name w:val="Hyperlink"/>
    <w:basedOn w:val="DefaultParagraphFont"/>
    <w:uiPriority w:val="99"/>
    <w:rsid w:val="002B3849"/>
    <w:rPr>
      <w:rFonts w:cs="Times New Roman"/>
      <w:color w:val="0000FF"/>
      <w:u w:val="single"/>
    </w:rPr>
  </w:style>
  <w:style w:type="paragraph" w:customStyle="1" w:styleId="naisf">
    <w:name w:val="naisf"/>
    <w:basedOn w:val="Normal"/>
    <w:uiPriority w:val="99"/>
    <w:rsid w:val="002B384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stDash4">
    <w:name w:val="List Dash 4"/>
    <w:basedOn w:val="Normal"/>
    <w:uiPriority w:val="99"/>
    <w:rsid w:val="002E2B20"/>
    <w:pPr>
      <w:numPr>
        <w:ilvl w:val="3"/>
        <w:numId w:val="1"/>
      </w:numPr>
      <w:spacing w:after="240" w:line="240" w:lineRule="auto"/>
      <w:jc w:val="both"/>
    </w:pPr>
    <w:rPr>
      <w:rFonts w:ascii="Times New Roman" w:eastAsia="Times New Roman" w:hAnsi="Times New Roman"/>
      <w:sz w:val="24"/>
      <w:szCs w:val="24"/>
      <w:lang w:val="en-GB" w:eastAsia="lv-LV"/>
    </w:rPr>
  </w:style>
  <w:style w:type="paragraph" w:styleId="Header">
    <w:name w:val="header"/>
    <w:basedOn w:val="Normal"/>
    <w:link w:val="HeaderChar"/>
    <w:uiPriority w:val="99"/>
    <w:rsid w:val="007034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034BE"/>
    <w:rPr>
      <w:rFonts w:cs="Times New Roman"/>
      <w:lang w:eastAsia="en-US"/>
    </w:rPr>
  </w:style>
  <w:style w:type="paragraph" w:styleId="Footer">
    <w:name w:val="footer"/>
    <w:basedOn w:val="Normal"/>
    <w:link w:val="FooterChar"/>
    <w:uiPriority w:val="99"/>
    <w:rsid w:val="007034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034BE"/>
    <w:rPr>
      <w:rFonts w:cs="Times New Roman"/>
      <w:lang w:eastAsia="en-US"/>
    </w:rPr>
  </w:style>
  <w:style w:type="paragraph" w:styleId="Revision">
    <w:name w:val="Revision"/>
    <w:hidden/>
    <w:uiPriority w:val="99"/>
    <w:semiHidden/>
    <w:rsid w:val="00FF03CA"/>
    <w:rPr>
      <w:lang w:eastAsia="en-US"/>
    </w:rPr>
  </w:style>
  <w:style w:type="paragraph" w:customStyle="1" w:styleId="tv2131">
    <w:name w:val="tv2131"/>
    <w:basedOn w:val="Normal"/>
    <w:rsid w:val="00EA6320"/>
    <w:pPr>
      <w:spacing w:before="240" w:after="0" w:line="360" w:lineRule="auto"/>
      <w:ind w:firstLine="300"/>
      <w:jc w:val="both"/>
    </w:pPr>
    <w:rPr>
      <w:rFonts w:ascii="Verdana" w:eastAsia="Times New Roman" w:hAnsi="Verdana"/>
      <w:sz w:val="18"/>
      <w:szCs w:val="18"/>
      <w:lang w:eastAsia="lv-LV"/>
    </w:rPr>
  </w:style>
  <w:style w:type="paragraph" w:styleId="EndnoteText">
    <w:name w:val="endnote text"/>
    <w:basedOn w:val="Normal"/>
    <w:link w:val="EndnoteTextChar"/>
    <w:uiPriority w:val="99"/>
    <w:semiHidden/>
    <w:unhideWhenUsed/>
    <w:rsid w:val="00B44F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4F17"/>
    <w:rPr>
      <w:sz w:val="20"/>
      <w:szCs w:val="20"/>
      <w:lang w:eastAsia="en-US"/>
    </w:rPr>
  </w:style>
  <w:style w:type="character" w:styleId="EndnoteReference">
    <w:name w:val="endnote reference"/>
    <w:basedOn w:val="DefaultParagraphFont"/>
    <w:uiPriority w:val="99"/>
    <w:semiHidden/>
    <w:unhideWhenUsed/>
    <w:rsid w:val="00B44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0257">
      <w:bodyDiv w:val="1"/>
      <w:marLeft w:val="0"/>
      <w:marRight w:val="0"/>
      <w:marTop w:val="0"/>
      <w:marBottom w:val="0"/>
      <w:divBdr>
        <w:top w:val="none" w:sz="0" w:space="0" w:color="auto"/>
        <w:left w:val="none" w:sz="0" w:space="0" w:color="auto"/>
        <w:bottom w:val="none" w:sz="0" w:space="0" w:color="auto"/>
        <w:right w:val="none" w:sz="0" w:space="0" w:color="auto"/>
      </w:divBdr>
    </w:div>
    <w:div w:id="67266166">
      <w:bodyDiv w:val="1"/>
      <w:marLeft w:val="0"/>
      <w:marRight w:val="0"/>
      <w:marTop w:val="0"/>
      <w:marBottom w:val="0"/>
      <w:divBdr>
        <w:top w:val="none" w:sz="0" w:space="0" w:color="auto"/>
        <w:left w:val="none" w:sz="0" w:space="0" w:color="auto"/>
        <w:bottom w:val="none" w:sz="0" w:space="0" w:color="auto"/>
        <w:right w:val="none" w:sz="0" w:space="0" w:color="auto"/>
      </w:divBdr>
    </w:div>
    <w:div w:id="84963643">
      <w:bodyDiv w:val="1"/>
      <w:marLeft w:val="0"/>
      <w:marRight w:val="0"/>
      <w:marTop w:val="0"/>
      <w:marBottom w:val="0"/>
      <w:divBdr>
        <w:top w:val="none" w:sz="0" w:space="0" w:color="auto"/>
        <w:left w:val="none" w:sz="0" w:space="0" w:color="auto"/>
        <w:bottom w:val="none" w:sz="0" w:space="0" w:color="auto"/>
        <w:right w:val="none" w:sz="0" w:space="0" w:color="auto"/>
      </w:divBdr>
    </w:div>
    <w:div w:id="203687236">
      <w:bodyDiv w:val="1"/>
      <w:marLeft w:val="0"/>
      <w:marRight w:val="0"/>
      <w:marTop w:val="0"/>
      <w:marBottom w:val="0"/>
      <w:divBdr>
        <w:top w:val="none" w:sz="0" w:space="0" w:color="auto"/>
        <w:left w:val="none" w:sz="0" w:space="0" w:color="auto"/>
        <w:bottom w:val="none" w:sz="0" w:space="0" w:color="auto"/>
        <w:right w:val="none" w:sz="0" w:space="0" w:color="auto"/>
      </w:divBdr>
      <w:divsChild>
        <w:div w:id="1917274998">
          <w:marLeft w:val="0"/>
          <w:marRight w:val="0"/>
          <w:marTop w:val="0"/>
          <w:marBottom w:val="0"/>
          <w:divBdr>
            <w:top w:val="none" w:sz="0" w:space="0" w:color="auto"/>
            <w:left w:val="none" w:sz="0" w:space="0" w:color="auto"/>
            <w:bottom w:val="none" w:sz="0" w:space="0" w:color="auto"/>
            <w:right w:val="none" w:sz="0" w:space="0" w:color="auto"/>
          </w:divBdr>
          <w:divsChild>
            <w:div w:id="804469303">
              <w:marLeft w:val="0"/>
              <w:marRight w:val="0"/>
              <w:marTop w:val="0"/>
              <w:marBottom w:val="0"/>
              <w:divBdr>
                <w:top w:val="none" w:sz="0" w:space="0" w:color="auto"/>
                <w:left w:val="none" w:sz="0" w:space="0" w:color="auto"/>
                <w:bottom w:val="none" w:sz="0" w:space="0" w:color="auto"/>
                <w:right w:val="none" w:sz="0" w:space="0" w:color="auto"/>
              </w:divBdr>
              <w:divsChild>
                <w:div w:id="976641836">
                  <w:marLeft w:val="0"/>
                  <w:marRight w:val="0"/>
                  <w:marTop w:val="0"/>
                  <w:marBottom w:val="0"/>
                  <w:divBdr>
                    <w:top w:val="none" w:sz="0" w:space="0" w:color="auto"/>
                    <w:left w:val="none" w:sz="0" w:space="0" w:color="auto"/>
                    <w:bottom w:val="none" w:sz="0" w:space="0" w:color="auto"/>
                    <w:right w:val="none" w:sz="0" w:space="0" w:color="auto"/>
                  </w:divBdr>
                  <w:divsChild>
                    <w:div w:id="1137719108">
                      <w:marLeft w:val="0"/>
                      <w:marRight w:val="0"/>
                      <w:marTop w:val="0"/>
                      <w:marBottom w:val="0"/>
                      <w:divBdr>
                        <w:top w:val="none" w:sz="0" w:space="0" w:color="auto"/>
                        <w:left w:val="none" w:sz="0" w:space="0" w:color="auto"/>
                        <w:bottom w:val="none" w:sz="0" w:space="0" w:color="auto"/>
                        <w:right w:val="none" w:sz="0" w:space="0" w:color="auto"/>
                      </w:divBdr>
                      <w:divsChild>
                        <w:div w:id="1241907237">
                          <w:marLeft w:val="0"/>
                          <w:marRight w:val="0"/>
                          <w:marTop w:val="0"/>
                          <w:marBottom w:val="0"/>
                          <w:divBdr>
                            <w:top w:val="none" w:sz="0" w:space="0" w:color="auto"/>
                            <w:left w:val="none" w:sz="0" w:space="0" w:color="auto"/>
                            <w:bottom w:val="none" w:sz="0" w:space="0" w:color="auto"/>
                            <w:right w:val="none" w:sz="0" w:space="0" w:color="auto"/>
                          </w:divBdr>
                          <w:divsChild>
                            <w:div w:id="504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923563">
      <w:bodyDiv w:val="1"/>
      <w:marLeft w:val="0"/>
      <w:marRight w:val="0"/>
      <w:marTop w:val="0"/>
      <w:marBottom w:val="0"/>
      <w:divBdr>
        <w:top w:val="none" w:sz="0" w:space="0" w:color="auto"/>
        <w:left w:val="none" w:sz="0" w:space="0" w:color="auto"/>
        <w:bottom w:val="none" w:sz="0" w:space="0" w:color="auto"/>
        <w:right w:val="none" w:sz="0" w:space="0" w:color="auto"/>
      </w:divBdr>
    </w:div>
    <w:div w:id="477190893">
      <w:bodyDiv w:val="1"/>
      <w:marLeft w:val="0"/>
      <w:marRight w:val="0"/>
      <w:marTop w:val="0"/>
      <w:marBottom w:val="0"/>
      <w:divBdr>
        <w:top w:val="none" w:sz="0" w:space="0" w:color="auto"/>
        <w:left w:val="none" w:sz="0" w:space="0" w:color="auto"/>
        <w:bottom w:val="none" w:sz="0" w:space="0" w:color="auto"/>
        <w:right w:val="none" w:sz="0" w:space="0" w:color="auto"/>
      </w:divBdr>
      <w:divsChild>
        <w:div w:id="730427757">
          <w:marLeft w:val="0"/>
          <w:marRight w:val="0"/>
          <w:marTop w:val="0"/>
          <w:marBottom w:val="0"/>
          <w:divBdr>
            <w:top w:val="none" w:sz="0" w:space="0" w:color="auto"/>
            <w:left w:val="none" w:sz="0" w:space="0" w:color="auto"/>
            <w:bottom w:val="none" w:sz="0" w:space="0" w:color="auto"/>
            <w:right w:val="none" w:sz="0" w:space="0" w:color="auto"/>
          </w:divBdr>
          <w:divsChild>
            <w:div w:id="25833987">
              <w:marLeft w:val="0"/>
              <w:marRight w:val="0"/>
              <w:marTop w:val="0"/>
              <w:marBottom w:val="0"/>
              <w:divBdr>
                <w:top w:val="none" w:sz="0" w:space="0" w:color="auto"/>
                <w:left w:val="none" w:sz="0" w:space="0" w:color="auto"/>
                <w:bottom w:val="none" w:sz="0" w:space="0" w:color="auto"/>
                <w:right w:val="none" w:sz="0" w:space="0" w:color="auto"/>
              </w:divBdr>
              <w:divsChild>
                <w:div w:id="449393871">
                  <w:marLeft w:val="0"/>
                  <w:marRight w:val="0"/>
                  <w:marTop w:val="0"/>
                  <w:marBottom w:val="0"/>
                  <w:divBdr>
                    <w:top w:val="none" w:sz="0" w:space="0" w:color="auto"/>
                    <w:left w:val="none" w:sz="0" w:space="0" w:color="auto"/>
                    <w:bottom w:val="none" w:sz="0" w:space="0" w:color="auto"/>
                    <w:right w:val="none" w:sz="0" w:space="0" w:color="auto"/>
                  </w:divBdr>
                  <w:divsChild>
                    <w:div w:id="2067534016">
                      <w:marLeft w:val="0"/>
                      <w:marRight w:val="0"/>
                      <w:marTop w:val="0"/>
                      <w:marBottom w:val="0"/>
                      <w:divBdr>
                        <w:top w:val="none" w:sz="0" w:space="0" w:color="auto"/>
                        <w:left w:val="none" w:sz="0" w:space="0" w:color="auto"/>
                        <w:bottom w:val="none" w:sz="0" w:space="0" w:color="auto"/>
                        <w:right w:val="none" w:sz="0" w:space="0" w:color="auto"/>
                      </w:divBdr>
                      <w:divsChild>
                        <w:div w:id="191307077">
                          <w:marLeft w:val="0"/>
                          <w:marRight w:val="0"/>
                          <w:marTop w:val="0"/>
                          <w:marBottom w:val="0"/>
                          <w:divBdr>
                            <w:top w:val="none" w:sz="0" w:space="0" w:color="auto"/>
                            <w:left w:val="none" w:sz="0" w:space="0" w:color="auto"/>
                            <w:bottom w:val="none" w:sz="0" w:space="0" w:color="auto"/>
                            <w:right w:val="none" w:sz="0" w:space="0" w:color="auto"/>
                          </w:divBdr>
                          <w:divsChild>
                            <w:div w:id="2434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421777">
      <w:bodyDiv w:val="1"/>
      <w:marLeft w:val="0"/>
      <w:marRight w:val="0"/>
      <w:marTop w:val="0"/>
      <w:marBottom w:val="0"/>
      <w:divBdr>
        <w:top w:val="none" w:sz="0" w:space="0" w:color="auto"/>
        <w:left w:val="none" w:sz="0" w:space="0" w:color="auto"/>
        <w:bottom w:val="none" w:sz="0" w:space="0" w:color="auto"/>
        <w:right w:val="none" w:sz="0" w:space="0" w:color="auto"/>
      </w:divBdr>
      <w:divsChild>
        <w:div w:id="1308241430">
          <w:marLeft w:val="0"/>
          <w:marRight w:val="0"/>
          <w:marTop w:val="0"/>
          <w:marBottom w:val="0"/>
          <w:divBdr>
            <w:top w:val="none" w:sz="0" w:space="0" w:color="auto"/>
            <w:left w:val="none" w:sz="0" w:space="0" w:color="auto"/>
            <w:bottom w:val="none" w:sz="0" w:space="0" w:color="auto"/>
            <w:right w:val="none" w:sz="0" w:space="0" w:color="auto"/>
          </w:divBdr>
          <w:divsChild>
            <w:div w:id="44642252">
              <w:marLeft w:val="0"/>
              <w:marRight w:val="0"/>
              <w:marTop w:val="0"/>
              <w:marBottom w:val="0"/>
              <w:divBdr>
                <w:top w:val="none" w:sz="0" w:space="0" w:color="auto"/>
                <w:left w:val="none" w:sz="0" w:space="0" w:color="auto"/>
                <w:bottom w:val="none" w:sz="0" w:space="0" w:color="auto"/>
                <w:right w:val="none" w:sz="0" w:space="0" w:color="auto"/>
              </w:divBdr>
              <w:divsChild>
                <w:div w:id="228424115">
                  <w:marLeft w:val="0"/>
                  <w:marRight w:val="0"/>
                  <w:marTop w:val="0"/>
                  <w:marBottom w:val="0"/>
                  <w:divBdr>
                    <w:top w:val="none" w:sz="0" w:space="0" w:color="auto"/>
                    <w:left w:val="none" w:sz="0" w:space="0" w:color="auto"/>
                    <w:bottom w:val="none" w:sz="0" w:space="0" w:color="auto"/>
                    <w:right w:val="none" w:sz="0" w:space="0" w:color="auto"/>
                  </w:divBdr>
                  <w:divsChild>
                    <w:div w:id="1265379575">
                      <w:marLeft w:val="0"/>
                      <w:marRight w:val="0"/>
                      <w:marTop w:val="0"/>
                      <w:marBottom w:val="0"/>
                      <w:divBdr>
                        <w:top w:val="none" w:sz="0" w:space="0" w:color="auto"/>
                        <w:left w:val="none" w:sz="0" w:space="0" w:color="auto"/>
                        <w:bottom w:val="none" w:sz="0" w:space="0" w:color="auto"/>
                        <w:right w:val="none" w:sz="0" w:space="0" w:color="auto"/>
                      </w:divBdr>
                      <w:divsChild>
                        <w:div w:id="836458283">
                          <w:marLeft w:val="0"/>
                          <w:marRight w:val="0"/>
                          <w:marTop w:val="0"/>
                          <w:marBottom w:val="0"/>
                          <w:divBdr>
                            <w:top w:val="none" w:sz="0" w:space="0" w:color="auto"/>
                            <w:left w:val="none" w:sz="0" w:space="0" w:color="auto"/>
                            <w:bottom w:val="none" w:sz="0" w:space="0" w:color="auto"/>
                            <w:right w:val="none" w:sz="0" w:space="0" w:color="auto"/>
                          </w:divBdr>
                          <w:divsChild>
                            <w:div w:id="3031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60365">
      <w:bodyDiv w:val="1"/>
      <w:marLeft w:val="0"/>
      <w:marRight w:val="0"/>
      <w:marTop w:val="0"/>
      <w:marBottom w:val="0"/>
      <w:divBdr>
        <w:top w:val="none" w:sz="0" w:space="0" w:color="auto"/>
        <w:left w:val="none" w:sz="0" w:space="0" w:color="auto"/>
        <w:bottom w:val="none" w:sz="0" w:space="0" w:color="auto"/>
        <w:right w:val="none" w:sz="0" w:space="0" w:color="auto"/>
      </w:divBdr>
      <w:divsChild>
        <w:div w:id="1159812263">
          <w:marLeft w:val="0"/>
          <w:marRight w:val="0"/>
          <w:marTop w:val="0"/>
          <w:marBottom w:val="0"/>
          <w:divBdr>
            <w:top w:val="none" w:sz="0" w:space="0" w:color="auto"/>
            <w:left w:val="none" w:sz="0" w:space="0" w:color="auto"/>
            <w:bottom w:val="none" w:sz="0" w:space="0" w:color="auto"/>
            <w:right w:val="none" w:sz="0" w:space="0" w:color="auto"/>
          </w:divBdr>
          <w:divsChild>
            <w:div w:id="746000060">
              <w:marLeft w:val="0"/>
              <w:marRight w:val="0"/>
              <w:marTop w:val="0"/>
              <w:marBottom w:val="0"/>
              <w:divBdr>
                <w:top w:val="none" w:sz="0" w:space="0" w:color="auto"/>
                <w:left w:val="none" w:sz="0" w:space="0" w:color="auto"/>
                <w:bottom w:val="none" w:sz="0" w:space="0" w:color="auto"/>
                <w:right w:val="none" w:sz="0" w:space="0" w:color="auto"/>
              </w:divBdr>
              <w:divsChild>
                <w:div w:id="1199510851">
                  <w:marLeft w:val="0"/>
                  <w:marRight w:val="0"/>
                  <w:marTop w:val="0"/>
                  <w:marBottom w:val="0"/>
                  <w:divBdr>
                    <w:top w:val="none" w:sz="0" w:space="0" w:color="auto"/>
                    <w:left w:val="none" w:sz="0" w:space="0" w:color="auto"/>
                    <w:bottom w:val="none" w:sz="0" w:space="0" w:color="auto"/>
                    <w:right w:val="none" w:sz="0" w:space="0" w:color="auto"/>
                  </w:divBdr>
                  <w:divsChild>
                    <w:div w:id="103427547">
                      <w:marLeft w:val="0"/>
                      <w:marRight w:val="0"/>
                      <w:marTop w:val="0"/>
                      <w:marBottom w:val="0"/>
                      <w:divBdr>
                        <w:top w:val="none" w:sz="0" w:space="0" w:color="auto"/>
                        <w:left w:val="none" w:sz="0" w:space="0" w:color="auto"/>
                        <w:bottom w:val="none" w:sz="0" w:space="0" w:color="auto"/>
                        <w:right w:val="none" w:sz="0" w:space="0" w:color="auto"/>
                      </w:divBdr>
                      <w:divsChild>
                        <w:div w:id="1022628228">
                          <w:marLeft w:val="0"/>
                          <w:marRight w:val="0"/>
                          <w:marTop w:val="300"/>
                          <w:marBottom w:val="0"/>
                          <w:divBdr>
                            <w:top w:val="none" w:sz="0" w:space="0" w:color="auto"/>
                            <w:left w:val="none" w:sz="0" w:space="0" w:color="auto"/>
                            <w:bottom w:val="none" w:sz="0" w:space="0" w:color="auto"/>
                            <w:right w:val="none" w:sz="0" w:space="0" w:color="auto"/>
                          </w:divBdr>
                          <w:divsChild>
                            <w:div w:id="15812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849141">
      <w:bodyDiv w:val="1"/>
      <w:marLeft w:val="0"/>
      <w:marRight w:val="0"/>
      <w:marTop w:val="0"/>
      <w:marBottom w:val="0"/>
      <w:divBdr>
        <w:top w:val="none" w:sz="0" w:space="0" w:color="auto"/>
        <w:left w:val="none" w:sz="0" w:space="0" w:color="auto"/>
        <w:bottom w:val="none" w:sz="0" w:space="0" w:color="auto"/>
        <w:right w:val="none" w:sz="0" w:space="0" w:color="auto"/>
      </w:divBdr>
      <w:divsChild>
        <w:div w:id="188879017">
          <w:marLeft w:val="0"/>
          <w:marRight w:val="0"/>
          <w:marTop w:val="0"/>
          <w:marBottom w:val="0"/>
          <w:divBdr>
            <w:top w:val="none" w:sz="0" w:space="0" w:color="auto"/>
            <w:left w:val="none" w:sz="0" w:space="0" w:color="auto"/>
            <w:bottom w:val="none" w:sz="0" w:space="0" w:color="auto"/>
            <w:right w:val="none" w:sz="0" w:space="0" w:color="auto"/>
          </w:divBdr>
          <w:divsChild>
            <w:div w:id="706106744">
              <w:marLeft w:val="0"/>
              <w:marRight w:val="0"/>
              <w:marTop w:val="0"/>
              <w:marBottom w:val="0"/>
              <w:divBdr>
                <w:top w:val="none" w:sz="0" w:space="0" w:color="auto"/>
                <w:left w:val="none" w:sz="0" w:space="0" w:color="auto"/>
                <w:bottom w:val="none" w:sz="0" w:space="0" w:color="auto"/>
                <w:right w:val="none" w:sz="0" w:space="0" w:color="auto"/>
              </w:divBdr>
              <w:divsChild>
                <w:div w:id="1716156849">
                  <w:marLeft w:val="0"/>
                  <w:marRight w:val="0"/>
                  <w:marTop w:val="0"/>
                  <w:marBottom w:val="0"/>
                  <w:divBdr>
                    <w:top w:val="none" w:sz="0" w:space="0" w:color="auto"/>
                    <w:left w:val="none" w:sz="0" w:space="0" w:color="auto"/>
                    <w:bottom w:val="none" w:sz="0" w:space="0" w:color="auto"/>
                    <w:right w:val="none" w:sz="0" w:space="0" w:color="auto"/>
                  </w:divBdr>
                  <w:divsChild>
                    <w:div w:id="1381706791">
                      <w:marLeft w:val="0"/>
                      <w:marRight w:val="0"/>
                      <w:marTop w:val="0"/>
                      <w:marBottom w:val="0"/>
                      <w:divBdr>
                        <w:top w:val="none" w:sz="0" w:space="0" w:color="auto"/>
                        <w:left w:val="none" w:sz="0" w:space="0" w:color="auto"/>
                        <w:bottom w:val="none" w:sz="0" w:space="0" w:color="auto"/>
                        <w:right w:val="none" w:sz="0" w:space="0" w:color="auto"/>
                      </w:divBdr>
                      <w:divsChild>
                        <w:div w:id="648091024">
                          <w:marLeft w:val="0"/>
                          <w:marRight w:val="0"/>
                          <w:marTop w:val="0"/>
                          <w:marBottom w:val="0"/>
                          <w:divBdr>
                            <w:top w:val="none" w:sz="0" w:space="0" w:color="auto"/>
                            <w:left w:val="none" w:sz="0" w:space="0" w:color="auto"/>
                            <w:bottom w:val="none" w:sz="0" w:space="0" w:color="auto"/>
                            <w:right w:val="none" w:sz="0" w:space="0" w:color="auto"/>
                          </w:divBdr>
                          <w:divsChild>
                            <w:div w:id="511341177">
                              <w:marLeft w:val="0"/>
                              <w:marRight w:val="0"/>
                              <w:marTop w:val="0"/>
                              <w:marBottom w:val="0"/>
                              <w:divBdr>
                                <w:top w:val="none" w:sz="0" w:space="0" w:color="auto"/>
                                <w:left w:val="none" w:sz="0" w:space="0" w:color="auto"/>
                                <w:bottom w:val="none" w:sz="0" w:space="0" w:color="auto"/>
                                <w:right w:val="none" w:sz="0" w:space="0" w:color="auto"/>
                              </w:divBdr>
                              <w:divsChild>
                                <w:div w:id="1503816469">
                                  <w:marLeft w:val="0"/>
                                  <w:marRight w:val="0"/>
                                  <w:marTop w:val="0"/>
                                  <w:marBottom w:val="0"/>
                                  <w:divBdr>
                                    <w:top w:val="none" w:sz="0" w:space="0" w:color="auto"/>
                                    <w:left w:val="none" w:sz="0" w:space="0" w:color="auto"/>
                                    <w:bottom w:val="none" w:sz="0" w:space="0" w:color="auto"/>
                                    <w:right w:val="none" w:sz="0" w:space="0" w:color="auto"/>
                                  </w:divBdr>
                                </w:div>
                              </w:divsChild>
                            </w:div>
                            <w:div w:id="2121410414">
                              <w:marLeft w:val="0"/>
                              <w:marRight w:val="0"/>
                              <w:marTop w:val="0"/>
                              <w:marBottom w:val="0"/>
                              <w:divBdr>
                                <w:top w:val="none" w:sz="0" w:space="0" w:color="auto"/>
                                <w:left w:val="none" w:sz="0" w:space="0" w:color="auto"/>
                                <w:bottom w:val="none" w:sz="0" w:space="0" w:color="auto"/>
                                <w:right w:val="none" w:sz="0" w:space="0" w:color="auto"/>
                              </w:divBdr>
                              <w:divsChild>
                                <w:div w:id="812218316">
                                  <w:marLeft w:val="0"/>
                                  <w:marRight w:val="0"/>
                                  <w:marTop w:val="0"/>
                                  <w:marBottom w:val="0"/>
                                  <w:divBdr>
                                    <w:top w:val="none" w:sz="0" w:space="0" w:color="auto"/>
                                    <w:left w:val="none" w:sz="0" w:space="0" w:color="auto"/>
                                    <w:bottom w:val="none" w:sz="0" w:space="0" w:color="auto"/>
                                    <w:right w:val="none" w:sz="0" w:space="0" w:color="auto"/>
                                  </w:divBdr>
                                </w:div>
                              </w:divsChild>
                            </w:div>
                            <w:div w:id="754278839">
                              <w:marLeft w:val="0"/>
                              <w:marRight w:val="0"/>
                              <w:marTop w:val="0"/>
                              <w:marBottom w:val="0"/>
                              <w:divBdr>
                                <w:top w:val="none" w:sz="0" w:space="0" w:color="auto"/>
                                <w:left w:val="none" w:sz="0" w:space="0" w:color="auto"/>
                                <w:bottom w:val="none" w:sz="0" w:space="0" w:color="auto"/>
                                <w:right w:val="none" w:sz="0" w:space="0" w:color="auto"/>
                              </w:divBdr>
                              <w:divsChild>
                                <w:div w:id="9351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2219">
      <w:bodyDiv w:val="1"/>
      <w:marLeft w:val="0"/>
      <w:marRight w:val="0"/>
      <w:marTop w:val="0"/>
      <w:marBottom w:val="0"/>
      <w:divBdr>
        <w:top w:val="none" w:sz="0" w:space="0" w:color="auto"/>
        <w:left w:val="none" w:sz="0" w:space="0" w:color="auto"/>
        <w:bottom w:val="none" w:sz="0" w:space="0" w:color="auto"/>
        <w:right w:val="none" w:sz="0" w:space="0" w:color="auto"/>
      </w:divBdr>
    </w:div>
    <w:div w:id="987786280">
      <w:bodyDiv w:val="1"/>
      <w:marLeft w:val="0"/>
      <w:marRight w:val="0"/>
      <w:marTop w:val="0"/>
      <w:marBottom w:val="0"/>
      <w:divBdr>
        <w:top w:val="none" w:sz="0" w:space="0" w:color="auto"/>
        <w:left w:val="none" w:sz="0" w:space="0" w:color="auto"/>
        <w:bottom w:val="none" w:sz="0" w:space="0" w:color="auto"/>
        <w:right w:val="none" w:sz="0" w:space="0" w:color="auto"/>
      </w:divBdr>
      <w:divsChild>
        <w:div w:id="994846100">
          <w:marLeft w:val="0"/>
          <w:marRight w:val="0"/>
          <w:marTop w:val="0"/>
          <w:marBottom w:val="0"/>
          <w:divBdr>
            <w:top w:val="none" w:sz="0" w:space="0" w:color="auto"/>
            <w:left w:val="none" w:sz="0" w:space="0" w:color="auto"/>
            <w:bottom w:val="none" w:sz="0" w:space="0" w:color="auto"/>
            <w:right w:val="none" w:sz="0" w:space="0" w:color="auto"/>
          </w:divBdr>
          <w:divsChild>
            <w:div w:id="209612008">
              <w:marLeft w:val="0"/>
              <w:marRight w:val="0"/>
              <w:marTop w:val="0"/>
              <w:marBottom w:val="0"/>
              <w:divBdr>
                <w:top w:val="none" w:sz="0" w:space="0" w:color="auto"/>
                <w:left w:val="none" w:sz="0" w:space="0" w:color="auto"/>
                <w:bottom w:val="none" w:sz="0" w:space="0" w:color="auto"/>
                <w:right w:val="none" w:sz="0" w:space="0" w:color="auto"/>
              </w:divBdr>
              <w:divsChild>
                <w:div w:id="74131846">
                  <w:marLeft w:val="0"/>
                  <w:marRight w:val="0"/>
                  <w:marTop w:val="0"/>
                  <w:marBottom w:val="0"/>
                  <w:divBdr>
                    <w:top w:val="none" w:sz="0" w:space="0" w:color="auto"/>
                    <w:left w:val="none" w:sz="0" w:space="0" w:color="auto"/>
                    <w:bottom w:val="none" w:sz="0" w:space="0" w:color="auto"/>
                    <w:right w:val="none" w:sz="0" w:space="0" w:color="auto"/>
                  </w:divBdr>
                  <w:divsChild>
                    <w:div w:id="540170159">
                      <w:marLeft w:val="0"/>
                      <w:marRight w:val="0"/>
                      <w:marTop w:val="0"/>
                      <w:marBottom w:val="0"/>
                      <w:divBdr>
                        <w:top w:val="none" w:sz="0" w:space="0" w:color="auto"/>
                        <w:left w:val="none" w:sz="0" w:space="0" w:color="auto"/>
                        <w:bottom w:val="none" w:sz="0" w:space="0" w:color="auto"/>
                        <w:right w:val="none" w:sz="0" w:space="0" w:color="auto"/>
                      </w:divBdr>
                      <w:divsChild>
                        <w:div w:id="1792477852">
                          <w:marLeft w:val="0"/>
                          <w:marRight w:val="0"/>
                          <w:marTop w:val="0"/>
                          <w:marBottom w:val="0"/>
                          <w:divBdr>
                            <w:top w:val="none" w:sz="0" w:space="0" w:color="auto"/>
                            <w:left w:val="none" w:sz="0" w:space="0" w:color="auto"/>
                            <w:bottom w:val="none" w:sz="0" w:space="0" w:color="auto"/>
                            <w:right w:val="none" w:sz="0" w:space="0" w:color="auto"/>
                          </w:divBdr>
                          <w:divsChild>
                            <w:div w:id="122240121">
                              <w:marLeft w:val="0"/>
                              <w:marRight w:val="0"/>
                              <w:marTop w:val="0"/>
                              <w:marBottom w:val="0"/>
                              <w:divBdr>
                                <w:top w:val="none" w:sz="0" w:space="0" w:color="auto"/>
                                <w:left w:val="none" w:sz="0" w:space="0" w:color="auto"/>
                                <w:bottom w:val="none" w:sz="0" w:space="0" w:color="auto"/>
                                <w:right w:val="none" w:sz="0" w:space="0" w:color="auto"/>
                              </w:divBdr>
                              <w:divsChild>
                                <w:div w:id="11149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959573">
      <w:bodyDiv w:val="1"/>
      <w:marLeft w:val="0"/>
      <w:marRight w:val="0"/>
      <w:marTop w:val="0"/>
      <w:marBottom w:val="0"/>
      <w:divBdr>
        <w:top w:val="none" w:sz="0" w:space="0" w:color="auto"/>
        <w:left w:val="none" w:sz="0" w:space="0" w:color="auto"/>
        <w:bottom w:val="none" w:sz="0" w:space="0" w:color="auto"/>
        <w:right w:val="none" w:sz="0" w:space="0" w:color="auto"/>
      </w:divBdr>
    </w:div>
    <w:div w:id="1117875818">
      <w:bodyDiv w:val="1"/>
      <w:marLeft w:val="0"/>
      <w:marRight w:val="0"/>
      <w:marTop w:val="0"/>
      <w:marBottom w:val="0"/>
      <w:divBdr>
        <w:top w:val="none" w:sz="0" w:space="0" w:color="auto"/>
        <w:left w:val="none" w:sz="0" w:space="0" w:color="auto"/>
        <w:bottom w:val="none" w:sz="0" w:space="0" w:color="auto"/>
        <w:right w:val="none" w:sz="0" w:space="0" w:color="auto"/>
      </w:divBdr>
    </w:div>
    <w:div w:id="1395008722">
      <w:bodyDiv w:val="1"/>
      <w:marLeft w:val="0"/>
      <w:marRight w:val="0"/>
      <w:marTop w:val="0"/>
      <w:marBottom w:val="0"/>
      <w:divBdr>
        <w:top w:val="none" w:sz="0" w:space="0" w:color="auto"/>
        <w:left w:val="none" w:sz="0" w:space="0" w:color="auto"/>
        <w:bottom w:val="none" w:sz="0" w:space="0" w:color="auto"/>
        <w:right w:val="none" w:sz="0" w:space="0" w:color="auto"/>
      </w:divBdr>
    </w:div>
    <w:div w:id="1588228704">
      <w:bodyDiv w:val="1"/>
      <w:marLeft w:val="0"/>
      <w:marRight w:val="0"/>
      <w:marTop w:val="0"/>
      <w:marBottom w:val="0"/>
      <w:divBdr>
        <w:top w:val="none" w:sz="0" w:space="0" w:color="auto"/>
        <w:left w:val="none" w:sz="0" w:space="0" w:color="auto"/>
        <w:bottom w:val="none" w:sz="0" w:space="0" w:color="auto"/>
        <w:right w:val="none" w:sz="0" w:space="0" w:color="auto"/>
      </w:divBdr>
      <w:divsChild>
        <w:div w:id="89011853">
          <w:marLeft w:val="0"/>
          <w:marRight w:val="0"/>
          <w:marTop w:val="0"/>
          <w:marBottom w:val="0"/>
          <w:divBdr>
            <w:top w:val="none" w:sz="0" w:space="0" w:color="auto"/>
            <w:left w:val="none" w:sz="0" w:space="0" w:color="auto"/>
            <w:bottom w:val="none" w:sz="0" w:space="0" w:color="auto"/>
            <w:right w:val="none" w:sz="0" w:space="0" w:color="auto"/>
          </w:divBdr>
          <w:divsChild>
            <w:div w:id="495609556">
              <w:marLeft w:val="0"/>
              <w:marRight w:val="0"/>
              <w:marTop w:val="0"/>
              <w:marBottom w:val="0"/>
              <w:divBdr>
                <w:top w:val="none" w:sz="0" w:space="0" w:color="auto"/>
                <w:left w:val="none" w:sz="0" w:space="0" w:color="auto"/>
                <w:bottom w:val="none" w:sz="0" w:space="0" w:color="auto"/>
                <w:right w:val="none" w:sz="0" w:space="0" w:color="auto"/>
              </w:divBdr>
              <w:divsChild>
                <w:div w:id="1474524002">
                  <w:marLeft w:val="0"/>
                  <w:marRight w:val="0"/>
                  <w:marTop w:val="0"/>
                  <w:marBottom w:val="0"/>
                  <w:divBdr>
                    <w:top w:val="none" w:sz="0" w:space="0" w:color="auto"/>
                    <w:left w:val="none" w:sz="0" w:space="0" w:color="auto"/>
                    <w:bottom w:val="none" w:sz="0" w:space="0" w:color="auto"/>
                    <w:right w:val="none" w:sz="0" w:space="0" w:color="auto"/>
                  </w:divBdr>
                  <w:divsChild>
                    <w:div w:id="904032193">
                      <w:marLeft w:val="0"/>
                      <w:marRight w:val="0"/>
                      <w:marTop w:val="0"/>
                      <w:marBottom w:val="0"/>
                      <w:divBdr>
                        <w:top w:val="none" w:sz="0" w:space="0" w:color="auto"/>
                        <w:left w:val="none" w:sz="0" w:space="0" w:color="auto"/>
                        <w:bottom w:val="none" w:sz="0" w:space="0" w:color="auto"/>
                        <w:right w:val="none" w:sz="0" w:space="0" w:color="auto"/>
                      </w:divBdr>
                      <w:divsChild>
                        <w:div w:id="1713768424">
                          <w:marLeft w:val="0"/>
                          <w:marRight w:val="0"/>
                          <w:marTop w:val="300"/>
                          <w:marBottom w:val="0"/>
                          <w:divBdr>
                            <w:top w:val="none" w:sz="0" w:space="0" w:color="auto"/>
                            <w:left w:val="none" w:sz="0" w:space="0" w:color="auto"/>
                            <w:bottom w:val="none" w:sz="0" w:space="0" w:color="auto"/>
                            <w:right w:val="none" w:sz="0" w:space="0" w:color="auto"/>
                          </w:divBdr>
                          <w:divsChild>
                            <w:div w:id="21130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764717">
      <w:bodyDiv w:val="1"/>
      <w:marLeft w:val="0"/>
      <w:marRight w:val="0"/>
      <w:marTop w:val="0"/>
      <w:marBottom w:val="0"/>
      <w:divBdr>
        <w:top w:val="none" w:sz="0" w:space="0" w:color="auto"/>
        <w:left w:val="none" w:sz="0" w:space="0" w:color="auto"/>
        <w:bottom w:val="none" w:sz="0" w:space="0" w:color="auto"/>
        <w:right w:val="none" w:sz="0" w:space="0" w:color="auto"/>
      </w:divBdr>
    </w:div>
    <w:div w:id="207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1;anete.Zvaigzne@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Gannosa@f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8511-62EA-42C6-9CEB-996A97EB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5622</Words>
  <Characters>3206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projekts „Valsts budžeta finansējuma piešķiršanas un izlietojuma uzraudzības kārtība privātpersonām valsts pārvaldes uzdevumu veikšanai”</vt:lpstr>
    </vt:vector>
  </TitlesOfParts>
  <Company>Finanšu ministrija</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„Valsts budžeta finansējuma piešķiršanas un izlietojuma uzraudzības kārtība privātpersonām valsts pārvaldes uzdevumu veikšanai”</dc:title>
  <dc:subject>Ministru kabineta noteikumu projekts</dc:subject>
  <dc:creator>S.Gannosa</dc:creator>
  <dc:description>Sandra.Gannosa@fm.gov.lv, 67095424</dc:description>
  <cp:lastModifiedBy>Lagzdiņa Lelde</cp:lastModifiedBy>
  <cp:revision>6</cp:revision>
  <cp:lastPrinted>2014-02-13T13:44:00Z</cp:lastPrinted>
  <dcterms:created xsi:type="dcterms:W3CDTF">2014-04-11T07:57:00Z</dcterms:created>
  <dcterms:modified xsi:type="dcterms:W3CDTF">2014-04-29T05:26:00Z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y fmtid="{D5CDD505-2E9C-101B-9397-08002B2CF9AE}" pid="3" name="Vadītājs">
    <vt:lpwstr>Daiga Gulbe</vt:lpwstr>
  </property>
  <property fmtid="{D5CDD505-2E9C-101B-9397-08002B2CF9AE}" pid="4" name="Kategorija">
    <vt:lpwstr>MK noteikumu projekts</vt:lpwstr>
  </property>
  <property fmtid="{D5CDD505-2E9C-101B-9397-08002B2CF9AE}" pid="5" name="DKP">
    <vt:lpwstr>23</vt:lpwstr>
  </property>
</Properties>
</file>