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7" w:displacedByCustomXml="next"/>
    <w:bookmarkStart w:id="1" w:name="OLE_LINK8" w:displacedByCustomXml="next"/>
    <w:sdt>
      <w:sdtPr>
        <w:id w:val="7820260"/>
        <w:docPartObj>
          <w:docPartGallery w:val="Page Numbers (Bottom of Page)"/>
          <w:docPartUnique/>
        </w:docPartObj>
      </w:sdtPr>
      <w:sdtContent>
        <w:p w:rsidR="0077042A" w:rsidRDefault="0077042A" w:rsidP="007F6DEE">
          <w:pPr>
            <w:pStyle w:val="Footer"/>
            <w:ind w:left="5103"/>
            <w:jc w:val="both"/>
          </w:pPr>
          <w:r>
            <w:rPr>
              <w:rFonts w:ascii="Times New Roman" w:hAnsi="Times New Roman" w:cs="Times New Roman"/>
              <w:sz w:val="20"/>
              <w:szCs w:val="20"/>
            </w:rPr>
            <w:t>2.pielikums Informatīvajam ziņojumam</w:t>
          </w:r>
          <w:r w:rsidRPr="00723116">
            <w:rPr>
              <w:rFonts w:ascii="Times New Roman" w:hAnsi="Times New Roman" w:cs="Times New Roman"/>
              <w:sz w:val="20"/>
              <w:szCs w:val="20"/>
            </w:rPr>
            <w:t xml:space="preserve"> „Par Eiropas Savienības fondu darbības programmas „Izaugsme un nodarbinātība” </w:t>
          </w:r>
          <w:r w:rsidR="00551675">
            <w:rPr>
              <w:rFonts w:ascii="Times New Roman" w:hAnsi="Times New Roman" w:cs="Times New Roman"/>
              <w:sz w:val="20"/>
              <w:szCs w:val="20"/>
            </w:rPr>
            <w:t>9.2.3</w:t>
          </w:r>
          <w:r w:rsidRPr="00723116">
            <w:rPr>
              <w:rFonts w:ascii="Times New Roman" w:hAnsi="Times New Roman" w:cs="Times New Roman"/>
              <w:sz w:val="20"/>
              <w:szCs w:val="20"/>
            </w:rPr>
            <w:t>. specifiskā atbalsta mērķa „Atbalstīt p</w:t>
          </w:r>
          <w:r w:rsidRPr="00723116">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723116">
            <w:rPr>
              <w:rStyle w:val="CommentReference"/>
              <w:rFonts w:ascii="Times New Roman" w:hAnsi="Times New Roman"/>
              <w:sz w:val="20"/>
              <w:szCs w:val="20"/>
            </w:rPr>
            <w:t xml:space="preserve">kvalitātes nodrošināšanas sistēmas </w:t>
          </w:r>
          <w:r w:rsidRPr="00723116">
            <w:rPr>
              <w:rFonts w:ascii="Times New Roman" w:hAnsi="Times New Roman" w:cs="Times New Roman"/>
              <w:bCs/>
              <w:spacing w:val="-2"/>
              <w:sz w:val="20"/>
              <w:szCs w:val="20"/>
            </w:rPr>
            <w:t>izstrādi un ieviešanu, jo īpaši sociālās atstumtības un nabadzības riskam pakļauto iedzīvotāju veselības uzlabošanai</w:t>
          </w:r>
          <w:r w:rsidRPr="00723116">
            <w:rPr>
              <w:rFonts w:ascii="Times New Roman" w:hAnsi="Times New Roman" w:cs="Times New Roman"/>
              <w:sz w:val="20"/>
              <w:szCs w:val="20"/>
            </w:rPr>
            <w:t>” ieviešanu</w:t>
          </w:r>
          <w:bookmarkEnd w:id="1"/>
          <w:bookmarkEnd w:id="0"/>
          <w:r w:rsidRPr="00723116">
            <w:rPr>
              <w:rFonts w:ascii="Times New Roman" w:hAnsi="Times New Roman" w:cs="Times New Roman"/>
              <w:sz w:val="20"/>
              <w:szCs w:val="20"/>
            </w:rPr>
            <w:t>”</w:t>
          </w:r>
        </w:p>
        <w:p w:rsidR="0077042A" w:rsidRDefault="00BD0BD7" w:rsidP="0077042A">
          <w:pPr>
            <w:pStyle w:val="Footer"/>
            <w:jc w:val="center"/>
          </w:pPr>
        </w:p>
      </w:sdtContent>
    </w:sdt>
    <w:p w:rsidR="00522EBE" w:rsidRPr="004723F7" w:rsidRDefault="00F5382A" w:rsidP="000B3492">
      <w:pPr>
        <w:jc w:val="center"/>
        <w:rPr>
          <w:rFonts w:ascii="Times New Roman" w:hAnsi="Times New Roman" w:cs="Times New Roman"/>
          <w:b/>
          <w:sz w:val="28"/>
          <w:szCs w:val="24"/>
        </w:rPr>
      </w:pPr>
      <w:bookmarkStart w:id="2" w:name="OLE_LINK3"/>
      <w:bookmarkStart w:id="3" w:name="OLE_LINK4"/>
      <w:r>
        <w:rPr>
          <w:rFonts w:ascii="Times New Roman" w:hAnsi="Times New Roman" w:cs="Times New Roman"/>
          <w:b/>
          <w:sz w:val="28"/>
          <w:szCs w:val="24"/>
        </w:rPr>
        <w:t>Projekta</w:t>
      </w:r>
      <w:r w:rsidR="00522EBE" w:rsidRPr="004723F7">
        <w:rPr>
          <w:rFonts w:ascii="Times New Roman" w:hAnsi="Times New Roman" w:cs="Times New Roman"/>
          <w:b/>
          <w:sz w:val="28"/>
          <w:szCs w:val="24"/>
        </w:rPr>
        <w:t xml:space="preserve"> progresa </w:t>
      </w:r>
      <w:r w:rsidR="00D616AB" w:rsidRPr="004723F7">
        <w:rPr>
          <w:rFonts w:ascii="Times New Roman" w:hAnsi="Times New Roman" w:cs="Times New Roman"/>
          <w:b/>
          <w:sz w:val="28"/>
          <w:szCs w:val="24"/>
        </w:rPr>
        <w:t>pārskata</w:t>
      </w:r>
      <w:r w:rsidR="00522EBE" w:rsidRPr="004723F7">
        <w:rPr>
          <w:rFonts w:ascii="Times New Roman" w:hAnsi="Times New Roman" w:cs="Times New Roman"/>
          <w:b/>
          <w:sz w:val="28"/>
          <w:szCs w:val="24"/>
        </w:rPr>
        <w:t xml:space="preserve"> veidlapa</w:t>
      </w:r>
    </w:p>
    <w:p w:rsidR="00D55BC2" w:rsidRDefault="00D55BC2" w:rsidP="000B3492">
      <w:pPr>
        <w:pStyle w:val="Heading2"/>
        <w:numPr>
          <w:ilvl w:val="0"/>
          <w:numId w:val="0"/>
        </w:numPr>
      </w:pPr>
      <w:bookmarkStart w:id="4" w:name="_Toc373155089"/>
      <w:bookmarkStart w:id="5" w:name="_Toc373753556"/>
      <w:bookmarkStart w:id="6" w:name="_Toc373855780"/>
      <w:bookmarkEnd w:id="2"/>
      <w:bookmarkEnd w:id="3"/>
      <w:r w:rsidRPr="00C57C87">
        <w:t>1. Vispārējā informācija par progresa pārskatu:</w:t>
      </w:r>
      <w:bookmarkEnd w:id="4"/>
      <w:bookmarkEnd w:id="5"/>
      <w:bookmarkEnd w:id="6"/>
    </w:p>
    <w:tbl>
      <w:tblPr>
        <w:tblStyle w:val="TableGrid"/>
        <w:tblW w:w="0" w:type="auto"/>
        <w:tblLook w:val="04A0"/>
      </w:tblPr>
      <w:tblGrid>
        <w:gridCol w:w="2093"/>
        <w:gridCol w:w="1843"/>
        <w:gridCol w:w="5685"/>
      </w:tblGrid>
      <w:tr w:rsidR="00522EBE" w:rsidRPr="004723F7" w:rsidTr="004F21D3">
        <w:trPr>
          <w:trHeight w:val="851"/>
        </w:trPr>
        <w:tc>
          <w:tcPr>
            <w:tcW w:w="2093" w:type="dxa"/>
            <w:shd w:val="clear" w:color="auto" w:fill="B8CCE4" w:themeFill="accent1" w:themeFillTint="66"/>
            <w:vAlign w:val="center"/>
          </w:tcPr>
          <w:p w:rsidR="00522EBE" w:rsidRPr="004723F7" w:rsidRDefault="00D55BC2" w:rsidP="004F21D3">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 xml:space="preserve">1.1. </w:t>
            </w:r>
            <w:r w:rsidR="00D616AB" w:rsidRPr="004723F7">
              <w:rPr>
                <w:rFonts w:ascii="Times New Roman" w:hAnsi="Times New Roman" w:cs="Times New Roman"/>
                <w:b/>
                <w:sz w:val="24"/>
                <w:szCs w:val="24"/>
              </w:rPr>
              <w:t>Ieguldījuma prioritāte:</w:t>
            </w:r>
          </w:p>
        </w:tc>
        <w:tc>
          <w:tcPr>
            <w:tcW w:w="7528" w:type="dxa"/>
            <w:gridSpan w:val="2"/>
            <w:vAlign w:val="center"/>
          </w:tcPr>
          <w:p w:rsidR="00522EBE" w:rsidRPr="004723F7" w:rsidRDefault="001643B1" w:rsidP="004F21D3">
            <w:pPr>
              <w:spacing w:line="276" w:lineRule="auto"/>
              <w:rPr>
                <w:rFonts w:ascii="Times New Roman" w:hAnsi="Times New Roman" w:cs="Times New Roman"/>
                <w:sz w:val="24"/>
                <w:szCs w:val="24"/>
              </w:rPr>
            </w:pPr>
            <w:r>
              <w:rPr>
                <w:rFonts w:ascii="Times New Roman" w:eastAsia="Calibri" w:hAnsi="Times New Roman" w:cs="Times New Roman"/>
                <w:sz w:val="24"/>
              </w:rPr>
              <w:t>9.2</w:t>
            </w:r>
            <w:r w:rsidR="00D616AB" w:rsidRPr="004723F7">
              <w:rPr>
                <w:rFonts w:ascii="Times New Roman" w:eastAsia="Calibri" w:hAnsi="Times New Roman" w:cs="Times New Roman"/>
                <w:sz w:val="24"/>
              </w:rPr>
              <w:t xml:space="preserve">. Piekļuves uzlabošana </w:t>
            </w:r>
            <w:r w:rsidR="00912E8B">
              <w:rPr>
                <w:rFonts w:ascii="Times New Roman" w:eastAsia="Calibri" w:hAnsi="Times New Roman" w:cs="Times New Roman"/>
                <w:sz w:val="24"/>
              </w:rPr>
              <w:t xml:space="preserve">cenas ziņā </w:t>
            </w:r>
            <w:r w:rsidR="00D616AB" w:rsidRPr="004723F7">
              <w:rPr>
                <w:rFonts w:ascii="Times New Roman" w:eastAsia="Calibri" w:hAnsi="Times New Roman" w:cs="Times New Roman"/>
                <w:sz w:val="24"/>
              </w:rPr>
              <w:t>pieejamiem, ilgtspējīgiem un kvalit</w:t>
            </w:r>
            <w:r w:rsidR="00912E8B">
              <w:rPr>
                <w:rFonts w:ascii="Times New Roman" w:eastAsia="Calibri" w:hAnsi="Times New Roman" w:cs="Times New Roman"/>
                <w:sz w:val="24"/>
              </w:rPr>
              <w:t>atīviem</w:t>
            </w:r>
            <w:r w:rsidR="00D616AB" w:rsidRPr="004723F7">
              <w:rPr>
                <w:rFonts w:ascii="Times New Roman" w:eastAsia="Calibri" w:hAnsi="Times New Roman" w:cs="Times New Roman"/>
                <w:sz w:val="24"/>
              </w:rPr>
              <w:t xml:space="preserve"> pakalpojumiem, tostarp veselības aprūpei un vispārējas nozīmes sociālajiem pakalpojumiem</w:t>
            </w:r>
          </w:p>
        </w:tc>
      </w:tr>
      <w:tr w:rsidR="00522EBE" w:rsidRPr="004723F7" w:rsidTr="004F21D3">
        <w:trPr>
          <w:trHeight w:val="851"/>
        </w:trPr>
        <w:tc>
          <w:tcPr>
            <w:tcW w:w="2093" w:type="dxa"/>
            <w:shd w:val="clear" w:color="auto" w:fill="B8CCE4" w:themeFill="accent1" w:themeFillTint="66"/>
            <w:vAlign w:val="center"/>
          </w:tcPr>
          <w:p w:rsidR="00522EBE" w:rsidRPr="004723F7" w:rsidRDefault="00D55BC2" w:rsidP="004F21D3">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 xml:space="preserve">1.2. </w:t>
            </w:r>
            <w:r w:rsidR="00D616AB" w:rsidRPr="004723F7">
              <w:rPr>
                <w:rFonts w:ascii="Times New Roman" w:hAnsi="Times New Roman" w:cs="Times New Roman"/>
                <w:b/>
                <w:sz w:val="24"/>
                <w:szCs w:val="24"/>
              </w:rPr>
              <w:t>Specifiskais atbalsta mērķis:</w:t>
            </w:r>
          </w:p>
        </w:tc>
        <w:tc>
          <w:tcPr>
            <w:tcW w:w="7528" w:type="dxa"/>
            <w:gridSpan w:val="2"/>
            <w:vAlign w:val="center"/>
          </w:tcPr>
          <w:p w:rsidR="00522EBE" w:rsidRPr="009339BA" w:rsidRDefault="001643B1" w:rsidP="001643B1">
            <w:pPr>
              <w:spacing w:line="276" w:lineRule="auto"/>
              <w:rPr>
                <w:rFonts w:ascii="Times New Roman" w:hAnsi="Times New Roman" w:cs="Times New Roman"/>
                <w:sz w:val="24"/>
                <w:szCs w:val="24"/>
              </w:rPr>
            </w:pPr>
            <w:r>
              <w:rPr>
                <w:rFonts w:ascii="Times New Roman" w:hAnsi="Times New Roman" w:cs="Times New Roman"/>
                <w:bCs/>
                <w:spacing w:val="-2"/>
                <w:sz w:val="24"/>
                <w:szCs w:val="24"/>
              </w:rPr>
              <w:t>9.2</w:t>
            </w:r>
            <w:r w:rsidR="00551675">
              <w:rPr>
                <w:rFonts w:ascii="Times New Roman" w:hAnsi="Times New Roman" w:cs="Times New Roman"/>
                <w:bCs/>
                <w:spacing w:val="-2"/>
                <w:sz w:val="24"/>
                <w:szCs w:val="24"/>
              </w:rPr>
              <w:t>.</w:t>
            </w:r>
            <w:r w:rsidR="0087321E">
              <w:rPr>
                <w:rFonts w:ascii="Times New Roman" w:hAnsi="Times New Roman" w:cs="Times New Roman"/>
                <w:bCs/>
                <w:spacing w:val="-2"/>
                <w:sz w:val="24"/>
                <w:szCs w:val="24"/>
              </w:rPr>
              <w:t>3</w:t>
            </w:r>
            <w:r w:rsidR="00FE1A4A" w:rsidRPr="00FE1A4A">
              <w:rPr>
                <w:rFonts w:ascii="Times New Roman" w:hAnsi="Times New Roman" w:cs="Times New Roman"/>
                <w:bCs/>
                <w:spacing w:val="-2"/>
                <w:sz w:val="24"/>
                <w:szCs w:val="24"/>
              </w:rPr>
              <w:t xml:space="preserve">. </w:t>
            </w:r>
            <w:r w:rsidR="00912E8B">
              <w:rPr>
                <w:rFonts w:ascii="Times New Roman" w:hAnsi="Times New Roman" w:cs="Times New Roman"/>
                <w:bCs/>
                <w:spacing w:val="-2"/>
                <w:sz w:val="24"/>
                <w:szCs w:val="24"/>
              </w:rPr>
              <w:t>Atbalstīt p</w:t>
            </w:r>
            <w:r w:rsidR="00FE1A4A" w:rsidRPr="00FE1A4A">
              <w:rPr>
                <w:rFonts w:ascii="Times New Roman" w:hAnsi="Times New Roman" w:cs="Times New Roman"/>
                <w:bCs/>
                <w:spacing w:val="-2"/>
                <w:sz w:val="24"/>
                <w:szCs w:val="24"/>
              </w:rPr>
              <w:t>rioritāro</w:t>
            </w:r>
            <w:r w:rsidR="009339BA" w:rsidRPr="009339BA">
              <w:rPr>
                <w:rFonts w:ascii="Times New Roman" w:hAnsi="Times New Roman" w:cs="Times New Roman"/>
                <w:bCs/>
                <w:spacing w:val="-2"/>
                <w:sz w:val="24"/>
                <w:szCs w:val="24"/>
              </w:rPr>
              <w:t xml:space="preserve"> </w:t>
            </w:r>
            <w:r w:rsidR="00912E8B">
              <w:rPr>
                <w:rFonts w:ascii="Times New Roman" w:hAnsi="Times New Roman" w:cs="Times New Roman"/>
                <w:bCs/>
                <w:spacing w:val="-2"/>
                <w:sz w:val="24"/>
                <w:szCs w:val="24"/>
              </w:rPr>
              <w:t xml:space="preserve">(sirds un asinsvadu, onkoloģijas, perinatālā un neonatālā perioda aprūpes un garīgās veselības) </w:t>
            </w:r>
            <w:r w:rsidR="009339BA" w:rsidRPr="009339BA">
              <w:rPr>
                <w:rFonts w:ascii="Times New Roman" w:hAnsi="Times New Roman" w:cs="Times New Roman"/>
                <w:bCs/>
                <w:spacing w:val="-2"/>
                <w:sz w:val="24"/>
                <w:szCs w:val="24"/>
              </w:rPr>
              <w:t xml:space="preserve">veselības jomu </w:t>
            </w:r>
            <w:r w:rsidR="00912E8B">
              <w:rPr>
                <w:rFonts w:ascii="Times New Roman" w:hAnsi="Times New Roman" w:cs="Times New Roman"/>
                <w:bCs/>
                <w:spacing w:val="-2"/>
                <w:sz w:val="24"/>
                <w:szCs w:val="24"/>
              </w:rPr>
              <w:t xml:space="preserve">veselības tīklu </w:t>
            </w:r>
            <w:r w:rsidR="009339BA" w:rsidRPr="009339BA">
              <w:rPr>
                <w:rFonts w:ascii="Times New Roman" w:hAnsi="Times New Roman" w:cs="Times New Roman"/>
                <w:bCs/>
                <w:spacing w:val="-2"/>
                <w:sz w:val="24"/>
                <w:szCs w:val="24"/>
              </w:rPr>
              <w:t xml:space="preserve">attīstības vadlīniju un </w:t>
            </w:r>
            <w:r w:rsidR="009339BA" w:rsidRPr="009339BA">
              <w:rPr>
                <w:rStyle w:val="CommentReference"/>
                <w:rFonts w:ascii="Times New Roman" w:hAnsi="Times New Roman"/>
                <w:sz w:val="24"/>
                <w:szCs w:val="24"/>
              </w:rPr>
              <w:t xml:space="preserve">kvalitātes nodrošināšanas sistēmas </w:t>
            </w:r>
            <w:r w:rsidR="009339BA" w:rsidRPr="009339BA">
              <w:rPr>
                <w:rFonts w:ascii="Times New Roman" w:hAnsi="Times New Roman" w:cs="Times New Roman"/>
                <w:bCs/>
                <w:spacing w:val="-2"/>
                <w:sz w:val="24"/>
                <w:szCs w:val="24"/>
              </w:rPr>
              <w:t>izstrādi un ieviešanu, jo īpaši sociālās atstumtības un nabadzības riskam pakļauto iedzīvotāju veselības uzlabošanai</w:t>
            </w:r>
          </w:p>
        </w:tc>
      </w:tr>
      <w:tr w:rsidR="00D616AB" w:rsidRPr="004723F7" w:rsidTr="004F21D3">
        <w:trPr>
          <w:trHeight w:val="851"/>
        </w:trPr>
        <w:tc>
          <w:tcPr>
            <w:tcW w:w="2093" w:type="dxa"/>
            <w:shd w:val="clear" w:color="auto" w:fill="B8CCE4" w:themeFill="accent1" w:themeFillTint="66"/>
            <w:vAlign w:val="center"/>
          </w:tcPr>
          <w:p w:rsidR="00D616AB" w:rsidRPr="004723F7" w:rsidRDefault="00D55BC2" w:rsidP="00F5382A">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1.</w:t>
            </w:r>
            <w:r w:rsidR="00E23C15" w:rsidRPr="004723F7">
              <w:rPr>
                <w:rFonts w:ascii="Times New Roman" w:hAnsi="Times New Roman" w:cs="Times New Roman"/>
                <w:b/>
                <w:sz w:val="24"/>
                <w:szCs w:val="24"/>
              </w:rPr>
              <w:t>3</w:t>
            </w:r>
            <w:r w:rsidRPr="004723F7">
              <w:rPr>
                <w:rFonts w:ascii="Times New Roman" w:hAnsi="Times New Roman" w:cs="Times New Roman"/>
                <w:b/>
                <w:sz w:val="24"/>
                <w:szCs w:val="24"/>
              </w:rPr>
              <w:t xml:space="preserve">. </w:t>
            </w:r>
            <w:r w:rsidR="00F5382A">
              <w:rPr>
                <w:rFonts w:ascii="Times New Roman" w:hAnsi="Times New Roman" w:cs="Times New Roman"/>
                <w:b/>
                <w:sz w:val="24"/>
                <w:szCs w:val="24"/>
              </w:rPr>
              <w:t>Projekta</w:t>
            </w:r>
            <w:r w:rsidR="00D616AB" w:rsidRPr="004723F7">
              <w:rPr>
                <w:rFonts w:ascii="Times New Roman" w:hAnsi="Times New Roman" w:cs="Times New Roman"/>
                <w:b/>
                <w:sz w:val="24"/>
                <w:szCs w:val="24"/>
              </w:rPr>
              <w:t xml:space="preserve"> nosaukums:</w:t>
            </w:r>
          </w:p>
        </w:tc>
        <w:tc>
          <w:tcPr>
            <w:tcW w:w="7528" w:type="dxa"/>
            <w:gridSpan w:val="2"/>
            <w:vAlign w:val="center"/>
          </w:tcPr>
          <w:p w:rsidR="00D616AB" w:rsidRPr="004723F7" w:rsidRDefault="00D616AB"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 xml:space="preserve">Veselības tīklu </w:t>
            </w:r>
            <w:r w:rsidR="00C32C5B">
              <w:rPr>
                <w:rFonts w:ascii="Times New Roman" w:hAnsi="Times New Roman" w:cs="Times New Roman"/>
                <w:sz w:val="24"/>
                <w:szCs w:val="24"/>
              </w:rPr>
              <w:t xml:space="preserve">attīstības </w:t>
            </w:r>
            <w:r w:rsidRPr="0027071E">
              <w:rPr>
                <w:rFonts w:ascii="Times New Roman" w:hAnsi="Times New Roman" w:cs="Times New Roman"/>
                <w:sz w:val="24"/>
                <w:szCs w:val="24"/>
              </w:rPr>
              <w:t xml:space="preserve">vadlīniju un </w:t>
            </w:r>
            <w:r w:rsidRPr="0027071E">
              <w:rPr>
                <w:rFonts w:ascii="Times New Roman" w:hAnsi="Times New Roman"/>
                <w:sz w:val="24"/>
              </w:rPr>
              <w:t xml:space="preserve">kvalitātes </w:t>
            </w:r>
            <w:r w:rsidR="00FE1A4A" w:rsidRPr="0027071E">
              <w:rPr>
                <w:rFonts w:ascii="Times New Roman" w:hAnsi="Times New Roman" w:cs="Times New Roman"/>
                <w:sz w:val="24"/>
                <w:szCs w:val="24"/>
              </w:rPr>
              <w:t>nodrošināšanas</w:t>
            </w:r>
            <w:r w:rsidRPr="0027071E">
              <w:rPr>
                <w:rFonts w:ascii="Times New Roman" w:hAnsi="Times New Roman"/>
                <w:sz w:val="24"/>
              </w:rPr>
              <w:t xml:space="preserve"> sistēmas</w:t>
            </w:r>
            <w:r w:rsidRPr="0027071E">
              <w:rPr>
                <w:rFonts w:ascii="Times New Roman" w:hAnsi="Times New Roman" w:cs="Times New Roman"/>
                <w:sz w:val="24"/>
                <w:szCs w:val="24"/>
              </w:rPr>
              <w:t xml:space="preserve"> izstrāde </w:t>
            </w:r>
            <w:r w:rsidR="00FE1A4A" w:rsidRPr="0027071E">
              <w:rPr>
                <w:rFonts w:ascii="Times New Roman" w:hAnsi="Times New Roman" w:cs="Times New Roman"/>
                <w:sz w:val="24"/>
                <w:szCs w:val="24"/>
              </w:rPr>
              <w:t xml:space="preserve">un </w:t>
            </w:r>
            <w:r w:rsidR="00A96E3D" w:rsidRPr="0027071E">
              <w:rPr>
                <w:rFonts w:ascii="Times New Roman" w:hAnsi="Times New Roman" w:cs="Times New Roman"/>
                <w:sz w:val="24"/>
                <w:szCs w:val="24"/>
              </w:rPr>
              <w:t>ieviešana prioritāro</w:t>
            </w:r>
            <w:r w:rsidRPr="004723F7">
              <w:rPr>
                <w:rFonts w:ascii="Times New Roman" w:hAnsi="Times New Roman" w:cs="Times New Roman"/>
                <w:sz w:val="24"/>
                <w:szCs w:val="24"/>
              </w:rPr>
              <w:t xml:space="preserve"> veselības jomu ietvaros</w:t>
            </w:r>
          </w:p>
        </w:tc>
      </w:tr>
      <w:tr w:rsidR="00D616AB" w:rsidRPr="004723F7" w:rsidTr="004F21D3">
        <w:trPr>
          <w:trHeight w:val="851"/>
        </w:trPr>
        <w:tc>
          <w:tcPr>
            <w:tcW w:w="2093" w:type="dxa"/>
            <w:shd w:val="clear" w:color="auto" w:fill="B8CCE4" w:themeFill="accent1" w:themeFillTint="66"/>
            <w:vAlign w:val="center"/>
          </w:tcPr>
          <w:p w:rsidR="00D616AB" w:rsidRPr="004723F7" w:rsidRDefault="00D55BC2" w:rsidP="004F21D3">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1.</w:t>
            </w:r>
            <w:r w:rsidR="00E23C15" w:rsidRPr="004723F7">
              <w:rPr>
                <w:rFonts w:ascii="Times New Roman" w:hAnsi="Times New Roman" w:cs="Times New Roman"/>
                <w:b/>
                <w:sz w:val="24"/>
                <w:szCs w:val="24"/>
              </w:rPr>
              <w:t>4</w:t>
            </w:r>
            <w:r w:rsidRPr="004723F7">
              <w:rPr>
                <w:rFonts w:ascii="Times New Roman" w:hAnsi="Times New Roman" w:cs="Times New Roman"/>
                <w:b/>
                <w:sz w:val="24"/>
                <w:szCs w:val="24"/>
              </w:rPr>
              <w:t xml:space="preserve">. </w:t>
            </w:r>
            <w:r w:rsidR="00D616AB" w:rsidRPr="004723F7">
              <w:rPr>
                <w:rFonts w:ascii="Times New Roman" w:hAnsi="Times New Roman" w:cs="Times New Roman"/>
                <w:b/>
                <w:sz w:val="24"/>
                <w:szCs w:val="24"/>
              </w:rPr>
              <w:t>Finansējuma saņēmējs</w:t>
            </w:r>
          </w:p>
        </w:tc>
        <w:tc>
          <w:tcPr>
            <w:tcW w:w="7528" w:type="dxa"/>
            <w:gridSpan w:val="2"/>
            <w:vAlign w:val="center"/>
          </w:tcPr>
          <w:p w:rsidR="00D616AB" w:rsidRPr="004723F7" w:rsidRDefault="007C2DC9" w:rsidP="004F21D3">
            <w:pPr>
              <w:spacing w:line="276" w:lineRule="auto"/>
              <w:rPr>
                <w:rFonts w:ascii="Times New Roman" w:hAnsi="Times New Roman" w:cs="Times New Roman"/>
                <w:sz w:val="24"/>
                <w:szCs w:val="24"/>
              </w:rPr>
            </w:pPr>
            <w:r>
              <w:rPr>
                <w:rFonts w:ascii="Times New Roman" w:hAnsi="Times New Roman" w:cs="Times New Roman"/>
                <w:sz w:val="24"/>
                <w:szCs w:val="24"/>
              </w:rPr>
              <w:t>Nacionālais veselības dienests</w:t>
            </w:r>
          </w:p>
        </w:tc>
      </w:tr>
      <w:tr w:rsidR="00D616AB" w:rsidRPr="004723F7" w:rsidTr="004F21D3">
        <w:trPr>
          <w:trHeight w:val="851"/>
        </w:trPr>
        <w:tc>
          <w:tcPr>
            <w:tcW w:w="2093" w:type="dxa"/>
            <w:shd w:val="clear" w:color="auto" w:fill="B8CCE4" w:themeFill="accent1" w:themeFillTint="66"/>
            <w:vAlign w:val="center"/>
          </w:tcPr>
          <w:p w:rsidR="00D616AB" w:rsidRPr="004723F7" w:rsidRDefault="00D55BC2" w:rsidP="004F21D3">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1.</w:t>
            </w:r>
            <w:r w:rsidR="00E23C15" w:rsidRPr="004723F7">
              <w:rPr>
                <w:rFonts w:ascii="Times New Roman" w:hAnsi="Times New Roman" w:cs="Times New Roman"/>
                <w:b/>
                <w:sz w:val="24"/>
                <w:szCs w:val="24"/>
              </w:rPr>
              <w:t>5</w:t>
            </w:r>
            <w:r w:rsidRPr="004723F7">
              <w:rPr>
                <w:rFonts w:ascii="Times New Roman" w:hAnsi="Times New Roman" w:cs="Times New Roman"/>
                <w:b/>
                <w:sz w:val="24"/>
                <w:szCs w:val="24"/>
              </w:rPr>
              <w:t xml:space="preserve">. </w:t>
            </w:r>
            <w:r w:rsidR="00D616AB" w:rsidRPr="004723F7">
              <w:rPr>
                <w:rFonts w:ascii="Times New Roman" w:hAnsi="Times New Roman" w:cs="Times New Roman"/>
                <w:b/>
                <w:sz w:val="24"/>
                <w:szCs w:val="24"/>
              </w:rPr>
              <w:t>Pārskata periods</w:t>
            </w:r>
          </w:p>
        </w:tc>
        <w:tc>
          <w:tcPr>
            <w:tcW w:w="7528" w:type="dxa"/>
            <w:gridSpan w:val="2"/>
            <w:vAlign w:val="center"/>
          </w:tcPr>
          <w:p w:rsidR="00D616AB" w:rsidRPr="004723F7" w:rsidRDefault="00D616AB"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 xml:space="preserve">No </w:t>
            </w:r>
            <w:r w:rsidRPr="004723F7">
              <w:rPr>
                <w:rFonts w:ascii="Times New Roman" w:hAnsi="Times New Roman" w:cs="Times New Roman"/>
                <w:i/>
                <w:sz w:val="24"/>
                <w:szCs w:val="24"/>
              </w:rPr>
              <w:t>dd.mm.gggg</w:t>
            </w:r>
            <w:r w:rsidRPr="004723F7">
              <w:rPr>
                <w:rFonts w:ascii="Times New Roman" w:hAnsi="Times New Roman" w:cs="Times New Roman"/>
                <w:sz w:val="24"/>
                <w:szCs w:val="24"/>
              </w:rPr>
              <w:t xml:space="preserve"> līdz </w:t>
            </w:r>
            <w:r w:rsidRPr="004723F7">
              <w:rPr>
                <w:rFonts w:ascii="Times New Roman" w:hAnsi="Times New Roman" w:cs="Times New Roman"/>
                <w:i/>
                <w:sz w:val="24"/>
                <w:szCs w:val="24"/>
              </w:rPr>
              <w:t>dd.mm.gggg</w:t>
            </w:r>
          </w:p>
        </w:tc>
      </w:tr>
      <w:tr w:rsidR="00D616AB" w:rsidRPr="004723F7" w:rsidTr="004F21D3">
        <w:trPr>
          <w:trHeight w:val="851"/>
        </w:trPr>
        <w:tc>
          <w:tcPr>
            <w:tcW w:w="2093" w:type="dxa"/>
            <w:shd w:val="clear" w:color="auto" w:fill="B8CCE4" w:themeFill="accent1" w:themeFillTint="66"/>
            <w:vAlign w:val="center"/>
          </w:tcPr>
          <w:p w:rsidR="00D616AB" w:rsidRPr="004723F7" w:rsidRDefault="00D55BC2" w:rsidP="004F21D3">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1.</w:t>
            </w:r>
            <w:r w:rsidR="00E23C15" w:rsidRPr="004723F7">
              <w:rPr>
                <w:rFonts w:ascii="Times New Roman" w:hAnsi="Times New Roman" w:cs="Times New Roman"/>
                <w:b/>
                <w:sz w:val="24"/>
                <w:szCs w:val="24"/>
              </w:rPr>
              <w:t>6</w:t>
            </w:r>
            <w:r w:rsidRPr="004723F7">
              <w:rPr>
                <w:rFonts w:ascii="Times New Roman" w:hAnsi="Times New Roman" w:cs="Times New Roman"/>
                <w:b/>
                <w:sz w:val="24"/>
                <w:szCs w:val="24"/>
              </w:rPr>
              <w:t xml:space="preserve">. </w:t>
            </w:r>
            <w:r w:rsidR="00D616AB" w:rsidRPr="004723F7">
              <w:rPr>
                <w:rFonts w:ascii="Times New Roman" w:hAnsi="Times New Roman" w:cs="Times New Roman"/>
                <w:b/>
                <w:sz w:val="24"/>
                <w:szCs w:val="24"/>
              </w:rPr>
              <w:t>Pārskata numurs</w:t>
            </w:r>
          </w:p>
        </w:tc>
        <w:tc>
          <w:tcPr>
            <w:tcW w:w="7528" w:type="dxa"/>
            <w:gridSpan w:val="2"/>
            <w:vAlign w:val="center"/>
          </w:tcPr>
          <w:p w:rsidR="00D616AB" w:rsidRPr="004723F7" w:rsidRDefault="00D616AB" w:rsidP="004F21D3">
            <w:pPr>
              <w:spacing w:line="276" w:lineRule="auto"/>
              <w:rPr>
                <w:rFonts w:ascii="Times New Roman" w:hAnsi="Times New Roman" w:cs="Times New Roman"/>
                <w:sz w:val="24"/>
                <w:szCs w:val="24"/>
              </w:rPr>
            </w:pPr>
          </w:p>
        </w:tc>
      </w:tr>
      <w:tr w:rsidR="00D55BC2" w:rsidRPr="004723F7" w:rsidTr="004F21D3">
        <w:trPr>
          <w:trHeight w:val="851"/>
        </w:trPr>
        <w:tc>
          <w:tcPr>
            <w:tcW w:w="2093" w:type="dxa"/>
            <w:shd w:val="clear" w:color="auto" w:fill="B8CCE4" w:themeFill="accent1" w:themeFillTint="66"/>
            <w:vAlign w:val="center"/>
          </w:tcPr>
          <w:p w:rsidR="00D55BC2" w:rsidRPr="004723F7" w:rsidRDefault="00D55BC2" w:rsidP="00F5382A">
            <w:pPr>
              <w:spacing w:line="276" w:lineRule="auto"/>
              <w:rPr>
                <w:rFonts w:ascii="Times New Roman" w:hAnsi="Times New Roman" w:cs="Times New Roman"/>
                <w:b/>
                <w:sz w:val="24"/>
                <w:szCs w:val="24"/>
              </w:rPr>
            </w:pPr>
            <w:r w:rsidRPr="004723F7">
              <w:rPr>
                <w:rFonts w:ascii="Times New Roman" w:hAnsi="Times New Roman" w:cs="Times New Roman"/>
                <w:b/>
                <w:sz w:val="24"/>
                <w:szCs w:val="24"/>
              </w:rPr>
              <w:t>1.</w:t>
            </w:r>
            <w:r w:rsidR="00E23C15" w:rsidRPr="004723F7">
              <w:rPr>
                <w:rFonts w:ascii="Times New Roman" w:hAnsi="Times New Roman" w:cs="Times New Roman"/>
                <w:b/>
                <w:sz w:val="24"/>
                <w:szCs w:val="24"/>
              </w:rPr>
              <w:t>7</w:t>
            </w:r>
            <w:r w:rsidRPr="004723F7">
              <w:rPr>
                <w:rFonts w:ascii="Times New Roman" w:hAnsi="Times New Roman" w:cs="Times New Roman"/>
                <w:b/>
                <w:sz w:val="24"/>
                <w:szCs w:val="24"/>
              </w:rPr>
              <w:t xml:space="preserve">. </w:t>
            </w:r>
            <w:r w:rsidR="00F5382A">
              <w:rPr>
                <w:rFonts w:ascii="Times New Roman" w:hAnsi="Times New Roman" w:cs="Times New Roman"/>
                <w:b/>
                <w:sz w:val="24"/>
                <w:szCs w:val="24"/>
              </w:rPr>
              <w:t>Projekta</w:t>
            </w:r>
            <w:r w:rsidRPr="004723F7">
              <w:rPr>
                <w:rFonts w:ascii="Times New Roman" w:hAnsi="Times New Roman" w:cs="Times New Roman"/>
                <w:b/>
                <w:sz w:val="24"/>
                <w:szCs w:val="24"/>
              </w:rPr>
              <w:t xml:space="preserve"> ieviešanas kalendārais gads</w:t>
            </w:r>
          </w:p>
        </w:tc>
        <w:tc>
          <w:tcPr>
            <w:tcW w:w="7528" w:type="dxa"/>
            <w:gridSpan w:val="2"/>
            <w:vAlign w:val="center"/>
          </w:tcPr>
          <w:p w:rsidR="00D55BC2" w:rsidRPr="004723F7" w:rsidRDefault="00D55BC2" w:rsidP="004F21D3">
            <w:pPr>
              <w:spacing w:line="276" w:lineRule="auto"/>
              <w:rPr>
                <w:rFonts w:ascii="Times New Roman" w:hAnsi="Times New Roman" w:cs="Times New Roman"/>
                <w:sz w:val="24"/>
                <w:szCs w:val="24"/>
              </w:rPr>
            </w:pPr>
          </w:p>
        </w:tc>
      </w:tr>
      <w:tr w:rsidR="00D616AB" w:rsidRPr="004723F7" w:rsidTr="004F21D3">
        <w:trPr>
          <w:trHeight w:val="210"/>
        </w:trPr>
        <w:tc>
          <w:tcPr>
            <w:tcW w:w="2093" w:type="dxa"/>
            <w:vMerge w:val="restart"/>
            <w:shd w:val="clear" w:color="auto" w:fill="B8CCE4" w:themeFill="accent1" w:themeFillTint="66"/>
            <w:vAlign w:val="center"/>
          </w:tcPr>
          <w:p w:rsidR="00D616AB" w:rsidRPr="004723F7" w:rsidRDefault="00D55BC2" w:rsidP="004F21D3">
            <w:pPr>
              <w:spacing w:line="276" w:lineRule="auto"/>
              <w:rPr>
                <w:rFonts w:ascii="Times New Roman" w:hAnsi="Times New Roman" w:cs="Times New Roman"/>
                <w:b/>
                <w:sz w:val="24"/>
                <w:szCs w:val="24"/>
              </w:rPr>
            </w:pPr>
            <w:r w:rsidRPr="004723F7">
              <w:rPr>
                <w:rFonts w:ascii="Times New Roman" w:eastAsia="Times New Roman" w:hAnsi="Times New Roman"/>
                <w:b/>
                <w:sz w:val="24"/>
                <w:szCs w:val="24"/>
              </w:rPr>
              <w:t>1.</w:t>
            </w:r>
            <w:r w:rsidR="00E23C15" w:rsidRPr="004723F7">
              <w:rPr>
                <w:rFonts w:ascii="Times New Roman" w:eastAsia="Times New Roman" w:hAnsi="Times New Roman"/>
                <w:b/>
                <w:sz w:val="24"/>
                <w:szCs w:val="24"/>
              </w:rPr>
              <w:t>8</w:t>
            </w:r>
            <w:r w:rsidRPr="004723F7">
              <w:rPr>
                <w:rFonts w:ascii="Times New Roman" w:eastAsia="Times New Roman" w:hAnsi="Times New Roman"/>
                <w:b/>
                <w:sz w:val="24"/>
                <w:szCs w:val="24"/>
              </w:rPr>
              <w:t xml:space="preserve">. </w:t>
            </w:r>
            <w:r w:rsidR="00D616AB" w:rsidRPr="004723F7">
              <w:rPr>
                <w:rFonts w:ascii="Times New Roman" w:eastAsia="Times New Roman" w:hAnsi="Times New Roman"/>
                <w:b/>
                <w:sz w:val="24"/>
                <w:szCs w:val="24"/>
              </w:rPr>
              <w:t>Pārskata sagatavotājs</w:t>
            </w:r>
          </w:p>
        </w:tc>
        <w:tc>
          <w:tcPr>
            <w:tcW w:w="1843" w:type="dxa"/>
            <w:tcBorders>
              <w:bottom w:val="single" w:sz="4" w:space="0" w:color="auto"/>
              <w:right w:val="single" w:sz="4" w:space="0" w:color="auto"/>
            </w:tcBorders>
            <w:vAlign w:val="center"/>
          </w:tcPr>
          <w:p w:rsidR="00D616AB" w:rsidRPr="004723F7" w:rsidRDefault="00D616AB"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Vārds, Uzvārds:</w:t>
            </w:r>
          </w:p>
        </w:tc>
        <w:tc>
          <w:tcPr>
            <w:tcW w:w="5685" w:type="dxa"/>
            <w:tcBorders>
              <w:left w:val="single" w:sz="4" w:space="0" w:color="auto"/>
              <w:bottom w:val="single" w:sz="4" w:space="0" w:color="auto"/>
            </w:tcBorders>
            <w:vAlign w:val="center"/>
          </w:tcPr>
          <w:p w:rsidR="00D616AB" w:rsidRPr="004723F7" w:rsidRDefault="00D616AB" w:rsidP="004F21D3">
            <w:pPr>
              <w:spacing w:line="276" w:lineRule="auto"/>
              <w:rPr>
                <w:rFonts w:ascii="Times New Roman" w:hAnsi="Times New Roman" w:cs="Times New Roman"/>
                <w:i/>
                <w:sz w:val="24"/>
                <w:szCs w:val="24"/>
              </w:rPr>
            </w:pPr>
          </w:p>
        </w:tc>
      </w:tr>
      <w:tr w:rsidR="00D616AB" w:rsidRPr="004723F7" w:rsidTr="004F21D3">
        <w:trPr>
          <w:trHeight w:val="131"/>
        </w:trPr>
        <w:tc>
          <w:tcPr>
            <w:tcW w:w="2093" w:type="dxa"/>
            <w:vMerge/>
            <w:shd w:val="clear" w:color="auto" w:fill="B8CCE4" w:themeFill="accent1" w:themeFillTint="66"/>
          </w:tcPr>
          <w:p w:rsidR="00D616AB" w:rsidRPr="004723F7" w:rsidRDefault="00D616AB" w:rsidP="000B3492">
            <w:pPr>
              <w:spacing w:line="276" w:lineRule="auto"/>
              <w:jc w:val="both"/>
              <w:rPr>
                <w:rFonts w:ascii="Times New Roman" w:eastAsia="Times New Roman" w:hAnsi="Times New Roman"/>
                <w:b/>
                <w:sz w:val="24"/>
                <w:szCs w:val="24"/>
              </w:rPr>
            </w:pPr>
          </w:p>
        </w:tc>
        <w:tc>
          <w:tcPr>
            <w:tcW w:w="1843" w:type="dxa"/>
            <w:tcBorders>
              <w:top w:val="single" w:sz="4" w:space="0" w:color="auto"/>
              <w:bottom w:val="single" w:sz="4" w:space="0" w:color="auto"/>
              <w:right w:val="single" w:sz="4" w:space="0" w:color="auto"/>
            </w:tcBorders>
            <w:vAlign w:val="center"/>
          </w:tcPr>
          <w:p w:rsidR="00D616AB" w:rsidRPr="004723F7" w:rsidRDefault="00D616AB"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Amats:</w:t>
            </w:r>
          </w:p>
        </w:tc>
        <w:tc>
          <w:tcPr>
            <w:tcW w:w="5685" w:type="dxa"/>
            <w:tcBorders>
              <w:top w:val="single" w:sz="4" w:space="0" w:color="auto"/>
              <w:left w:val="single" w:sz="4" w:space="0" w:color="auto"/>
              <w:bottom w:val="single" w:sz="4" w:space="0" w:color="auto"/>
            </w:tcBorders>
            <w:vAlign w:val="center"/>
          </w:tcPr>
          <w:p w:rsidR="00D616AB" w:rsidRPr="004723F7" w:rsidRDefault="00D616AB" w:rsidP="004F21D3">
            <w:pPr>
              <w:spacing w:line="276" w:lineRule="auto"/>
              <w:rPr>
                <w:rFonts w:ascii="Times New Roman" w:hAnsi="Times New Roman" w:cs="Times New Roman"/>
                <w:i/>
                <w:sz w:val="24"/>
                <w:szCs w:val="24"/>
              </w:rPr>
            </w:pPr>
          </w:p>
        </w:tc>
      </w:tr>
      <w:tr w:rsidR="00D616AB" w:rsidRPr="004723F7" w:rsidTr="004F21D3">
        <w:trPr>
          <w:trHeight w:val="195"/>
        </w:trPr>
        <w:tc>
          <w:tcPr>
            <w:tcW w:w="2093" w:type="dxa"/>
            <w:vMerge/>
            <w:shd w:val="clear" w:color="auto" w:fill="B8CCE4" w:themeFill="accent1" w:themeFillTint="66"/>
          </w:tcPr>
          <w:p w:rsidR="00D616AB" w:rsidRPr="004723F7" w:rsidRDefault="00D616AB" w:rsidP="000B3492">
            <w:pPr>
              <w:spacing w:line="276" w:lineRule="auto"/>
              <w:jc w:val="both"/>
              <w:rPr>
                <w:rFonts w:ascii="Times New Roman" w:eastAsia="Times New Roman" w:hAnsi="Times New Roman"/>
                <w:b/>
                <w:sz w:val="24"/>
                <w:szCs w:val="24"/>
              </w:rPr>
            </w:pPr>
          </w:p>
        </w:tc>
        <w:tc>
          <w:tcPr>
            <w:tcW w:w="1843" w:type="dxa"/>
            <w:tcBorders>
              <w:top w:val="single" w:sz="4" w:space="0" w:color="auto"/>
              <w:bottom w:val="single" w:sz="4" w:space="0" w:color="auto"/>
              <w:right w:val="single" w:sz="4" w:space="0" w:color="auto"/>
            </w:tcBorders>
            <w:vAlign w:val="center"/>
          </w:tcPr>
          <w:p w:rsidR="00D616AB" w:rsidRPr="004723F7" w:rsidRDefault="00D616AB"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Tālrunis:</w:t>
            </w:r>
          </w:p>
        </w:tc>
        <w:tc>
          <w:tcPr>
            <w:tcW w:w="5685" w:type="dxa"/>
            <w:tcBorders>
              <w:top w:val="single" w:sz="4" w:space="0" w:color="auto"/>
              <w:left w:val="single" w:sz="4" w:space="0" w:color="auto"/>
              <w:bottom w:val="single" w:sz="4" w:space="0" w:color="auto"/>
            </w:tcBorders>
            <w:vAlign w:val="center"/>
          </w:tcPr>
          <w:p w:rsidR="00D616AB" w:rsidRPr="004723F7" w:rsidRDefault="00D616AB" w:rsidP="004F21D3">
            <w:pPr>
              <w:spacing w:line="276" w:lineRule="auto"/>
              <w:rPr>
                <w:rFonts w:ascii="Times New Roman" w:hAnsi="Times New Roman" w:cs="Times New Roman"/>
                <w:i/>
                <w:sz w:val="24"/>
                <w:szCs w:val="24"/>
              </w:rPr>
            </w:pPr>
          </w:p>
        </w:tc>
      </w:tr>
      <w:tr w:rsidR="00D616AB" w:rsidRPr="004723F7" w:rsidTr="004F21D3">
        <w:trPr>
          <w:trHeight w:val="265"/>
        </w:trPr>
        <w:tc>
          <w:tcPr>
            <w:tcW w:w="2093" w:type="dxa"/>
            <w:vMerge/>
            <w:shd w:val="clear" w:color="auto" w:fill="B8CCE4" w:themeFill="accent1" w:themeFillTint="66"/>
          </w:tcPr>
          <w:p w:rsidR="00D616AB" w:rsidRPr="004723F7" w:rsidRDefault="00D616AB" w:rsidP="000B3492">
            <w:pPr>
              <w:spacing w:line="276" w:lineRule="auto"/>
              <w:jc w:val="both"/>
              <w:rPr>
                <w:rFonts w:ascii="Times New Roman" w:eastAsia="Times New Roman" w:hAnsi="Times New Roman"/>
                <w:b/>
                <w:sz w:val="24"/>
                <w:szCs w:val="24"/>
              </w:rPr>
            </w:pPr>
          </w:p>
        </w:tc>
        <w:tc>
          <w:tcPr>
            <w:tcW w:w="1843" w:type="dxa"/>
            <w:tcBorders>
              <w:top w:val="single" w:sz="4" w:space="0" w:color="auto"/>
              <w:right w:val="single" w:sz="4" w:space="0" w:color="auto"/>
            </w:tcBorders>
            <w:vAlign w:val="center"/>
          </w:tcPr>
          <w:p w:rsidR="00D616AB" w:rsidRPr="004723F7" w:rsidRDefault="00C82DC3" w:rsidP="004F21D3">
            <w:pPr>
              <w:spacing w:line="276" w:lineRule="auto"/>
              <w:rPr>
                <w:rFonts w:ascii="Times New Roman" w:hAnsi="Times New Roman" w:cs="Times New Roman"/>
                <w:sz w:val="24"/>
                <w:szCs w:val="24"/>
              </w:rPr>
            </w:pPr>
            <w:r w:rsidRPr="004723F7">
              <w:rPr>
                <w:rFonts w:ascii="Times New Roman" w:hAnsi="Times New Roman" w:cs="Times New Roman"/>
                <w:sz w:val="24"/>
                <w:szCs w:val="24"/>
              </w:rPr>
              <w:t>E-pasts:</w:t>
            </w:r>
          </w:p>
        </w:tc>
        <w:tc>
          <w:tcPr>
            <w:tcW w:w="5685" w:type="dxa"/>
            <w:tcBorders>
              <w:top w:val="single" w:sz="4" w:space="0" w:color="auto"/>
              <w:left w:val="single" w:sz="4" w:space="0" w:color="auto"/>
            </w:tcBorders>
            <w:vAlign w:val="center"/>
          </w:tcPr>
          <w:p w:rsidR="00D616AB" w:rsidRPr="004723F7" w:rsidRDefault="00D616AB" w:rsidP="004F21D3">
            <w:pPr>
              <w:spacing w:line="276" w:lineRule="auto"/>
              <w:rPr>
                <w:rFonts w:ascii="Times New Roman" w:hAnsi="Times New Roman" w:cs="Times New Roman"/>
                <w:i/>
                <w:sz w:val="24"/>
                <w:szCs w:val="24"/>
              </w:rPr>
            </w:pPr>
          </w:p>
        </w:tc>
      </w:tr>
    </w:tbl>
    <w:p w:rsidR="00D616AB" w:rsidRPr="004723F7" w:rsidRDefault="00D616AB" w:rsidP="000B3492">
      <w:pPr>
        <w:rPr>
          <w:rFonts w:ascii="Times New Roman" w:hAnsi="Times New Roman" w:cs="Times New Roman"/>
          <w:sz w:val="24"/>
          <w:szCs w:val="24"/>
        </w:rPr>
      </w:pPr>
      <w:r w:rsidRPr="004723F7">
        <w:rPr>
          <w:rFonts w:ascii="Times New Roman" w:hAnsi="Times New Roman" w:cs="Times New Roman"/>
          <w:sz w:val="24"/>
          <w:szCs w:val="24"/>
        </w:rPr>
        <w:br w:type="page"/>
      </w:r>
    </w:p>
    <w:p w:rsidR="00D616AB" w:rsidRPr="004723F7" w:rsidRDefault="00D616AB" w:rsidP="000B3492">
      <w:pPr>
        <w:jc w:val="both"/>
        <w:rPr>
          <w:rFonts w:ascii="Times New Roman" w:hAnsi="Times New Roman" w:cs="Times New Roman"/>
          <w:sz w:val="24"/>
          <w:szCs w:val="24"/>
        </w:rPr>
        <w:sectPr w:rsidR="00D616AB" w:rsidRPr="004723F7" w:rsidSect="009D0572">
          <w:headerReference w:type="default" r:id="rId10"/>
          <w:footerReference w:type="default" r:id="rId11"/>
          <w:headerReference w:type="first" r:id="rId12"/>
          <w:footerReference w:type="first" r:id="rId13"/>
          <w:pgSz w:w="12240" w:h="15840"/>
          <w:pgMar w:top="1097" w:right="1134" w:bottom="1134" w:left="1701" w:header="709" w:footer="690" w:gutter="0"/>
          <w:cols w:space="708"/>
          <w:docGrid w:linePitch="360"/>
        </w:sectPr>
      </w:pPr>
    </w:p>
    <w:p w:rsidR="00D616AB" w:rsidRDefault="00D616AB" w:rsidP="000B3492">
      <w:pPr>
        <w:pStyle w:val="Heading2"/>
        <w:numPr>
          <w:ilvl w:val="0"/>
          <w:numId w:val="0"/>
        </w:numPr>
      </w:pPr>
      <w:bookmarkStart w:id="9" w:name="_Toc373155090"/>
      <w:bookmarkStart w:id="10" w:name="_Toc373753557"/>
      <w:bookmarkStart w:id="11" w:name="_Toc373855781"/>
      <w:r w:rsidRPr="004723F7">
        <w:lastRenderedPageBreak/>
        <w:t xml:space="preserve">2. </w:t>
      </w:r>
      <w:r w:rsidR="00F5382A">
        <w:t>Projekta</w:t>
      </w:r>
      <w:r w:rsidRPr="004723F7">
        <w:t xml:space="preserve"> aktivitāšu īstenošana</w:t>
      </w:r>
      <w:bookmarkEnd w:id="9"/>
      <w:bookmarkEnd w:id="10"/>
      <w:bookmarkEnd w:id="11"/>
    </w:p>
    <w:p w:rsidR="00225D42" w:rsidRPr="00225D42" w:rsidRDefault="00225D42" w:rsidP="00225D42"/>
    <w:p w:rsidR="00D55BC2" w:rsidRPr="004723F7" w:rsidRDefault="00D616AB" w:rsidP="000B3492">
      <w:pPr>
        <w:pStyle w:val="ListParagraph"/>
        <w:tabs>
          <w:tab w:val="left" w:pos="567"/>
        </w:tabs>
        <w:spacing w:before="120" w:after="120"/>
        <w:ind w:left="0"/>
        <w:contextualSpacing w:val="0"/>
        <w:jc w:val="both"/>
        <w:rPr>
          <w:rFonts w:ascii="Times New Roman" w:eastAsia="Times New Roman" w:hAnsi="Times New Roman"/>
          <w:sz w:val="24"/>
          <w:szCs w:val="24"/>
        </w:rPr>
      </w:pPr>
      <w:r w:rsidRPr="004723F7">
        <w:rPr>
          <w:rFonts w:ascii="Times New Roman" w:eastAsia="Times New Roman" w:hAnsi="Times New Roman"/>
          <w:sz w:val="24"/>
          <w:szCs w:val="24"/>
        </w:rPr>
        <w:t xml:space="preserve">2.1. </w:t>
      </w:r>
      <w:r w:rsidR="00F5382A">
        <w:rPr>
          <w:rFonts w:ascii="Times New Roman" w:eastAsia="Times New Roman" w:hAnsi="Times New Roman"/>
          <w:sz w:val="24"/>
          <w:szCs w:val="24"/>
        </w:rPr>
        <w:t>projektā</w:t>
      </w:r>
      <w:r w:rsidRPr="004723F7">
        <w:rPr>
          <w:rFonts w:ascii="Times New Roman" w:eastAsia="Times New Roman" w:hAnsi="Times New Roman"/>
          <w:sz w:val="24"/>
          <w:szCs w:val="24"/>
        </w:rPr>
        <w:t xml:space="preserve"> īstenotās aktivitātes</w:t>
      </w:r>
    </w:p>
    <w:tbl>
      <w:tblPr>
        <w:tblStyle w:val="TableGrid"/>
        <w:tblW w:w="0" w:type="auto"/>
        <w:tblLayout w:type="fixed"/>
        <w:tblLook w:val="04A0"/>
      </w:tblPr>
      <w:tblGrid>
        <w:gridCol w:w="675"/>
        <w:gridCol w:w="4820"/>
        <w:gridCol w:w="4961"/>
        <w:gridCol w:w="851"/>
        <w:gridCol w:w="850"/>
        <w:gridCol w:w="851"/>
        <w:gridCol w:w="780"/>
      </w:tblGrid>
      <w:tr w:rsidR="00D55BC2" w:rsidRPr="004723F7" w:rsidTr="004F21D3">
        <w:trPr>
          <w:trHeight w:val="353"/>
          <w:tblHeader/>
        </w:trPr>
        <w:tc>
          <w:tcPr>
            <w:tcW w:w="5495" w:type="dxa"/>
            <w:gridSpan w:val="2"/>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Aktivitāte</w:t>
            </w:r>
          </w:p>
        </w:tc>
        <w:tc>
          <w:tcPr>
            <w:tcW w:w="4961" w:type="dxa"/>
            <w:vMerge w:val="restart"/>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Veikto darbību apraksts / piezīmes</w:t>
            </w:r>
          </w:p>
        </w:tc>
        <w:tc>
          <w:tcPr>
            <w:tcW w:w="3332" w:type="dxa"/>
            <w:gridSpan w:val="4"/>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Faktiski uzsāktas / veiktās aktivitātes kalendārajā gadā</w:t>
            </w:r>
          </w:p>
        </w:tc>
      </w:tr>
      <w:tr w:rsidR="00D55BC2" w:rsidRPr="004723F7" w:rsidTr="004F21D3">
        <w:trPr>
          <w:tblHeader/>
        </w:trPr>
        <w:tc>
          <w:tcPr>
            <w:tcW w:w="675"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Nr.</w:t>
            </w:r>
          </w:p>
        </w:tc>
        <w:tc>
          <w:tcPr>
            <w:tcW w:w="4820"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Nosaukums</w:t>
            </w:r>
          </w:p>
        </w:tc>
        <w:tc>
          <w:tcPr>
            <w:tcW w:w="4961" w:type="dxa"/>
            <w:vMerge/>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p>
        </w:tc>
        <w:tc>
          <w:tcPr>
            <w:tcW w:w="851"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1.cet</w:t>
            </w:r>
          </w:p>
        </w:tc>
        <w:tc>
          <w:tcPr>
            <w:tcW w:w="850"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2.cet</w:t>
            </w:r>
          </w:p>
        </w:tc>
        <w:tc>
          <w:tcPr>
            <w:tcW w:w="851"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3.cet</w:t>
            </w:r>
          </w:p>
        </w:tc>
        <w:tc>
          <w:tcPr>
            <w:tcW w:w="780" w:type="dxa"/>
            <w:shd w:val="clear" w:color="auto" w:fill="B8CCE4" w:themeFill="accent1" w:themeFillTint="66"/>
            <w:vAlign w:val="center"/>
          </w:tcPr>
          <w:p w:rsidR="00D55BC2" w:rsidRPr="004723F7" w:rsidRDefault="00D55BC2"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4.cet</w:t>
            </w:r>
          </w:p>
        </w:tc>
      </w:tr>
      <w:tr w:rsidR="007C2DC9" w:rsidRPr="004723F7" w:rsidTr="004F21D3">
        <w:tc>
          <w:tcPr>
            <w:tcW w:w="675" w:type="dxa"/>
            <w:vAlign w:val="center"/>
          </w:tcPr>
          <w:p w:rsidR="007C2DC9" w:rsidRPr="004F21D3" w:rsidRDefault="007C2DC9" w:rsidP="004F21D3">
            <w:pPr>
              <w:spacing w:before="120" w:after="120"/>
              <w:rPr>
                <w:rFonts w:ascii="Times New Roman" w:hAnsi="Times New Roman" w:cs="Times New Roman"/>
                <w:color w:val="000000"/>
              </w:rPr>
            </w:pPr>
            <w:r w:rsidRPr="004F21D3">
              <w:rPr>
                <w:rFonts w:ascii="Times New Roman" w:hAnsi="Times New Roman" w:cs="Times New Roman"/>
                <w:color w:val="000000"/>
              </w:rPr>
              <w:t>1.</w:t>
            </w:r>
          </w:p>
        </w:tc>
        <w:tc>
          <w:tcPr>
            <w:tcW w:w="4820" w:type="dxa"/>
            <w:vAlign w:val="center"/>
          </w:tcPr>
          <w:p w:rsidR="007C2DC9" w:rsidRPr="004F21D3" w:rsidRDefault="007C2DC9" w:rsidP="004F21D3">
            <w:pPr>
              <w:pStyle w:val="ListParagraph"/>
              <w:tabs>
                <w:tab w:val="left" w:pos="567"/>
              </w:tabs>
              <w:spacing w:before="120" w:after="120"/>
              <w:ind w:left="0"/>
              <w:contextualSpacing w:val="0"/>
              <w:rPr>
                <w:rFonts w:ascii="Times New Roman" w:hAnsi="Times New Roman" w:cs="Times New Roman"/>
              </w:rPr>
            </w:pPr>
            <w:r w:rsidRPr="004F21D3">
              <w:rPr>
                <w:rFonts w:ascii="Times New Roman" w:hAnsi="Times New Roman" w:cs="Times New Roman"/>
              </w:rPr>
              <w:t>Projekta administrēšana</w:t>
            </w:r>
          </w:p>
        </w:tc>
        <w:tc>
          <w:tcPr>
            <w:tcW w:w="4961" w:type="dxa"/>
            <w:vAlign w:val="center"/>
          </w:tcPr>
          <w:p w:rsidR="007C2DC9" w:rsidRPr="004F21D3" w:rsidRDefault="007C2DC9" w:rsidP="004F21D3">
            <w:pPr>
              <w:spacing w:line="276" w:lineRule="auto"/>
              <w:outlineLvl w:val="0"/>
              <w:rPr>
                <w:rFonts w:ascii="Times New Roman" w:hAnsi="Times New Roman" w:cs="Times New Roman"/>
              </w:rPr>
            </w:pPr>
          </w:p>
        </w:tc>
        <w:tc>
          <w:tcPr>
            <w:tcW w:w="851" w:type="dxa"/>
            <w:vAlign w:val="center"/>
          </w:tcPr>
          <w:p w:rsidR="007C2DC9" w:rsidRPr="004F21D3" w:rsidRDefault="007C2DC9" w:rsidP="004F21D3">
            <w:pPr>
              <w:spacing w:line="276" w:lineRule="auto"/>
              <w:jc w:val="center"/>
              <w:outlineLvl w:val="0"/>
              <w:rPr>
                <w:rFonts w:ascii="Times New Roman" w:eastAsia="Times New Roman" w:hAnsi="Times New Roman"/>
                <w:sz w:val="24"/>
                <w:szCs w:val="24"/>
              </w:rPr>
            </w:pPr>
          </w:p>
        </w:tc>
        <w:tc>
          <w:tcPr>
            <w:tcW w:w="850" w:type="dxa"/>
            <w:vAlign w:val="center"/>
          </w:tcPr>
          <w:p w:rsidR="007C2DC9" w:rsidRPr="004F21D3" w:rsidRDefault="007C2DC9" w:rsidP="004F21D3">
            <w:pPr>
              <w:spacing w:line="276" w:lineRule="auto"/>
              <w:jc w:val="center"/>
              <w:outlineLvl w:val="0"/>
              <w:rPr>
                <w:rFonts w:ascii="Times New Roman" w:eastAsia="Times New Roman" w:hAnsi="Times New Roman"/>
                <w:sz w:val="24"/>
                <w:szCs w:val="24"/>
              </w:rPr>
            </w:pPr>
          </w:p>
        </w:tc>
        <w:tc>
          <w:tcPr>
            <w:tcW w:w="851" w:type="dxa"/>
            <w:vAlign w:val="center"/>
          </w:tcPr>
          <w:p w:rsidR="007C2DC9" w:rsidRPr="004F21D3" w:rsidRDefault="007C2DC9" w:rsidP="004F21D3">
            <w:pPr>
              <w:spacing w:line="276" w:lineRule="auto"/>
              <w:jc w:val="center"/>
              <w:outlineLvl w:val="0"/>
              <w:rPr>
                <w:rFonts w:ascii="Times New Roman" w:eastAsia="Times New Roman" w:hAnsi="Times New Roman"/>
                <w:sz w:val="24"/>
                <w:szCs w:val="24"/>
              </w:rPr>
            </w:pPr>
          </w:p>
        </w:tc>
        <w:tc>
          <w:tcPr>
            <w:tcW w:w="780" w:type="dxa"/>
            <w:vAlign w:val="center"/>
          </w:tcPr>
          <w:p w:rsidR="007C2DC9" w:rsidRPr="004F21D3" w:rsidRDefault="007C2DC9" w:rsidP="004F21D3">
            <w:pPr>
              <w:spacing w:line="276" w:lineRule="auto"/>
              <w:jc w:val="center"/>
              <w:outlineLvl w:val="0"/>
              <w:rPr>
                <w:rFonts w:ascii="Times New Roman" w:eastAsia="Times New Roman" w:hAnsi="Times New Roman"/>
                <w:sz w:val="24"/>
                <w:szCs w:val="24"/>
              </w:rPr>
            </w:pPr>
          </w:p>
        </w:tc>
      </w:tr>
      <w:tr w:rsidR="007C2DC9" w:rsidRPr="004723F7" w:rsidTr="004F21D3">
        <w:tc>
          <w:tcPr>
            <w:tcW w:w="675" w:type="dxa"/>
            <w:vAlign w:val="center"/>
          </w:tcPr>
          <w:p w:rsidR="007C2DC9" w:rsidRPr="004F21D3" w:rsidRDefault="00C131A8" w:rsidP="004F21D3">
            <w:pPr>
              <w:spacing w:before="120" w:after="120"/>
              <w:rPr>
                <w:rFonts w:ascii="Times New Roman" w:hAnsi="Times New Roman" w:cs="Times New Roman"/>
                <w:color w:val="000000"/>
              </w:rPr>
            </w:pPr>
            <w:r>
              <w:rPr>
                <w:rFonts w:ascii="Times New Roman" w:hAnsi="Times New Roman" w:cs="Times New Roman"/>
                <w:color w:val="000000"/>
              </w:rPr>
              <w:t>2</w:t>
            </w:r>
            <w:r w:rsidR="007C2DC9" w:rsidRPr="004F21D3">
              <w:rPr>
                <w:rFonts w:ascii="Times New Roman" w:hAnsi="Times New Roman" w:cs="Times New Roman"/>
                <w:color w:val="000000"/>
              </w:rPr>
              <w:t>.</w:t>
            </w:r>
          </w:p>
        </w:tc>
        <w:tc>
          <w:tcPr>
            <w:tcW w:w="4820" w:type="dxa"/>
            <w:vAlign w:val="center"/>
          </w:tcPr>
          <w:p w:rsidR="007C2DC9" w:rsidRPr="004F21D3" w:rsidRDefault="007C2DC9" w:rsidP="004F21D3">
            <w:pPr>
              <w:pStyle w:val="ListParagraph"/>
              <w:tabs>
                <w:tab w:val="left" w:pos="567"/>
              </w:tabs>
              <w:spacing w:before="120" w:after="120"/>
              <w:ind w:left="0"/>
              <w:contextualSpacing w:val="0"/>
              <w:rPr>
                <w:rFonts w:ascii="Times New Roman" w:hAnsi="Times New Roman" w:cs="Times New Roman"/>
              </w:rPr>
            </w:pPr>
            <w:r w:rsidRPr="004F21D3">
              <w:rPr>
                <w:rFonts w:ascii="Times New Roman" w:hAnsi="Times New Roman" w:cs="Times New Roman"/>
              </w:rPr>
              <w:t>Informācijas un publicitātes pasākumu nodrošināšana</w:t>
            </w:r>
          </w:p>
        </w:tc>
        <w:tc>
          <w:tcPr>
            <w:tcW w:w="4961" w:type="dxa"/>
            <w:vAlign w:val="center"/>
          </w:tcPr>
          <w:p w:rsidR="007C2DC9" w:rsidRPr="004F21D3" w:rsidRDefault="007C2DC9" w:rsidP="004F21D3">
            <w:pPr>
              <w:outlineLvl w:val="0"/>
              <w:rPr>
                <w:rFonts w:ascii="Times New Roman" w:hAnsi="Times New Roman" w:cs="Times New Roman"/>
              </w:rPr>
            </w:pPr>
          </w:p>
        </w:tc>
        <w:tc>
          <w:tcPr>
            <w:tcW w:w="851" w:type="dxa"/>
            <w:vAlign w:val="center"/>
          </w:tcPr>
          <w:p w:rsidR="007C2DC9" w:rsidRPr="004F21D3" w:rsidRDefault="007C2DC9" w:rsidP="004F21D3">
            <w:pPr>
              <w:jc w:val="center"/>
              <w:outlineLvl w:val="0"/>
              <w:rPr>
                <w:rFonts w:ascii="Times New Roman" w:eastAsia="Times New Roman" w:hAnsi="Times New Roman"/>
                <w:sz w:val="24"/>
                <w:szCs w:val="24"/>
              </w:rPr>
            </w:pPr>
          </w:p>
        </w:tc>
        <w:tc>
          <w:tcPr>
            <w:tcW w:w="850" w:type="dxa"/>
            <w:vAlign w:val="center"/>
          </w:tcPr>
          <w:p w:rsidR="007C2DC9" w:rsidRPr="004F21D3" w:rsidRDefault="007C2DC9" w:rsidP="004F21D3">
            <w:pPr>
              <w:jc w:val="center"/>
              <w:outlineLvl w:val="0"/>
              <w:rPr>
                <w:rFonts w:ascii="Times New Roman" w:eastAsia="Times New Roman" w:hAnsi="Times New Roman"/>
                <w:sz w:val="24"/>
                <w:szCs w:val="24"/>
              </w:rPr>
            </w:pPr>
          </w:p>
        </w:tc>
        <w:tc>
          <w:tcPr>
            <w:tcW w:w="851" w:type="dxa"/>
            <w:vAlign w:val="center"/>
          </w:tcPr>
          <w:p w:rsidR="007C2DC9" w:rsidRPr="004F21D3" w:rsidRDefault="007C2DC9" w:rsidP="004F21D3">
            <w:pPr>
              <w:jc w:val="center"/>
              <w:outlineLvl w:val="0"/>
              <w:rPr>
                <w:rFonts w:ascii="Times New Roman" w:eastAsia="Times New Roman" w:hAnsi="Times New Roman"/>
                <w:sz w:val="24"/>
                <w:szCs w:val="24"/>
              </w:rPr>
            </w:pPr>
          </w:p>
        </w:tc>
        <w:tc>
          <w:tcPr>
            <w:tcW w:w="780" w:type="dxa"/>
            <w:vAlign w:val="center"/>
          </w:tcPr>
          <w:p w:rsidR="007C2DC9" w:rsidRPr="004F21D3" w:rsidRDefault="007C2DC9" w:rsidP="004F21D3">
            <w:pPr>
              <w:jc w:val="center"/>
              <w:outlineLvl w:val="0"/>
              <w:rPr>
                <w:rFonts w:ascii="Times New Roman" w:eastAsia="Times New Roman" w:hAnsi="Times New Roman"/>
                <w:sz w:val="24"/>
                <w:szCs w:val="24"/>
              </w:rPr>
            </w:pPr>
          </w:p>
        </w:tc>
      </w:tr>
      <w:tr w:rsidR="00C131A8" w:rsidRPr="004723F7" w:rsidTr="00F066B6">
        <w:tc>
          <w:tcPr>
            <w:tcW w:w="675" w:type="dxa"/>
            <w:vAlign w:val="center"/>
          </w:tcPr>
          <w:p w:rsidR="00C131A8" w:rsidRPr="004F21D3" w:rsidRDefault="00C131A8" w:rsidP="004F21D3">
            <w:pPr>
              <w:spacing w:before="120" w:after="120"/>
              <w:rPr>
                <w:rFonts w:ascii="Times New Roman" w:hAnsi="Times New Roman" w:cs="Times New Roman"/>
                <w:color w:val="000000"/>
              </w:rPr>
            </w:pPr>
            <w:r>
              <w:rPr>
                <w:rFonts w:ascii="Times New Roman" w:hAnsi="Times New Roman" w:cs="Times New Roman"/>
                <w:color w:val="000000"/>
              </w:rPr>
              <w:t>3</w:t>
            </w:r>
            <w:r w:rsidRPr="004F21D3">
              <w:rPr>
                <w:rFonts w:ascii="Times New Roman" w:hAnsi="Times New Roman" w:cs="Times New Roman"/>
                <w:color w:val="000000"/>
              </w:rPr>
              <w:t>.</w:t>
            </w:r>
          </w:p>
        </w:tc>
        <w:tc>
          <w:tcPr>
            <w:tcW w:w="4820" w:type="dxa"/>
          </w:tcPr>
          <w:p w:rsidR="00C131A8" w:rsidRPr="00223C38" w:rsidRDefault="00C131A8" w:rsidP="00C32C5B">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sz w:val="24"/>
                <w:szCs w:val="24"/>
              </w:rPr>
              <w:t>P</w:t>
            </w:r>
            <w:r w:rsidRPr="00153AC4">
              <w:rPr>
                <w:rFonts w:ascii="Times New Roman" w:hAnsi="Times New Roman" w:cs="Times New Roman"/>
                <w:sz w:val="24"/>
                <w:szCs w:val="24"/>
              </w:rPr>
              <w:t xml:space="preserve">rioritāro veselības jomu </w:t>
            </w:r>
            <w:r>
              <w:rPr>
                <w:rFonts w:ascii="Times New Roman" w:hAnsi="Times New Roman" w:cs="Times New Roman"/>
                <w:sz w:val="24"/>
                <w:szCs w:val="24"/>
              </w:rPr>
              <w:t xml:space="preserve">tīklu </w:t>
            </w:r>
            <w:r w:rsidR="00C32C5B">
              <w:rPr>
                <w:rFonts w:ascii="Times New Roman" w:hAnsi="Times New Roman" w:cs="Times New Roman"/>
                <w:sz w:val="24"/>
                <w:szCs w:val="24"/>
              </w:rPr>
              <w:t xml:space="preserve">attīstības </w:t>
            </w:r>
            <w:r>
              <w:rPr>
                <w:rFonts w:ascii="Times New Roman" w:hAnsi="Times New Roman" w:cs="Times New Roman"/>
                <w:sz w:val="24"/>
                <w:szCs w:val="24"/>
              </w:rPr>
              <w:t>vadlīniju</w:t>
            </w:r>
            <w:r w:rsidRPr="00153AC4">
              <w:rPr>
                <w:rFonts w:ascii="Times New Roman" w:hAnsi="Times New Roman" w:cs="Times New Roman"/>
                <w:sz w:val="24"/>
                <w:szCs w:val="24"/>
              </w:rPr>
              <w:t xml:space="preserve"> izstrāde</w:t>
            </w:r>
            <w:r w:rsidRPr="00223C38">
              <w:rPr>
                <w:rFonts w:ascii="Times New Roman" w:hAnsi="Times New Roman" w:cs="Times New Roman"/>
              </w:rPr>
              <w:t xml:space="preserve"> </w:t>
            </w:r>
          </w:p>
        </w:tc>
        <w:tc>
          <w:tcPr>
            <w:tcW w:w="4961" w:type="dxa"/>
            <w:vAlign w:val="center"/>
          </w:tcPr>
          <w:p w:rsidR="00C131A8" w:rsidRPr="004F21D3" w:rsidRDefault="00C131A8" w:rsidP="004F21D3">
            <w:pPr>
              <w:outlineLvl w:val="0"/>
              <w:rPr>
                <w:rFonts w:ascii="Times New Roman" w:hAnsi="Times New Roman" w:cs="Times New Roman"/>
              </w:rPr>
            </w:pPr>
          </w:p>
        </w:tc>
        <w:tc>
          <w:tcPr>
            <w:tcW w:w="851"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850"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851"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780" w:type="dxa"/>
            <w:vAlign w:val="center"/>
          </w:tcPr>
          <w:p w:rsidR="00C131A8" w:rsidRPr="004F21D3" w:rsidRDefault="00C131A8" w:rsidP="004F21D3">
            <w:pPr>
              <w:jc w:val="center"/>
              <w:outlineLvl w:val="0"/>
              <w:rPr>
                <w:rFonts w:ascii="Times New Roman" w:eastAsia="Times New Roman" w:hAnsi="Times New Roman"/>
                <w:sz w:val="24"/>
                <w:szCs w:val="24"/>
              </w:rPr>
            </w:pPr>
          </w:p>
        </w:tc>
      </w:tr>
      <w:tr w:rsidR="00C131A8" w:rsidRPr="004723F7" w:rsidTr="00F066B6">
        <w:tc>
          <w:tcPr>
            <w:tcW w:w="675" w:type="dxa"/>
            <w:vAlign w:val="center"/>
          </w:tcPr>
          <w:p w:rsidR="00C131A8" w:rsidRPr="004F21D3" w:rsidRDefault="00C131A8" w:rsidP="004F21D3">
            <w:pPr>
              <w:spacing w:before="120" w:after="120"/>
              <w:rPr>
                <w:rFonts w:ascii="Times New Roman" w:hAnsi="Times New Roman" w:cs="Times New Roman"/>
                <w:color w:val="000000"/>
              </w:rPr>
            </w:pPr>
            <w:r>
              <w:rPr>
                <w:rFonts w:ascii="Times New Roman" w:hAnsi="Times New Roman" w:cs="Times New Roman"/>
                <w:color w:val="000000"/>
              </w:rPr>
              <w:t>4</w:t>
            </w:r>
            <w:r w:rsidRPr="004F21D3">
              <w:rPr>
                <w:rFonts w:ascii="Times New Roman" w:hAnsi="Times New Roman" w:cs="Times New Roman"/>
                <w:color w:val="000000"/>
              </w:rPr>
              <w:t>.</w:t>
            </w:r>
          </w:p>
        </w:tc>
        <w:tc>
          <w:tcPr>
            <w:tcW w:w="4820" w:type="dxa"/>
          </w:tcPr>
          <w:p w:rsidR="00C131A8" w:rsidRPr="00223C38" w:rsidRDefault="00C131A8" w:rsidP="00F066B6">
            <w:pPr>
              <w:pStyle w:val="ListParagraph"/>
              <w:tabs>
                <w:tab w:val="left" w:pos="567"/>
              </w:tabs>
              <w:spacing w:before="120" w:after="120"/>
              <w:ind w:left="0"/>
              <w:contextualSpacing w:val="0"/>
              <w:rPr>
                <w:rFonts w:ascii="Times New Roman" w:hAnsi="Times New Roman"/>
              </w:rPr>
            </w:pPr>
            <w:r>
              <w:rPr>
                <w:rFonts w:ascii="Times New Roman" w:hAnsi="Times New Roman" w:cs="Times New Roman"/>
                <w:sz w:val="24"/>
                <w:szCs w:val="24"/>
              </w:rPr>
              <w:t>V</w:t>
            </w:r>
            <w:r w:rsidRPr="00B25CE7">
              <w:rPr>
                <w:rFonts w:ascii="Times New Roman" w:hAnsi="Times New Roman" w:cs="Times New Roman"/>
                <w:sz w:val="24"/>
                <w:szCs w:val="24"/>
              </w:rPr>
              <w:t>ienotas nacionālās veselības aprūpes kvalitātes nodrošināšanas sistēmas izveide un ieviešana</w:t>
            </w:r>
          </w:p>
        </w:tc>
        <w:tc>
          <w:tcPr>
            <w:tcW w:w="4961" w:type="dxa"/>
            <w:vAlign w:val="center"/>
          </w:tcPr>
          <w:p w:rsidR="00C131A8" w:rsidRPr="004F21D3" w:rsidRDefault="00C131A8" w:rsidP="004F21D3">
            <w:pPr>
              <w:outlineLvl w:val="0"/>
              <w:rPr>
                <w:rFonts w:ascii="Times New Roman" w:hAnsi="Times New Roman" w:cs="Times New Roman"/>
              </w:rPr>
            </w:pPr>
          </w:p>
        </w:tc>
        <w:tc>
          <w:tcPr>
            <w:tcW w:w="851"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850"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851" w:type="dxa"/>
            <w:vAlign w:val="center"/>
          </w:tcPr>
          <w:p w:rsidR="00C131A8" w:rsidRPr="004F21D3" w:rsidRDefault="00C131A8" w:rsidP="004F21D3">
            <w:pPr>
              <w:jc w:val="center"/>
              <w:outlineLvl w:val="0"/>
              <w:rPr>
                <w:rFonts w:ascii="Times New Roman" w:eastAsia="Times New Roman" w:hAnsi="Times New Roman"/>
                <w:sz w:val="24"/>
                <w:szCs w:val="24"/>
              </w:rPr>
            </w:pPr>
          </w:p>
        </w:tc>
        <w:tc>
          <w:tcPr>
            <w:tcW w:w="780" w:type="dxa"/>
            <w:vAlign w:val="center"/>
          </w:tcPr>
          <w:p w:rsidR="00C131A8" w:rsidRPr="004F21D3" w:rsidRDefault="00C131A8" w:rsidP="004F21D3">
            <w:pPr>
              <w:jc w:val="center"/>
              <w:outlineLvl w:val="0"/>
              <w:rPr>
                <w:rFonts w:ascii="Times New Roman" w:eastAsia="Times New Roman" w:hAnsi="Times New Roman"/>
                <w:sz w:val="24"/>
                <w:szCs w:val="24"/>
              </w:rPr>
            </w:pPr>
          </w:p>
        </w:tc>
      </w:tr>
    </w:tbl>
    <w:p w:rsidR="00D55BC2" w:rsidRPr="004723F7" w:rsidRDefault="00D55BC2" w:rsidP="000B3492">
      <w:pPr>
        <w:pStyle w:val="ListParagraph"/>
        <w:tabs>
          <w:tab w:val="left" w:pos="567"/>
        </w:tabs>
        <w:spacing w:before="120" w:after="120"/>
        <w:ind w:left="0"/>
        <w:contextualSpacing w:val="0"/>
        <w:jc w:val="both"/>
        <w:rPr>
          <w:rFonts w:ascii="Times New Roman" w:eastAsia="Times New Roman" w:hAnsi="Times New Roman"/>
          <w:sz w:val="24"/>
          <w:szCs w:val="24"/>
        </w:rPr>
      </w:pPr>
    </w:p>
    <w:p w:rsidR="00D616AB" w:rsidRPr="004723F7" w:rsidRDefault="00D55BC2" w:rsidP="000B3492">
      <w:pPr>
        <w:pStyle w:val="ListParagraph"/>
        <w:tabs>
          <w:tab w:val="left" w:pos="567"/>
        </w:tabs>
        <w:spacing w:before="120" w:after="120"/>
        <w:ind w:left="0"/>
        <w:contextualSpacing w:val="0"/>
        <w:jc w:val="both"/>
        <w:rPr>
          <w:rFonts w:ascii="Times New Roman" w:eastAsia="Times New Roman" w:hAnsi="Times New Roman"/>
          <w:sz w:val="24"/>
          <w:szCs w:val="24"/>
        </w:rPr>
      </w:pPr>
      <w:r w:rsidRPr="004723F7">
        <w:rPr>
          <w:rFonts w:ascii="Times New Roman" w:eastAsia="Times New Roman" w:hAnsi="Times New Roman"/>
          <w:sz w:val="24"/>
          <w:szCs w:val="24"/>
        </w:rPr>
        <w:t xml:space="preserve">2.2. </w:t>
      </w:r>
      <w:r w:rsidR="00F5382A">
        <w:rPr>
          <w:rFonts w:ascii="Times New Roman" w:eastAsia="Times New Roman" w:hAnsi="Times New Roman"/>
          <w:sz w:val="24"/>
          <w:szCs w:val="24"/>
        </w:rPr>
        <w:t>projektā</w:t>
      </w:r>
      <w:r w:rsidRPr="004723F7">
        <w:rPr>
          <w:rFonts w:ascii="Times New Roman" w:eastAsia="Times New Roman" w:hAnsi="Times New Roman"/>
          <w:sz w:val="24"/>
          <w:szCs w:val="24"/>
        </w:rPr>
        <w:t xml:space="preserve"> </w:t>
      </w:r>
      <w:r w:rsidR="00D616AB" w:rsidRPr="004723F7">
        <w:rPr>
          <w:rFonts w:ascii="Times New Roman" w:eastAsia="Times New Roman" w:hAnsi="Times New Roman"/>
          <w:sz w:val="24"/>
          <w:szCs w:val="24"/>
        </w:rPr>
        <w:t>īstenoto aktivitāšu ietvaros sasniegtie rezultāti</w:t>
      </w:r>
    </w:p>
    <w:tbl>
      <w:tblPr>
        <w:tblStyle w:val="TableGrid"/>
        <w:tblW w:w="0" w:type="auto"/>
        <w:tblLayout w:type="fixed"/>
        <w:tblLook w:val="04A0"/>
      </w:tblPr>
      <w:tblGrid>
        <w:gridCol w:w="534"/>
        <w:gridCol w:w="4961"/>
        <w:gridCol w:w="4961"/>
        <w:gridCol w:w="851"/>
        <w:gridCol w:w="850"/>
        <w:gridCol w:w="851"/>
        <w:gridCol w:w="780"/>
      </w:tblGrid>
      <w:tr w:rsidR="00D55BC2" w:rsidRPr="004723F7" w:rsidTr="004F21D3">
        <w:trPr>
          <w:trHeight w:val="461"/>
          <w:tblHeader/>
        </w:trPr>
        <w:tc>
          <w:tcPr>
            <w:tcW w:w="5495" w:type="dxa"/>
            <w:gridSpan w:val="2"/>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Rezultāts</w:t>
            </w:r>
          </w:p>
        </w:tc>
        <w:tc>
          <w:tcPr>
            <w:tcW w:w="4961" w:type="dxa"/>
            <w:vMerge w:val="restart"/>
            <w:shd w:val="clear" w:color="auto" w:fill="B8CCE4" w:themeFill="accent1" w:themeFillTint="66"/>
            <w:vAlign w:val="center"/>
          </w:tcPr>
          <w:p w:rsidR="00D55BC2" w:rsidRPr="004723F7" w:rsidRDefault="00D55BC2" w:rsidP="00F5382A">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 xml:space="preserve">Atsauce uz </w:t>
            </w:r>
            <w:r w:rsidR="00F5382A">
              <w:rPr>
                <w:rFonts w:ascii="Times New Roman" w:eastAsia="Times New Roman" w:hAnsi="Times New Roman"/>
                <w:sz w:val="24"/>
                <w:szCs w:val="24"/>
              </w:rPr>
              <w:t>projekta</w:t>
            </w:r>
            <w:r w:rsidRPr="004723F7">
              <w:rPr>
                <w:rFonts w:ascii="Times New Roman" w:eastAsia="Times New Roman" w:hAnsi="Times New Roman"/>
                <w:sz w:val="24"/>
                <w:szCs w:val="24"/>
              </w:rPr>
              <w:t xml:space="preserve"> aktivitāti / piezīmes</w:t>
            </w:r>
          </w:p>
        </w:tc>
        <w:tc>
          <w:tcPr>
            <w:tcW w:w="3332" w:type="dxa"/>
            <w:gridSpan w:val="4"/>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Faktiski uzsāktas / veiktās aktivitātes kalendārajā gadā</w:t>
            </w:r>
          </w:p>
        </w:tc>
      </w:tr>
      <w:tr w:rsidR="00D55BC2" w:rsidRPr="004723F7" w:rsidTr="004F21D3">
        <w:trPr>
          <w:trHeight w:val="385"/>
          <w:tblHeader/>
        </w:trPr>
        <w:tc>
          <w:tcPr>
            <w:tcW w:w="534"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Nr.</w:t>
            </w:r>
          </w:p>
        </w:tc>
        <w:tc>
          <w:tcPr>
            <w:tcW w:w="4961"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Nosaukums</w:t>
            </w:r>
          </w:p>
        </w:tc>
        <w:tc>
          <w:tcPr>
            <w:tcW w:w="4961" w:type="dxa"/>
            <w:vMerge/>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p>
        </w:tc>
        <w:tc>
          <w:tcPr>
            <w:tcW w:w="851"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1.cet</w:t>
            </w:r>
          </w:p>
        </w:tc>
        <w:tc>
          <w:tcPr>
            <w:tcW w:w="850"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2.cet</w:t>
            </w:r>
          </w:p>
        </w:tc>
        <w:tc>
          <w:tcPr>
            <w:tcW w:w="851"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3.cet</w:t>
            </w:r>
          </w:p>
        </w:tc>
        <w:tc>
          <w:tcPr>
            <w:tcW w:w="780" w:type="dxa"/>
            <w:shd w:val="clear" w:color="auto" w:fill="B8CCE4" w:themeFill="accent1" w:themeFillTint="66"/>
            <w:vAlign w:val="center"/>
          </w:tcPr>
          <w:p w:rsidR="00D55BC2" w:rsidRPr="004723F7" w:rsidRDefault="00D55BC2" w:rsidP="004F21D3">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4.cet</w:t>
            </w:r>
          </w:p>
        </w:tc>
      </w:tr>
      <w:tr w:rsidR="004F21D3" w:rsidRPr="004723F7" w:rsidTr="004F21D3">
        <w:tc>
          <w:tcPr>
            <w:tcW w:w="534" w:type="dxa"/>
            <w:vAlign w:val="center"/>
          </w:tcPr>
          <w:p w:rsidR="004F21D3" w:rsidRPr="004723F7" w:rsidRDefault="004F21D3" w:rsidP="004F21D3">
            <w:pPr>
              <w:spacing w:line="276" w:lineRule="auto"/>
              <w:outlineLvl w:val="0"/>
              <w:rPr>
                <w:rFonts w:ascii="Times New Roman" w:eastAsia="Times New Roman" w:hAnsi="Times New Roman"/>
                <w:sz w:val="24"/>
                <w:szCs w:val="24"/>
              </w:rPr>
            </w:pPr>
            <w:r>
              <w:rPr>
                <w:rFonts w:ascii="Times New Roman" w:eastAsia="Times New Roman" w:hAnsi="Times New Roman"/>
                <w:sz w:val="24"/>
                <w:szCs w:val="24"/>
              </w:rPr>
              <w:t>1.</w:t>
            </w:r>
          </w:p>
        </w:tc>
        <w:tc>
          <w:tcPr>
            <w:tcW w:w="4961" w:type="dxa"/>
            <w:vAlign w:val="center"/>
          </w:tcPr>
          <w:p w:rsidR="004F21D3" w:rsidRPr="00223C38" w:rsidRDefault="004F21D3" w:rsidP="004F21D3">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Projekta administrēšanā iesaistīto darbinieku skaits</w:t>
            </w:r>
          </w:p>
        </w:tc>
        <w:tc>
          <w:tcPr>
            <w:tcW w:w="4961" w:type="dxa"/>
            <w:vAlign w:val="center"/>
          </w:tcPr>
          <w:p w:rsidR="004F21D3" w:rsidRPr="004F21D3" w:rsidRDefault="004F21D3" w:rsidP="004F21D3">
            <w:pPr>
              <w:pStyle w:val="ListParagraph"/>
              <w:tabs>
                <w:tab w:val="left" w:pos="567"/>
              </w:tabs>
              <w:spacing w:before="120" w:after="120"/>
              <w:ind w:left="0"/>
              <w:contextualSpacing w:val="0"/>
              <w:rPr>
                <w:rFonts w:ascii="Times New Roman" w:hAnsi="Times New Roman" w:cs="Times New Roman"/>
              </w:rPr>
            </w:pPr>
            <w:r w:rsidRPr="004F21D3">
              <w:rPr>
                <w:rFonts w:ascii="Times New Roman" w:hAnsi="Times New Roman" w:cs="Times New Roman"/>
              </w:rPr>
              <w:t xml:space="preserve">1. </w:t>
            </w:r>
            <w:r>
              <w:rPr>
                <w:rFonts w:ascii="Times New Roman" w:hAnsi="Times New Roman" w:cs="Times New Roman"/>
              </w:rPr>
              <w:t xml:space="preserve">Projekta </w:t>
            </w:r>
            <w:r w:rsidRPr="00223C38">
              <w:rPr>
                <w:rFonts w:ascii="Times New Roman" w:hAnsi="Times New Roman" w:cs="Times New Roman"/>
              </w:rPr>
              <w:t>administrēšana</w:t>
            </w:r>
          </w:p>
        </w:tc>
        <w:tc>
          <w:tcPr>
            <w:tcW w:w="851"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850"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851"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780"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r>
      <w:tr w:rsidR="004F21D3" w:rsidRPr="004723F7" w:rsidTr="004F21D3">
        <w:tc>
          <w:tcPr>
            <w:tcW w:w="534" w:type="dxa"/>
            <w:vAlign w:val="center"/>
          </w:tcPr>
          <w:p w:rsidR="004F21D3" w:rsidRPr="004723F7" w:rsidRDefault="00C131A8" w:rsidP="004F21D3">
            <w:pPr>
              <w:outlineLvl w:val="0"/>
              <w:rPr>
                <w:rFonts w:ascii="Times New Roman" w:eastAsia="Times New Roman" w:hAnsi="Times New Roman"/>
                <w:sz w:val="24"/>
                <w:szCs w:val="24"/>
              </w:rPr>
            </w:pPr>
            <w:r>
              <w:rPr>
                <w:rFonts w:ascii="Times New Roman" w:eastAsia="Times New Roman" w:hAnsi="Times New Roman"/>
                <w:sz w:val="24"/>
                <w:szCs w:val="24"/>
              </w:rPr>
              <w:t>2</w:t>
            </w:r>
            <w:r w:rsidR="004F21D3">
              <w:rPr>
                <w:rFonts w:ascii="Times New Roman" w:eastAsia="Times New Roman" w:hAnsi="Times New Roman"/>
                <w:sz w:val="24"/>
                <w:szCs w:val="24"/>
              </w:rPr>
              <w:t>.</w:t>
            </w:r>
          </w:p>
        </w:tc>
        <w:tc>
          <w:tcPr>
            <w:tcW w:w="4961" w:type="dxa"/>
            <w:vAlign w:val="center"/>
          </w:tcPr>
          <w:p w:rsidR="004F21D3" w:rsidRPr="004723F7" w:rsidRDefault="004F21D3" w:rsidP="00C32C5B">
            <w:pPr>
              <w:outlineLvl w:val="0"/>
              <w:rPr>
                <w:rFonts w:ascii="Times New Roman" w:eastAsia="Times New Roman" w:hAnsi="Times New Roman"/>
                <w:sz w:val="24"/>
                <w:szCs w:val="24"/>
              </w:rPr>
            </w:pPr>
            <w:r w:rsidRPr="00223C38">
              <w:rPr>
                <w:rFonts w:ascii="Times New Roman" w:hAnsi="Times New Roman" w:cs="Times New Roman"/>
              </w:rPr>
              <w:t>Izstrādāt</w:t>
            </w:r>
            <w:r w:rsidR="00C32C5B">
              <w:rPr>
                <w:rFonts w:ascii="Times New Roman" w:hAnsi="Times New Roman" w:cs="Times New Roman"/>
              </w:rPr>
              <w:t>as</w:t>
            </w:r>
            <w:r w:rsidRPr="00223C38">
              <w:rPr>
                <w:rFonts w:ascii="Times New Roman" w:hAnsi="Times New Roman" w:cs="Times New Roman"/>
              </w:rPr>
              <w:t xml:space="preserve"> veselības jomu </w:t>
            </w:r>
            <w:r w:rsidR="00C32C5B">
              <w:rPr>
                <w:rFonts w:ascii="Times New Roman" w:hAnsi="Times New Roman" w:cs="Times New Roman"/>
              </w:rPr>
              <w:t xml:space="preserve">tīklu </w:t>
            </w:r>
            <w:r w:rsidRPr="00223C38">
              <w:rPr>
                <w:rFonts w:ascii="Times New Roman" w:hAnsi="Times New Roman" w:cs="Times New Roman"/>
              </w:rPr>
              <w:t xml:space="preserve">attīstības </w:t>
            </w:r>
            <w:r w:rsidR="00C32C5B">
              <w:rPr>
                <w:rFonts w:ascii="Times New Roman" w:hAnsi="Times New Roman" w:cs="Times New Roman"/>
              </w:rPr>
              <w:t>vadlīnijas</w:t>
            </w:r>
          </w:p>
        </w:tc>
        <w:tc>
          <w:tcPr>
            <w:tcW w:w="4961" w:type="dxa"/>
            <w:vAlign w:val="center"/>
          </w:tcPr>
          <w:p w:rsidR="004F21D3" w:rsidRPr="004F21D3" w:rsidRDefault="00BA7EB7" w:rsidP="00C32C5B">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3.</w:t>
            </w:r>
            <w:r w:rsidR="004F21D3" w:rsidRPr="004F21D3">
              <w:rPr>
                <w:rFonts w:ascii="Times New Roman" w:hAnsi="Times New Roman" w:cs="Times New Roman"/>
              </w:rPr>
              <w:t xml:space="preserve"> </w:t>
            </w:r>
            <w:r>
              <w:rPr>
                <w:rFonts w:ascii="Times New Roman" w:hAnsi="Times New Roman" w:cs="Times New Roman"/>
                <w:sz w:val="24"/>
                <w:szCs w:val="24"/>
              </w:rPr>
              <w:t>P</w:t>
            </w:r>
            <w:r w:rsidRPr="00153AC4">
              <w:rPr>
                <w:rFonts w:ascii="Times New Roman" w:hAnsi="Times New Roman" w:cs="Times New Roman"/>
                <w:sz w:val="24"/>
                <w:szCs w:val="24"/>
              </w:rPr>
              <w:t xml:space="preserve">rioritāro veselības jomu </w:t>
            </w:r>
            <w:r>
              <w:rPr>
                <w:rFonts w:ascii="Times New Roman" w:hAnsi="Times New Roman" w:cs="Times New Roman"/>
                <w:sz w:val="24"/>
                <w:szCs w:val="24"/>
              </w:rPr>
              <w:t>tīklu</w:t>
            </w:r>
            <w:r w:rsidR="00C32C5B">
              <w:rPr>
                <w:rFonts w:ascii="Times New Roman" w:hAnsi="Times New Roman" w:cs="Times New Roman"/>
                <w:sz w:val="24"/>
                <w:szCs w:val="24"/>
              </w:rPr>
              <w:t xml:space="preserve"> attīstības </w:t>
            </w:r>
            <w:r>
              <w:rPr>
                <w:rFonts w:ascii="Times New Roman" w:hAnsi="Times New Roman" w:cs="Times New Roman"/>
                <w:sz w:val="24"/>
                <w:szCs w:val="24"/>
              </w:rPr>
              <w:t>vadlīniju</w:t>
            </w:r>
            <w:r w:rsidRPr="00153AC4">
              <w:rPr>
                <w:rFonts w:ascii="Times New Roman" w:hAnsi="Times New Roman" w:cs="Times New Roman"/>
                <w:sz w:val="24"/>
                <w:szCs w:val="24"/>
              </w:rPr>
              <w:t xml:space="preserve"> izstrāde</w:t>
            </w:r>
          </w:p>
        </w:tc>
        <w:tc>
          <w:tcPr>
            <w:tcW w:w="851" w:type="dxa"/>
            <w:vAlign w:val="center"/>
          </w:tcPr>
          <w:p w:rsidR="004F21D3" w:rsidRPr="004723F7" w:rsidRDefault="004F21D3" w:rsidP="004F21D3">
            <w:pPr>
              <w:jc w:val="center"/>
              <w:outlineLvl w:val="0"/>
              <w:rPr>
                <w:rFonts w:ascii="Times New Roman" w:eastAsia="Times New Roman" w:hAnsi="Times New Roman"/>
                <w:sz w:val="24"/>
                <w:szCs w:val="24"/>
              </w:rPr>
            </w:pPr>
          </w:p>
        </w:tc>
        <w:tc>
          <w:tcPr>
            <w:tcW w:w="850" w:type="dxa"/>
            <w:vAlign w:val="center"/>
          </w:tcPr>
          <w:p w:rsidR="004F21D3" w:rsidRPr="004723F7" w:rsidRDefault="004F21D3" w:rsidP="004F21D3">
            <w:pPr>
              <w:jc w:val="center"/>
              <w:outlineLvl w:val="0"/>
              <w:rPr>
                <w:rFonts w:ascii="Times New Roman" w:eastAsia="Times New Roman" w:hAnsi="Times New Roman"/>
                <w:sz w:val="24"/>
                <w:szCs w:val="24"/>
              </w:rPr>
            </w:pPr>
          </w:p>
        </w:tc>
        <w:tc>
          <w:tcPr>
            <w:tcW w:w="851" w:type="dxa"/>
            <w:vAlign w:val="center"/>
          </w:tcPr>
          <w:p w:rsidR="004F21D3" w:rsidRPr="004723F7" w:rsidRDefault="004F21D3" w:rsidP="004F21D3">
            <w:pPr>
              <w:jc w:val="center"/>
              <w:outlineLvl w:val="0"/>
              <w:rPr>
                <w:rFonts w:ascii="Times New Roman" w:eastAsia="Times New Roman" w:hAnsi="Times New Roman"/>
                <w:sz w:val="24"/>
                <w:szCs w:val="24"/>
              </w:rPr>
            </w:pPr>
          </w:p>
        </w:tc>
        <w:tc>
          <w:tcPr>
            <w:tcW w:w="780" w:type="dxa"/>
            <w:vAlign w:val="center"/>
          </w:tcPr>
          <w:p w:rsidR="004F21D3" w:rsidRPr="004723F7" w:rsidRDefault="004F21D3" w:rsidP="004F21D3">
            <w:pPr>
              <w:jc w:val="center"/>
              <w:outlineLvl w:val="0"/>
              <w:rPr>
                <w:rFonts w:ascii="Times New Roman" w:eastAsia="Times New Roman" w:hAnsi="Times New Roman"/>
                <w:sz w:val="24"/>
                <w:szCs w:val="24"/>
              </w:rPr>
            </w:pPr>
          </w:p>
        </w:tc>
      </w:tr>
      <w:tr w:rsidR="004F21D3" w:rsidRPr="004723F7" w:rsidTr="004F21D3">
        <w:tc>
          <w:tcPr>
            <w:tcW w:w="534" w:type="dxa"/>
            <w:vAlign w:val="center"/>
          </w:tcPr>
          <w:p w:rsidR="004F21D3" w:rsidRPr="004723F7" w:rsidRDefault="00C131A8" w:rsidP="004F21D3">
            <w:pPr>
              <w:spacing w:line="276" w:lineRule="auto"/>
              <w:outlineLvl w:val="0"/>
              <w:rPr>
                <w:rFonts w:ascii="Times New Roman" w:eastAsia="Times New Roman" w:hAnsi="Times New Roman"/>
                <w:sz w:val="24"/>
                <w:szCs w:val="24"/>
              </w:rPr>
            </w:pPr>
            <w:r>
              <w:rPr>
                <w:rFonts w:ascii="Times New Roman" w:eastAsia="Times New Roman" w:hAnsi="Times New Roman"/>
                <w:sz w:val="24"/>
                <w:szCs w:val="24"/>
              </w:rPr>
              <w:lastRenderedPageBreak/>
              <w:t>3</w:t>
            </w:r>
            <w:r w:rsidR="004F21D3">
              <w:rPr>
                <w:rFonts w:ascii="Times New Roman" w:eastAsia="Times New Roman" w:hAnsi="Times New Roman"/>
                <w:sz w:val="24"/>
                <w:szCs w:val="24"/>
              </w:rPr>
              <w:t>.</w:t>
            </w:r>
          </w:p>
        </w:tc>
        <w:tc>
          <w:tcPr>
            <w:tcW w:w="4961" w:type="dxa"/>
            <w:vAlign w:val="center"/>
          </w:tcPr>
          <w:p w:rsidR="004F21D3" w:rsidRPr="00223C38" w:rsidRDefault="004F21D3" w:rsidP="004F21D3">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I</w:t>
            </w:r>
            <w:r w:rsidRPr="007B6B63">
              <w:rPr>
                <w:rFonts w:ascii="Times New Roman" w:hAnsi="Times New Roman" w:cs="Times New Roman"/>
              </w:rPr>
              <w:t>zstrādāta un četru prioritāro veselības jomu ietvaros ieviesta kvalitātes nodrošināšanas sistēma</w:t>
            </w:r>
          </w:p>
        </w:tc>
        <w:tc>
          <w:tcPr>
            <w:tcW w:w="4961" w:type="dxa"/>
            <w:vAlign w:val="center"/>
          </w:tcPr>
          <w:p w:rsidR="004F21D3" w:rsidRPr="004F21D3" w:rsidRDefault="00BA7EB7" w:rsidP="004F21D3">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4.</w:t>
            </w:r>
            <w:r>
              <w:rPr>
                <w:rFonts w:ascii="Times New Roman" w:hAnsi="Times New Roman" w:cs="Times New Roman"/>
                <w:sz w:val="24"/>
                <w:szCs w:val="24"/>
              </w:rPr>
              <w:t xml:space="preserve"> V</w:t>
            </w:r>
            <w:r w:rsidRPr="00B25CE7">
              <w:rPr>
                <w:rFonts w:ascii="Times New Roman" w:hAnsi="Times New Roman" w:cs="Times New Roman"/>
                <w:sz w:val="24"/>
                <w:szCs w:val="24"/>
              </w:rPr>
              <w:t>ienotas nacionālās veselības aprūpes kvalitātes nodrošināšanas sistēmas izveide un ieviešana</w:t>
            </w:r>
          </w:p>
        </w:tc>
        <w:tc>
          <w:tcPr>
            <w:tcW w:w="851"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850"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851"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c>
          <w:tcPr>
            <w:tcW w:w="780" w:type="dxa"/>
            <w:vAlign w:val="center"/>
          </w:tcPr>
          <w:p w:rsidR="004F21D3" w:rsidRPr="004723F7" w:rsidRDefault="004F21D3" w:rsidP="004F21D3">
            <w:pPr>
              <w:spacing w:line="276" w:lineRule="auto"/>
              <w:jc w:val="center"/>
              <w:outlineLvl w:val="0"/>
              <w:rPr>
                <w:rFonts w:ascii="Times New Roman" w:eastAsia="Times New Roman" w:hAnsi="Times New Roman"/>
                <w:sz w:val="24"/>
                <w:szCs w:val="24"/>
              </w:rPr>
            </w:pPr>
          </w:p>
        </w:tc>
      </w:tr>
    </w:tbl>
    <w:p w:rsidR="00EF0E9E" w:rsidRPr="004723F7" w:rsidRDefault="00EF0E9E" w:rsidP="000B3492">
      <w:pPr>
        <w:pStyle w:val="ListParagraph"/>
        <w:tabs>
          <w:tab w:val="left" w:pos="567"/>
        </w:tabs>
        <w:spacing w:before="120" w:after="120"/>
        <w:ind w:left="0"/>
        <w:contextualSpacing w:val="0"/>
        <w:jc w:val="both"/>
        <w:rPr>
          <w:rFonts w:ascii="Times New Roman" w:eastAsia="Times New Roman" w:hAnsi="Times New Roman"/>
          <w:sz w:val="24"/>
          <w:szCs w:val="24"/>
        </w:rPr>
      </w:pPr>
    </w:p>
    <w:p w:rsidR="00D616AB" w:rsidRPr="004723F7" w:rsidRDefault="00D616AB" w:rsidP="000B3492">
      <w:pPr>
        <w:pStyle w:val="ListParagraph"/>
        <w:tabs>
          <w:tab w:val="left" w:pos="567"/>
        </w:tabs>
        <w:spacing w:before="120" w:after="120"/>
        <w:ind w:left="0"/>
        <w:contextualSpacing w:val="0"/>
        <w:jc w:val="both"/>
        <w:rPr>
          <w:rFonts w:ascii="Times New Roman" w:eastAsia="Times New Roman" w:hAnsi="Times New Roman"/>
          <w:sz w:val="24"/>
          <w:szCs w:val="24"/>
        </w:rPr>
      </w:pPr>
      <w:r w:rsidRPr="004723F7">
        <w:rPr>
          <w:rFonts w:ascii="Times New Roman" w:eastAsia="Times New Roman" w:hAnsi="Times New Roman"/>
          <w:sz w:val="24"/>
          <w:szCs w:val="24"/>
        </w:rPr>
        <w:t>2.3. plānotie un noslēgtie iepirkuma līgumi līdz pārskata perioda beigām (ja attiecināms)</w:t>
      </w:r>
    </w:p>
    <w:tbl>
      <w:tblPr>
        <w:tblStyle w:val="TableGrid"/>
        <w:tblW w:w="0" w:type="auto"/>
        <w:tblLayout w:type="fixed"/>
        <w:tblLook w:val="04A0"/>
      </w:tblPr>
      <w:tblGrid>
        <w:gridCol w:w="534"/>
        <w:gridCol w:w="1325"/>
        <w:gridCol w:w="1325"/>
        <w:gridCol w:w="1326"/>
        <w:gridCol w:w="1325"/>
        <w:gridCol w:w="1326"/>
        <w:gridCol w:w="1325"/>
        <w:gridCol w:w="1325"/>
        <w:gridCol w:w="1326"/>
        <w:gridCol w:w="1325"/>
        <w:gridCol w:w="1326"/>
      </w:tblGrid>
      <w:tr w:rsidR="00EF0E9E" w:rsidRPr="004723F7" w:rsidTr="00EF0E9E">
        <w:tc>
          <w:tcPr>
            <w:tcW w:w="534"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Nr</w:t>
            </w:r>
          </w:p>
        </w:tc>
        <w:tc>
          <w:tcPr>
            <w:tcW w:w="1325"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Iepirkuma līguma numurs un līguma priekšmets</w:t>
            </w:r>
          </w:p>
        </w:tc>
        <w:tc>
          <w:tcPr>
            <w:tcW w:w="1325"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Atsauce uz risinājuma aktivitāti</w:t>
            </w:r>
          </w:p>
        </w:tc>
        <w:tc>
          <w:tcPr>
            <w:tcW w:w="1326"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Atsauce uz risinājuma izmaksu pozīciju</w:t>
            </w:r>
          </w:p>
        </w:tc>
        <w:tc>
          <w:tcPr>
            <w:tcW w:w="1325"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Iepirkuma procedūras veids un tās identifikācijas numurs</w:t>
            </w:r>
          </w:p>
        </w:tc>
        <w:tc>
          <w:tcPr>
            <w:tcW w:w="2651" w:type="dxa"/>
            <w:gridSpan w:val="2"/>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Publikācijas par iepirkumu datums</w:t>
            </w:r>
          </w:p>
        </w:tc>
        <w:tc>
          <w:tcPr>
            <w:tcW w:w="1325"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Plānotā/ noslēgtā līguma summa bez PVN [EUR]</w:t>
            </w:r>
          </w:p>
        </w:tc>
        <w:tc>
          <w:tcPr>
            <w:tcW w:w="1326"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 xml:space="preserve">Līguma izpildītājs, </w:t>
            </w:r>
            <w:r w:rsidR="008B52DD" w:rsidRPr="004723F7">
              <w:rPr>
                <w:rFonts w:ascii="Times New Roman" w:eastAsia="Times New Roman" w:hAnsi="Times New Roman"/>
                <w:sz w:val="24"/>
                <w:szCs w:val="24"/>
              </w:rPr>
              <w:t>noslēgšanas</w:t>
            </w:r>
            <w:r w:rsidRPr="004723F7">
              <w:rPr>
                <w:rFonts w:ascii="Times New Roman" w:eastAsia="Times New Roman" w:hAnsi="Times New Roman"/>
                <w:sz w:val="24"/>
                <w:szCs w:val="24"/>
              </w:rPr>
              <w:t xml:space="preserve"> datums vai pašreizējā stadija</w:t>
            </w:r>
          </w:p>
        </w:tc>
        <w:tc>
          <w:tcPr>
            <w:tcW w:w="1325"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Līguma izpildes beigu datums</w:t>
            </w:r>
          </w:p>
        </w:tc>
        <w:tc>
          <w:tcPr>
            <w:tcW w:w="1326" w:type="dxa"/>
            <w:vMerge w:val="restart"/>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Piezīmes</w:t>
            </w:r>
          </w:p>
        </w:tc>
      </w:tr>
      <w:tr w:rsidR="00EF0E9E" w:rsidRPr="004723F7" w:rsidTr="00EF0E9E">
        <w:tc>
          <w:tcPr>
            <w:tcW w:w="534"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5"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5"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6"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5"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6"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iepirkuma izsludināšanas vai uzaicinājumu izsūtīšanas datums</w:t>
            </w:r>
          </w:p>
        </w:tc>
        <w:tc>
          <w:tcPr>
            <w:tcW w:w="1325"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lēmuma publicēšanas datums</w:t>
            </w:r>
          </w:p>
        </w:tc>
        <w:tc>
          <w:tcPr>
            <w:tcW w:w="1325"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6"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5"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c>
          <w:tcPr>
            <w:tcW w:w="1326" w:type="dxa"/>
            <w:vMerge/>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p>
        </w:tc>
      </w:tr>
      <w:tr w:rsidR="00D55BC2" w:rsidRPr="004723F7" w:rsidTr="00EF0E9E">
        <w:tc>
          <w:tcPr>
            <w:tcW w:w="534"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6"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6"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6"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5" w:type="dxa"/>
          </w:tcPr>
          <w:p w:rsidR="00D55BC2" w:rsidRPr="004723F7" w:rsidRDefault="00D55BC2" w:rsidP="000B3492">
            <w:pPr>
              <w:spacing w:line="276" w:lineRule="auto"/>
              <w:outlineLvl w:val="0"/>
              <w:rPr>
                <w:rFonts w:ascii="Times New Roman" w:eastAsia="Times New Roman" w:hAnsi="Times New Roman"/>
                <w:sz w:val="24"/>
                <w:szCs w:val="24"/>
              </w:rPr>
            </w:pPr>
          </w:p>
        </w:tc>
        <w:tc>
          <w:tcPr>
            <w:tcW w:w="1326" w:type="dxa"/>
          </w:tcPr>
          <w:p w:rsidR="00D55BC2" w:rsidRPr="004723F7" w:rsidRDefault="00D55BC2" w:rsidP="000B3492">
            <w:pPr>
              <w:spacing w:line="276" w:lineRule="auto"/>
              <w:outlineLvl w:val="0"/>
              <w:rPr>
                <w:rFonts w:ascii="Times New Roman" w:eastAsia="Times New Roman" w:hAnsi="Times New Roman"/>
                <w:sz w:val="24"/>
                <w:szCs w:val="24"/>
              </w:rPr>
            </w:pPr>
          </w:p>
        </w:tc>
      </w:tr>
      <w:tr w:rsidR="00EF0E9E" w:rsidRPr="004723F7" w:rsidTr="00EF0E9E">
        <w:tc>
          <w:tcPr>
            <w:tcW w:w="534"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r>
      <w:tr w:rsidR="004F21D3" w:rsidRPr="004723F7" w:rsidTr="00EF0E9E">
        <w:tc>
          <w:tcPr>
            <w:tcW w:w="534"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6"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6"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6" w:type="dxa"/>
          </w:tcPr>
          <w:p w:rsidR="004F21D3" w:rsidRPr="004723F7" w:rsidRDefault="004F21D3" w:rsidP="000B3492">
            <w:pPr>
              <w:outlineLvl w:val="0"/>
              <w:rPr>
                <w:rFonts w:ascii="Times New Roman" w:eastAsia="Times New Roman" w:hAnsi="Times New Roman"/>
                <w:sz w:val="24"/>
                <w:szCs w:val="24"/>
              </w:rPr>
            </w:pPr>
          </w:p>
        </w:tc>
        <w:tc>
          <w:tcPr>
            <w:tcW w:w="1325" w:type="dxa"/>
          </w:tcPr>
          <w:p w:rsidR="004F21D3" w:rsidRPr="004723F7" w:rsidRDefault="004F21D3" w:rsidP="000B3492">
            <w:pPr>
              <w:outlineLvl w:val="0"/>
              <w:rPr>
                <w:rFonts w:ascii="Times New Roman" w:eastAsia="Times New Roman" w:hAnsi="Times New Roman"/>
                <w:sz w:val="24"/>
                <w:szCs w:val="24"/>
              </w:rPr>
            </w:pPr>
          </w:p>
        </w:tc>
        <w:tc>
          <w:tcPr>
            <w:tcW w:w="1326" w:type="dxa"/>
          </w:tcPr>
          <w:p w:rsidR="004F21D3" w:rsidRPr="004723F7" w:rsidRDefault="004F21D3" w:rsidP="000B3492">
            <w:pPr>
              <w:outlineLvl w:val="0"/>
              <w:rPr>
                <w:rFonts w:ascii="Times New Roman" w:eastAsia="Times New Roman" w:hAnsi="Times New Roman"/>
                <w:sz w:val="24"/>
                <w:szCs w:val="24"/>
              </w:rPr>
            </w:pPr>
          </w:p>
        </w:tc>
      </w:tr>
      <w:tr w:rsidR="007F18D9" w:rsidRPr="004723F7" w:rsidTr="00EF0E9E">
        <w:tc>
          <w:tcPr>
            <w:tcW w:w="534"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6"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6"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6"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5"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26" w:type="dxa"/>
          </w:tcPr>
          <w:p w:rsidR="007F18D9" w:rsidRPr="004723F7" w:rsidRDefault="007F18D9" w:rsidP="000B3492">
            <w:pPr>
              <w:spacing w:line="276" w:lineRule="auto"/>
              <w:outlineLvl w:val="0"/>
              <w:rPr>
                <w:rFonts w:ascii="Times New Roman" w:eastAsia="Times New Roman" w:hAnsi="Times New Roman"/>
                <w:sz w:val="24"/>
                <w:szCs w:val="24"/>
              </w:rPr>
            </w:pPr>
          </w:p>
        </w:tc>
      </w:tr>
      <w:tr w:rsidR="00EF0E9E" w:rsidRPr="004723F7" w:rsidTr="00EF0E9E">
        <w:tc>
          <w:tcPr>
            <w:tcW w:w="534"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5"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26" w:type="dxa"/>
          </w:tcPr>
          <w:p w:rsidR="00EF0E9E" w:rsidRPr="004723F7" w:rsidRDefault="00EF0E9E" w:rsidP="000B3492">
            <w:pPr>
              <w:spacing w:line="276" w:lineRule="auto"/>
              <w:outlineLvl w:val="0"/>
              <w:rPr>
                <w:rFonts w:ascii="Times New Roman" w:eastAsia="Times New Roman" w:hAnsi="Times New Roman"/>
                <w:sz w:val="24"/>
                <w:szCs w:val="24"/>
              </w:rPr>
            </w:pPr>
          </w:p>
        </w:tc>
      </w:tr>
    </w:tbl>
    <w:p w:rsidR="00D616AB" w:rsidRPr="004723F7" w:rsidRDefault="00D616AB" w:rsidP="000B3492">
      <w:pPr>
        <w:spacing w:after="0"/>
        <w:rPr>
          <w:rFonts w:ascii="Times New Roman" w:eastAsia="Times New Roman" w:hAnsi="Times New Roman"/>
          <w:sz w:val="24"/>
          <w:szCs w:val="24"/>
        </w:rPr>
      </w:pPr>
    </w:p>
    <w:p w:rsidR="00D616AB" w:rsidRPr="004723F7" w:rsidRDefault="00D616AB" w:rsidP="000B3492">
      <w:pPr>
        <w:pStyle w:val="ListParagraph"/>
        <w:tabs>
          <w:tab w:val="left" w:pos="567"/>
        </w:tabs>
        <w:spacing w:before="120" w:after="120"/>
        <w:ind w:left="0"/>
        <w:contextualSpacing w:val="0"/>
        <w:jc w:val="both"/>
        <w:rPr>
          <w:rFonts w:ascii="Times New Roman" w:eastAsia="Times New Roman" w:hAnsi="Times New Roman"/>
          <w:sz w:val="24"/>
          <w:szCs w:val="24"/>
        </w:rPr>
      </w:pPr>
      <w:r w:rsidRPr="004723F7">
        <w:rPr>
          <w:rFonts w:ascii="Times New Roman" w:eastAsia="Times New Roman" w:hAnsi="Times New Roman"/>
          <w:sz w:val="24"/>
          <w:szCs w:val="24"/>
        </w:rPr>
        <w:t>2.4. citi līdz pārskata perioda beigām noslēgtie līgumi (ja attiecināms)</w:t>
      </w:r>
    </w:p>
    <w:tbl>
      <w:tblPr>
        <w:tblStyle w:val="TableGrid"/>
        <w:tblW w:w="0" w:type="auto"/>
        <w:tblLayout w:type="fixed"/>
        <w:tblLook w:val="04A0"/>
      </w:tblPr>
      <w:tblGrid>
        <w:gridCol w:w="534"/>
        <w:gridCol w:w="1472"/>
        <w:gridCol w:w="1473"/>
        <w:gridCol w:w="1307"/>
        <w:gridCol w:w="1638"/>
        <w:gridCol w:w="1473"/>
        <w:gridCol w:w="1473"/>
        <w:gridCol w:w="1472"/>
        <w:gridCol w:w="1473"/>
        <w:gridCol w:w="1473"/>
      </w:tblGrid>
      <w:tr w:rsidR="00EF0E9E" w:rsidRPr="004723F7" w:rsidTr="00EF0E9E">
        <w:tc>
          <w:tcPr>
            <w:tcW w:w="534"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Nr.</w:t>
            </w:r>
          </w:p>
        </w:tc>
        <w:tc>
          <w:tcPr>
            <w:tcW w:w="1472"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t xml:space="preserve">Līguma </w:t>
            </w:r>
            <w:r w:rsidRPr="004723F7">
              <w:rPr>
                <w:rFonts w:ascii="Times New Roman" w:eastAsia="Times New Roman" w:hAnsi="Times New Roman"/>
                <w:sz w:val="24"/>
                <w:szCs w:val="24"/>
              </w:rPr>
              <w:lastRenderedPageBreak/>
              <w:t>izpildītājs</w:t>
            </w:r>
          </w:p>
        </w:tc>
        <w:tc>
          <w:tcPr>
            <w:tcW w:w="1473"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Līguma </w:t>
            </w:r>
            <w:r w:rsidRPr="004723F7">
              <w:rPr>
                <w:rFonts w:ascii="Times New Roman" w:eastAsia="Times New Roman" w:hAnsi="Times New Roman"/>
                <w:sz w:val="24"/>
                <w:szCs w:val="24"/>
              </w:rPr>
              <w:lastRenderedPageBreak/>
              <w:t>priekšmets</w:t>
            </w:r>
          </w:p>
        </w:tc>
        <w:tc>
          <w:tcPr>
            <w:tcW w:w="1307"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Atsauce uz </w:t>
            </w:r>
            <w:r w:rsidRPr="004723F7">
              <w:rPr>
                <w:rFonts w:ascii="Times New Roman" w:eastAsia="Times New Roman" w:hAnsi="Times New Roman"/>
                <w:sz w:val="24"/>
                <w:szCs w:val="24"/>
              </w:rPr>
              <w:lastRenderedPageBreak/>
              <w:t>risinājuma aktivitāti</w:t>
            </w:r>
          </w:p>
        </w:tc>
        <w:tc>
          <w:tcPr>
            <w:tcW w:w="1638"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Atsauce uz </w:t>
            </w:r>
            <w:r w:rsidRPr="004723F7">
              <w:rPr>
                <w:rFonts w:ascii="Times New Roman" w:eastAsia="Times New Roman" w:hAnsi="Times New Roman"/>
                <w:sz w:val="24"/>
                <w:szCs w:val="24"/>
              </w:rPr>
              <w:lastRenderedPageBreak/>
              <w:t>risinājuma izmaksu pozīciju</w:t>
            </w:r>
          </w:p>
        </w:tc>
        <w:tc>
          <w:tcPr>
            <w:tcW w:w="1473"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Pārskata </w:t>
            </w:r>
            <w:r w:rsidRPr="004723F7">
              <w:rPr>
                <w:rFonts w:ascii="Times New Roman" w:eastAsia="Times New Roman" w:hAnsi="Times New Roman"/>
                <w:sz w:val="24"/>
                <w:szCs w:val="24"/>
              </w:rPr>
              <w:lastRenderedPageBreak/>
              <w:t>periodā veiktie darbi/ sniegtie pakalpojumi</w:t>
            </w:r>
          </w:p>
        </w:tc>
        <w:tc>
          <w:tcPr>
            <w:tcW w:w="1473"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Līguma </w:t>
            </w:r>
            <w:r w:rsidRPr="004723F7">
              <w:rPr>
                <w:rFonts w:ascii="Times New Roman" w:eastAsia="Times New Roman" w:hAnsi="Times New Roman"/>
                <w:sz w:val="24"/>
                <w:szCs w:val="24"/>
              </w:rPr>
              <w:lastRenderedPageBreak/>
              <w:t>veids, numurs, noslēgšanas datums</w:t>
            </w:r>
          </w:p>
        </w:tc>
        <w:tc>
          <w:tcPr>
            <w:tcW w:w="1472"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Līguma </w:t>
            </w:r>
            <w:r w:rsidRPr="004723F7">
              <w:rPr>
                <w:rFonts w:ascii="Times New Roman" w:eastAsia="Times New Roman" w:hAnsi="Times New Roman"/>
                <w:sz w:val="24"/>
                <w:szCs w:val="24"/>
              </w:rPr>
              <w:lastRenderedPageBreak/>
              <w:t>darbības laiks</w:t>
            </w:r>
          </w:p>
        </w:tc>
        <w:tc>
          <w:tcPr>
            <w:tcW w:w="1473"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 xml:space="preserve">Līguma </w:t>
            </w:r>
            <w:r w:rsidRPr="004723F7">
              <w:rPr>
                <w:rFonts w:ascii="Times New Roman" w:eastAsia="Times New Roman" w:hAnsi="Times New Roman"/>
                <w:sz w:val="24"/>
                <w:szCs w:val="24"/>
              </w:rPr>
              <w:lastRenderedPageBreak/>
              <w:t>kopējā summa bez PVN [EUR]</w:t>
            </w:r>
          </w:p>
        </w:tc>
        <w:tc>
          <w:tcPr>
            <w:tcW w:w="1473" w:type="dxa"/>
            <w:shd w:val="clear" w:color="auto" w:fill="B8CCE4" w:themeFill="accent1" w:themeFillTint="66"/>
            <w:vAlign w:val="center"/>
          </w:tcPr>
          <w:p w:rsidR="00EF0E9E" w:rsidRPr="004723F7" w:rsidRDefault="00EF0E9E" w:rsidP="000B3492">
            <w:pPr>
              <w:spacing w:line="276" w:lineRule="auto"/>
              <w:jc w:val="center"/>
              <w:outlineLvl w:val="0"/>
              <w:rPr>
                <w:rFonts w:ascii="Times New Roman" w:eastAsia="Times New Roman" w:hAnsi="Times New Roman"/>
                <w:sz w:val="24"/>
                <w:szCs w:val="24"/>
              </w:rPr>
            </w:pPr>
            <w:r w:rsidRPr="004723F7">
              <w:rPr>
                <w:rFonts w:ascii="Times New Roman" w:eastAsia="Times New Roman" w:hAnsi="Times New Roman"/>
                <w:sz w:val="24"/>
                <w:szCs w:val="24"/>
              </w:rPr>
              <w:lastRenderedPageBreak/>
              <w:t>Piezīmes</w:t>
            </w:r>
          </w:p>
        </w:tc>
      </w:tr>
      <w:tr w:rsidR="00EF0E9E" w:rsidRPr="004723F7" w:rsidTr="00EF0E9E">
        <w:tc>
          <w:tcPr>
            <w:tcW w:w="534"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07"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638"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r>
      <w:tr w:rsidR="00EF0E9E" w:rsidRPr="004723F7" w:rsidTr="00EF0E9E">
        <w:tc>
          <w:tcPr>
            <w:tcW w:w="534"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07"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638"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r>
      <w:tr w:rsidR="007F18D9" w:rsidRPr="004723F7" w:rsidTr="00EF0E9E">
        <w:tc>
          <w:tcPr>
            <w:tcW w:w="534"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2"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07"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638"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2"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r>
      <w:tr w:rsidR="007F18D9" w:rsidRPr="004723F7" w:rsidTr="00EF0E9E">
        <w:tc>
          <w:tcPr>
            <w:tcW w:w="534"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2"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307"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638"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2"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c>
          <w:tcPr>
            <w:tcW w:w="1473" w:type="dxa"/>
          </w:tcPr>
          <w:p w:rsidR="007F18D9" w:rsidRPr="004723F7" w:rsidRDefault="007F18D9" w:rsidP="000B3492">
            <w:pPr>
              <w:spacing w:line="276" w:lineRule="auto"/>
              <w:outlineLvl w:val="0"/>
              <w:rPr>
                <w:rFonts w:ascii="Times New Roman" w:eastAsia="Times New Roman" w:hAnsi="Times New Roman"/>
                <w:sz w:val="24"/>
                <w:szCs w:val="24"/>
              </w:rPr>
            </w:pPr>
          </w:p>
        </w:tc>
      </w:tr>
      <w:tr w:rsidR="00EF0E9E" w:rsidRPr="004723F7" w:rsidTr="00EF0E9E">
        <w:tc>
          <w:tcPr>
            <w:tcW w:w="534"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307"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638"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2"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c>
          <w:tcPr>
            <w:tcW w:w="1473" w:type="dxa"/>
          </w:tcPr>
          <w:p w:rsidR="00EF0E9E" w:rsidRPr="004723F7" w:rsidRDefault="00EF0E9E" w:rsidP="000B3492">
            <w:pPr>
              <w:spacing w:line="276" w:lineRule="auto"/>
              <w:outlineLvl w:val="0"/>
              <w:rPr>
                <w:rFonts w:ascii="Times New Roman" w:eastAsia="Times New Roman" w:hAnsi="Times New Roman"/>
                <w:sz w:val="24"/>
                <w:szCs w:val="24"/>
              </w:rPr>
            </w:pPr>
          </w:p>
        </w:tc>
      </w:tr>
    </w:tbl>
    <w:p w:rsidR="00E16D4E" w:rsidRDefault="00E16D4E" w:rsidP="000B3492">
      <w:pPr>
        <w:spacing w:after="0"/>
        <w:rPr>
          <w:rFonts w:ascii="Times New Roman" w:eastAsia="Times New Roman" w:hAnsi="Times New Roman"/>
          <w:bCs/>
          <w:sz w:val="24"/>
          <w:szCs w:val="24"/>
        </w:rPr>
      </w:pPr>
    </w:p>
    <w:p w:rsidR="007F18D9" w:rsidRDefault="00311DFB" w:rsidP="000B3492">
      <w:pPr>
        <w:spacing w:after="0"/>
        <w:rPr>
          <w:rFonts w:ascii="Times New Roman" w:eastAsia="Times New Roman" w:hAnsi="Times New Roman"/>
          <w:bCs/>
          <w:sz w:val="24"/>
          <w:szCs w:val="24"/>
        </w:rPr>
      </w:pPr>
      <w:r w:rsidRPr="00311DFB">
        <w:rPr>
          <w:rFonts w:ascii="Times New Roman" w:eastAsia="Times New Roman" w:hAnsi="Times New Roman"/>
          <w:bCs/>
          <w:sz w:val="24"/>
          <w:szCs w:val="24"/>
        </w:rPr>
        <w:t xml:space="preserve">2.5. </w:t>
      </w:r>
      <w:r>
        <w:rPr>
          <w:rFonts w:ascii="Times New Roman" w:eastAsia="Times New Roman" w:hAnsi="Times New Roman"/>
          <w:bCs/>
          <w:sz w:val="24"/>
          <w:szCs w:val="24"/>
        </w:rPr>
        <w:t xml:space="preserve">līdz pārskata perioda beigām </w:t>
      </w:r>
      <w:r w:rsidRPr="00311DFB">
        <w:rPr>
          <w:rFonts w:ascii="Times New Roman" w:eastAsia="Times New Roman" w:hAnsi="Times New Roman"/>
          <w:bCs/>
          <w:sz w:val="24"/>
          <w:szCs w:val="24"/>
        </w:rPr>
        <w:t>projektā īstenoto apmācību ietvaros sasniegtie iznākuma rādītāji</w:t>
      </w:r>
    </w:p>
    <w:p w:rsidR="00225D42" w:rsidRPr="00311DFB" w:rsidRDefault="00225D42" w:rsidP="000B3492">
      <w:pPr>
        <w:spacing w:after="0"/>
        <w:rPr>
          <w:rFonts w:ascii="Times New Roman" w:eastAsia="Times New Roman" w:hAnsi="Times New Roman"/>
          <w:bCs/>
          <w:sz w:val="24"/>
          <w:szCs w:val="24"/>
        </w:rPr>
      </w:pPr>
    </w:p>
    <w:tbl>
      <w:tblPr>
        <w:tblStyle w:val="TableGrid"/>
        <w:tblW w:w="5000" w:type="pct"/>
        <w:tblLook w:val="04A0"/>
      </w:tblPr>
      <w:tblGrid>
        <w:gridCol w:w="842"/>
        <w:gridCol w:w="6673"/>
        <w:gridCol w:w="1897"/>
        <w:gridCol w:w="4376"/>
      </w:tblGrid>
      <w:tr w:rsidR="0051626F" w:rsidRPr="0051626F" w:rsidTr="00706B56">
        <w:tc>
          <w:tcPr>
            <w:tcW w:w="305" w:type="pct"/>
            <w:shd w:val="clear" w:color="auto" w:fill="B8CCE4" w:themeFill="accent1" w:themeFillTint="66"/>
            <w:vAlign w:val="center"/>
          </w:tcPr>
          <w:p w:rsidR="0051626F" w:rsidRPr="00F066B6" w:rsidRDefault="0051626F" w:rsidP="00F066B6">
            <w:pPr>
              <w:jc w:val="center"/>
              <w:rPr>
                <w:rFonts w:ascii="Times New Roman" w:eastAsia="Times New Roman" w:hAnsi="Times New Roman" w:cs="Times New Roman"/>
                <w:b/>
                <w:bCs/>
                <w:sz w:val="24"/>
                <w:szCs w:val="24"/>
              </w:rPr>
            </w:pPr>
            <w:r w:rsidRPr="00F066B6">
              <w:rPr>
                <w:rFonts w:ascii="Times New Roman" w:eastAsia="Times New Roman" w:hAnsi="Times New Roman" w:cs="Times New Roman"/>
                <w:b/>
                <w:bCs/>
                <w:sz w:val="24"/>
                <w:szCs w:val="24"/>
              </w:rPr>
              <w:t>Nr.</w:t>
            </w:r>
          </w:p>
        </w:tc>
        <w:tc>
          <w:tcPr>
            <w:tcW w:w="2420" w:type="pct"/>
            <w:shd w:val="clear" w:color="auto" w:fill="B8CCE4" w:themeFill="accent1" w:themeFillTint="66"/>
            <w:vAlign w:val="center"/>
          </w:tcPr>
          <w:p w:rsidR="0051626F" w:rsidRPr="00F066B6" w:rsidRDefault="0051626F" w:rsidP="00F066B6">
            <w:pPr>
              <w:jc w:val="center"/>
              <w:rPr>
                <w:rFonts w:ascii="Times New Roman" w:eastAsia="Times New Roman" w:hAnsi="Times New Roman" w:cs="Times New Roman"/>
                <w:b/>
                <w:bCs/>
                <w:sz w:val="24"/>
                <w:szCs w:val="24"/>
              </w:rPr>
            </w:pPr>
            <w:r w:rsidRPr="00F066B6">
              <w:rPr>
                <w:rFonts w:ascii="Times New Roman" w:eastAsia="Times New Roman" w:hAnsi="Times New Roman" w:cs="Times New Roman"/>
                <w:b/>
                <w:bCs/>
                <w:sz w:val="24"/>
                <w:szCs w:val="24"/>
              </w:rPr>
              <w:t>Rādītāja nosaukums</w:t>
            </w:r>
          </w:p>
        </w:tc>
        <w:tc>
          <w:tcPr>
            <w:tcW w:w="688" w:type="pct"/>
            <w:shd w:val="clear" w:color="auto" w:fill="B8CCE4" w:themeFill="accent1" w:themeFillTint="66"/>
            <w:vAlign w:val="center"/>
          </w:tcPr>
          <w:p w:rsidR="0051626F" w:rsidRPr="00F066B6" w:rsidRDefault="0051626F" w:rsidP="00396CF6">
            <w:pPr>
              <w:jc w:val="center"/>
              <w:rPr>
                <w:rFonts w:ascii="Times New Roman" w:eastAsia="Times New Roman" w:hAnsi="Times New Roman" w:cs="Times New Roman"/>
                <w:b/>
                <w:bCs/>
                <w:sz w:val="24"/>
                <w:szCs w:val="24"/>
              </w:rPr>
            </w:pPr>
            <w:r w:rsidRPr="00F066B6">
              <w:rPr>
                <w:rFonts w:ascii="Times New Roman" w:eastAsia="Times New Roman" w:hAnsi="Times New Roman" w:cs="Times New Roman"/>
                <w:b/>
                <w:bCs/>
                <w:sz w:val="24"/>
                <w:szCs w:val="24"/>
              </w:rPr>
              <w:t>Mērvienība</w:t>
            </w:r>
            <w:r w:rsidR="00F066B6">
              <w:rPr>
                <w:rFonts w:ascii="Times New Roman" w:eastAsia="Times New Roman" w:hAnsi="Times New Roman" w:cs="Times New Roman"/>
                <w:bCs/>
                <w:sz w:val="24"/>
                <w:szCs w:val="24"/>
              </w:rPr>
              <w:t xml:space="preserve"> </w:t>
            </w:r>
            <w:r w:rsidR="00396CF6">
              <w:rPr>
                <w:rFonts w:ascii="Times New Roman" w:eastAsia="Times New Roman" w:hAnsi="Times New Roman" w:cs="Times New Roman"/>
                <w:bCs/>
                <w:sz w:val="24"/>
                <w:szCs w:val="24"/>
              </w:rPr>
              <w:t>a</w:t>
            </w:r>
            <w:r w:rsidR="00F066B6">
              <w:rPr>
                <w:rFonts w:ascii="Times New Roman" w:eastAsia="Times New Roman" w:hAnsi="Times New Roman" w:cs="Times New Roman"/>
                <w:bCs/>
                <w:sz w:val="24"/>
                <w:szCs w:val="24"/>
              </w:rPr>
              <w:t>pmācīto personu skaits</w:t>
            </w:r>
          </w:p>
        </w:tc>
        <w:tc>
          <w:tcPr>
            <w:tcW w:w="1587" w:type="pct"/>
            <w:shd w:val="clear" w:color="auto" w:fill="B8CCE4" w:themeFill="accent1" w:themeFillTint="66"/>
            <w:vAlign w:val="center"/>
          </w:tcPr>
          <w:p w:rsidR="0051626F" w:rsidRPr="00F066B6" w:rsidRDefault="0051626F" w:rsidP="00F066B6">
            <w:pPr>
              <w:jc w:val="center"/>
              <w:rPr>
                <w:rFonts w:ascii="Times New Roman" w:eastAsia="Times New Roman" w:hAnsi="Times New Roman" w:cs="Times New Roman"/>
                <w:b/>
                <w:bCs/>
                <w:sz w:val="24"/>
                <w:szCs w:val="24"/>
              </w:rPr>
            </w:pPr>
            <w:r w:rsidRPr="00F066B6">
              <w:rPr>
                <w:rFonts w:ascii="Times New Roman" w:eastAsia="Times New Roman" w:hAnsi="Times New Roman" w:cs="Times New Roman"/>
                <w:b/>
                <w:sz w:val="24"/>
                <w:szCs w:val="24"/>
              </w:rPr>
              <w:t>Atsauce uz projekta aktivitāti (aktivitātes Nr., nosaukums) / piezīmes</w:t>
            </w:r>
          </w:p>
        </w:tc>
      </w:tr>
      <w:tr w:rsidR="00D01AFE" w:rsidRPr="0051626F" w:rsidTr="00706B56">
        <w:tc>
          <w:tcPr>
            <w:tcW w:w="305" w:type="pct"/>
            <w:tcBorders>
              <w:bottom w:val="single" w:sz="4" w:space="0" w:color="000000" w:themeColor="text1"/>
            </w:tcBorders>
          </w:tcPr>
          <w:p w:rsidR="00D01AFE" w:rsidRPr="0051626F" w:rsidRDefault="00D01AFE" w:rsidP="00F066B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420" w:type="pct"/>
          </w:tcPr>
          <w:p w:rsidR="00D01AFE" w:rsidRPr="0051626F" w:rsidRDefault="00D01AFE" w:rsidP="00311DFB">
            <w:pPr>
              <w:rPr>
                <w:rFonts w:ascii="Times New Roman" w:eastAsia="Times New Roman" w:hAnsi="Times New Roman" w:cs="Times New Roman"/>
                <w:bCs/>
                <w:sz w:val="24"/>
                <w:szCs w:val="24"/>
              </w:rPr>
            </w:pPr>
            <w:r w:rsidRPr="0051626F">
              <w:rPr>
                <w:rFonts w:ascii="Times New Roman" w:eastAsia="Times New Roman" w:hAnsi="Times New Roman" w:cs="Times New Roman"/>
                <w:bCs/>
                <w:sz w:val="24"/>
                <w:szCs w:val="24"/>
              </w:rPr>
              <w:t xml:space="preserve">Izveidotās kvalitātes nodrošināšanas sistēmas </w:t>
            </w:r>
            <w:r w:rsidR="00706B56">
              <w:rPr>
                <w:rFonts w:ascii="Times New Roman" w:eastAsia="Times New Roman" w:hAnsi="Times New Roman" w:cs="Times New Roman"/>
                <w:bCs/>
                <w:sz w:val="24"/>
                <w:szCs w:val="24"/>
              </w:rPr>
              <w:t>ietvaros apmācītās personas, t.sk.</w:t>
            </w:r>
            <w:r w:rsidRPr="0051626F">
              <w:rPr>
                <w:rFonts w:ascii="Times New Roman" w:eastAsia="Times New Roman" w:hAnsi="Times New Roman" w:cs="Times New Roman"/>
                <w:bCs/>
                <w:sz w:val="24"/>
                <w:szCs w:val="24"/>
              </w:rPr>
              <w:t>:</w:t>
            </w:r>
          </w:p>
        </w:tc>
        <w:tc>
          <w:tcPr>
            <w:tcW w:w="688" w:type="pct"/>
            <w:tcBorders>
              <w:bottom w:val="single" w:sz="4" w:space="0" w:color="000000" w:themeColor="text1"/>
            </w:tcBorders>
          </w:tcPr>
          <w:p w:rsidR="00D01AFE" w:rsidRPr="0051626F" w:rsidRDefault="00D01AFE" w:rsidP="00F066B6">
            <w:pPr>
              <w:rPr>
                <w:rFonts w:ascii="Times New Roman" w:eastAsia="Times New Roman" w:hAnsi="Times New Roman" w:cs="Times New Roman"/>
                <w:bCs/>
                <w:sz w:val="24"/>
                <w:szCs w:val="24"/>
              </w:rPr>
            </w:pPr>
          </w:p>
        </w:tc>
        <w:tc>
          <w:tcPr>
            <w:tcW w:w="1587" w:type="pct"/>
            <w:vMerge w:val="restart"/>
            <w:vAlign w:val="center"/>
          </w:tcPr>
          <w:p w:rsidR="00D01AFE" w:rsidRPr="0051626F" w:rsidRDefault="00D01AFE" w:rsidP="00706B56">
            <w:pPr>
              <w:jc w:val="center"/>
              <w:rPr>
                <w:rFonts w:ascii="Times New Roman" w:eastAsia="Times New Roman" w:hAnsi="Times New Roman" w:cs="Times New Roman"/>
                <w:bCs/>
                <w:sz w:val="24"/>
                <w:szCs w:val="24"/>
              </w:rPr>
            </w:pPr>
            <w:r w:rsidRPr="0051626F">
              <w:rPr>
                <w:rFonts w:ascii="Times New Roman" w:hAnsi="Times New Roman" w:cs="Times New Roman"/>
                <w:sz w:val="24"/>
                <w:szCs w:val="24"/>
              </w:rPr>
              <w:t>4.Vienotas nacionālās veselības aprūpes kvalitātes nodrošināšanas sistēmas izveide, personāla apmācība un sistēmas ieviešana</w:t>
            </w:r>
          </w:p>
        </w:tc>
      </w:tr>
      <w:tr w:rsidR="00D01AFE" w:rsidRPr="0051626F" w:rsidTr="0051626F">
        <w:tc>
          <w:tcPr>
            <w:tcW w:w="305" w:type="pct"/>
          </w:tcPr>
          <w:p w:rsidR="00D01AFE" w:rsidRPr="0051626F" w:rsidRDefault="00D01AFE" w:rsidP="00706B56">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eastAsia="Times New Roman" w:hAnsi="Times New Roman" w:cs="Times New Roman"/>
                <w:bCs/>
                <w:sz w:val="24"/>
                <w:szCs w:val="24"/>
              </w:rPr>
              <w:t>Sievietes</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eastAsia="Times New Roman" w:hAnsi="Times New Roman" w:cs="Times New Roman"/>
                <w:bCs/>
                <w:sz w:val="24"/>
                <w:szCs w:val="24"/>
              </w:rPr>
              <w:t>Vīrieši</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ar invaliditāti</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vecumā līdz 25 gadiem</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vecumā pēc 54 gadiem</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ar pamatskolas izglītību (ISCED 1. līmenis) vai zemākā līmeņa vidējo izglītību (ISCED 2. līmenis</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ar vidējo izglītību (ISCED 3. līmenis) vai pēc</w:t>
            </w:r>
            <w:r w:rsidR="00396CF6">
              <w:rPr>
                <w:rFonts w:ascii="Times New Roman" w:hAnsi="Times New Roman" w:cs="Times New Roman"/>
                <w:color w:val="000000"/>
                <w:sz w:val="24"/>
                <w:szCs w:val="24"/>
              </w:rPr>
              <w:t xml:space="preserve"> </w:t>
            </w:r>
            <w:r w:rsidRPr="0051626F">
              <w:rPr>
                <w:rFonts w:ascii="Times New Roman" w:hAnsi="Times New Roman" w:cs="Times New Roman"/>
                <w:color w:val="000000"/>
                <w:sz w:val="24"/>
                <w:szCs w:val="24"/>
              </w:rPr>
              <w:t>vidējo izglītību (ISCED 4. līmenis)</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r w:rsidR="00D01AFE" w:rsidRPr="0051626F" w:rsidTr="0051626F">
        <w:tc>
          <w:tcPr>
            <w:tcW w:w="305" w:type="pct"/>
          </w:tcPr>
          <w:p w:rsidR="00D01AFE" w:rsidRPr="0051626F" w:rsidRDefault="00D01AFE" w:rsidP="00706B56">
            <w:pPr>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420" w:type="pct"/>
          </w:tcPr>
          <w:p w:rsidR="00D01AFE" w:rsidRPr="0051626F" w:rsidRDefault="00D01AFE" w:rsidP="00706B56">
            <w:pPr>
              <w:ind w:left="292"/>
              <w:rPr>
                <w:rFonts w:ascii="Times New Roman" w:eastAsia="Times New Roman" w:hAnsi="Times New Roman" w:cs="Times New Roman"/>
                <w:bCs/>
                <w:sz w:val="24"/>
                <w:szCs w:val="24"/>
              </w:rPr>
            </w:pPr>
            <w:r w:rsidRPr="0051626F">
              <w:rPr>
                <w:rFonts w:ascii="Times New Roman" w:hAnsi="Times New Roman" w:cs="Times New Roman"/>
                <w:color w:val="000000"/>
                <w:sz w:val="24"/>
                <w:szCs w:val="24"/>
              </w:rPr>
              <w:t>Personas ar augstāko izglītību (ISCED 5. līmenis līdz 8. līmenis)</w:t>
            </w:r>
          </w:p>
        </w:tc>
        <w:tc>
          <w:tcPr>
            <w:tcW w:w="688" w:type="pct"/>
          </w:tcPr>
          <w:p w:rsidR="00D01AFE" w:rsidRPr="0051626F" w:rsidRDefault="00D01AFE" w:rsidP="000B3492">
            <w:pPr>
              <w:rPr>
                <w:rFonts w:ascii="Times New Roman" w:eastAsia="Times New Roman" w:hAnsi="Times New Roman" w:cs="Times New Roman"/>
                <w:bCs/>
                <w:sz w:val="24"/>
                <w:szCs w:val="24"/>
              </w:rPr>
            </w:pPr>
          </w:p>
        </w:tc>
        <w:tc>
          <w:tcPr>
            <w:tcW w:w="1587" w:type="pct"/>
            <w:vMerge/>
          </w:tcPr>
          <w:p w:rsidR="00D01AFE" w:rsidRPr="0051626F" w:rsidRDefault="00D01AFE" w:rsidP="000B3492">
            <w:pPr>
              <w:rPr>
                <w:rFonts w:ascii="Times New Roman" w:hAnsi="Times New Roman" w:cs="Times New Roman"/>
                <w:sz w:val="24"/>
                <w:szCs w:val="24"/>
              </w:rPr>
            </w:pPr>
          </w:p>
        </w:tc>
      </w:tr>
    </w:tbl>
    <w:p w:rsidR="00311DFB" w:rsidRDefault="00311DFB" w:rsidP="000B3492">
      <w:pPr>
        <w:spacing w:after="0"/>
        <w:rPr>
          <w:rFonts w:ascii="Times New Roman" w:eastAsia="Times New Roman" w:hAnsi="Times New Roman"/>
          <w:b/>
          <w:bCs/>
          <w:sz w:val="24"/>
          <w:szCs w:val="24"/>
        </w:rPr>
      </w:pPr>
    </w:p>
    <w:p w:rsidR="00D616AB" w:rsidRDefault="0033054A" w:rsidP="000B3492">
      <w:pPr>
        <w:pStyle w:val="Heading2"/>
        <w:numPr>
          <w:ilvl w:val="0"/>
          <w:numId w:val="0"/>
        </w:numPr>
        <w:rPr>
          <w:rFonts w:eastAsia="Times New Roman"/>
          <w:bCs/>
          <w:szCs w:val="24"/>
        </w:rPr>
      </w:pPr>
      <w:bookmarkStart w:id="12" w:name="_Toc373155091"/>
      <w:bookmarkStart w:id="13" w:name="_Toc373753558"/>
      <w:bookmarkStart w:id="14" w:name="_Toc373855782"/>
      <w:r w:rsidRPr="00C57C87">
        <w:lastRenderedPageBreak/>
        <w:t>3</w:t>
      </w:r>
      <w:r w:rsidR="00D616AB" w:rsidRPr="004723F7">
        <w:rPr>
          <w:rFonts w:eastAsia="Times New Roman"/>
          <w:bCs/>
          <w:szCs w:val="24"/>
        </w:rPr>
        <w:t xml:space="preserve">. Informācija par problēmām </w:t>
      </w:r>
      <w:r w:rsidR="00F5382A">
        <w:rPr>
          <w:rFonts w:eastAsia="Times New Roman"/>
          <w:bCs/>
          <w:szCs w:val="24"/>
        </w:rPr>
        <w:t>projekt</w:t>
      </w:r>
      <w:r w:rsidR="00D616AB" w:rsidRPr="004723F7">
        <w:rPr>
          <w:rFonts w:eastAsia="Times New Roman"/>
          <w:bCs/>
          <w:szCs w:val="24"/>
        </w:rPr>
        <w:t>a ieviešanas laikā</w:t>
      </w:r>
      <w:bookmarkEnd w:id="12"/>
      <w:bookmarkEnd w:id="13"/>
      <w:bookmarkEnd w:id="14"/>
    </w:p>
    <w:p w:rsidR="00225D42" w:rsidRPr="00225D42" w:rsidRDefault="00225D42" w:rsidP="00225D42"/>
    <w:p w:rsidR="00D616AB" w:rsidRPr="004723F7" w:rsidRDefault="00D616AB" w:rsidP="000B3492">
      <w:pPr>
        <w:spacing w:after="0"/>
        <w:rPr>
          <w:rFonts w:ascii="Times New Roman" w:eastAsia="Times New Roman" w:hAnsi="Times New Roman"/>
          <w:sz w:val="24"/>
          <w:szCs w:val="24"/>
        </w:rPr>
      </w:pPr>
      <w:r w:rsidRPr="004723F7">
        <w:rPr>
          <w:rFonts w:ascii="Times New Roman" w:eastAsia="Times New Roman" w:hAnsi="Times New Roman"/>
          <w:sz w:val="24"/>
          <w:szCs w:val="24"/>
        </w:rPr>
        <w:t xml:space="preserve">Vai </w:t>
      </w:r>
      <w:r w:rsidR="00FB3381">
        <w:rPr>
          <w:rFonts w:ascii="Times New Roman" w:eastAsia="Times New Roman" w:hAnsi="Times New Roman"/>
          <w:sz w:val="24"/>
          <w:szCs w:val="24"/>
        </w:rPr>
        <w:t>projekta</w:t>
      </w:r>
      <w:r w:rsidRPr="004723F7">
        <w:rPr>
          <w:rFonts w:ascii="Times New Roman" w:eastAsia="Times New Roman" w:hAnsi="Times New Roman"/>
          <w:sz w:val="24"/>
          <w:szCs w:val="24"/>
        </w:rPr>
        <w:t xml:space="preserve"> īstenošanas laikā ir radušies riski, interešu konflikti, citas problēmas (tehniskas, finansiālas vai juridiskas)? (lūdzu atzīmēt vajadzīgo)</w:t>
      </w:r>
    </w:p>
    <w:p w:rsidR="00D616AB" w:rsidRPr="004723F7" w:rsidRDefault="00BD0BD7" w:rsidP="000B3492">
      <w:pPr>
        <w:spacing w:after="0"/>
        <w:rPr>
          <w:rFonts w:ascii="Times New Roman" w:eastAsia="Times New Roman" w:hAnsi="Times New Roman"/>
          <w:sz w:val="24"/>
          <w:szCs w:val="24"/>
        </w:rPr>
      </w:pPr>
      <w:r w:rsidRPr="004723F7">
        <w:rPr>
          <w:rFonts w:ascii="Times New Roman" w:eastAsia="Times New Roman" w:hAnsi="Times New Roman"/>
          <w:b/>
          <w:bCs/>
          <w:sz w:val="24"/>
          <w:szCs w:val="24"/>
        </w:rPr>
        <w:fldChar w:fldCharType="begin">
          <w:ffData>
            <w:name w:val="Check2"/>
            <w:enabled/>
            <w:calcOnExit w:val="0"/>
            <w:checkBox>
              <w:sizeAuto/>
              <w:default w:val="0"/>
            </w:checkBox>
          </w:ffData>
        </w:fldChar>
      </w:r>
      <w:bookmarkStart w:id="15" w:name="Check2"/>
      <w:r w:rsidR="007F18D9" w:rsidRPr="004723F7">
        <w:rPr>
          <w:rFonts w:ascii="Times New Roman" w:eastAsia="Times New Roman" w:hAnsi="Times New Roman"/>
          <w:b/>
          <w:bCs/>
          <w:sz w:val="24"/>
          <w:szCs w:val="24"/>
        </w:rPr>
        <w:instrText xml:space="preserve"> FORMCHECKBOX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sidRPr="004723F7">
        <w:rPr>
          <w:rFonts w:ascii="Times New Roman" w:eastAsia="Times New Roman" w:hAnsi="Times New Roman"/>
          <w:b/>
          <w:bCs/>
          <w:sz w:val="24"/>
          <w:szCs w:val="24"/>
        </w:rPr>
        <w:fldChar w:fldCharType="end"/>
      </w:r>
      <w:bookmarkEnd w:id="15"/>
      <w:r w:rsidR="00D616AB" w:rsidRPr="004723F7">
        <w:rPr>
          <w:rFonts w:ascii="Times New Roman" w:eastAsia="Times New Roman" w:hAnsi="Times New Roman"/>
          <w:b/>
          <w:bCs/>
          <w:sz w:val="24"/>
          <w:szCs w:val="24"/>
        </w:rPr>
        <w:t>Nē</w:t>
      </w:r>
    </w:p>
    <w:p w:rsidR="00D616AB" w:rsidRPr="004723F7" w:rsidRDefault="00BD0BD7" w:rsidP="000B3492">
      <w:pPr>
        <w:spacing w:after="0"/>
        <w:rPr>
          <w:rFonts w:ascii="Times New Roman" w:eastAsia="Times New Roman" w:hAnsi="Times New Roman"/>
          <w:sz w:val="24"/>
          <w:szCs w:val="24"/>
        </w:rPr>
      </w:pPr>
      <w:r w:rsidRPr="004723F7">
        <w:rPr>
          <w:rFonts w:ascii="Times New Roman" w:eastAsia="Times New Roman" w:hAnsi="Times New Roman"/>
          <w:b/>
          <w:bCs/>
          <w:sz w:val="24"/>
          <w:szCs w:val="24"/>
        </w:rPr>
        <w:fldChar w:fldCharType="begin">
          <w:ffData>
            <w:name w:val="Check1"/>
            <w:enabled/>
            <w:calcOnExit w:val="0"/>
            <w:checkBox>
              <w:sizeAuto/>
              <w:default w:val="0"/>
            </w:checkBox>
          </w:ffData>
        </w:fldChar>
      </w:r>
      <w:bookmarkStart w:id="16" w:name="Check1"/>
      <w:r w:rsidR="007F18D9" w:rsidRPr="004723F7">
        <w:rPr>
          <w:rFonts w:ascii="Times New Roman" w:eastAsia="Times New Roman" w:hAnsi="Times New Roman"/>
          <w:b/>
          <w:bCs/>
          <w:sz w:val="24"/>
          <w:szCs w:val="24"/>
        </w:rPr>
        <w:instrText xml:space="preserve"> FORMCHECKBOX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sidRPr="004723F7">
        <w:rPr>
          <w:rFonts w:ascii="Times New Roman" w:eastAsia="Times New Roman" w:hAnsi="Times New Roman"/>
          <w:b/>
          <w:bCs/>
          <w:sz w:val="24"/>
          <w:szCs w:val="24"/>
        </w:rPr>
        <w:fldChar w:fldCharType="end"/>
      </w:r>
      <w:bookmarkEnd w:id="16"/>
      <w:r w:rsidR="00D616AB" w:rsidRPr="004723F7">
        <w:rPr>
          <w:rFonts w:ascii="Times New Roman" w:eastAsia="Times New Roman" w:hAnsi="Times New Roman"/>
          <w:b/>
          <w:bCs/>
          <w:sz w:val="24"/>
          <w:szCs w:val="24"/>
        </w:rPr>
        <w:t>Jā</w:t>
      </w:r>
    </w:p>
    <w:p w:rsidR="00D616AB" w:rsidRPr="004723F7" w:rsidRDefault="00D616AB" w:rsidP="000B3492">
      <w:pPr>
        <w:spacing w:after="0"/>
        <w:rPr>
          <w:rFonts w:ascii="Times New Roman" w:eastAsia="Times New Roman" w:hAnsi="Times New Roman"/>
          <w:sz w:val="24"/>
          <w:szCs w:val="24"/>
        </w:rPr>
      </w:pPr>
      <w:r w:rsidRPr="004723F7">
        <w:rPr>
          <w:rFonts w:ascii="Times New Roman" w:eastAsia="Times New Roman" w:hAnsi="Times New Roman"/>
          <w:sz w:val="24"/>
          <w:szCs w:val="24"/>
        </w:rPr>
        <w:t> </w:t>
      </w:r>
      <w:r w:rsidRPr="004723F7">
        <w:rPr>
          <w:rFonts w:ascii="Times New Roman" w:eastAsia="Times New Roman" w:hAnsi="Times New Roman"/>
          <w:sz w:val="24"/>
          <w:szCs w:val="24"/>
        </w:rPr>
        <w:br/>
        <w:t xml:space="preserve">Ja atzīmēts </w:t>
      </w:r>
      <w:r w:rsidRPr="004723F7">
        <w:rPr>
          <w:rFonts w:ascii="Times New Roman" w:eastAsia="Times New Roman" w:hAnsi="Times New Roman"/>
          <w:b/>
          <w:bCs/>
          <w:sz w:val="24"/>
          <w:szCs w:val="24"/>
        </w:rPr>
        <w:t>Jā</w:t>
      </w:r>
      <w:r w:rsidRPr="004723F7">
        <w:rPr>
          <w:rFonts w:ascii="Times New Roman" w:eastAsia="Times New Roman" w:hAnsi="Times New Roman"/>
          <w:sz w:val="24"/>
          <w:szCs w:val="24"/>
        </w:rPr>
        <w:t>, lūdzu norādīt, informāciju grupējot pēc risku/problēmu veida:</w:t>
      </w:r>
    </w:p>
    <w:p w:rsidR="007F18D9" w:rsidRPr="004723F7" w:rsidRDefault="007F18D9" w:rsidP="000B3492">
      <w:pPr>
        <w:spacing w:after="0"/>
        <w:rPr>
          <w:rFonts w:ascii="Times New Roman" w:eastAsia="Times New Roman" w:hAnsi="Times New Roman"/>
          <w:sz w:val="24"/>
          <w:szCs w:val="24"/>
        </w:rPr>
      </w:pPr>
    </w:p>
    <w:tbl>
      <w:tblPr>
        <w:tblStyle w:val="TableGrid"/>
        <w:tblW w:w="0" w:type="auto"/>
        <w:tblLook w:val="04A0"/>
      </w:tblPr>
      <w:tblGrid>
        <w:gridCol w:w="534"/>
        <w:gridCol w:w="3118"/>
        <w:gridCol w:w="6521"/>
        <w:gridCol w:w="3615"/>
      </w:tblGrid>
      <w:tr w:rsidR="007F18D9" w:rsidRPr="004723F7" w:rsidTr="004F21D3">
        <w:trPr>
          <w:tblHeader/>
        </w:trPr>
        <w:tc>
          <w:tcPr>
            <w:tcW w:w="534" w:type="dxa"/>
            <w:shd w:val="clear" w:color="auto" w:fill="B8CCE4" w:themeFill="accent1" w:themeFillTint="66"/>
            <w:vAlign w:val="center"/>
          </w:tcPr>
          <w:p w:rsidR="007F18D9" w:rsidRPr="004723F7" w:rsidRDefault="007F18D9" w:rsidP="000B3492">
            <w:pPr>
              <w:spacing w:line="276" w:lineRule="auto"/>
              <w:jc w:val="center"/>
              <w:rPr>
                <w:rFonts w:ascii="Times New Roman" w:eastAsia="Times New Roman" w:hAnsi="Times New Roman"/>
                <w:sz w:val="24"/>
                <w:szCs w:val="24"/>
              </w:rPr>
            </w:pPr>
            <w:r w:rsidRPr="004723F7">
              <w:rPr>
                <w:rFonts w:ascii="Times New Roman" w:eastAsia="Times New Roman" w:hAnsi="Times New Roman"/>
                <w:sz w:val="24"/>
                <w:szCs w:val="24"/>
              </w:rPr>
              <w:t>Nr.</w:t>
            </w:r>
          </w:p>
        </w:tc>
        <w:tc>
          <w:tcPr>
            <w:tcW w:w="3118" w:type="dxa"/>
            <w:shd w:val="clear" w:color="auto" w:fill="B8CCE4" w:themeFill="accent1" w:themeFillTint="66"/>
            <w:vAlign w:val="center"/>
          </w:tcPr>
          <w:p w:rsidR="007F18D9" w:rsidRPr="004723F7" w:rsidRDefault="007F18D9" w:rsidP="00FB3381">
            <w:pPr>
              <w:spacing w:line="276" w:lineRule="auto"/>
              <w:jc w:val="center"/>
              <w:rPr>
                <w:rFonts w:ascii="Times New Roman" w:eastAsia="Times New Roman" w:hAnsi="Times New Roman"/>
                <w:sz w:val="24"/>
                <w:szCs w:val="24"/>
              </w:rPr>
            </w:pPr>
            <w:r w:rsidRPr="004723F7">
              <w:rPr>
                <w:rFonts w:ascii="Times New Roman" w:eastAsia="Times New Roman" w:hAnsi="Times New Roman"/>
                <w:sz w:val="24"/>
                <w:szCs w:val="24"/>
              </w:rPr>
              <w:t>Identificēt</w:t>
            </w:r>
            <w:r w:rsidR="00FB3381">
              <w:rPr>
                <w:rFonts w:ascii="Times New Roman" w:eastAsia="Times New Roman" w:hAnsi="Times New Roman"/>
                <w:sz w:val="24"/>
                <w:szCs w:val="24"/>
              </w:rPr>
              <w:t>ais risks/problēma projekta</w:t>
            </w:r>
            <w:r w:rsidRPr="004723F7">
              <w:rPr>
                <w:rFonts w:ascii="Times New Roman" w:eastAsia="Times New Roman" w:hAnsi="Times New Roman"/>
                <w:sz w:val="24"/>
                <w:szCs w:val="24"/>
              </w:rPr>
              <w:t xml:space="preserve"> ieviešanā</w:t>
            </w:r>
          </w:p>
        </w:tc>
        <w:tc>
          <w:tcPr>
            <w:tcW w:w="6521" w:type="dxa"/>
            <w:shd w:val="clear" w:color="auto" w:fill="B8CCE4" w:themeFill="accent1" w:themeFillTint="66"/>
            <w:vAlign w:val="center"/>
          </w:tcPr>
          <w:p w:rsidR="007F18D9" w:rsidRPr="004723F7" w:rsidRDefault="007F18D9" w:rsidP="00FB3381">
            <w:pPr>
              <w:spacing w:line="276" w:lineRule="auto"/>
              <w:jc w:val="center"/>
              <w:rPr>
                <w:rFonts w:ascii="Times New Roman" w:eastAsia="Times New Roman" w:hAnsi="Times New Roman"/>
                <w:sz w:val="24"/>
                <w:szCs w:val="24"/>
              </w:rPr>
            </w:pPr>
            <w:r w:rsidRPr="004723F7">
              <w:rPr>
                <w:rFonts w:ascii="Times New Roman" w:eastAsia="Times New Roman" w:hAnsi="Times New Roman"/>
                <w:sz w:val="24"/>
                <w:szCs w:val="24"/>
              </w:rPr>
              <w:t xml:space="preserve">Identificētā riska/problēmas ietekme uz </w:t>
            </w:r>
            <w:r w:rsidR="007F6DEE">
              <w:rPr>
                <w:rFonts w:ascii="Times New Roman" w:eastAsia="Times New Roman" w:hAnsi="Times New Roman"/>
                <w:sz w:val="24"/>
                <w:szCs w:val="24"/>
              </w:rPr>
              <w:t>projekt</w:t>
            </w:r>
            <w:r w:rsidRPr="004723F7">
              <w:rPr>
                <w:rFonts w:ascii="Times New Roman" w:eastAsia="Times New Roman" w:hAnsi="Times New Roman"/>
                <w:sz w:val="24"/>
                <w:szCs w:val="24"/>
              </w:rPr>
              <w:t>a mērķa un rezultātu sasniegšanu, budžetu vai citu līguma nosacījumu izpildi</w:t>
            </w:r>
          </w:p>
        </w:tc>
        <w:tc>
          <w:tcPr>
            <w:tcW w:w="3615" w:type="dxa"/>
            <w:shd w:val="clear" w:color="auto" w:fill="B8CCE4" w:themeFill="accent1" w:themeFillTint="66"/>
            <w:vAlign w:val="center"/>
          </w:tcPr>
          <w:p w:rsidR="007F18D9" w:rsidRPr="004723F7" w:rsidRDefault="007F18D9" w:rsidP="000B3492">
            <w:pPr>
              <w:spacing w:line="276" w:lineRule="auto"/>
              <w:jc w:val="center"/>
              <w:rPr>
                <w:rFonts w:ascii="Times New Roman" w:eastAsia="Times New Roman" w:hAnsi="Times New Roman"/>
                <w:sz w:val="24"/>
                <w:szCs w:val="24"/>
              </w:rPr>
            </w:pPr>
            <w:r w:rsidRPr="004723F7">
              <w:rPr>
                <w:rFonts w:ascii="Times New Roman" w:eastAsia="Times New Roman" w:hAnsi="Times New Roman"/>
                <w:sz w:val="24"/>
                <w:szCs w:val="24"/>
              </w:rPr>
              <w:t>Paveiktais/plānotais riska/problēmas novēršanā</w:t>
            </w:r>
          </w:p>
        </w:tc>
      </w:tr>
      <w:tr w:rsidR="007F18D9" w:rsidRPr="004723F7" w:rsidTr="007F18D9">
        <w:tc>
          <w:tcPr>
            <w:tcW w:w="534" w:type="dxa"/>
          </w:tcPr>
          <w:p w:rsidR="007F18D9" w:rsidRPr="004723F7" w:rsidRDefault="007F18D9" w:rsidP="000B3492">
            <w:pPr>
              <w:spacing w:line="276" w:lineRule="auto"/>
              <w:rPr>
                <w:rFonts w:ascii="Times New Roman" w:eastAsia="Times New Roman" w:hAnsi="Times New Roman"/>
                <w:sz w:val="24"/>
                <w:szCs w:val="24"/>
              </w:rPr>
            </w:pPr>
          </w:p>
        </w:tc>
        <w:tc>
          <w:tcPr>
            <w:tcW w:w="3118" w:type="dxa"/>
          </w:tcPr>
          <w:p w:rsidR="007F18D9" w:rsidRPr="004723F7" w:rsidRDefault="007F18D9" w:rsidP="000B3492">
            <w:pPr>
              <w:spacing w:line="276" w:lineRule="auto"/>
              <w:rPr>
                <w:rFonts w:ascii="Times New Roman" w:eastAsia="Times New Roman" w:hAnsi="Times New Roman"/>
                <w:sz w:val="24"/>
                <w:szCs w:val="24"/>
              </w:rPr>
            </w:pPr>
          </w:p>
        </w:tc>
        <w:tc>
          <w:tcPr>
            <w:tcW w:w="6521" w:type="dxa"/>
          </w:tcPr>
          <w:p w:rsidR="007F18D9" w:rsidRPr="004723F7" w:rsidRDefault="007F18D9" w:rsidP="000B3492">
            <w:pPr>
              <w:spacing w:line="276" w:lineRule="auto"/>
              <w:rPr>
                <w:rFonts w:ascii="Times New Roman" w:eastAsia="Times New Roman" w:hAnsi="Times New Roman"/>
                <w:sz w:val="24"/>
                <w:szCs w:val="24"/>
              </w:rPr>
            </w:pPr>
          </w:p>
        </w:tc>
        <w:tc>
          <w:tcPr>
            <w:tcW w:w="3615" w:type="dxa"/>
          </w:tcPr>
          <w:p w:rsidR="007F18D9" w:rsidRPr="004723F7" w:rsidRDefault="007F18D9" w:rsidP="000B3492">
            <w:pPr>
              <w:spacing w:line="276" w:lineRule="auto"/>
              <w:rPr>
                <w:rFonts w:ascii="Times New Roman" w:eastAsia="Times New Roman" w:hAnsi="Times New Roman"/>
                <w:sz w:val="24"/>
                <w:szCs w:val="24"/>
              </w:rPr>
            </w:pPr>
          </w:p>
        </w:tc>
      </w:tr>
      <w:tr w:rsidR="007F18D9" w:rsidRPr="004723F7" w:rsidTr="007F18D9">
        <w:tc>
          <w:tcPr>
            <w:tcW w:w="534" w:type="dxa"/>
          </w:tcPr>
          <w:p w:rsidR="007F18D9" w:rsidRPr="004723F7" w:rsidRDefault="007F18D9" w:rsidP="000B3492">
            <w:pPr>
              <w:spacing w:line="276" w:lineRule="auto"/>
              <w:rPr>
                <w:rFonts w:ascii="Times New Roman" w:eastAsia="Times New Roman" w:hAnsi="Times New Roman"/>
                <w:sz w:val="24"/>
                <w:szCs w:val="24"/>
              </w:rPr>
            </w:pPr>
          </w:p>
        </w:tc>
        <w:tc>
          <w:tcPr>
            <w:tcW w:w="3118" w:type="dxa"/>
          </w:tcPr>
          <w:p w:rsidR="007F18D9" w:rsidRPr="004723F7" w:rsidRDefault="007F18D9" w:rsidP="000B3492">
            <w:pPr>
              <w:spacing w:line="276" w:lineRule="auto"/>
              <w:rPr>
                <w:rFonts w:ascii="Times New Roman" w:eastAsia="Times New Roman" w:hAnsi="Times New Roman"/>
                <w:sz w:val="24"/>
                <w:szCs w:val="24"/>
              </w:rPr>
            </w:pPr>
          </w:p>
        </w:tc>
        <w:tc>
          <w:tcPr>
            <w:tcW w:w="6521" w:type="dxa"/>
          </w:tcPr>
          <w:p w:rsidR="007F18D9" w:rsidRPr="004723F7" w:rsidRDefault="007F18D9" w:rsidP="000B3492">
            <w:pPr>
              <w:spacing w:line="276" w:lineRule="auto"/>
              <w:rPr>
                <w:rFonts w:ascii="Times New Roman" w:eastAsia="Times New Roman" w:hAnsi="Times New Roman"/>
                <w:sz w:val="24"/>
                <w:szCs w:val="24"/>
              </w:rPr>
            </w:pPr>
          </w:p>
        </w:tc>
        <w:tc>
          <w:tcPr>
            <w:tcW w:w="3615" w:type="dxa"/>
          </w:tcPr>
          <w:p w:rsidR="007F18D9" w:rsidRPr="004723F7" w:rsidRDefault="007F18D9" w:rsidP="000B3492">
            <w:pPr>
              <w:spacing w:line="276" w:lineRule="auto"/>
              <w:rPr>
                <w:rFonts w:ascii="Times New Roman" w:eastAsia="Times New Roman" w:hAnsi="Times New Roman"/>
                <w:sz w:val="24"/>
                <w:szCs w:val="24"/>
              </w:rPr>
            </w:pPr>
          </w:p>
        </w:tc>
      </w:tr>
      <w:tr w:rsidR="004F21D3" w:rsidRPr="004723F7" w:rsidTr="007F18D9">
        <w:tc>
          <w:tcPr>
            <w:tcW w:w="534" w:type="dxa"/>
          </w:tcPr>
          <w:p w:rsidR="004F21D3" w:rsidRPr="004723F7" w:rsidRDefault="004F21D3" w:rsidP="000B3492">
            <w:pPr>
              <w:rPr>
                <w:rFonts w:ascii="Times New Roman" w:eastAsia="Times New Roman" w:hAnsi="Times New Roman"/>
                <w:sz w:val="24"/>
                <w:szCs w:val="24"/>
              </w:rPr>
            </w:pPr>
          </w:p>
        </w:tc>
        <w:tc>
          <w:tcPr>
            <w:tcW w:w="3118" w:type="dxa"/>
          </w:tcPr>
          <w:p w:rsidR="004F21D3" w:rsidRPr="004723F7" w:rsidRDefault="004F21D3" w:rsidP="000B3492">
            <w:pPr>
              <w:rPr>
                <w:rFonts w:ascii="Times New Roman" w:eastAsia="Times New Roman" w:hAnsi="Times New Roman"/>
                <w:sz w:val="24"/>
                <w:szCs w:val="24"/>
              </w:rPr>
            </w:pPr>
          </w:p>
        </w:tc>
        <w:tc>
          <w:tcPr>
            <w:tcW w:w="6521" w:type="dxa"/>
          </w:tcPr>
          <w:p w:rsidR="004F21D3" w:rsidRPr="004723F7" w:rsidRDefault="004F21D3" w:rsidP="000B3492">
            <w:pPr>
              <w:rPr>
                <w:rFonts w:ascii="Times New Roman" w:eastAsia="Times New Roman" w:hAnsi="Times New Roman"/>
                <w:sz w:val="24"/>
                <w:szCs w:val="24"/>
              </w:rPr>
            </w:pPr>
          </w:p>
        </w:tc>
        <w:tc>
          <w:tcPr>
            <w:tcW w:w="3615" w:type="dxa"/>
          </w:tcPr>
          <w:p w:rsidR="004F21D3" w:rsidRPr="004723F7" w:rsidRDefault="004F21D3" w:rsidP="000B3492">
            <w:pPr>
              <w:rPr>
                <w:rFonts w:ascii="Times New Roman" w:eastAsia="Times New Roman" w:hAnsi="Times New Roman"/>
                <w:sz w:val="24"/>
                <w:szCs w:val="24"/>
              </w:rPr>
            </w:pPr>
          </w:p>
        </w:tc>
      </w:tr>
    </w:tbl>
    <w:p w:rsidR="007F18D9" w:rsidRDefault="007F18D9" w:rsidP="000B3492">
      <w:pPr>
        <w:spacing w:after="0"/>
        <w:rPr>
          <w:rFonts w:ascii="Times New Roman" w:eastAsia="Times New Roman" w:hAnsi="Times New Roman"/>
          <w:sz w:val="24"/>
          <w:szCs w:val="24"/>
        </w:rPr>
      </w:pPr>
    </w:p>
    <w:p w:rsidR="00225D42" w:rsidRPr="004723F7" w:rsidRDefault="00225D42" w:rsidP="000B3492">
      <w:pPr>
        <w:spacing w:after="0"/>
        <w:rPr>
          <w:rFonts w:ascii="Times New Roman" w:eastAsia="Times New Roman" w:hAnsi="Times New Roman"/>
          <w:sz w:val="24"/>
          <w:szCs w:val="24"/>
        </w:rPr>
      </w:pPr>
    </w:p>
    <w:p w:rsidR="007C2DC9" w:rsidRDefault="007C2DC9" w:rsidP="000B3492">
      <w:pPr>
        <w:pStyle w:val="Heading2"/>
        <w:numPr>
          <w:ilvl w:val="0"/>
          <w:numId w:val="0"/>
        </w:numPr>
        <w:rPr>
          <w:rFonts w:eastAsia="Times New Roman"/>
        </w:rPr>
      </w:pPr>
      <w:bookmarkStart w:id="17" w:name="_Toc373155092"/>
      <w:bookmarkStart w:id="18" w:name="_Toc373753559"/>
      <w:bookmarkStart w:id="19" w:name="_Toc373855783"/>
      <w:r>
        <w:rPr>
          <w:rFonts w:eastAsia="Times New Roman"/>
        </w:rPr>
        <w:t>4. Finansējuma izlietojums</w:t>
      </w:r>
    </w:p>
    <w:tbl>
      <w:tblPr>
        <w:tblW w:w="13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44"/>
        <w:gridCol w:w="1285"/>
        <w:gridCol w:w="1285"/>
        <w:gridCol w:w="1286"/>
        <w:gridCol w:w="1285"/>
        <w:gridCol w:w="1286"/>
        <w:gridCol w:w="1285"/>
        <w:gridCol w:w="1286"/>
      </w:tblGrid>
      <w:tr w:rsidR="007C2DC9" w:rsidRPr="007C2DC9" w:rsidTr="007C2DC9">
        <w:trPr>
          <w:trHeight w:val="1086"/>
          <w:tblHeader/>
        </w:trPr>
        <w:tc>
          <w:tcPr>
            <w:tcW w:w="4820" w:type="dxa"/>
            <w:gridSpan w:val="2"/>
            <w:shd w:val="clear" w:color="auto" w:fill="B8CCE4" w:themeFill="accent1" w:themeFillTint="66"/>
            <w:vAlign w:val="center"/>
            <w:hideMark/>
          </w:tcPr>
          <w:p w:rsidR="007C2DC9" w:rsidRPr="007C2DC9" w:rsidRDefault="007C2DC9" w:rsidP="007C2DC9">
            <w:pPr>
              <w:spacing w:before="120" w:after="120" w:line="240" w:lineRule="auto"/>
              <w:jc w:val="center"/>
              <w:rPr>
                <w:rFonts w:ascii="Times New Roman" w:hAnsi="Times New Roman" w:cs="Times New Roman"/>
                <w:bCs/>
                <w:color w:val="000000"/>
              </w:rPr>
            </w:pPr>
            <w:r w:rsidRPr="007C2DC9">
              <w:rPr>
                <w:rFonts w:ascii="Times New Roman" w:hAnsi="Times New Roman" w:cs="Times New Roman"/>
                <w:bCs/>
                <w:color w:val="000000"/>
              </w:rPr>
              <w:t>Aktivitāte / izmaksu pozīcija</w:t>
            </w:r>
          </w:p>
        </w:tc>
        <w:tc>
          <w:tcPr>
            <w:tcW w:w="1285" w:type="dxa"/>
            <w:vMerge w:val="restart"/>
            <w:shd w:val="clear" w:color="auto" w:fill="B8CCE4" w:themeFill="accent1" w:themeFillTint="66"/>
            <w:vAlign w:val="center"/>
            <w:hideMark/>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Projekta iesniegumā plānotā kopējā summa [EUR]</w:t>
            </w:r>
          </w:p>
        </w:tc>
        <w:tc>
          <w:tcPr>
            <w:tcW w:w="1285"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Līdz pārskata periodam uzņemtās saistības</w:t>
            </w:r>
          </w:p>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[EUR]</w:t>
            </w:r>
          </w:p>
        </w:tc>
        <w:tc>
          <w:tcPr>
            <w:tcW w:w="1286"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Pārskata periodā uzņemtās saistības</w:t>
            </w:r>
          </w:p>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[EUR]</w:t>
            </w:r>
          </w:p>
        </w:tc>
        <w:tc>
          <w:tcPr>
            <w:tcW w:w="1285"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Atlikums saistību uzņemšanai [EUR]</w:t>
            </w:r>
          </w:p>
        </w:tc>
        <w:tc>
          <w:tcPr>
            <w:tcW w:w="1286"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 xml:space="preserve">Līdz pārskata periodam </w:t>
            </w:r>
            <w:r>
              <w:rPr>
                <w:rFonts w:ascii="Times New Roman" w:hAnsi="Times New Roman" w:cs="Times New Roman"/>
                <w:bCs/>
                <w:color w:val="000000"/>
              </w:rPr>
              <w:t>veiktie maksājumi</w:t>
            </w:r>
          </w:p>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[EUR]</w:t>
            </w:r>
          </w:p>
        </w:tc>
        <w:tc>
          <w:tcPr>
            <w:tcW w:w="1285"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 xml:space="preserve">Pārskata periodā </w:t>
            </w:r>
            <w:r>
              <w:rPr>
                <w:rFonts w:ascii="Times New Roman" w:hAnsi="Times New Roman" w:cs="Times New Roman"/>
                <w:bCs/>
                <w:color w:val="000000"/>
              </w:rPr>
              <w:t>veiktie maksājumi</w:t>
            </w:r>
          </w:p>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[EUR]</w:t>
            </w:r>
          </w:p>
        </w:tc>
        <w:tc>
          <w:tcPr>
            <w:tcW w:w="1286" w:type="dxa"/>
            <w:vMerge w:val="restart"/>
            <w:shd w:val="clear" w:color="auto" w:fill="B8CCE4" w:themeFill="accent1" w:themeFillTint="66"/>
            <w:vAlign w:val="center"/>
          </w:tcPr>
          <w:p w:rsidR="007C2DC9" w:rsidRPr="007C2DC9" w:rsidRDefault="007C2DC9" w:rsidP="007C2DC9">
            <w:pPr>
              <w:spacing w:after="0" w:line="240" w:lineRule="auto"/>
              <w:jc w:val="center"/>
              <w:rPr>
                <w:rFonts w:ascii="Times New Roman" w:hAnsi="Times New Roman" w:cs="Times New Roman"/>
                <w:bCs/>
                <w:color w:val="000000"/>
              </w:rPr>
            </w:pPr>
            <w:r w:rsidRPr="007C2DC9">
              <w:rPr>
                <w:rFonts w:ascii="Times New Roman" w:hAnsi="Times New Roman" w:cs="Times New Roman"/>
                <w:bCs/>
                <w:color w:val="000000"/>
              </w:rPr>
              <w:t xml:space="preserve">Atlikums </w:t>
            </w:r>
            <w:r>
              <w:rPr>
                <w:rFonts w:ascii="Times New Roman" w:hAnsi="Times New Roman" w:cs="Times New Roman"/>
                <w:bCs/>
                <w:color w:val="000000"/>
              </w:rPr>
              <w:t>maksājumu veikšanai</w:t>
            </w:r>
            <w:r w:rsidRPr="007C2DC9">
              <w:rPr>
                <w:rFonts w:ascii="Times New Roman" w:hAnsi="Times New Roman" w:cs="Times New Roman"/>
                <w:bCs/>
                <w:color w:val="000000"/>
              </w:rPr>
              <w:t xml:space="preserve"> [EUR]</w:t>
            </w:r>
          </w:p>
        </w:tc>
      </w:tr>
      <w:tr w:rsidR="007C2DC9" w:rsidRPr="007C2DC9" w:rsidTr="00706B56">
        <w:trPr>
          <w:trHeight w:val="513"/>
          <w:tblHeader/>
        </w:trPr>
        <w:tc>
          <w:tcPr>
            <w:tcW w:w="1276" w:type="dxa"/>
            <w:shd w:val="clear" w:color="auto" w:fill="B8CCE4" w:themeFill="accent1" w:themeFillTint="66"/>
            <w:vAlign w:val="center"/>
            <w:hideMark/>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Nr.</w:t>
            </w:r>
          </w:p>
        </w:tc>
        <w:tc>
          <w:tcPr>
            <w:tcW w:w="3544" w:type="dxa"/>
            <w:shd w:val="clear" w:color="auto" w:fill="B8CCE4" w:themeFill="accent1" w:themeFillTint="66"/>
            <w:vAlign w:val="center"/>
            <w:hideMark/>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Nosaukums</w:t>
            </w:r>
          </w:p>
        </w:tc>
        <w:tc>
          <w:tcPr>
            <w:tcW w:w="1285" w:type="dxa"/>
            <w:vMerge/>
            <w:shd w:val="clear" w:color="auto" w:fill="B8CCE4" w:themeFill="accent1" w:themeFillTint="66"/>
            <w:vAlign w:val="center"/>
            <w:hideMark/>
          </w:tcPr>
          <w:p w:rsidR="007C2DC9" w:rsidRPr="007C2DC9" w:rsidRDefault="007C2DC9" w:rsidP="007C2DC9">
            <w:pPr>
              <w:spacing w:before="120" w:after="120" w:line="240" w:lineRule="auto"/>
              <w:jc w:val="center"/>
              <w:rPr>
                <w:rFonts w:ascii="Times New Roman" w:hAnsi="Times New Roman" w:cs="Times New Roman"/>
                <w:bCs/>
                <w:color w:val="000000"/>
              </w:rPr>
            </w:pPr>
          </w:p>
        </w:tc>
        <w:tc>
          <w:tcPr>
            <w:tcW w:w="1285" w:type="dxa"/>
            <w:vMerge/>
            <w:shd w:val="clear" w:color="auto" w:fill="B8CCE4" w:themeFill="accent1" w:themeFillTint="66"/>
            <w:vAlign w:val="center"/>
          </w:tcPr>
          <w:p w:rsidR="007C2DC9" w:rsidRPr="007C2DC9" w:rsidRDefault="007C2DC9" w:rsidP="007C2DC9">
            <w:pPr>
              <w:spacing w:before="120" w:after="120" w:line="240" w:lineRule="auto"/>
              <w:jc w:val="center"/>
              <w:rPr>
                <w:rFonts w:ascii="Times New Roman" w:hAnsi="Times New Roman" w:cs="Times New Roman"/>
                <w:bCs/>
                <w:color w:val="000000"/>
              </w:rPr>
            </w:pPr>
          </w:p>
        </w:tc>
        <w:tc>
          <w:tcPr>
            <w:tcW w:w="1286" w:type="dxa"/>
            <w:vMerge/>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p>
        </w:tc>
        <w:tc>
          <w:tcPr>
            <w:tcW w:w="1285" w:type="dxa"/>
            <w:vMerge/>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p>
        </w:tc>
        <w:tc>
          <w:tcPr>
            <w:tcW w:w="1286" w:type="dxa"/>
            <w:vMerge/>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p>
        </w:tc>
        <w:tc>
          <w:tcPr>
            <w:tcW w:w="1285" w:type="dxa"/>
            <w:vMerge/>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p>
        </w:tc>
        <w:tc>
          <w:tcPr>
            <w:tcW w:w="1286" w:type="dxa"/>
            <w:vMerge/>
            <w:shd w:val="clear" w:color="auto" w:fill="B8CCE4" w:themeFill="accent1" w:themeFillTint="66"/>
            <w:vAlign w:val="center"/>
          </w:tcPr>
          <w:p w:rsidR="007C2DC9" w:rsidRPr="007C2DC9" w:rsidRDefault="007C2DC9" w:rsidP="007C2DC9">
            <w:pPr>
              <w:spacing w:before="120" w:after="120" w:line="240" w:lineRule="auto"/>
              <w:jc w:val="center"/>
              <w:rPr>
                <w:rFonts w:ascii="Times New Roman" w:hAnsi="Times New Roman" w:cs="Times New Roman"/>
                <w:bCs/>
                <w:color w:val="000000"/>
              </w:rPr>
            </w:pPr>
          </w:p>
        </w:tc>
      </w:tr>
      <w:tr w:rsidR="007C2DC9" w:rsidRPr="007C2DC9" w:rsidTr="00706B56">
        <w:trPr>
          <w:trHeight w:val="173"/>
          <w:tblHeader/>
        </w:trPr>
        <w:tc>
          <w:tcPr>
            <w:tcW w:w="1276" w:type="dxa"/>
            <w:shd w:val="clear" w:color="auto" w:fill="B8CCE4" w:themeFill="accent1" w:themeFillTint="66"/>
            <w:vAlign w:val="center"/>
            <w:hideMark/>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3544" w:type="dxa"/>
            <w:shd w:val="clear" w:color="auto" w:fill="B8CCE4" w:themeFill="accent1" w:themeFillTint="66"/>
            <w:vAlign w:val="center"/>
            <w:hideMark/>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1285" w:type="dxa"/>
            <w:shd w:val="clear" w:color="auto" w:fill="B8CCE4" w:themeFill="accent1" w:themeFillTint="66"/>
            <w:vAlign w:val="center"/>
            <w:hideMark/>
          </w:tcPr>
          <w:p w:rsidR="007C2DC9" w:rsidRPr="007C2DC9" w:rsidRDefault="007C2DC9" w:rsidP="007C2DC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1285" w:type="dxa"/>
            <w:shd w:val="clear" w:color="auto" w:fill="B8CCE4" w:themeFill="accent1" w:themeFillTint="66"/>
            <w:vAlign w:val="center"/>
          </w:tcPr>
          <w:p w:rsidR="007C2DC9" w:rsidRPr="007C2DC9" w:rsidRDefault="007C2DC9" w:rsidP="007C2DC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1286" w:type="dxa"/>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285" w:type="dxa"/>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6=3-4-5</w:t>
            </w:r>
          </w:p>
        </w:tc>
        <w:tc>
          <w:tcPr>
            <w:tcW w:w="1286" w:type="dxa"/>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7</w:t>
            </w:r>
          </w:p>
        </w:tc>
        <w:tc>
          <w:tcPr>
            <w:tcW w:w="1285" w:type="dxa"/>
            <w:shd w:val="clear" w:color="auto" w:fill="B8CCE4" w:themeFill="accent1" w:themeFillTint="66"/>
            <w:vAlign w:val="center"/>
          </w:tcPr>
          <w:p w:rsidR="007C2DC9" w:rsidRPr="007C2DC9" w:rsidRDefault="007C2DC9" w:rsidP="00F066B6">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8</w:t>
            </w:r>
          </w:p>
        </w:tc>
        <w:tc>
          <w:tcPr>
            <w:tcW w:w="1286" w:type="dxa"/>
            <w:shd w:val="clear" w:color="auto" w:fill="B8CCE4" w:themeFill="accent1" w:themeFillTint="66"/>
            <w:vAlign w:val="center"/>
          </w:tcPr>
          <w:p w:rsidR="007C2DC9" w:rsidRPr="007C2DC9" w:rsidRDefault="007C2DC9" w:rsidP="007C2DC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9=3-7-8</w:t>
            </w:r>
          </w:p>
        </w:tc>
      </w:tr>
      <w:tr w:rsidR="00706B56" w:rsidRPr="00223C38" w:rsidTr="00706B56">
        <w:trPr>
          <w:trHeight w:val="394"/>
        </w:trPr>
        <w:tc>
          <w:tcPr>
            <w:tcW w:w="1276" w:type="dxa"/>
            <w:shd w:val="clear" w:color="auto" w:fill="auto"/>
            <w:noWrap/>
            <w:vAlign w:val="center"/>
            <w:hideMark/>
          </w:tcPr>
          <w:p w:rsidR="00706B56" w:rsidRPr="00223C38" w:rsidRDefault="00706B56" w:rsidP="004175CF">
            <w:pPr>
              <w:spacing w:before="120" w:after="120" w:line="240" w:lineRule="auto"/>
              <w:rPr>
                <w:rFonts w:ascii="Times New Roman" w:hAnsi="Times New Roman" w:cs="Times New Roman"/>
                <w:b/>
                <w:color w:val="000000"/>
              </w:rPr>
            </w:pPr>
            <w:r w:rsidRPr="00223C38">
              <w:rPr>
                <w:rFonts w:ascii="Times New Roman" w:hAnsi="Times New Roman" w:cs="Times New Roman"/>
                <w:b/>
                <w:color w:val="000000"/>
              </w:rPr>
              <w:t>1.</w:t>
            </w:r>
          </w:p>
        </w:tc>
        <w:tc>
          <w:tcPr>
            <w:tcW w:w="3544" w:type="dxa"/>
            <w:shd w:val="clear" w:color="000000" w:fill="FFFFFF"/>
            <w:hideMark/>
          </w:tcPr>
          <w:p w:rsidR="00706B56" w:rsidRPr="00223C38" w:rsidRDefault="00706B56" w:rsidP="004175CF">
            <w:pPr>
              <w:pStyle w:val="ListParagraph"/>
              <w:tabs>
                <w:tab w:val="left" w:pos="567"/>
              </w:tabs>
              <w:spacing w:before="120" w:after="120" w:line="240" w:lineRule="auto"/>
              <w:ind w:left="0"/>
              <w:contextualSpacing w:val="0"/>
              <w:rPr>
                <w:rFonts w:ascii="Times New Roman" w:hAnsi="Times New Roman" w:cs="Times New Roman"/>
                <w:b/>
              </w:rPr>
            </w:pPr>
            <w:r>
              <w:rPr>
                <w:rFonts w:ascii="Times New Roman" w:hAnsi="Times New Roman" w:cs="Times New Roman"/>
                <w:b/>
              </w:rPr>
              <w:t xml:space="preserve">Projekta </w:t>
            </w:r>
            <w:r w:rsidRPr="00223C38">
              <w:rPr>
                <w:rFonts w:ascii="Times New Roman" w:hAnsi="Times New Roman" w:cs="Times New Roman"/>
                <w:b/>
              </w:rPr>
              <w:t>administrēšana</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color w:val="000000"/>
              </w:rPr>
            </w:pPr>
          </w:p>
        </w:tc>
        <w:tc>
          <w:tcPr>
            <w:tcW w:w="1286" w:type="dxa"/>
          </w:tcPr>
          <w:p w:rsidR="00706B56" w:rsidRPr="00223C38" w:rsidRDefault="00706B56" w:rsidP="00F066B6">
            <w:pPr>
              <w:spacing w:before="120" w:after="120" w:line="240" w:lineRule="auto"/>
              <w:jc w:val="right"/>
              <w:rPr>
                <w:rFonts w:ascii="Times New Roman" w:hAnsi="Times New Roman" w:cs="Times New Roman"/>
                <w:b/>
                <w:bCs/>
                <w:color w:val="000000"/>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rPr>
                <w:rFonts w:ascii="Times New Roman" w:hAnsi="Times New Roman" w:cs="Times New Roman"/>
                <w:b/>
                <w:color w:val="000000"/>
              </w:rPr>
            </w:pPr>
            <w:r>
              <w:rPr>
                <w:rFonts w:ascii="Times New Roman" w:hAnsi="Times New Roman" w:cs="Times New Roman"/>
                <w:b/>
                <w:color w:val="000000"/>
              </w:rPr>
              <w:lastRenderedPageBreak/>
              <w:t>2</w:t>
            </w:r>
            <w:r w:rsidRPr="00223C38">
              <w:rPr>
                <w:rFonts w:ascii="Times New Roman" w:hAnsi="Times New Roman" w:cs="Times New Roman"/>
                <w:b/>
                <w:color w:val="000000"/>
              </w:rPr>
              <w:t>.</w:t>
            </w:r>
          </w:p>
        </w:tc>
        <w:tc>
          <w:tcPr>
            <w:tcW w:w="3544" w:type="dxa"/>
            <w:shd w:val="clear" w:color="000000" w:fill="FFFFFF"/>
            <w:hideMark/>
          </w:tcPr>
          <w:p w:rsidR="00706B56" w:rsidRPr="00223C38" w:rsidRDefault="00706B56" w:rsidP="004175CF">
            <w:pPr>
              <w:pStyle w:val="ListParagraph"/>
              <w:tabs>
                <w:tab w:val="left" w:pos="567"/>
              </w:tabs>
              <w:spacing w:before="120" w:after="120" w:line="240" w:lineRule="auto"/>
              <w:ind w:left="0"/>
              <w:contextualSpacing w:val="0"/>
              <w:rPr>
                <w:rFonts w:ascii="Times New Roman" w:hAnsi="Times New Roman" w:cs="Times New Roman"/>
                <w:b/>
              </w:rPr>
            </w:pPr>
            <w:r w:rsidRPr="00223C38">
              <w:rPr>
                <w:rFonts w:ascii="Times New Roman" w:hAnsi="Times New Roman" w:cs="Times New Roman"/>
                <w:b/>
              </w:rPr>
              <w:t>Informācijas un publicitātes pasākumu nodrošināšana</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
                <w:bCs/>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rPr>
                <w:rFonts w:ascii="Times New Roman" w:hAnsi="Times New Roman" w:cs="Times New Roman"/>
                <w:b/>
                <w:color w:val="000000"/>
              </w:rPr>
            </w:pPr>
            <w:r>
              <w:rPr>
                <w:rFonts w:ascii="Times New Roman" w:hAnsi="Times New Roman" w:cs="Times New Roman"/>
                <w:b/>
                <w:color w:val="000000"/>
              </w:rPr>
              <w:t>3.</w:t>
            </w:r>
          </w:p>
        </w:tc>
        <w:tc>
          <w:tcPr>
            <w:tcW w:w="3544" w:type="dxa"/>
            <w:shd w:val="clear" w:color="000000" w:fill="FFFFFF"/>
            <w:hideMark/>
          </w:tcPr>
          <w:p w:rsidR="00706B56" w:rsidRPr="00223C38" w:rsidRDefault="00706B56" w:rsidP="004175CF">
            <w:pPr>
              <w:pStyle w:val="ListParagraph"/>
              <w:tabs>
                <w:tab w:val="left" w:pos="567"/>
              </w:tabs>
              <w:spacing w:before="120" w:after="120" w:line="240" w:lineRule="auto"/>
              <w:ind w:left="0"/>
              <w:contextualSpacing w:val="0"/>
              <w:rPr>
                <w:rFonts w:ascii="Times New Roman" w:hAnsi="Times New Roman" w:cs="Times New Roman"/>
                <w:b/>
              </w:rPr>
            </w:pPr>
            <w:r w:rsidRPr="005132D4">
              <w:rPr>
                <w:rFonts w:ascii="Times New Roman" w:hAnsi="Times New Roman" w:cs="Times New Roman"/>
                <w:b/>
                <w:sz w:val="24"/>
                <w:szCs w:val="24"/>
              </w:rPr>
              <w:t xml:space="preserve">Prioritāro veselības jomu tīklu </w:t>
            </w:r>
            <w:r>
              <w:rPr>
                <w:rFonts w:ascii="Times New Roman" w:hAnsi="Times New Roman" w:cs="Times New Roman"/>
                <w:b/>
                <w:sz w:val="24"/>
                <w:szCs w:val="24"/>
              </w:rPr>
              <w:t xml:space="preserve">attīstības </w:t>
            </w:r>
            <w:r w:rsidRPr="005132D4">
              <w:rPr>
                <w:rFonts w:ascii="Times New Roman" w:hAnsi="Times New Roman" w:cs="Times New Roman"/>
                <w:b/>
                <w:sz w:val="24"/>
                <w:szCs w:val="24"/>
              </w:rPr>
              <w:t>vadlīniju izstrāde</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
                <w:bCs/>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jc w:val="center"/>
              <w:rPr>
                <w:rFonts w:ascii="Times New Roman" w:hAnsi="Times New Roman" w:cs="Times New Roman"/>
                <w:color w:val="000000"/>
              </w:rPr>
            </w:pPr>
            <w:r>
              <w:rPr>
                <w:rFonts w:ascii="Times New Roman" w:hAnsi="Times New Roman" w:cs="Times New Roman"/>
                <w:color w:val="000000"/>
              </w:rPr>
              <w:t>3</w:t>
            </w:r>
            <w:r w:rsidRPr="00223C38">
              <w:rPr>
                <w:rFonts w:ascii="Times New Roman" w:hAnsi="Times New Roman" w:cs="Times New Roman"/>
                <w:color w:val="000000"/>
              </w:rPr>
              <w:t>.1.</w:t>
            </w:r>
          </w:p>
        </w:tc>
        <w:tc>
          <w:tcPr>
            <w:tcW w:w="3544" w:type="dxa"/>
            <w:shd w:val="clear" w:color="000000" w:fill="FFFFFF"/>
            <w:hideMark/>
          </w:tcPr>
          <w:p w:rsidR="00706B56" w:rsidRPr="00223C38" w:rsidRDefault="00706B56" w:rsidP="00706B56">
            <w:pPr>
              <w:spacing w:before="120" w:after="120"/>
              <w:ind w:left="318"/>
              <w:rPr>
                <w:rFonts w:ascii="Times New Roman" w:hAnsi="Times New Roman" w:cs="Times New Roman"/>
                <w:lang w:val="en-US"/>
              </w:rPr>
            </w:pPr>
            <w:r>
              <w:rPr>
                <w:rFonts w:ascii="Times New Roman" w:hAnsi="Times New Roman" w:cs="Times New Roman"/>
              </w:rPr>
              <w:t>nozares speciālistu piesaiste, t.sk.:</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Cs/>
              </w:rPr>
            </w:pPr>
          </w:p>
        </w:tc>
      </w:tr>
      <w:tr w:rsidR="00706B56" w:rsidRPr="00706B56" w:rsidTr="00706B56">
        <w:trPr>
          <w:trHeight w:val="315"/>
        </w:trPr>
        <w:tc>
          <w:tcPr>
            <w:tcW w:w="1276" w:type="dxa"/>
            <w:shd w:val="clear" w:color="auto" w:fill="auto"/>
            <w:noWrap/>
            <w:vAlign w:val="center"/>
            <w:hideMark/>
          </w:tcPr>
          <w:p w:rsidR="00706B56" w:rsidRPr="00706B56" w:rsidRDefault="00706B56" w:rsidP="004175CF">
            <w:pPr>
              <w:spacing w:before="120" w:after="120" w:line="240" w:lineRule="auto"/>
              <w:jc w:val="right"/>
              <w:rPr>
                <w:rFonts w:ascii="Times New Roman" w:hAnsi="Times New Roman" w:cs="Times New Roman"/>
                <w:i/>
                <w:color w:val="000000"/>
              </w:rPr>
            </w:pPr>
            <w:r w:rsidRPr="00706B56">
              <w:rPr>
                <w:rFonts w:ascii="Times New Roman" w:hAnsi="Times New Roman" w:cs="Times New Roman"/>
                <w:i/>
                <w:color w:val="000000"/>
              </w:rPr>
              <w:t>3.1.1.</w:t>
            </w:r>
          </w:p>
        </w:tc>
        <w:tc>
          <w:tcPr>
            <w:tcW w:w="3544" w:type="dxa"/>
            <w:shd w:val="clear" w:color="000000" w:fill="FFFFFF"/>
            <w:hideMark/>
          </w:tcPr>
          <w:p w:rsidR="00706B56" w:rsidRPr="00706B56" w:rsidRDefault="00706B56" w:rsidP="004175CF">
            <w:pPr>
              <w:spacing w:before="120" w:after="120"/>
              <w:jc w:val="right"/>
              <w:rPr>
                <w:rFonts w:ascii="Times New Roman" w:hAnsi="Times New Roman" w:cs="Times New Roman"/>
                <w:i/>
              </w:rPr>
            </w:pPr>
            <w:r w:rsidRPr="00706B56">
              <w:rPr>
                <w:rFonts w:ascii="Times New Roman" w:hAnsi="Times New Roman" w:cs="Times New Roman"/>
                <w:i/>
              </w:rPr>
              <w:t>&lt;norādīt finansējuma saņēmēja/sadarbības partnera nosaukumu&gt;</w:t>
            </w:r>
          </w:p>
        </w:tc>
        <w:tc>
          <w:tcPr>
            <w:tcW w:w="1285" w:type="dxa"/>
            <w:shd w:val="clear" w:color="auto" w:fill="auto"/>
            <w:noWrap/>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tcPr>
          <w:p w:rsidR="00706B56" w:rsidRPr="00706B56" w:rsidRDefault="00706B56" w:rsidP="00F066B6">
            <w:pPr>
              <w:spacing w:before="120" w:after="120" w:line="240" w:lineRule="auto"/>
              <w:jc w:val="right"/>
              <w:rPr>
                <w:rFonts w:ascii="Times New Roman" w:hAnsi="Times New Roman" w:cs="Times New Roman"/>
                <w:bCs/>
                <w:i/>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jc w:val="right"/>
              <w:rPr>
                <w:rFonts w:ascii="Times New Roman" w:hAnsi="Times New Roman" w:cs="Times New Roman"/>
                <w:color w:val="000000"/>
              </w:rPr>
            </w:pPr>
            <w:r>
              <w:rPr>
                <w:rFonts w:ascii="Times New Roman" w:hAnsi="Times New Roman" w:cs="Times New Roman"/>
                <w:color w:val="000000"/>
              </w:rPr>
              <w:t>3</w:t>
            </w:r>
            <w:r w:rsidRPr="00223C38">
              <w:rPr>
                <w:rFonts w:ascii="Times New Roman" w:hAnsi="Times New Roman" w:cs="Times New Roman"/>
                <w:color w:val="000000"/>
              </w:rPr>
              <w:t>.2.</w:t>
            </w:r>
          </w:p>
        </w:tc>
        <w:tc>
          <w:tcPr>
            <w:tcW w:w="3544" w:type="dxa"/>
            <w:shd w:val="clear" w:color="000000" w:fill="FFFFFF"/>
            <w:hideMark/>
          </w:tcPr>
          <w:p w:rsidR="00706B56" w:rsidRPr="00223C38" w:rsidRDefault="00706B56" w:rsidP="00706B56">
            <w:pPr>
              <w:spacing w:before="120" w:after="120"/>
              <w:ind w:left="318"/>
              <w:rPr>
                <w:rFonts w:ascii="Times New Roman" w:hAnsi="Times New Roman" w:cs="Times New Roman"/>
                <w:lang w:val="en-US"/>
              </w:rPr>
            </w:pPr>
            <w:r>
              <w:rPr>
                <w:rFonts w:ascii="Times New Roman" w:hAnsi="Times New Roman" w:cs="Times New Roman"/>
              </w:rPr>
              <w:t>vadlīniju</w:t>
            </w:r>
            <w:r w:rsidRPr="00223C38">
              <w:rPr>
                <w:rFonts w:ascii="Times New Roman" w:hAnsi="Times New Roman" w:cs="Times New Roman"/>
              </w:rPr>
              <w:t xml:space="preserve"> izstrāde </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Cs/>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rPr>
                <w:rFonts w:ascii="Times New Roman" w:hAnsi="Times New Roman" w:cs="Times New Roman"/>
                <w:b/>
                <w:color w:val="000000"/>
              </w:rPr>
            </w:pPr>
            <w:r>
              <w:rPr>
                <w:rFonts w:ascii="Times New Roman" w:hAnsi="Times New Roman" w:cs="Times New Roman"/>
                <w:b/>
                <w:color w:val="000000"/>
              </w:rPr>
              <w:t>4</w:t>
            </w:r>
            <w:r w:rsidRPr="00223C38">
              <w:rPr>
                <w:rFonts w:ascii="Times New Roman" w:hAnsi="Times New Roman" w:cs="Times New Roman"/>
                <w:b/>
                <w:color w:val="000000"/>
              </w:rPr>
              <w:t>.</w:t>
            </w:r>
          </w:p>
        </w:tc>
        <w:tc>
          <w:tcPr>
            <w:tcW w:w="3544" w:type="dxa"/>
            <w:shd w:val="clear" w:color="000000" w:fill="FFFFFF"/>
            <w:hideMark/>
          </w:tcPr>
          <w:p w:rsidR="00706B56" w:rsidRPr="00223C38" w:rsidRDefault="00706B56" w:rsidP="004175CF">
            <w:pPr>
              <w:pStyle w:val="ListParagraph"/>
              <w:tabs>
                <w:tab w:val="left" w:pos="567"/>
              </w:tabs>
              <w:spacing w:before="120" w:after="120" w:line="240" w:lineRule="auto"/>
              <w:ind w:left="0"/>
              <w:contextualSpacing w:val="0"/>
              <w:rPr>
                <w:rFonts w:ascii="Times New Roman" w:hAnsi="Times New Roman" w:cs="Times New Roman"/>
                <w:b/>
              </w:rPr>
            </w:pPr>
            <w:r w:rsidRPr="005132D4">
              <w:rPr>
                <w:rFonts w:ascii="Times New Roman" w:hAnsi="Times New Roman" w:cs="Times New Roman"/>
                <w:b/>
                <w:sz w:val="24"/>
                <w:szCs w:val="24"/>
              </w:rPr>
              <w:t>Vienotas nacionālās veselības aprūpes kvalitātes nodrošināšanas sistēmas izveide un ieviešana</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
                <w:bCs/>
              </w:rPr>
            </w:pPr>
          </w:p>
        </w:tc>
      </w:tr>
      <w:tr w:rsidR="00706B56" w:rsidRPr="00223C38" w:rsidTr="00706B56">
        <w:trPr>
          <w:trHeight w:val="315"/>
        </w:trPr>
        <w:tc>
          <w:tcPr>
            <w:tcW w:w="1276" w:type="dxa"/>
            <w:shd w:val="clear" w:color="auto" w:fill="auto"/>
            <w:noWrap/>
            <w:vAlign w:val="center"/>
            <w:hideMark/>
          </w:tcPr>
          <w:p w:rsidR="00706B56" w:rsidRPr="00223C38" w:rsidRDefault="00706B56" w:rsidP="004175CF">
            <w:pPr>
              <w:spacing w:before="120" w:after="120" w:line="240" w:lineRule="auto"/>
              <w:jc w:val="center"/>
              <w:rPr>
                <w:rFonts w:ascii="Times New Roman" w:hAnsi="Times New Roman" w:cs="Times New Roman"/>
                <w:color w:val="000000"/>
              </w:rPr>
            </w:pPr>
            <w:r>
              <w:rPr>
                <w:rFonts w:ascii="Times New Roman" w:hAnsi="Times New Roman" w:cs="Times New Roman"/>
                <w:color w:val="000000"/>
              </w:rPr>
              <w:t>4</w:t>
            </w:r>
            <w:r w:rsidRPr="00223C38">
              <w:rPr>
                <w:rFonts w:ascii="Times New Roman" w:hAnsi="Times New Roman" w:cs="Times New Roman"/>
                <w:color w:val="000000"/>
              </w:rPr>
              <w:t>.1.</w:t>
            </w:r>
          </w:p>
        </w:tc>
        <w:tc>
          <w:tcPr>
            <w:tcW w:w="3544" w:type="dxa"/>
            <w:shd w:val="clear" w:color="000000" w:fill="FFFFFF"/>
            <w:hideMark/>
          </w:tcPr>
          <w:p w:rsidR="00706B56" w:rsidRPr="00223C38" w:rsidRDefault="00706B56" w:rsidP="00706B56">
            <w:pPr>
              <w:spacing w:before="120" w:after="120"/>
              <w:ind w:left="318"/>
              <w:rPr>
                <w:rFonts w:ascii="Times New Roman" w:hAnsi="Times New Roman" w:cs="Times New Roman"/>
                <w:lang w:val="en-US"/>
              </w:rPr>
            </w:pPr>
            <w:r>
              <w:rPr>
                <w:rFonts w:ascii="Times New Roman" w:hAnsi="Times New Roman" w:cs="Times New Roman"/>
              </w:rPr>
              <w:t>nozares speciālistu piesaiste</w:t>
            </w:r>
            <w:r w:rsidRPr="00223C38">
              <w:rPr>
                <w:rFonts w:ascii="Times New Roman" w:hAnsi="Times New Roman" w:cs="Times New Roman"/>
              </w:rPr>
              <w:t xml:space="preserve"> </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rPr>
            </w:pPr>
          </w:p>
        </w:tc>
        <w:tc>
          <w:tcPr>
            <w:tcW w:w="1286" w:type="dxa"/>
          </w:tcPr>
          <w:p w:rsidR="00706B56" w:rsidRPr="00223C38" w:rsidRDefault="00706B56" w:rsidP="00F066B6">
            <w:pPr>
              <w:spacing w:before="120" w:after="120" w:line="240" w:lineRule="auto"/>
              <w:jc w:val="right"/>
              <w:rPr>
                <w:rFonts w:ascii="Times New Roman" w:hAnsi="Times New Roman" w:cs="Times New Roman"/>
                <w:bCs/>
              </w:rPr>
            </w:pPr>
          </w:p>
        </w:tc>
      </w:tr>
      <w:tr w:rsidR="00706B56" w:rsidRPr="00706B56" w:rsidTr="00706B56">
        <w:trPr>
          <w:trHeight w:val="315"/>
        </w:trPr>
        <w:tc>
          <w:tcPr>
            <w:tcW w:w="1276" w:type="dxa"/>
            <w:shd w:val="clear" w:color="auto" w:fill="auto"/>
            <w:noWrap/>
            <w:vAlign w:val="center"/>
            <w:hideMark/>
          </w:tcPr>
          <w:p w:rsidR="00706B56" w:rsidRPr="00706B56" w:rsidRDefault="00706B56" w:rsidP="004175CF">
            <w:pPr>
              <w:spacing w:before="120" w:after="120" w:line="240" w:lineRule="auto"/>
              <w:jc w:val="right"/>
              <w:rPr>
                <w:rFonts w:ascii="Times New Roman" w:hAnsi="Times New Roman" w:cs="Times New Roman"/>
                <w:i/>
                <w:color w:val="000000"/>
              </w:rPr>
            </w:pPr>
            <w:r w:rsidRPr="00706B56">
              <w:rPr>
                <w:rFonts w:ascii="Times New Roman" w:hAnsi="Times New Roman" w:cs="Times New Roman"/>
                <w:i/>
                <w:color w:val="000000"/>
              </w:rPr>
              <w:t>4.1.1.</w:t>
            </w:r>
          </w:p>
        </w:tc>
        <w:tc>
          <w:tcPr>
            <w:tcW w:w="3544" w:type="dxa"/>
            <w:shd w:val="clear" w:color="000000" w:fill="FFFFFF"/>
            <w:hideMark/>
          </w:tcPr>
          <w:p w:rsidR="00706B56" w:rsidRPr="00706B56" w:rsidRDefault="00706B56" w:rsidP="004175CF">
            <w:pPr>
              <w:spacing w:before="120" w:after="120"/>
              <w:jc w:val="right"/>
              <w:rPr>
                <w:rFonts w:ascii="Times New Roman" w:hAnsi="Times New Roman" w:cs="Times New Roman"/>
                <w:i/>
              </w:rPr>
            </w:pPr>
            <w:r w:rsidRPr="00706B56">
              <w:rPr>
                <w:rFonts w:ascii="Times New Roman" w:hAnsi="Times New Roman" w:cs="Times New Roman"/>
                <w:i/>
              </w:rPr>
              <w:t>&lt;norādīt finansējuma saņēmēja/sadarbības partnera nosaukumu&gt;</w:t>
            </w:r>
          </w:p>
        </w:tc>
        <w:tc>
          <w:tcPr>
            <w:tcW w:w="1285" w:type="dxa"/>
            <w:shd w:val="clear" w:color="auto" w:fill="auto"/>
            <w:noWrap/>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5" w:type="dxa"/>
            <w:vAlign w:val="center"/>
          </w:tcPr>
          <w:p w:rsidR="00706B56" w:rsidRPr="00706B56" w:rsidRDefault="00706B56" w:rsidP="00F066B6">
            <w:pPr>
              <w:spacing w:before="120" w:after="120" w:line="240" w:lineRule="auto"/>
              <w:jc w:val="right"/>
              <w:rPr>
                <w:rFonts w:ascii="Times New Roman" w:hAnsi="Times New Roman" w:cs="Times New Roman"/>
                <w:bCs/>
                <w:i/>
              </w:rPr>
            </w:pPr>
          </w:p>
        </w:tc>
        <w:tc>
          <w:tcPr>
            <w:tcW w:w="1286" w:type="dxa"/>
          </w:tcPr>
          <w:p w:rsidR="00706B56" w:rsidRPr="00706B56" w:rsidRDefault="00706B56" w:rsidP="00F066B6">
            <w:pPr>
              <w:spacing w:before="120" w:after="120" w:line="240" w:lineRule="auto"/>
              <w:jc w:val="right"/>
              <w:rPr>
                <w:rFonts w:ascii="Times New Roman" w:hAnsi="Times New Roman" w:cs="Times New Roman"/>
                <w:bCs/>
                <w:i/>
              </w:rPr>
            </w:pPr>
          </w:p>
        </w:tc>
      </w:tr>
      <w:tr w:rsidR="00706B56" w:rsidRPr="00223C38" w:rsidTr="00706B56">
        <w:trPr>
          <w:trHeight w:val="330"/>
        </w:trPr>
        <w:tc>
          <w:tcPr>
            <w:tcW w:w="1276" w:type="dxa"/>
            <w:shd w:val="clear" w:color="auto" w:fill="auto"/>
            <w:noWrap/>
            <w:vAlign w:val="center"/>
            <w:hideMark/>
          </w:tcPr>
          <w:p w:rsidR="00706B56" w:rsidRPr="00223C38" w:rsidRDefault="00706B56" w:rsidP="004175CF">
            <w:pPr>
              <w:spacing w:before="120"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r w:rsidRPr="00223C38">
              <w:rPr>
                <w:rFonts w:ascii="Times New Roman" w:hAnsi="Times New Roman" w:cs="Times New Roman"/>
                <w:color w:val="000000" w:themeColor="text1"/>
              </w:rPr>
              <w:t>.</w:t>
            </w:r>
            <w:r>
              <w:rPr>
                <w:rFonts w:ascii="Times New Roman" w:hAnsi="Times New Roman" w:cs="Times New Roman"/>
                <w:color w:val="000000" w:themeColor="text1"/>
              </w:rPr>
              <w:t>2</w:t>
            </w:r>
            <w:r w:rsidRPr="00223C38">
              <w:rPr>
                <w:rFonts w:ascii="Times New Roman" w:hAnsi="Times New Roman" w:cs="Times New Roman"/>
                <w:color w:val="000000" w:themeColor="text1"/>
              </w:rPr>
              <w:t>.</w:t>
            </w:r>
          </w:p>
        </w:tc>
        <w:tc>
          <w:tcPr>
            <w:tcW w:w="3544" w:type="dxa"/>
            <w:shd w:val="clear" w:color="000000" w:fill="FFFFFF"/>
            <w:hideMark/>
          </w:tcPr>
          <w:p w:rsidR="00706B56" w:rsidRPr="00223C38" w:rsidRDefault="00706B56" w:rsidP="00706B56">
            <w:pPr>
              <w:spacing w:before="120" w:after="120"/>
              <w:ind w:left="318"/>
              <w:rPr>
                <w:rFonts w:ascii="Times New Roman" w:hAnsi="Times New Roman" w:cs="Times New Roman"/>
                <w:lang w:val="en-US"/>
              </w:rPr>
            </w:pPr>
            <w:r w:rsidRPr="00223C38">
              <w:rPr>
                <w:rFonts w:ascii="Times New Roman" w:hAnsi="Times New Roman" w:cs="Times New Roman"/>
              </w:rPr>
              <w:t xml:space="preserve">sistēmas izstrāde </w:t>
            </w:r>
            <w:r>
              <w:rPr>
                <w:rFonts w:ascii="Times New Roman" w:hAnsi="Times New Roman" w:cs="Times New Roman"/>
              </w:rPr>
              <w:t>un ieviešana</w:t>
            </w:r>
          </w:p>
        </w:tc>
        <w:tc>
          <w:tcPr>
            <w:tcW w:w="1285" w:type="dxa"/>
            <w:shd w:val="clear" w:color="auto" w:fill="auto"/>
            <w:noWrap/>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6" w:type="dxa"/>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5" w:type="dxa"/>
            <w:vAlign w:val="center"/>
          </w:tcPr>
          <w:p w:rsidR="00706B56" w:rsidRPr="00223C38" w:rsidRDefault="00706B56" w:rsidP="00F066B6">
            <w:pPr>
              <w:spacing w:before="120" w:after="120" w:line="240" w:lineRule="auto"/>
              <w:jc w:val="right"/>
              <w:rPr>
                <w:rFonts w:ascii="Times New Roman" w:hAnsi="Times New Roman" w:cs="Times New Roman"/>
                <w:bCs/>
                <w:color w:val="000000"/>
              </w:rPr>
            </w:pPr>
          </w:p>
        </w:tc>
        <w:tc>
          <w:tcPr>
            <w:tcW w:w="1286" w:type="dxa"/>
          </w:tcPr>
          <w:p w:rsidR="00706B56" w:rsidRPr="00223C38" w:rsidRDefault="00706B56" w:rsidP="00F066B6">
            <w:pPr>
              <w:spacing w:before="120" w:after="120" w:line="240" w:lineRule="auto"/>
              <w:jc w:val="right"/>
              <w:rPr>
                <w:rFonts w:ascii="Times New Roman" w:hAnsi="Times New Roman" w:cs="Times New Roman"/>
                <w:bCs/>
                <w:color w:val="000000"/>
              </w:rPr>
            </w:pPr>
          </w:p>
        </w:tc>
      </w:tr>
      <w:tr w:rsidR="007C2DC9" w:rsidRPr="00223C38" w:rsidTr="007C2DC9">
        <w:trPr>
          <w:trHeight w:val="644"/>
        </w:trPr>
        <w:tc>
          <w:tcPr>
            <w:tcW w:w="4820" w:type="dxa"/>
            <w:gridSpan w:val="2"/>
            <w:shd w:val="clear" w:color="auto" w:fill="DBE5F1" w:themeFill="accent1" w:themeFillTint="33"/>
            <w:noWrap/>
            <w:vAlign w:val="center"/>
            <w:hideMark/>
          </w:tcPr>
          <w:p w:rsidR="007C2DC9" w:rsidRPr="00223C38" w:rsidRDefault="007C2DC9" w:rsidP="00F066B6">
            <w:pPr>
              <w:spacing w:before="120" w:after="120" w:line="240" w:lineRule="auto"/>
              <w:jc w:val="right"/>
              <w:rPr>
                <w:rFonts w:ascii="Times New Roman" w:hAnsi="Times New Roman" w:cs="Times New Roman"/>
                <w:b/>
                <w:color w:val="000000"/>
              </w:rPr>
            </w:pPr>
            <w:r w:rsidRPr="00223C38">
              <w:rPr>
                <w:rFonts w:ascii="Times New Roman" w:hAnsi="Times New Roman" w:cs="Times New Roman"/>
                <w:b/>
                <w:color w:val="000000"/>
              </w:rPr>
              <w:t>Kopā</w:t>
            </w:r>
            <w:r>
              <w:rPr>
                <w:rFonts w:ascii="Times New Roman" w:hAnsi="Times New Roman" w:cs="Times New Roman"/>
                <w:b/>
                <w:color w:val="000000"/>
              </w:rPr>
              <w:t xml:space="preserve"> [EUR]:</w:t>
            </w:r>
          </w:p>
        </w:tc>
        <w:tc>
          <w:tcPr>
            <w:tcW w:w="1285" w:type="dxa"/>
            <w:shd w:val="clear" w:color="auto" w:fill="DBE5F1" w:themeFill="accent1" w:themeFillTint="33"/>
            <w:noWrap/>
            <w:vAlign w:val="center"/>
            <w:hideMark/>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tcPr>
          <w:p w:rsidR="007C2DC9" w:rsidRPr="00223C38" w:rsidRDefault="007C2DC9" w:rsidP="00F066B6">
            <w:pPr>
              <w:spacing w:before="120" w:after="120" w:line="240" w:lineRule="auto"/>
              <w:jc w:val="right"/>
              <w:rPr>
                <w:rFonts w:ascii="Times New Roman" w:hAnsi="Times New Roman" w:cs="Times New Roman"/>
                <w:b/>
                <w:bCs/>
              </w:rPr>
            </w:pPr>
          </w:p>
        </w:tc>
      </w:tr>
      <w:tr w:rsidR="007C2DC9" w:rsidRPr="00223C38" w:rsidTr="007C2DC9">
        <w:trPr>
          <w:trHeight w:val="555"/>
        </w:trPr>
        <w:tc>
          <w:tcPr>
            <w:tcW w:w="4820" w:type="dxa"/>
            <w:gridSpan w:val="2"/>
            <w:shd w:val="clear" w:color="auto" w:fill="DBE5F1" w:themeFill="accent1" w:themeFillTint="33"/>
            <w:noWrap/>
            <w:vAlign w:val="center"/>
            <w:hideMark/>
          </w:tcPr>
          <w:p w:rsidR="007C2DC9" w:rsidRPr="00223C38" w:rsidRDefault="007C2DC9" w:rsidP="00F066B6">
            <w:pPr>
              <w:spacing w:before="120" w:after="120" w:line="240" w:lineRule="auto"/>
              <w:jc w:val="right"/>
              <w:rPr>
                <w:rFonts w:ascii="Times New Roman" w:hAnsi="Times New Roman" w:cs="Times New Roman"/>
                <w:b/>
                <w:color w:val="000000"/>
              </w:rPr>
            </w:pPr>
            <w:r>
              <w:rPr>
                <w:rFonts w:ascii="Times New Roman" w:hAnsi="Times New Roman" w:cs="Times New Roman"/>
                <w:b/>
                <w:color w:val="000000"/>
              </w:rPr>
              <w:t>Kopā [%]</w:t>
            </w:r>
          </w:p>
        </w:tc>
        <w:tc>
          <w:tcPr>
            <w:tcW w:w="1285" w:type="dxa"/>
            <w:shd w:val="clear" w:color="auto" w:fill="DBE5F1" w:themeFill="accent1" w:themeFillTint="33"/>
            <w:noWrap/>
            <w:vAlign w:val="center"/>
            <w:hideMark/>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5" w:type="dxa"/>
            <w:shd w:val="clear" w:color="auto" w:fill="DBE5F1" w:themeFill="accent1" w:themeFillTint="33"/>
            <w:vAlign w:val="center"/>
          </w:tcPr>
          <w:p w:rsidR="007C2DC9" w:rsidRPr="00223C38" w:rsidRDefault="007C2DC9" w:rsidP="00F066B6">
            <w:pPr>
              <w:spacing w:before="120" w:after="120" w:line="240" w:lineRule="auto"/>
              <w:jc w:val="right"/>
              <w:rPr>
                <w:rFonts w:ascii="Times New Roman" w:hAnsi="Times New Roman" w:cs="Times New Roman"/>
                <w:b/>
                <w:bCs/>
              </w:rPr>
            </w:pPr>
          </w:p>
        </w:tc>
        <w:tc>
          <w:tcPr>
            <w:tcW w:w="1286" w:type="dxa"/>
            <w:shd w:val="clear" w:color="auto" w:fill="DBE5F1" w:themeFill="accent1" w:themeFillTint="33"/>
          </w:tcPr>
          <w:p w:rsidR="007C2DC9" w:rsidRPr="00223C38" w:rsidRDefault="007C2DC9" w:rsidP="00F066B6">
            <w:pPr>
              <w:spacing w:before="120" w:after="120" w:line="240" w:lineRule="auto"/>
              <w:jc w:val="right"/>
              <w:rPr>
                <w:rFonts w:ascii="Times New Roman" w:hAnsi="Times New Roman" w:cs="Times New Roman"/>
                <w:b/>
                <w:bCs/>
              </w:rPr>
            </w:pPr>
          </w:p>
        </w:tc>
      </w:tr>
    </w:tbl>
    <w:p w:rsidR="007C2DC9" w:rsidRDefault="007C2DC9" w:rsidP="000B3492">
      <w:pPr>
        <w:pStyle w:val="Heading2"/>
        <w:numPr>
          <w:ilvl w:val="0"/>
          <w:numId w:val="0"/>
        </w:numPr>
        <w:rPr>
          <w:rFonts w:eastAsia="Times New Roman"/>
        </w:rPr>
      </w:pPr>
    </w:p>
    <w:p w:rsidR="00D616AB" w:rsidRPr="00C57C87" w:rsidRDefault="007C2DC9" w:rsidP="000B3492">
      <w:pPr>
        <w:pStyle w:val="Heading2"/>
        <w:numPr>
          <w:ilvl w:val="0"/>
          <w:numId w:val="0"/>
        </w:numPr>
        <w:rPr>
          <w:rFonts w:eastAsia="Times New Roman"/>
        </w:rPr>
      </w:pPr>
      <w:r>
        <w:rPr>
          <w:rFonts w:eastAsia="Times New Roman"/>
        </w:rPr>
        <w:t>5</w:t>
      </w:r>
      <w:r w:rsidR="00D616AB" w:rsidRPr="00C57C87">
        <w:rPr>
          <w:rFonts w:eastAsia="Times New Roman"/>
        </w:rPr>
        <w:t>. Secinājumi un piezīmes</w:t>
      </w:r>
      <w:bookmarkEnd w:id="17"/>
      <w:bookmarkEnd w:id="18"/>
      <w:bookmarkEnd w:id="19"/>
    </w:p>
    <w:tbl>
      <w:tblPr>
        <w:tblW w:w="13628" w:type="dxa"/>
        <w:tblCellSpacing w:w="0" w:type="dxa"/>
        <w:tblCellMar>
          <w:left w:w="0" w:type="dxa"/>
          <w:right w:w="0" w:type="dxa"/>
        </w:tblCellMar>
        <w:tblLook w:val="04A0"/>
      </w:tblPr>
      <w:tblGrid>
        <w:gridCol w:w="13628"/>
      </w:tblGrid>
      <w:tr w:rsidR="000C60C4" w:rsidRPr="004723F7" w:rsidTr="00B24098">
        <w:trPr>
          <w:tblCellSpacing w:w="0" w:type="dxa"/>
        </w:trPr>
        <w:tc>
          <w:tcPr>
            <w:tcW w:w="13628" w:type="dxa"/>
            <w:tcBorders>
              <w:top w:val="single" w:sz="8" w:space="0" w:color="000000"/>
              <w:left w:val="single" w:sz="8" w:space="0" w:color="000000"/>
              <w:bottom w:val="single" w:sz="8" w:space="0" w:color="000000"/>
              <w:right w:val="single" w:sz="8" w:space="0" w:color="000000"/>
            </w:tcBorders>
            <w:vAlign w:val="center"/>
          </w:tcPr>
          <w:p w:rsidR="000C60C4" w:rsidRPr="004723F7" w:rsidRDefault="00A96E3D" w:rsidP="000B349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rsidR="000C60C4" w:rsidRPr="004723F7" w:rsidRDefault="000C60C4" w:rsidP="000B3492">
            <w:pPr>
              <w:spacing w:after="0"/>
              <w:rPr>
                <w:rFonts w:ascii="Times New Roman" w:eastAsia="Times New Roman" w:hAnsi="Times New Roman"/>
                <w:sz w:val="24"/>
                <w:szCs w:val="24"/>
              </w:rPr>
            </w:pPr>
            <w:r w:rsidRPr="004723F7">
              <w:rPr>
                <w:rFonts w:ascii="Times New Roman" w:eastAsia="Times New Roman" w:hAnsi="Times New Roman"/>
                <w:sz w:val="24"/>
                <w:szCs w:val="24"/>
              </w:rPr>
              <w:t> </w:t>
            </w:r>
          </w:p>
          <w:p w:rsidR="000C60C4" w:rsidRPr="004723F7" w:rsidRDefault="000C60C4" w:rsidP="000B3492">
            <w:pPr>
              <w:spacing w:after="0"/>
              <w:rPr>
                <w:rFonts w:ascii="Times New Roman" w:eastAsia="Times New Roman" w:hAnsi="Times New Roman"/>
                <w:sz w:val="24"/>
                <w:szCs w:val="24"/>
              </w:rPr>
            </w:pPr>
          </w:p>
        </w:tc>
      </w:tr>
    </w:tbl>
    <w:p w:rsidR="007F18D9" w:rsidRPr="004723F7" w:rsidRDefault="007F18D9" w:rsidP="000B3492">
      <w:pPr>
        <w:spacing w:after="0"/>
        <w:rPr>
          <w:rFonts w:ascii="Times New Roman" w:eastAsia="Times New Roman" w:hAnsi="Times New Roman"/>
          <w:b/>
          <w:bCs/>
          <w:sz w:val="24"/>
          <w:szCs w:val="24"/>
        </w:rPr>
      </w:pPr>
    </w:p>
    <w:p w:rsidR="00D616AB" w:rsidRPr="004723F7" w:rsidRDefault="00D616AB" w:rsidP="000B3492">
      <w:pPr>
        <w:spacing w:after="0"/>
        <w:rPr>
          <w:rFonts w:ascii="Times New Roman" w:eastAsia="Times New Roman" w:hAnsi="Times New Roman"/>
          <w:sz w:val="24"/>
          <w:szCs w:val="24"/>
        </w:rPr>
      </w:pPr>
      <w:r w:rsidRPr="004723F7">
        <w:rPr>
          <w:rFonts w:ascii="Times New Roman" w:eastAsia="Times New Roman" w:hAnsi="Times New Roman"/>
          <w:sz w:val="24"/>
          <w:szCs w:val="24"/>
        </w:rPr>
        <w:t xml:space="preserve">Apliecinu, ka visa šajā progresa pārskatā sniegtā informācija ir patiesa un faktiem atbilstoša. Tā atspoguļo </w:t>
      </w:r>
      <w:r w:rsidR="007F18D9" w:rsidRPr="004723F7">
        <w:rPr>
          <w:rFonts w:ascii="Times New Roman" w:eastAsia="Times New Roman" w:hAnsi="Times New Roman"/>
          <w:sz w:val="24"/>
          <w:szCs w:val="24"/>
        </w:rPr>
        <w:t>risinājum</w:t>
      </w:r>
      <w:r w:rsidRPr="004723F7">
        <w:rPr>
          <w:rFonts w:ascii="Times New Roman" w:eastAsia="Times New Roman" w:hAnsi="Times New Roman"/>
          <w:sz w:val="24"/>
          <w:szCs w:val="24"/>
        </w:rPr>
        <w:t>a īstenošanas progresu pārskata periodā.</w:t>
      </w:r>
    </w:p>
    <w:p w:rsidR="007F18D9" w:rsidRPr="004723F7" w:rsidRDefault="007F18D9" w:rsidP="000B3492">
      <w:pPr>
        <w:spacing w:after="0"/>
        <w:outlineLvl w:val="0"/>
        <w:rPr>
          <w:rFonts w:ascii="Times New Roman" w:eastAsia="Times New Roman" w:hAnsi="Times New Roman"/>
          <w:sz w:val="24"/>
          <w:szCs w:val="24"/>
        </w:rPr>
      </w:pPr>
    </w:p>
    <w:p w:rsidR="00D616AB" w:rsidRPr="004723F7" w:rsidRDefault="00D616AB" w:rsidP="000B3492">
      <w:pPr>
        <w:spacing w:after="0"/>
        <w:rPr>
          <w:rFonts w:ascii="Times New Roman" w:eastAsia="Times New Roman" w:hAnsi="Times New Roman"/>
          <w:b/>
          <w:bCs/>
          <w:sz w:val="24"/>
          <w:szCs w:val="24"/>
        </w:rPr>
      </w:pPr>
      <w:r w:rsidRPr="004723F7">
        <w:rPr>
          <w:rFonts w:ascii="Times New Roman" w:eastAsia="Times New Roman" w:hAnsi="Times New Roman"/>
          <w:b/>
          <w:bCs/>
          <w:sz w:val="24"/>
          <w:szCs w:val="24"/>
        </w:rPr>
        <w:t>Finansējuma saņēmēja atbildīgā amatpersona:</w:t>
      </w:r>
    </w:p>
    <w:tbl>
      <w:tblPr>
        <w:tblStyle w:val="TableGrid"/>
        <w:tblW w:w="13716" w:type="dxa"/>
        <w:tblLook w:val="04A0"/>
      </w:tblPr>
      <w:tblGrid>
        <w:gridCol w:w="1809"/>
        <w:gridCol w:w="11907"/>
      </w:tblGrid>
      <w:tr w:rsidR="007F18D9" w:rsidRPr="004723F7" w:rsidTr="00C82DC3">
        <w:trPr>
          <w:trHeight w:val="454"/>
        </w:trPr>
        <w:tc>
          <w:tcPr>
            <w:tcW w:w="1809" w:type="dxa"/>
            <w:vAlign w:val="center"/>
          </w:tcPr>
          <w:p w:rsidR="007F18D9" w:rsidRPr="004723F7" w:rsidRDefault="007F18D9" w:rsidP="000B3492">
            <w:pPr>
              <w:spacing w:line="276" w:lineRule="auto"/>
              <w:rPr>
                <w:rFonts w:ascii="Times New Roman" w:eastAsia="Times New Roman" w:hAnsi="Times New Roman"/>
                <w:sz w:val="24"/>
                <w:szCs w:val="24"/>
              </w:rPr>
            </w:pPr>
            <w:r w:rsidRPr="004723F7">
              <w:rPr>
                <w:rFonts w:ascii="Times New Roman" w:eastAsia="Times New Roman" w:hAnsi="Times New Roman"/>
                <w:sz w:val="24"/>
                <w:szCs w:val="24"/>
              </w:rPr>
              <w:t> Vārds, uzvārds</w:t>
            </w:r>
          </w:p>
        </w:tc>
        <w:tc>
          <w:tcPr>
            <w:tcW w:w="11907" w:type="dxa"/>
            <w:vAlign w:val="center"/>
          </w:tcPr>
          <w:p w:rsidR="007F18D9" w:rsidRPr="004723F7" w:rsidRDefault="007F18D9" w:rsidP="000B3492">
            <w:pPr>
              <w:spacing w:line="276" w:lineRule="auto"/>
              <w:jc w:val="center"/>
              <w:outlineLvl w:val="0"/>
              <w:rPr>
                <w:rFonts w:ascii="Times New Roman" w:eastAsia="Times New Roman" w:hAnsi="Times New Roman"/>
                <w:b/>
                <w:bCs/>
                <w:sz w:val="24"/>
                <w:szCs w:val="24"/>
              </w:rPr>
            </w:pPr>
          </w:p>
        </w:tc>
      </w:tr>
      <w:tr w:rsidR="007F18D9" w:rsidRPr="004723F7" w:rsidTr="00C82DC3">
        <w:trPr>
          <w:trHeight w:val="454"/>
        </w:trPr>
        <w:tc>
          <w:tcPr>
            <w:tcW w:w="1809" w:type="dxa"/>
            <w:vAlign w:val="center"/>
          </w:tcPr>
          <w:p w:rsidR="007F18D9" w:rsidRPr="004723F7" w:rsidRDefault="007F18D9" w:rsidP="000B3492">
            <w:pPr>
              <w:spacing w:line="276" w:lineRule="auto"/>
              <w:rPr>
                <w:rFonts w:ascii="Times New Roman" w:eastAsia="Times New Roman" w:hAnsi="Times New Roman"/>
                <w:sz w:val="24"/>
                <w:szCs w:val="24"/>
              </w:rPr>
            </w:pPr>
            <w:r w:rsidRPr="004723F7">
              <w:rPr>
                <w:rFonts w:ascii="Times New Roman" w:eastAsia="Times New Roman" w:hAnsi="Times New Roman"/>
                <w:sz w:val="24"/>
                <w:szCs w:val="24"/>
              </w:rPr>
              <w:t>Amats</w:t>
            </w:r>
          </w:p>
        </w:tc>
        <w:tc>
          <w:tcPr>
            <w:tcW w:w="11907" w:type="dxa"/>
            <w:vAlign w:val="center"/>
          </w:tcPr>
          <w:p w:rsidR="007F18D9" w:rsidRPr="004723F7" w:rsidRDefault="007F18D9" w:rsidP="000B3492">
            <w:pPr>
              <w:spacing w:line="276" w:lineRule="auto"/>
              <w:jc w:val="center"/>
              <w:outlineLvl w:val="0"/>
              <w:rPr>
                <w:rFonts w:ascii="Times New Roman" w:eastAsia="Times New Roman" w:hAnsi="Times New Roman"/>
                <w:b/>
                <w:bCs/>
                <w:sz w:val="24"/>
                <w:szCs w:val="24"/>
              </w:rPr>
            </w:pPr>
          </w:p>
        </w:tc>
      </w:tr>
      <w:tr w:rsidR="007F18D9" w:rsidRPr="004723F7" w:rsidTr="00C82DC3">
        <w:trPr>
          <w:trHeight w:val="454"/>
        </w:trPr>
        <w:tc>
          <w:tcPr>
            <w:tcW w:w="1809" w:type="dxa"/>
            <w:vAlign w:val="center"/>
          </w:tcPr>
          <w:p w:rsidR="007F18D9" w:rsidRPr="004723F7" w:rsidRDefault="007F18D9" w:rsidP="000B3492">
            <w:pPr>
              <w:spacing w:line="276" w:lineRule="auto"/>
              <w:rPr>
                <w:rFonts w:ascii="Times New Roman" w:eastAsia="Times New Roman" w:hAnsi="Times New Roman"/>
                <w:sz w:val="24"/>
                <w:szCs w:val="24"/>
              </w:rPr>
            </w:pPr>
            <w:r w:rsidRPr="004723F7">
              <w:rPr>
                <w:rFonts w:ascii="Times New Roman" w:eastAsia="Times New Roman" w:hAnsi="Times New Roman"/>
                <w:sz w:val="24"/>
                <w:szCs w:val="24"/>
              </w:rPr>
              <w:t>Paraksts</w:t>
            </w:r>
          </w:p>
        </w:tc>
        <w:tc>
          <w:tcPr>
            <w:tcW w:w="11907" w:type="dxa"/>
            <w:vAlign w:val="center"/>
          </w:tcPr>
          <w:p w:rsidR="007F18D9" w:rsidRPr="004723F7" w:rsidRDefault="007F18D9" w:rsidP="000B3492">
            <w:pPr>
              <w:spacing w:line="276" w:lineRule="auto"/>
              <w:jc w:val="center"/>
              <w:outlineLvl w:val="0"/>
              <w:rPr>
                <w:rFonts w:ascii="Times New Roman" w:eastAsia="Times New Roman" w:hAnsi="Times New Roman"/>
                <w:b/>
                <w:bCs/>
                <w:sz w:val="24"/>
                <w:szCs w:val="24"/>
              </w:rPr>
            </w:pPr>
          </w:p>
        </w:tc>
      </w:tr>
      <w:tr w:rsidR="007F18D9" w:rsidRPr="004723F7" w:rsidTr="00C82DC3">
        <w:trPr>
          <w:trHeight w:val="454"/>
        </w:trPr>
        <w:tc>
          <w:tcPr>
            <w:tcW w:w="1809" w:type="dxa"/>
            <w:vAlign w:val="center"/>
          </w:tcPr>
          <w:p w:rsidR="007F18D9" w:rsidRPr="004723F7" w:rsidRDefault="007F18D9" w:rsidP="000B3492">
            <w:pPr>
              <w:spacing w:line="276" w:lineRule="auto"/>
              <w:rPr>
                <w:rFonts w:ascii="Times New Roman" w:eastAsia="Times New Roman" w:hAnsi="Times New Roman"/>
                <w:sz w:val="24"/>
                <w:szCs w:val="24"/>
              </w:rPr>
            </w:pPr>
            <w:r w:rsidRPr="004723F7">
              <w:rPr>
                <w:rFonts w:ascii="Times New Roman" w:eastAsia="Times New Roman" w:hAnsi="Times New Roman"/>
                <w:sz w:val="24"/>
                <w:szCs w:val="24"/>
              </w:rPr>
              <w:lastRenderedPageBreak/>
              <w:t>Datums</w:t>
            </w:r>
          </w:p>
        </w:tc>
        <w:tc>
          <w:tcPr>
            <w:tcW w:w="11907" w:type="dxa"/>
            <w:vAlign w:val="center"/>
          </w:tcPr>
          <w:p w:rsidR="007F18D9" w:rsidRPr="004723F7" w:rsidRDefault="007F18D9" w:rsidP="000B3492">
            <w:pPr>
              <w:spacing w:line="276" w:lineRule="auto"/>
              <w:jc w:val="center"/>
              <w:outlineLvl w:val="0"/>
              <w:rPr>
                <w:rFonts w:ascii="Times New Roman" w:eastAsia="Times New Roman" w:hAnsi="Times New Roman"/>
                <w:b/>
                <w:bCs/>
                <w:sz w:val="24"/>
                <w:szCs w:val="24"/>
              </w:rPr>
            </w:pPr>
          </w:p>
        </w:tc>
      </w:tr>
    </w:tbl>
    <w:p w:rsidR="00E16D4E" w:rsidRDefault="00E16D4E" w:rsidP="000B3492">
      <w:pPr>
        <w:spacing w:after="0"/>
        <w:rPr>
          <w:rFonts w:ascii="Times New Roman" w:eastAsia="Times New Roman" w:hAnsi="Times New Roman"/>
          <w:szCs w:val="24"/>
        </w:rPr>
      </w:pPr>
    </w:p>
    <w:p w:rsidR="00522EBE" w:rsidRDefault="00D616AB" w:rsidP="000B3492">
      <w:pPr>
        <w:spacing w:after="0"/>
        <w:rPr>
          <w:rFonts w:ascii="Times New Roman" w:eastAsia="Times New Roman" w:hAnsi="Times New Roman"/>
          <w:szCs w:val="24"/>
        </w:rPr>
      </w:pPr>
      <w:r w:rsidRPr="004723F7">
        <w:rPr>
          <w:rFonts w:ascii="Times New Roman" w:eastAsia="Times New Roman" w:hAnsi="Times New Roman"/>
          <w:szCs w:val="24"/>
        </w:rPr>
        <w:t> Piezīme. Dokumenta rekvizītus "paraksts" un "datums" neaizpilda, ja elektroniskais dokuments ir sagatavots atbilstoši normatīvajiem aktiem par elektronisko dokumentu noformēšanu.</w:t>
      </w:r>
    </w:p>
    <w:p w:rsidR="00CC5B7F" w:rsidRDefault="00CC5B7F" w:rsidP="000B3492">
      <w:pPr>
        <w:spacing w:after="0"/>
        <w:rPr>
          <w:rFonts w:ascii="Times New Roman" w:eastAsia="Times New Roman" w:hAnsi="Times New Roman"/>
          <w:szCs w:val="24"/>
        </w:rPr>
      </w:pPr>
    </w:p>
    <w:p w:rsidR="00E4213E" w:rsidRDefault="00E4213E" w:rsidP="00E4213E">
      <w:pPr>
        <w:spacing w:after="0" w:line="240" w:lineRule="auto"/>
        <w:ind w:firstLine="720"/>
        <w:jc w:val="both"/>
        <w:rPr>
          <w:rFonts w:ascii="Times New Roman" w:hAnsi="Times New Roman" w:cs="Times New Roman"/>
          <w:sz w:val="28"/>
          <w:szCs w:val="28"/>
        </w:rPr>
      </w:pPr>
    </w:p>
    <w:p w:rsidR="007B18A8" w:rsidRPr="007A1917" w:rsidRDefault="007B18A8" w:rsidP="007B18A8">
      <w:pPr>
        <w:spacing w:after="0" w:line="240" w:lineRule="auto"/>
        <w:ind w:firstLine="720"/>
        <w:jc w:val="both"/>
        <w:rPr>
          <w:rFonts w:ascii="Times New Roman" w:hAnsi="Times New Roman" w:cs="Times New Roman"/>
          <w:sz w:val="28"/>
          <w:szCs w:val="28"/>
        </w:rPr>
      </w:pPr>
      <w:r w:rsidRPr="007A1917">
        <w:rPr>
          <w:rFonts w:ascii="Times New Roman" w:hAnsi="Times New Roman" w:cs="Times New Roman"/>
          <w:sz w:val="28"/>
          <w:szCs w:val="28"/>
        </w:rPr>
        <w:t xml:space="preserve">Veselības ministra vietā </w:t>
      </w:r>
    </w:p>
    <w:p w:rsidR="007B18A8" w:rsidRPr="007A1917" w:rsidRDefault="007B18A8" w:rsidP="007B18A8">
      <w:pPr>
        <w:pStyle w:val="BodyText2"/>
        <w:tabs>
          <w:tab w:val="left" w:pos="709"/>
          <w:tab w:val="left" w:pos="723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7A1917">
        <w:rPr>
          <w:rFonts w:ascii="Times New Roman" w:hAnsi="Times New Roman" w:cs="Times New Roman"/>
          <w:sz w:val="28"/>
          <w:szCs w:val="28"/>
        </w:rPr>
        <w:t xml:space="preserve">Ministru prezidente </w:t>
      </w:r>
      <w:r w:rsidRPr="007A19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1917">
        <w:rPr>
          <w:rFonts w:ascii="Times New Roman" w:hAnsi="Times New Roman" w:cs="Times New Roman"/>
          <w:sz w:val="28"/>
          <w:szCs w:val="28"/>
        </w:rPr>
        <w:t>L.Straujuma</w:t>
      </w:r>
    </w:p>
    <w:p w:rsidR="00E4213E" w:rsidRDefault="00E4213E" w:rsidP="00E910FC">
      <w:pPr>
        <w:spacing w:after="0"/>
        <w:jc w:val="both"/>
        <w:rPr>
          <w:rFonts w:ascii="Times New Roman" w:hAnsi="Times New Roman" w:cs="Times New Roman"/>
          <w:sz w:val="20"/>
          <w:szCs w:val="20"/>
        </w:rPr>
      </w:pPr>
    </w:p>
    <w:p w:rsidR="00AD6377" w:rsidRDefault="00AD6377" w:rsidP="00E910FC">
      <w:pPr>
        <w:spacing w:after="0"/>
        <w:jc w:val="both"/>
        <w:rPr>
          <w:rFonts w:ascii="Times New Roman" w:hAnsi="Times New Roman" w:cs="Times New Roman"/>
          <w:sz w:val="20"/>
          <w:szCs w:val="20"/>
        </w:rPr>
      </w:pPr>
    </w:p>
    <w:p w:rsidR="00E910FC" w:rsidRPr="009413B7" w:rsidRDefault="00E76B00" w:rsidP="00E910FC">
      <w:pPr>
        <w:spacing w:after="0"/>
        <w:jc w:val="both"/>
        <w:rPr>
          <w:rFonts w:ascii="Times New Roman" w:hAnsi="Times New Roman" w:cs="Times New Roman"/>
          <w:sz w:val="20"/>
          <w:szCs w:val="20"/>
        </w:rPr>
      </w:pPr>
      <w:r>
        <w:rPr>
          <w:rFonts w:ascii="Times New Roman" w:hAnsi="Times New Roman" w:cs="Times New Roman"/>
          <w:sz w:val="20"/>
          <w:szCs w:val="20"/>
        </w:rPr>
        <w:t>11</w:t>
      </w:r>
      <w:r w:rsidR="007B18A8">
        <w:rPr>
          <w:rFonts w:ascii="Times New Roman" w:hAnsi="Times New Roman" w:cs="Times New Roman"/>
          <w:sz w:val="20"/>
          <w:szCs w:val="20"/>
        </w:rPr>
        <w:t>.</w:t>
      </w:r>
      <w:r w:rsidR="00A9705C">
        <w:rPr>
          <w:rFonts w:ascii="Times New Roman" w:hAnsi="Times New Roman" w:cs="Times New Roman"/>
          <w:sz w:val="20"/>
          <w:szCs w:val="20"/>
        </w:rPr>
        <w:t>08</w:t>
      </w:r>
      <w:r w:rsidR="00E910FC" w:rsidRPr="009413B7">
        <w:rPr>
          <w:rFonts w:ascii="Times New Roman" w:hAnsi="Times New Roman" w:cs="Times New Roman"/>
          <w:sz w:val="20"/>
          <w:szCs w:val="20"/>
        </w:rPr>
        <w:t>.2014</w:t>
      </w:r>
      <w:r w:rsidR="00E910FC">
        <w:rPr>
          <w:rFonts w:ascii="Times New Roman" w:hAnsi="Times New Roman" w:cs="Times New Roman"/>
          <w:sz w:val="20"/>
          <w:szCs w:val="20"/>
        </w:rPr>
        <w:t xml:space="preserve"> </w:t>
      </w:r>
      <w:r w:rsidR="00E910FC" w:rsidRPr="009413B7">
        <w:rPr>
          <w:rFonts w:ascii="Times New Roman" w:hAnsi="Times New Roman" w:cs="Times New Roman"/>
          <w:sz w:val="20"/>
          <w:szCs w:val="20"/>
        </w:rPr>
        <w:t xml:space="preserve"> </w:t>
      </w:r>
      <w:r w:rsidR="00F30B75">
        <w:rPr>
          <w:rFonts w:ascii="Times New Roman" w:hAnsi="Times New Roman" w:cs="Times New Roman"/>
          <w:sz w:val="20"/>
          <w:szCs w:val="20"/>
        </w:rPr>
        <w:t>13:29</w:t>
      </w:r>
    </w:p>
    <w:p w:rsidR="00E910FC" w:rsidRPr="00315CD9" w:rsidRDefault="00BD0BD7" w:rsidP="00E910FC">
      <w:pPr>
        <w:spacing w:after="0"/>
        <w:rPr>
          <w:rFonts w:ascii="Times New Roman" w:hAnsi="Times New Roman" w:cs="Times New Roman"/>
          <w:sz w:val="20"/>
          <w:szCs w:val="20"/>
        </w:rPr>
      </w:pPr>
      <w:r w:rsidRPr="00315CD9">
        <w:rPr>
          <w:rFonts w:ascii="Times New Roman" w:hAnsi="Times New Roman" w:cs="Times New Roman"/>
          <w:sz w:val="20"/>
          <w:szCs w:val="20"/>
        </w:rPr>
        <w:fldChar w:fldCharType="begin"/>
      </w:r>
      <w:r w:rsidR="00E910FC" w:rsidRPr="00315CD9">
        <w:rPr>
          <w:rFonts w:ascii="Times New Roman" w:hAnsi="Times New Roman" w:cs="Times New Roman"/>
          <w:sz w:val="20"/>
          <w:szCs w:val="20"/>
        </w:rPr>
        <w:instrText xml:space="preserve"> NUMWORDS  \# "# ##0"  \* MERGEFORMAT </w:instrText>
      </w:r>
      <w:r w:rsidRPr="00315CD9">
        <w:rPr>
          <w:rFonts w:ascii="Times New Roman" w:hAnsi="Times New Roman" w:cs="Times New Roman"/>
          <w:sz w:val="20"/>
          <w:szCs w:val="20"/>
        </w:rPr>
        <w:fldChar w:fldCharType="separate"/>
      </w:r>
      <w:r w:rsidR="00E76B00">
        <w:rPr>
          <w:rFonts w:ascii="Times New Roman" w:hAnsi="Times New Roman" w:cs="Times New Roman"/>
          <w:noProof/>
          <w:sz w:val="20"/>
          <w:szCs w:val="20"/>
        </w:rPr>
        <w:t xml:space="preserve"> 769</w:t>
      </w:r>
      <w:r w:rsidRPr="00315CD9">
        <w:rPr>
          <w:rFonts w:ascii="Times New Roman" w:hAnsi="Times New Roman" w:cs="Times New Roman"/>
          <w:sz w:val="20"/>
          <w:szCs w:val="20"/>
        </w:rPr>
        <w:fldChar w:fldCharType="end"/>
      </w:r>
    </w:p>
    <w:p w:rsidR="00E910FC" w:rsidRPr="009B6E50" w:rsidRDefault="00E910FC" w:rsidP="00E910FC">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A.Tomsone</w:t>
      </w:r>
      <w:proofErr w:type="spellEnd"/>
    </w:p>
    <w:p w:rsidR="00E910FC" w:rsidRPr="00CC700E" w:rsidRDefault="00E910FC" w:rsidP="00E910FC">
      <w:pPr>
        <w:spacing w:after="0"/>
        <w:jc w:val="both"/>
        <w:rPr>
          <w:rFonts w:ascii="Times New Roman" w:hAnsi="Times New Roman"/>
          <w:szCs w:val="24"/>
        </w:rPr>
      </w:pPr>
      <w:r>
        <w:rPr>
          <w:rFonts w:ascii="Times New Roman" w:hAnsi="Times New Roman" w:cs="Times New Roman"/>
          <w:sz w:val="20"/>
          <w:szCs w:val="20"/>
        </w:rPr>
        <w:t>67876181</w:t>
      </w:r>
      <w:r w:rsidRPr="009B6E50">
        <w:rPr>
          <w:rFonts w:ascii="Times New Roman" w:hAnsi="Times New Roman" w:cs="Times New Roman"/>
          <w:sz w:val="20"/>
          <w:szCs w:val="20"/>
        </w:rPr>
        <w:t xml:space="preserve">, </w:t>
      </w:r>
      <w:hyperlink r:id="rId14" w:history="1">
        <w:r w:rsidRPr="003A7535">
          <w:rPr>
            <w:rStyle w:val="Hyperlink"/>
            <w:rFonts w:ascii="Times New Roman" w:hAnsi="Times New Roman" w:cs="Times New Roman"/>
            <w:sz w:val="20"/>
            <w:szCs w:val="20"/>
          </w:rPr>
          <w:t>Agnese.Tomsone@vm.gov.lv</w:t>
        </w:r>
      </w:hyperlink>
    </w:p>
    <w:p w:rsidR="0077042A" w:rsidRDefault="0077042A" w:rsidP="00E16D4E">
      <w:pPr>
        <w:jc w:val="center"/>
        <w:rPr>
          <w:rFonts w:ascii="Times New Roman" w:hAnsi="Times New Roman" w:cs="Times New Roman"/>
          <w:sz w:val="24"/>
          <w:szCs w:val="24"/>
        </w:rPr>
      </w:pPr>
    </w:p>
    <w:sectPr w:rsidR="0077042A" w:rsidSect="007D4F12">
      <w:pgSz w:w="15840" w:h="12240" w:orient="landscape"/>
      <w:pgMar w:top="1701" w:right="1134" w:bottom="993" w:left="1134" w:header="709" w:footer="52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7824F" w15:done="0"/>
  <w15:commentEx w15:paraId="3E11C627" w15:done="0"/>
  <w15:commentEx w15:paraId="3315AF23" w15:done="0"/>
  <w15:commentEx w15:paraId="11D00551" w15:done="0"/>
  <w15:commentEx w15:paraId="41931FA6" w15:done="0"/>
  <w15:commentEx w15:paraId="7DDCDDA4" w15:done="0"/>
  <w15:commentEx w15:paraId="73D63A4D" w15:done="0"/>
  <w15:commentEx w15:paraId="7C879F78" w15:done="0"/>
  <w15:commentEx w15:paraId="79FDB667" w15:done="0"/>
  <w15:commentEx w15:paraId="58939252" w15:done="0"/>
  <w15:commentEx w15:paraId="3FE06851" w15:done="0"/>
  <w15:commentEx w15:paraId="154B7858" w15:done="0"/>
  <w15:commentEx w15:paraId="3CB95375" w15:done="0"/>
  <w15:commentEx w15:paraId="0B54833E" w15:done="0"/>
  <w15:commentEx w15:paraId="443B88A3" w15:done="0"/>
  <w15:commentEx w15:paraId="62813BF4" w15:done="0"/>
  <w15:commentEx w15:paraId="000979AD" w15:done="0"/>
  <w15:commentEx w15:paraId="0F951E12" w15:done="0"/>
  <w15:commentEx w15:paraId="43BEFAA9" w15:done="0"/>
  <w15:commentEx w15:paraId="3AF5A803" w15:done="0"/>
  <w15:commentEx w15:paraId="7D3B49E9" w15:done="0"/>
  <w15:commentEx w15:paraId="668F7324" w15:done="0"/>
  <w15:commentEx w15:paraId="02DCB434" w15:done="0"/>
  <w15:commentEx w15:paraId="284123E4" w15:done="0"/>
  <w15:commentEx w15:paraId="660AA650" w15:done="0"/>
  <w15:commentEx w15:paraId="419B25A7" w15:done="0"/>
  <w15:commentEx w15:paraId="7800424B" w15:done="0"/>
  <w15:commentEx w15:paraId="4DC0D594" w15:done="0"/>
  <w15:commentEx w15:paraId="3CFC3427" w15:done="0"/>
  <w15:commentEx w15:paraId="32698E37" w15:done="0"/>
  <w15:commentEx w15:paraId="1681A9DA" w15:done="0"/>
  <w15:commentEx w15:paraId="075DC9D2" w15:done="0"/>
  <w15:commentEx w15:paraId="3414248D" w15:done="0"/>
  <w15:commentEx w15:paraId="64809553" w15:done="0"/>
  <w15:commentEx w15:paraId="03CB15F6" w15:done="0"/>
  <w15:commentEx w15:paraId="21161E97" w15:done="0"/>
  <w15:commentEx w15:paraId="68A03E60" w15:done="0"/>
  <w15:commentEx w15:paraId="4BB3EB3B" w15:done="0"/>
  <w15:commentEx w15:paraId="6685D991" w15:done="0"/>
  <w15:commentEx w15:paraId="37F870B5" w15:done="0"/>
  <w15:commentEx w15:paraId="5108B235" w15:done="0"/>
  <w15:commentEx w15:paraId="55A98F04" w15:done="0"/>
  <w15:commentEx w15:paraId="6823C8EF" w15:done="0"/>
  <w15:commentEx w15:paraId="3DBDDA25" w15:done="0"/>
  <w15:commentEx w15:paraId="2690B7B0" w15:done="0"/>
  <w15:commentEx w15:paraId="136752E4" w15:done="0"/>
  <w15:commentEx w15:paraId="7DE3AB39" w15:done="0"/>
  <w15:commentEx w15:paraId="340DE9FE" w15:done="0"/>
  <w15:commentEx w15:paraId="222CA4F7" w15:done="0"/>
  <w15:commentEx w15:paraId="6A230BB0" w15:done="0"/>
  <w15:commentEx w15:paraId="25C169EE" w15:done="0"/>
  <w15:commentEx w15:paraId="08098CE8" w15:done="0"/>
  <w15:commentEx w15:paraId="716F51A8" w15:done="0"/>
  <w15:commentEx w15:paraId="33CE1772" w15:done="0"/>
  <w15:commentEx w15:paraId="2BCD36F5" w15:done="0"/>
  <w15:commentEx w15:paraId="79E36C93" w15:done="0"/>
  <w15:commentEx w15:paraId="69AC71DD" w15:done="0"/>
  <w15:commentEx w15:paraId="5F3DF3D9" w15:done="0"/>
  <w15:commentEx w15:paraId="132FED4F" w15:done="0"/>
  <w15:commentEx w15:paraId="05640D78" w15:done="0"/>
  <w15:commentEx w15:paraId="661B4679" w15:done="0"/>
  <w15:commentEx w15:paraId="0A89F6C3" w15:done="0"/>
  <w15:commentEx w15:paraId="50B21662" w15:done="0"/>
  <w15:commentEx w15:paraId="5E1FAB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3E" w:rsidRDefault="00E4213E" w:rsidP="006056CE">
      <w:pPr>
        <w:spacing w:after="0" w:line="240" w:lineRule="auto"/>
      </w:pPr>
      <w:r>
        <w:separator/>
      </w:r>
    </w:p>
  </w:endnote>
  <w:endnote w:type="continuationSeparator" w:id="0">
    <w:p w:rsidR="00E4213E" w:rsidRDefault="00E4213E" w:rsidP="0060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254"/>
      <w:docPartObj>
        <w:docPartGallery w:val="Page Numbers (Bottom of Page)"/>
        <w:docPartUnique/>
      </w:docPartObj>
    </w:sdtPr>
    <w:sdtContent>
      <w:p w:rsidR="00E4213E" w:rsidRDefault="00E76B00" w:rsidP="007F6DEE">
        <w:pPr>
          <w:pStyle w:val="Footer"/>
          <w:jc w:val="both"/>
        </w:pPr>
        <w:r w:rsidRPr="00E76B00">
          <w:rPr>
            <w:rFonts w:ascii="Times New Roman" w:hAnsi="Times New Roman" w:cs="Times New Roman"/>
            <w:sz w:val="20"/>
            <w:szCs w:val="20"/>
          </w:rPr>
          <w:t>VMZinop</w:t>
        </w:r>
        <w:r>
          <w:rPr>
            <w:rFonts w:ascii="Times New Roman" w:hAnsi="Times New Roman" w:cs="Times New Roman"/>
            <w:sz w:val="20"/>
            <w:szCs w:val="20"/>
          </w:rPr>
          <w:t>2</w:t>
        </w:r>
        <w:r w:rsidRPr="00E76B00">
          <w:rPr>
            <w:rFonts w:ascii="Times New Roman" w:hAnsi="Times New Roman" w:cs="Times New Roman"/>
            <w:sz w:val="20"/>
            <w:szCs w:val="20"/>
          </w:rPr>
          <w:t>_110814_SAM923</w:t>
        </w:r>
        <w:r w:rsidR="00E4213E">
          <w:rPr>
            <w:rFonts w:ascii="Times New Roman" w:hAnsi="Times New Roman" w:cs="Times New Roman"/>
            <w:sz w:val="20"/>
            <w:szCs w:val="20"/>
          </w:rPr>
          <w:t xml:space="preserve">; 2.pielikums </w:t>
        </w:r>
        <w:bookmarkStart w:id="7" w:name="OLE_LINK1"/>
        <w:bookmarkStart w:id="8" w:name="OLE_LINK2"/>
        <w:r w:rsidR="00E4213E">
          <w:rPr>
            <w:rFonts w:ascii="Times New Roman" w:hAnsi="Times New Roman" w:cs="Times New Roman"/>
            <w:sz w:val="20"/>
            <w:szCs w:val="20"/>
          </w:rPr>
          <w:t>Informatīvajam ziņojumam</w:t>
        </w:r>
        <w:r w:rsidR="00E4213E" w:rsidRPr="00723116">
          <w:rPr>
            <w:rFonts w:ascii="Times New Roman" w:hAnsi="Times New Roman" w:cs="Times New Roman"/>
            <w:sz w:val="20"/>
            <w:szCs w:val="20"/>
          </w:rPr>
          <w:t xml:space="preserve"> „Par Eiropas Savienības fondu darbības programmas „Izaugsme un nodarbinātība” </w:t>
        </w:r>
        <w:r w:rsidR="001643B1">
          <w:rPr>
            <w:rFonts w:ascii="Times New Roman" w:hAnsi="Times New Roman" w:cs="Times New Roman"/>
            <w:sz w:val="20"/>
            <w:szCs w:val="20"/>
          </w:rPr>
          <w:t>9.2</w:t>
        </w:r>
        <w:r w:rsidR="00E4213E" w:rsidRPr="00723116">
          <w:rPr>
            <w:rFonts w:ascii="Times New Roman" w:hAnsi="Times New Roman" w:cs="Times New Roman"/>
            <w:sz w:val="20"/>
            <w:szCs w:val="20"/>
          </w:rPr>
          <w:t>.3. specifiskā atbalsta mērķa „Atbalstīt p</w:t>
        </w:r>
        <w:r w:rsidR="00E4213E" w:rsidRPr="00723116">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00E4213E" w:rsidRPr="00723116">
          <w:rPr>
            <w:rStyle w:val="CommentReference"/>
            <w:rFonts w:ascii="Times New Roman" w:hAnsi="Times New Roman"/>
            <w:sz w:val="20"/>
            <w:szCs w:val="20"/>
          </w:rPr>
          <w:t xml:space="preserve">kvalitātes nodrošināšanas sistēmas </w:t>
        </w:r>
        <w:r w:rsidR="00E4213E" w:rsidRPr="00723116">
          <w:rPr>
            <w:rFonts w:ascii="Times New Roman" w:hAnsi="Times New Roman" w:cs="Times New Roman"/>
            <w:bCs/>
            <w:spacing w:val="-2"/>
            <w:sz w:val="20"/>
            <w:szCs w:val="20"/>
          </w:rPr>
          <w:t>izstrādi un ieviešanu, jo īpaši sociālās atstumtības un nabadzības riskam pakļauto iedzīvotāju veselības uzlabošanai</w:t>
        </w:r>
        <w:r w:rsidR="00E4213E" w:rsidRPr="00723116">
          <w:rPr>
            <w:rFonts w:ascii="Times New Roman" w:hAnsi="Times New Roman" w:cs="Times New Roman"/>
            <w:sz w:val="20"/>
            <w:szCs w:val="20"/>
          </w:rPr>
          <w:t>” ieviešanu”</w:t>
        </w:r>
      </w:p>
    </w:sdtContent>
  </w:sdt>
  <w:bookmarkEnd w:id="8" w:displacedByCustomXml="prev"/>
  <w:bookmarkEnd w:id="7" w:displacedByCustomXml="prev"/>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837"/>
      <w:docPartObj>
        <w:docPartGallery w:val="Page Numbers (Bottom of Page)"/>
        <w:docPartUnique/>
      </w:docPartObj>
    </w:sdtPr>
    <w:sdtContent>
      <w:p w:rsidR="001643B1" w:rsidRDefault="00E76B00" w:rsidP="001643B1">
        <w:pPr>
          <w:pStyle w:val="Footer"/>
          <w:jc w:val="both"/>
        </w:pPr>
        <w:r w:rsidRPr="00E76B00">
          <w:rPr>
            <w:rFonts w:ascii="Times New Roman" w:hAnsi="Times New Roman" w:cs="Times New Roman"/>
            <w:sz w:val="20"/>
            <w:szCs w:val="20"/>
          </w:rPr>
          <w:t>VMZinop</w:t>
        </w:r>
        <w:r>
          <w:rPr>
            <w:rFonts w:ascii="Times New Roman" w:hAnsi="Times New Roman" w:cs="Times New Roman"/>
            <w:sz w:val="20"/>
            <w:szCs w:val="20"/>
          </w:rPr>
          <w:t>2</w:t>
        </w:r>
        <w:r w:rsidRPr="00E76B00">
          <w:rPr>
            <w:rFonts w:ascii="Times New Roman" w:hAnsi="Times New Roman" w:cs="Times New Roman"/>
            <w:sz w:val="20"/>
            <w:szCs w:val="20"/>
          </w:rPr>
          <w:t>_110814_SAM923</w:t>
        </w:r>
        <w:r w:rsidR="001643B1">
          <w:rPr>
            <w:rFonts w:ascii="Times New Roman" w:hAnsi="Times New Roman" w:cs="Times New Roman"/>
            <w:sz w:val="20"/>
            <w:szCs w:val="20"/>
          </w:rPr>
          <w:t>; 2.pielikums Informatīvajam ziņojumam</w:t>
        </w:r>
        <w:r w:rsidR="001643B1" w:rsidRPr="00723116">
          <w:rPr>
            <w:rFonts w:ascii="Times New Roman" w:hAnsi="Times New Roman" w:cs="Times New Roman"/>
            <w:sz w:val="20"/>
            <w:szCs w:val="20"/>
          </w:rPr>
          <w:t xml:space="preserve"> „Par Eiropas Savienības fondu darbības programmas „Izaugsme un nodarbinātība” </w:t>
        </w:r>
        <w:r w:rsidR="001643B1">
          <w:rPr>
            <w:rFonts w:ascii="Times New Roman" w:hAnsi="Times New Roman" w:cs="Times New Roman"/>
            <w:sz w:val="20"/>
            <w:szCs w:val="20"/>
          </w:rPr>
          <w:t>9.2</w:t>
        </w:r>
        <w:r w:rsidR="001643B1" w:rsidRPr="00723116">
          <w:rPr>
            <w:rFonts w:ascii="Times New Roman" w:hAnsi="Times New Roman" w:cs="Times New Roman"/>
            <w:sz w:val="20"/>
            <w:szCs w:val="20"/>
          </w:rPr>
          <w:t>.3. specifiskā atbalsta mērķa „Atbalstīt p</w:t>
        </w:r>
        <w:r w:rsidR="001643B1" w:rsidRPr="00723116">
          <w:rPr>
            <w:rFonts w:ascii="Times New Roman" w:hAnsi="Times New Roman" w:cs="Times New Roman"/>
            <w:bCs/>
            <w:spacing w:val="-2"/>
            <w:sz w:val="20"/>
            <w:szCs w:val="20"/>
          </w:rPr>
          <w:t xml:space="preserve">rioritāro (sirds un asinsvadu, onkoloģijas, perinatālā un </w:t>
        </w:r>
        <w:proofErr w:type="spellStart"/>
        <w:r w:rsidR="001643B1" w:rsidRPr="00723116">
          <w:rPr>
            <w:rFonts w:ascii="Times New Roman" w:hAnsi="Times New Roman" w:cs="Times New Roman"/>
            <w:bCs/>
            <w:spacing w:val="-2"/>
            <w:sz w:val="20"/>
            <w:szCs w:val="20"/>
          </w:rPr>
          <w:t>neonatālā</w:t>
        </w:r>
        <w:proofErr w:type="spellEnd"/>
        <w:r w:rsidR="001643B1" w:rsidRPr="00723116">
          <w:rPr>
            <w:rFonts w:ascii="Times New Roman" w:hAnsi="Times New Roman" w:cs="Times New Roman"/>
            <w:bCs/>
            <w:spacing w:val="-2"/>
            <w:sz w:val="20"/>
            <w:szCs w:val="20"/>
          </w:rPr>
          <w:t xml:space="preserve"> perioda aprūpes un garīgās veselības) veselības jomu veselības tīklu attīstības vadlīniju un </w:t>
        </w:r>
        <w:r w:rsidR="001643B1" w:rsidRPr="00723116">
          <w:rPr>
            <w:rStyle w:val="CommentReference"/>
            <w:rFonts w:ascii="Times New Roman" w:hAnsi="Times New Roman"/>
            <w:sz w:val="20"/>
            <w:szCs w:val="20"/>
          </w:rPr>
          <w:t xml:space="preserve">kvalitātes nodrošināšanas sistēmas </w:t>
        </w:r>
        <w:r w:rsidR="001643B1" w:rsidRPr="00723116">
          <w:rPr>
            <w:rFonts w:ascii="Times New Roman" w:hAnsi="Times New Roman" w:cs="Times New Roman"/>
            <w:bCs/>
            <w:spacing w:val="-2"/>
            <w:sz w:val="20"/>
            <w:szCs w:val="20"/>
          </w:rPr>
          <w:t>izstrādi un ieviešanu, jo īpaši sociālās atstumtības un nabadzības riskam pakļauto iedzīvotāju veselības uzlabošanai</w:t>
        </w:r>
        <w:r w:rsidR="001643B1" w:rsidRPr="00723116">
          <w:rPr>
            <w:rFonts w:ascii="Times New Roman" w:hAnsi="Times New Roman" w:cs="Times New Roman"/>
            <w:sz w:val="20"/>
            <w:szCs w:val="20"/>
          </w:rPr>
          <w:t>” ieviešanu”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3E" w:rsidRDefault="00E4213E" w:rsidP="006056CE">
      <w:pPr>
        <w:spacing w:after="0" w:line="240" w:lineRule="auto"/>
      </w:pPr>
      <w:r>
        <w:separator/>
      </w:r>
    </w:p>
  </w:footnote>
  <w:footnote w:type="continuationSeparator" w:id="0">
    <w:p w:rsidR="00E4213E" w:rsidRDefault="00E4213E" w:rsidP="0060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3E" w:rsidRDefault="00E4213E" w:rsidP="00B24098">
    <w:pPr>
      <w:pStyle w:val="Header"/>
      <w:tabs>
        <w:tab w:val="clear" w:pos="4320"/>
        <w:tab w:val="clear" w:pos="8640"/>
        <w:tab w:val="left" w:pos="2025"/>
      </w:tabs>
    </w:pPr>
    <w:r>
      <w:tab/>
    </w:r>
  </w:p>
  <w:p w:rsidR="00E4213E" w:rsidRDefault="00E42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256"/>
      <w:docPartObj>
        <w:docPartGallery w:val="Page Numbers (Top of Page)"/>
        <w:docPartUnique/>
      </w:docPartObj>
    </w:sdtPr>
    <w:sdtContent>
      <w:p w:rsidR="00E4213E" w:rsidRDefault="00BD0BD7">
        <w:pPr>
          <w:pStyle w:val="Header"/>
          <w:jc w:val="center"/>
        </w:pPr>
        <w:fldSimple w:instr=" PAGE   \* MERGEFORMAT ">
          <w:r w:rsidR="00F30B75">
            <w:rPr>
              <w:noProof/>
            </w:rPr>
            <w:t>2</w:t>
          </w:r>
        </w:fldSimple>
      </w:p>
    </w:sdtContent>
  </w:sdt>
  <w:p w:rsidR="00E4213E" w:rsidRDefault="00E42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E2FE1"/>
    <w:multiLevelType w:val="hybridMultilevel"/>
    <w:tmpl w:val="3328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4F63"/>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C007C5"/>
    <w:multiLevelType w:val="multilevel"/>
    <w:tmpl w:val="6058AB7A"/>
    <w:lvl w:ilvl="0">
      <w:start w:val="1"/>
      <w:numFmt w:val="decimal"/>
      <w:lvlText w:val="%1."/>
      <w:lvlJc w:val="left"/>
      <w:pPr>
        <w:ind w:left="501" w:hanging="360"/>
      </w:pPr>
      <w:rPr>
        <w:rFonts w:cs="Times New Roman"/>
        <w:b w:val="0"/>
        <w:i w:val="0"/>
        <w:color w:val="auto"/>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1F50BE2"/>
    <w:multiLevelType w:val="hybridMultilevel"/>
    <w:tmpl w:val="26B44898"/>
    <w:lvl w:ilvl="0" w:tplc="3C32D85E">
      <w:start w:val="1"/>
      <w:numFmt w:val="decimal"/>
      <w:lvlText w:val="(%1)"/>
      <w:lvlJc w:val="left"/>
      <w:pPr>
        <w:ind w:left="644"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BBE6FED"/>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5856E3"/>
    <w:multiLevelType w:val="hybridMultilevel"/>
    <w:tmpl w:val="F6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217A6"/>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C462931"/>
    <w:multiLevelType w:val="hybridMultilevel"/>
    <w:tmpl w:val="9EA00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7C5B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41"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02AA6"/>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14471B2"/>
    <w:multiLevelType w:val="hybridMultilevel"/>
    <w:tmpl w:val="F99EB25C"/>
    <w:lvl w:ilvl="0" w:tplc="32429F6C">
      <w:start w:val="1"/>
      <w:numFmt w:val="decimal"/>
      <w:lvlText w:val="%1)"/>
      <w:lvlJc w:val="left"/>
      <w:pPr>
        <w:ind w:left="720" w:hanging="360"/>
      </w:pPr>
      <w:rPr>
        <w:b w:val="0"/>
      </w:rPr>
    </w:lvl>
    <w:lvl w:ilvl="1" w:tplc="274A9F3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79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EC4CE2"/>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9B0316C"/>
    <w:multiLevelType w:val="multilevel"/>
    <w:tmpl w:val="B300A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AEA48C3"/>
    <w:multiLevelType w:val="hybridMultilevel"/>
    <w:tmpl w:val="D0C00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8"/>
  </w:num>
  <w:num w:numId="5">
    <w:abstractNumId w:val="1"/>
  </w:num>
  <w:num w:numId="6">
    <w:abstractNumId w:val="10"/>
  </w:num>
  <w:num w:numId="7">
    <w:abstractNumId w:val="4"/>
  </w:num>
  <w:num w:numId="8">
    <w:abstractNumId w:val="3"/>
  </w:num>
  <w:num w:numId="9">
    <w:abstractNumId w:val="13"/>
  </w:num>
  <w:num w:numId="10">
    <w:abstractNumId w:val="0"/>
  </w:num>
  <w:num w:numId="11">
    <w:abstractNumId w:val="15"/>
  </w:num>
  <w:num w:numId="12">
    <w:abstractNumId w:val="7"/>
  </w:num>
  <w:num w:numId="13">
    <w:abstractNumId w:val="18"/>
  </w:num>
  <w:num w:numId="14">
    <w:abstractNumId w:val="12"/>
  </w:num>
  <w:num w:numId="15">
    <w:abstractNumId w:val="16"/>
  </w:num>
  <w:num w:numId="16">
    <w:abstractNumId w:val="16"/>
  </w:num>
  <w:num w:numId="17">
    <w:abstractNumId w:val="16"/>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opova Veronika">
    <w15:presenceInfo w15:providerId="None" w15:userId="Šopova Veronika"/>
  </w15:person>
  <w15:person w15:author="Sintija Germa">
    <w15:presenceInfo w15:providerId="AD" w15:userId="S-1-5-21-507921405-1284227242-1801674531-5762"/>
  </w15:person>
  <w15:person w15:author="Kristīne Ancāne">
    <w15:presenceInfo w15:providerId="None" w15:userId="Kristīne Ancā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74EC"/>
    <w:rsid w:val="00001C75"/>
    <w:rsid w:val="00012A29"/>
    <w:rsid w:val="00013807"/>
    <w:rsid w:val="000177E7"/>
    <w:rsid w:val="00020776"/>
    <w:rsid w:val="00025076"/>
    <w:rsid w:val="00032229"/>
    <w:rsid w:val="00033433"/>
    <w:rsid w:val="00034957"/>
    <w:rsid w:val="0004132F"/>
    <w:rsid w:val="000452EC"/>
    <w:rsid w:val="000500A9"/>
    <w:rsid w:val="00051084"/>
    <w:rsid w:val="000529C6"/>
    <w:rsid w:val="00063E07"/>
    <w:rsid w:val="00066A1E"/>
    <w:rsid w:val="0008527A"/>
    <w:rsid w:val="000870EC"/>
    <w:rsid w:val="00092A19"/>
    <w:rsid w:val="000A7CC2"/>
    <w:rsid w:val="000B02B5"/>
    <w:rsid w:val="000B06AB"/>
    <w:rsid w:val="000B16D3"/>
    <w:rsid w:val="000B3492"/>
    <w:rsid w:val="000B514F"/>
    <w:rsid w:val="000C0DCA"/>
    <w:rsid w:val="000C457B"/>
    <w:rsid w:val="000C60C4"/>
    <w:rsid w:val="000D21E8"/>
    <w:rsid w:val="000D71A3"/>
    <w:rsid w:val="000D79CA"/>
    <w:rsid w:val="000E18A6"/>
    <w:rsid w:val="000E1D82"/>
    <w:rsid w:val="000E1F8D"/>
    <w:rsid w:val="000F421D"/>
    <w:rsid w:val="00110F57"/>
    <w:rsid w:val="0011132F"/>
    <w:rsid w:val="00117C8C"/>
    <w:rsid w:val="001227F7"/>
    <w:rsid w:val="00131F39"/>
    <w:rsid w:val="00141948"/>
    <w:rsid w:val="0014270C"/>
    <w:rsid w:val="00144A97"/>
    <w:rsid w:val="001477F9"/>
    <w:rsid w:val="00152DED"/>
    <w:rsid w:val="0015662A"/>
    <w:rsid w:val="00156BFB"/>
    <w:rsid w:val="0016251D"/>
    <w:rsid w:val="00162738"/>
    <w:rsid w:val="0016300D"/>
    <w:rsid w:val="0016328F"/>
    <w:rsid w:val="001643B1"/>
    <w:rsid w:val="00166EB0"/>
    <w:rsid w:val="00167832"/>
    <w:rsid w:val="00167D49"/>
    <w:rsid w:val="00172B01"/>
    <w:rsid w:val="001734E6"/>
    <w:rsid w:val="001747B7"/>
    <w:rsid w:val="00185029"/>
    <w:rsid w:val="00185064"/>
    <w:rsid w:val="00185D6D"/>
    <w:rsid w:val="00187435"/>
    <w:rsid w:val="001A2F86"/>
    <w:rsid w:val="001A6466"/>
    <w:rsid w:val="001B1805"/>
    <w:rsid w:val="001C3AA5"/>
    <w:rsid w:val="001C5FF2"/>
    <w:rsid w:val="001C6366"/>
    <w:rsid w:val="001D7832"/>
    <w:rsid w:val="001E6091"/>
    <w:rsid w:val="00200B97"/>
    <w:rsid w:val="00205209"/>
    <w:rsid w:val="00207DD6"/>
    <w:rsid w:val="002101A0"/>
    <w:rsid w:val="002114CA"/>
    <w:rsid w:val="00215613"/>
    <w:rsid w:val="0022064C"/>
    <w:rsid w:val="0022068E"/>
    <w:rsid w:val="00224ECD"/>
    <w:rsid w:val="00225D42"/>
    <w:rsid w:val="0022797E"/>
    <w:rsid w:val="002310B1"/>
    <w:rsid w:val="00231FA0"/>
    <w:rsid w:val="00233F08"/>
    <w:rsid w:val="00241E1E"/>
    <w:rsid w:val="00242BFC"/>
    <w:rsid w:val="00245A49"/>
    <w:rsid w:val="00254F83"/>
    <w:rsid w:val="00266BFF"/>
    <w:rsid w:val="0026710F"/>
    <w:rsid w:val="0027071E"/>
    <w:rsid w:val="002726B3"/>
    <w:rsid w:val="002746AF"/>
    <w:rsid w:val="00275AE9"/>
    <w:rsid w:val="00277261"/>
    <w:rsid w:val="002834B5"/>
    <w:rsid w:val="002835B1"/>
    <w:rsid w:val="00287F33"/>
    <w:rsid w:val="002A1072"/>
    <w:rsid w:val="002A1881"/>
    <w:rsid w:val="002A50A4"/>
    <w:rsid w:val="002A7BA8"/>
    <w:rsid w:val="002B0A5D"/>
    <w:rsid w:val="002B0FE3"/>
    <w:rsid w:val="002B2AE5"/>
    <w:rsid w:val="002B36BA"/>
    <w:rsid w:val="002C0528"/>
    <w:rsid w:val="002C2AC4"/>
    <w:rsid w:val="002C5C8C"/>
    <w:rsid w:val="002C7513"/>
    <w:rsid w:val="002D03CC"/>
    <w:rsid w:val="002D5C7C"/>
    <w:rsid w:val="002E0B61"/>
    <w:rsid w:val="002E3330"/>
    <w:rsid w:val="002E4ED1"/>
    <w:rsid w:val="002E61E3"/>
    <w:rsid w:val="002F05EA"/>
    <w:rsid w:val="002F745D"/>
    <w:rsid w:val="00301368"/>
    <w:rsid w:val="003051A2"/>
    <w:rsid w:val="00305436"/>
    <w:rsid w:val="00305AE2"/>
    <w:rsid w:val="0030648C"/>
    <w:rsid w:val="00310B2B"/>
    <w:rsid w:val="00310ED3"/>
    <w:rsid w:val="00311DFB"/>
    <w:rsid w:val="00312275"/>
    <w:rsid w:val="00315327"/>
    <w:rsid w:val="003168C1"/>
    <w:rsid w:val="00317A4A"/>
    <w:rsid w:val="00323029"/>
    <w:rsid w:val="003232D6"/>
    <w:rsid w:val="00323C10"/>
    <w:rsid w:val="0033054A"/>
    <w:rsid w:val="00335CB5"/>
    <w:rsid w:val="00336693"/>
    <w:rsid w:val="00341F06"/>
    <w:rsid w:val="003452CA"/>
    <w:rsid w:val="0034550C"/>
    <w:rsid w:val="00345A76"/>
    <w:rsid w:val="003462D6"/>
    <w:rsid w:val="00351F2E"/>
    <w:rsid w:val="0035396B"/>
    <w:rsid w:val="0035541C"/>
    <w:rsid w:val="00355C31"/>
    <w:rsid w:val="0036375E"/>
    <w:rsid w:val="003666C7"/>
    <w:rsid w:val="003821FF"/>
    <w:rsid w:val="00385A76"/>
    <w:rsid w:val="0038700F"/>
    <w:rsid w:val="00390209"/>
    <w:rsid w:val="00390F23"/>
    <w:rsid w:val="00394A50"/>
    <w:rsid w:val="003955E2"/>
    <w:rsid w:val="00396CF6"/>
    <w:rsid w:val="003B20DF"/>
    <w:rsid w:val="003B2EC7"/>
    <w:rsid w:val="003B3DCF"/>
    <w:rsid w:val="003B3F2B"/>
    <w:rsid w:val="003B6FB8"/>
    <w:rsid w:val="003C15B2"/>
    <w:rsid w:val="003C5868"/>
    <w:rsid w:val="003C6F8A"/>
    <w:rsid w:val="003D077D"/>
    <w:rsid w:val="003D7278"/>
    <w:rsid w:val="003D749E"/>
    <w:rsid w:val="003E3F3A"/>
    <w:rsid w:val="003E6920"/>
    <w:rsid w:val="00402D4F"/>
    <w:rsid w:val="004120CF"/>
    <w:rsid w:val="00415C29"/>
    <w:rsid w:val="00416A99"/>
    <w:rsid w:val="00420412"/>
    <w:rsid w:val="00420E7C"/>
    <w:rsid w:val="0042233C"/>
    <w:rsid w:val="004305C5"/>
    <w:rsid w:val="00431E17"/>
    <w:rsid w:val="00434ABA"/>
    <w:rsid w:val="00440604"/>
    <w:rsid w:val="004414C4"/>
    <w:rsid w:val="00445716"/>
    <w:rsid w:val="00450544"/>
    <w:rsid w:val="00454470"/>
    <w:rsid w:val="00466EA2"/>
    <w:rsid w:val="00470A68"/>
    <w:rsid w:val="004723F7"/>
    <w:rsid w:val="00473066"/>
    <w:rsid w:val="00486819"/>
    <w:rsid w:val="004871C5"/>
    <w:rsid w:val="00490238"/>
    <w:rsid w:val="004924EE"/>
    <w:rsid w:val="00494BF6"/>
    <w:rsid w:val="00495BE9"/>
    <w:rsid w:val="004A0E64"/>
    <w:rsid w:val="004A11F8"/>
    <w:rsid w:val="004A7EF1"/>
    <w:rsid w:val="004B2F4B"/>
    <w:rsid w:val="004B48B2"/>
    <w:rsid w:val="004B5CB1"/>
    <w:rsid w:val="004C0F9C"/>
    <w:rsid w:val="004D10D0"/>
    <w:rsid w:val="004D4726"/>
    <w:rsid w:val="004E7F29"/>
    <w:rsid w:val="004F21D3"/>
    <w:rsid w:val="004F6A91"/>
    <w:rsid w:val="00500DBC"/>
    <w:rsid w:val="00503444"/>
    <w:rsid w:val="00503B0A"/>
    <w:rsid w:val="0051626F"/>
    <w:rsid w:val="00521F1C"/>
    <w:rsid w:val="00522EBE"/>
    <w:rsid w:val="0052438C"/>
    <w:rsid w:val="0052686E"/>
    <w:rsid w:val="00532C5E"/>
    <w:rsid w:val="00535041"/>
    <w:rsid w:val="00542590"/>
    <w:rsid w:val="005439E5"/>
    <w:rsid w:val="00545C37"/>
    <w:rsid w:val="00551675"/>
    <w:rsid w:val="005516C3"/>
    <w:rsid w:val="0056375D"/>
    <w:rsid w:val="00563BDA"/>
    <w:rsid w:val="00564149"/>
    <w:rsid w:val="005666DB"/>
    <w:rsid w:val="005673A5"/>
    <w:rsid w:val="00590E4A"/>
    <w:rsid w:val="0059176F"/>
    <w:rsid w:val="005942BB"/>
    <w:rsid w:val="00595602"/>
    <w:rsid w:val="005A0577"/>
    <w:rsid w:val="005A120A"/>
    <w:rsid w:val="005A2D68"/>
    <w:rsid w:val="005A7687"/>
    <w:rsid w:val="005A7AE8"/>
    <w:rsid w:val="005B028B"/>
    <w:rsid w:val="005B45A8"/>
    <w:rsid w:val="005B5677"/>
    <w:rsid w:val="005B6384"/>
    <w:rsid w:val="005C0FEC"/>
    <w:rsid w:val="005C6E8A"/>
    <w:rsid w:val="005C7CEE"/>
    <w:rsid w:val="005D3DDC"/>
    <w:rsid w:val="005D5E0F"/>
    <w:rsid w:val="005E586C"/>
    <w:rsid w:val="005E5AD4"/>
    <w:rsid w:val="005E65E2"/>
    <w:rsid w:val="005F09FB"/>
    <w:rsid w:val="005F2258"/>
    <w:rsid w:val="005F2CBB"/>
    <w:rsid w:val="005F2F95"/>
    <w:rsid w:val="005F4B06"/>
    <w:rsid w:val="005F5B5E"/>
    <w:rsid w:val="005F70AE"/>
    <w:rsid w:val="005F74C9"/>
    <w:rsid w:val="0060315F"/>
    <w:rsid w:val="006031E0"/>
    <w:rsid w:val="006056CE"/>
    <w:rsid w:val="006111CE"/>
    <w:rsid w:val="0061204F"/>
    <w:rsid w:val="0061564E"/>
    <w:rsid w:val="00616677"/>
    <w:rsid w:val="00620457"/>
    <w:rsid w:val="0062249C"/>
    <w:rsid w:val="00631849"/>
    <w:rsid w:val="00641E59"/>
    <w:rsid w:val="00642D99"/>
    <w:rsid w:val="006440AB"/>
    <w:rsid w:val="00645012"/>
    <w:rsid w:val="0064654F"/>
    <w:rsid w:val="00646BA1"/>
    <w:rsid w:val="00652E13"/>
    <w:rsid w:val="006545A2"/>
    <w:rsid w:val="00656DC8"/>
    <w:rsid w:val="00657905"/>
    <w:rsid w:val="00661CFC"/>
    <w:rsid w:val="00662CEE"/>
    <w:rsid w:val="00663828"/>
    <w:rsid w:val="00663BFE"/>
    <w:rsid w:val="00666DE0"/>
    <w:rsid w:val="0067303F"/>
    <w:rsid w:val="00681079"/>
    <w:rsid w:val="0068191B"/>
    <w:rsid w:val="00685A53"/>
    <w:rsid w:val="0069496F"/>
    <w:rsid w:val="0069588B"/>
    <w:rsid w:val="006A5FEA"/>
    <w:rsid w:val="006B058B"/>
    <w:rsid w:val="006B6CD0"/>
    <w:rsid w:val="006B758C"/>
    <w:rsid w:val="006D4983"/>
    <w:rsid w:val="006D53B8"/>
    <w:rsid w:val="006D795B"/>
    <w:rsid w:val="006E2359"/>
    <w:rsid w:val="006E2428"/>
    <w:rsid w:val="006E3055"/>
    <w:rsid w:val="006E33A9"/>
    <w:rsid w:val="006E6099"/>
    <w:rsid w:val="006F1D53"/>
    <w:rsid w:val="006F617D"/>
    <w:rsid w:val="006F76CF"/>
    <w:rsid w:val="00703BF4"/>
    <w:rsid w:val="0070589A"/>
    <w:rsid w:val="00705C07"/>
    <w:rsid w:val="00706B56"/>
    <w:rsid w:val="00707151"/>
    <w:rsid w:val="00711F32"/>
    <w:rsid w:val="0071351D"/>
    <w:rsid w:val="00713E6E"/>
    <w:rsid w:val="00714842"/>
    <w:rsid w:val="007211EF"/>
    <w:rsid w:val="00723D08"/>
    <w:rsid w:val="00733A6E"/>
    <w:rsid w:val="00734368"/>
    <w:rsid w:val="00736B88"/>
    <w:rsid w:val="00741D9D"/>
    <w:rsid w:val="0074511E"/>
    <w:rsid w:val="00745855"/>
    <w:rsid w:val="00750D96"/>
    <w:rsid w:val="007538C8"/>
    <w:rsid w:val="0076150A"/>
    <w:rsid w:val="00762AA5"/>
    <w:rsid w:val="0076584B"/>
    <w:rsid w:val="0077042A"/>
    <w:rsid w:val="00783677"/>
    <w:rsid w:val="00783E6E"/>
    <w:rsid w:val="00792084"/>
    <w:rsid w:val="0079372C"/>
    <w:rsid w:val="0079514E"/>
    <w:rsid w:val="007A6DEF"/>
    <w:rsid w:val="007B0408"/>
    <w:rsid w:val="007B18A8"/>
    <w:rsid w:val="007B346F"/>
    <w:rsid w:val="007B46C2"/>
    <w:rsid w:val="007B4965"/>
    <w:rsid w:val="007B609F"/>
    <w:rsid w:val="007C1D00"/>
    <w:rsid w:val="007C2DC9"/>
    <w:rsid w:val="007C74E8"/>
    <w:rsid w:val="007D1844"/>
    <w:rsid w:val="007D2132"/>
    <w:rsid w:val="007D4F12"/>
    <w:rsid w:val="007E0768"/>
    <w:rsid w:val="007E4CFA"/>
    <w:rsid w:val="007E6A2A"/>
    <w:rsid w:val="007F18D9"/>
    <w:rsid w:val="007F6DEE"/>
    <w:rsid w:val="00805E63"/>
    <w:rsid w:val="00805FE1"/>
    <w:rsid w:val="00806316"/>
    <w:rsid w:val="0081115A"/>
    <w:rsid w:val="00812B73"/>
    <w:rsid w:val="0081350D"/>
    <w:rsid w:val="00822929"/>
    <w:rsid w:val="00826BBB"/>
    <w:rsid w:val="00835AEB"/>
    <w:rsid w:val="00835CD7"/>
    <w:rsid w:val="00842D48"/>
    <w:rsid w:val="00843F26"/>
    <w:rsid w:val="0084578B"/>
    <w:rsid w:val="00845C37"/>
    <w:rsid w:val="00846F07"/>
    <w:rsid w:val="00847B24"/>
    <w:rsid w:val="00854405"/>
    <w:rsid w:val="00860F86"/>
    <w:rsid w:val="00861342"/>
    <w:rsid w:val="00863A72"/>
    <w:rsid w:val="008674EC"/>
    <w:rsid w:val="008731F6"/>
    <w:rsid w:val="0087321E"/>
    <w:rsid w:val="00883E5F"/>
    <w:rsid w:val="00887702"/>
    <w:rsid w:val="00890AD8"/>
    <w:rsid w:val="0089289A"/>
    <w:rsid w:val="008936F3"/>
    <w:rsid w:val="00893A61"/>
    <w:rsid w:val="00895D8B"/>
    <w:rsid w:val="008A2B12"/>
    <w:rsid w:val="008A2E43"/>
    <w:rsid w:val="008B52DD"/>
    <w:rsid w:val="008C030A"/>
    <w:rsid w:val="008C1A4C"/>
    <w:rsid w:val="008C55CA"/>
    <w:rsid w:val="008D2BB4"/>
    <w:rsid w:val="008E1F44"/>
    <w:rsid w:val="00900384"/>
    <w:rsid w:val="009041AC"/>
    <w:rsid w:val="00912E8B"/>
    <w:rsid w:val="00915960"/>
    <w:rsid w:val="00923CD7"/>
    <w:rsid w:val="00925DC9"/>
    <w:rsid w:val="00931F9C"/>
    <w:rsid w:val="00932C09"/>
    <w:rsid w:val="009339BA"/>
    <w:rsid w:val="0093599C"/>
    <w:rsid w:val="00936BFB"/>
    <w:rsid w:val="009406C8"/>
    <w:rsid w:val="0094168A"/>
    <w:rsid w:val="00945ED6"/>
    <w:rsid w:val="0094612B"/>
    <w:rsid w:val="00946C57"/>
    <w:rsid w:val="0094778A"/>
    <w:rsid w:val="00947883"/>
    <w:rsid w:val="00951952"/>
    <w:rsid w:val="0095273A"/>
    <w:rsid w:val="00955DBD"/>
    <w:rsid w:val="00956331"/>
    <w:rsid w:val="0095707E"/>
    <w:rsid w:val="00964A91"/>
    <w:rsid w:val="00965E25"/>
    <w:rsid w:val="0096617C"/>
    <w:rsid w:val="0097000F"/>
    <w:rsid w:val="00971415"/>
    <w:rsid w:val="009748F0"/>
    <w:rsid w:val="0097600E"/>
    <w:rsid w:val="00980279"/>
    <w:rsid w:val="00984F9E"/>
    <w:rsid w:val="00990E06"/>
    <w:rsid w:val="009923A3"/>
    <w:rsid w:val="00993A55"/>
    <w:rsid w:val="009A4523"/>
    <w:rsid w:val="009B322A"/>
    <w:rsid w:val="009B3B7E"/>
    <w:rsid w:val="009B3BAF"/>
    <w:rsid w:val="009B55F9"/>
    <w:rsid w:val="009B7DCD"/>
    <w:rsid w:val="009C02D7"/>
    <w:rsid w:val="009C1CEF"/>
    <w:rsid w:val="009C27D3"/>
    <w:rsid w:val="009D0572"/>
    <w:rsid w:val="009D4731"/>
    <w:rsid w:val="009D6D98"/>
    <w:rsid w:val="009E0AE1"/>
    <w:rsid w:val="009E379B"/>
    <w:rsid w:val="009E69DC"/>
    <w:rsid w:val="009F0F69"/>
    <w:rsid w:val="009F4D32"/>
    <w:rsid w:val="00A01929"/>
    <w:rsid w:val="00A07305"/>
    <w:rsid w:val="00A12ED8"/>
    <w:rsid w:val="00A175F1"/>
    <w:rsid w:val="00A26168"/>
    <w:rsid w:val="00A26EFE"/>
    <w:rsid w:val="00A32125"/>
    <w:rsid w:val="00A357F9"/>
    <w:rsid w:val="00A47371"/>
    <w:rsid w:val="00A47A2D"/>
    <w:rsid w:val="00A50113"/>
    <w:rsid w:val="00A50781"/>
    <w:rsid w:val="00A54E03"/>
    <w:rsid w:val="00A554F0"/>
    <w:rsid w:val="00A573B7"/>
    <w:rsid w:val="00A606E1"/>
    <w:rsid w:val="00A659D8"/>
    <w:rsid w:val="00A676D7"/>
    <w:rsid w:val="00A70AA7"/>
    <w:rsid w:val="00A71132"/>
    <w:rsid w:val="00A74C57"/>
    <w:rsid w:val="00A75F87"/>
    <w:rsid w:val="00A831E6"/>
    <w:rsid w:val="00A83824"/>
    <w:rsid w:val="00A83BCE"/>
    <w:rsid w:val="00A93C3D"/>
    <w:rsid w:val="00A940B8"/>
    <w:rsid w:val="00A96E3D"/>
    <w:rsid w:val="00A9705C"/>
    <w:rsid w:val="00AA097B"/>
    <w:rsid w:val="00AA2797"/>
    <w:rsid w:val="00AA65D5"/>
    <w:rsid w:val="00AB0E1F"/>
    <w:rsid w:val="00AC01F0"/>
    <w:rsid w:val="00AD2CF2"/>
    <w:rsid w:val="00AD435E"/>
    <w:rsid w:val="00AD6377"/>
    <w:rsid w:val="00AE1893"/>
    <w:rsid w:val="00AE2929"/>
    <w:rsid w:val="00AF787D"/>
    <w:rsid w:val="00B01146"/>
    <w:rsid w:val="00B01685"/>
    <w:rsid w:val="00B01776"/>
    <w:rsid w:val="00B033EF"/>
    <w:rsid w:val="00B04D57"/>
    <w:rsid w:val="00B06372"/>
    <w:rsid w:val="00B064BC"/>
    <w:rsid w:val="00B130DC"/>
    <w:rsid w:val="00B13227"/>
    <w:rsid w:val="00B218C6"/>
    <w:rsid w:val="00B22B42"/>
    <w:rsid w:val="00B23EB1"/>
    <w:rsid w:val="00B24098"/>
    <w:rsid w:val="00B24CB0"/>
    <w:rsid w:val="00B31A22"/>
    <w:rsid w:val="00B32EFB"/>
    <w:rsid w:val="00B3314C"/>
    <w:rsid w:val="00B358B6"/>
    <w:rsid w:val="00B419BF"/>
    <w:rsid w:val="00B610D2"/>
    <w:rsid w:val="00B70CCB"/>
    <w:rsid w:val="00B71369"/>
    <w:rsid w:val="00B72771"/>
    <w:rsid w:val="00B75D0D"/>
    <w:rsid w:val="00B810D9"/>
    <w:rsid w:val="00B8269F"/>
    <w:rsid w:val="00B854A6"/>
    <w:rsid w:val="00B91586"/>
    <w:rsid w:val="00B92DEA"/>
    <w:rsid w:val="00B93319"/>
    <w:rsid w:val="00B966DD"/>
    <w:rsid w:val="00BA46AA"/>
    <w:rsid w:val="00BA4B95"/>
    <w:rsid w:val="00BA6D5F"/>
    <w:rsid w:val="00BA7039"/>
    <w:rsid w:val="00BA7EB7"/>
    <w:rsid w:val="00BB0A44"/>
    <w:rsid w:val="00BB1A6F"/>
    <w:rsid w:val="00BB2894"/>
    <w:rsid w:val="00BB49BB"/>
    <w:rsid w:val="00BC65B8"/>
    <w:rsid w:val="00BD0BD7"/>
    <w:rsid w:val="00BE6A99"/>
    <w:rsid w:val="00BF02A5"/>
    <w:rsid w:val="00BF0B2A"/>
    <w:rsid w:val="00BF4565"/>
    <w:rsid w:val="00C101E1"/>
    <w:rsid w:val="00C11F75"/>
    <w:rsid w:val="00C131A8"/>
    <w:rsid w:val="00C16B5F"/>
    <w:rsid w:val="00C21A96"/>
    <w:rsid w:val="00C25281"/>
    <w:rsid w:val="00C3017E"/>
    <w:rsid w:val="00C32676"/>
    <w:rsid w:val="00C32C5B"/>
    <w:rsid w:val="00C3595F"/>
    <w:rsid w:val="00C36BD2"/>
    <w:rsid w:val="00C40E94"/>
    <w:rsid w:val="00C42653"/>
    <w:rsid w:val="00C43538"/>
    <w:rsid w:val="00C4657E"/>
    <w:rsid w:val="00C54290"/>
    <w:rsid w:val="00C5581F"/>
    <w:rsid w:val="00C5613C"/>
    <w:rsid w:val="00C573F8"/>
    <w:rsid w:val="00C57C87"/>
    <w:rsid w:val="00C62860"/>
    <w:rsid w:val="00C77E92"/>
    <w:rsid w:val="00C82DC3"/>
    <w:rsid w:val="00C839F5"/>
    <w:rsid w:val="00C85CA6"/>
    <w:rsid w:val="00C87443"/>
    <w:rsid w:val="00C92C6D"/>
    <w:rsid w:val="00C96358"/>
    <w:rsid w:val="00CA49DE"/>
    <w:rsid w:val="00CA7202"/>
    <w:rsid w:val="00CC4A69"/>
    <w:rsid w:val="00CC5B7F"/>
    <w:rsid w:val="00CD15AD"/>
    <w:rsid w:val="00CD30E9"/>
    <w:rsid w:val="00CD3E71"/>
    <w:rsid w:val="00CE25C7"/>
    <w:rsid w:val="00CE6F54"/>
    <w:rsid w:val="00CF0BFD"/>
    <w:rsid w:val="00CF4F59"/>
    <w:rsid w:val="00CF5CAB"/>
    <w:rsid w:val="00D00730"/>
    <w:rsid w:val="00D01AFE"/>
    <w:rsid w:val="00D048DE"/>
    <w:rsid w:val="00D17DDA"/>
    <w:rsid w:val="00D2195D"/>
    <w:rsid w:val="00D30CBB"/>
    <w:rsid w:val="00D3247B"/>
    <w:rsid w:val="00D325BE"/>
    <w:rsid w:val="00D35947"/>
    <w:rsid w:val="00D404A9"/>
    <w:rsid w:val="00D468CA"/>
    <w:rsid w:val="00D55BC2"/>
    <w:rsid w:val="00D616AB"/>
    <w:rsid w:val="00D63292"/>
    <w:rsid w:val="00D63C80"/>
    <w:rsid w:val="00D67462"/>
    <w:rsid w:val="00D76E49"/>
    <w:rsid w:val="00D80B4D"/>
    <w:rsid w:val="00D8421F"/>
    <w:rsid w:val="00D85925"/>
    <w:rsid w:val="00D86EDE"/>
    <w:rsid w:val="00DA0076"/>
    <w:rsid w:val="00DA2936"/>
    <w:rsid w:val="00DA6EED"/>
    <w:rsid w:val="00DB28A0"/>
    <w:rsid w:val="00DB61F7"/>
    <w:rsid w:val="00DB718E"/>
    <w:rsid w:val="00DC6D40"/>
    <w:rsid w:val="00DD0BDC"/>
    <w:rsid w:val="00DD3DA4"/>
    <w:rsid w:val="00DD6E63"/>
    <w:rsid w:val="00DD7D2E"/>
    <w:rsid w:val="00DE1862"/>
    <w:rsid w:val="00DE4A3D"/>
    <w:rsid w:val="00DE6325"/>
    <w:rsid w:val="00DE6B56"/>
    <w:rsid w:val="00DF07A8"/>
    <w:rsid w:val="00DF2635"/>
    <w:rsid w:val="00DF2C56"/>
    <w:rsid w:val="00DF4399"/>
    <w:rsid w:val="00E00E4F"/>
    <w:rsid w:val="00E05EC6"/>
    <w:rsid w:val="00E07B95"/>
    <w:rsid w:val="00E16D4E"/>
    <w:rsid w:val="00E21218"/>
    <w:rsid w:val="00E218ED"/>
    <w:rsid w:val="00E23C15"/>
    <w:rsid w:val="00E24FA5"/>
    <w:rsid w:val="00E25F0B"/>
    <w:rsid w:val="00E270ED"/>
    <w:rsid w:val="00E3070D"/>
    <w:rsid w:val="00E361E4"/>
    <w:rsid w:val="00E4213E"/>
    <w:rsid w:val="00E429C0"/>
    <w:rsid w:val="00E43435"/>
    <w:rsid w:val="00E4421D"/>
    <w:rsid w:val="00E45F65"/>
    <w:rsid w:val="00E46B7E"/>
    <w:rsid w:val="00E47586"/>
    <w:rsid w:val="00E47BE0"/>
    <w:rsid w:val="00E62946"/>
    <w:rsid w:val="00E76B00"/>
    <w:rsid w:val="00E76F42"/>
    <w:rsid w:val="00E84DD7"/>
    <w:rsid w:val="00E8725E"/>
    <w:rsid w:val="00E910FC"/>
    <w:rsid w:val="00E94782"/>
    <w:rsid w:val="00E97973"/>
    <w:rsid w:val="00EA32CF"/>
    <w:rsid w:val="00EC05FE"/>
    <w:rsid w:val="00EC16B4"/>
    <w:rsid w:val="00ED4E27"/>
    <w:rsid w:val="00ED569A"/>
    <w:rsid w:val="00ED7618"/>
    <w:rsid w:val="00EE216A"/>
    <w:rsid w:val="00EE3B1C"/>
    <w:rsid w:val="00EE3FC3"/>
    <w:rsid w:val="00EE55AF"/>
    <w:rsid w:val="00EF0A60"/>
    <w:rsid w:val="00EF0E9E"/>
    <w:rsid w:val="00EF53FE"/>
    <w:rsid w:val="00EF5F29"/>
    <w:rsid w:val="00EF79B4"/>
    <w:rsid w:val="00F01825"/>
    <w:rsid w:val="00F01EDA"/>
    <w:rsid w:val="00F066B6"/>
    <w:rsid w:val="00F07AA3"/>
    <w:rsid w:val="00F07B85"/>
    <w:rsid w:val="00F14699"/>
    <w:rsid w:val="00F173FA"/>
    <w:rsid w:val="00F22E0B"/>
    <w:rsid w:val="00F271B6"/>
    <w:rsid w:val="00F27DC3"/>
    <w:rsid w:val="00F30B75"/>
    <w:rsid w:val="00F32E92"/>
    <w:rsid w:val="00F43EB3"/>
    <w:rsid w:val="00F5382A"/>
    <w:rsid w:val="00F53AAD"/>
    <w:rsid w:val="00F61BB2"/>
    <w:rsid w:val="00F62342"/>
    <w:rsid w:val="00F67864"/>
    <w:rsid w:val="00F707B4"/>
    <w:rsid w:val="00F761F9"/>
    <w:rsid w:val="00F7685D"/>
    <w:rsid w:val="00F76C28"/>
    <w:rsid w:val="00F80A24"/>
    <w:rsid w:val="00F81172"/>
    <w:rsid w:val="00F81B6C"/>
    <w:rsid w:val="00F8499C"/>
    <w:rsid w:val="00F87119"/>
    <w:rsid w:val="00F91135"/>
    <w:rsid w:val="00F9208A"/>
    <w:rsid w:val="00F93618"/>
    <w:rsid w:val="00FA48CC"/>
    <w:rsid w:val="00FA6037"/>
    <w:rsid w:val="00FB0293"/>
    <w:rsid w:val="00FB0A15"/>
    <w:rsid w:val="00FB3381"/>
    <w:rsid w:val="00FB71C4"/>
    <w:rsid w:val="00FC63EB"/>
    <w:rsid w:val="00FC6C1D"/>
    <w:rsid w:val="00FD2A0B"/>
    <w:rsid w:val="00FE06BC"/>
    <w:rsid w:val="00FE0841"/>
    <w:rsid w:val="00FE1A4A"/>
    <w:rsid w:val="00FF0A51"/>
    <w:rsid w:val="00FF3AFC"/>
    <w:rsid w:val="00FF4C08"/>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34ABA"/>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character" w:styleId="BookTitle">
    <w:name w:val="Book Title"/>
    <w:qFormat/>
    <w:rsid w:val="00912E8B"/>
    <w:rPr>
      <w:b/>
      <w:bCs/>
      <w:smallCaps/>
      <w:spacing w:val="5"/>
    </w:rPr>
  </w:style>
  <w:style w:type="paragraph" w:styleId="BodyText2">
    <w:name w:val="Body Text 2"/>
    <w:basedOn w:val="Normal"/>
    <w:link w:val="BodyText2Char"/>
    <w:uiPriority w:val="99"/>
    <w:semiHidden/>
    <w:unhideWhenUsed/>
    <w:rsid w:val="00E4213E"/>
    <w:pPr>
      <w:spacing w:after="120" w:line="480" w:lineRule="auto"/>
    </w:pPr>
  </w:style>
  <w:style w:type="character" w:customStyle="1" w:styleId="BodyText2Char">
    <w:name w:val="Body Text 2 Char"/>
    <w:basedOn w:val="DefaultParagraphFont"/>
    <w:link w:val="BodyText2"/>
    <w:uiPriority w:val="99"/>
    <w:semiHidden/>
    <w:rsid w:val="00E4213E"/>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nese.Tomsone@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3A2-A7DB-426F-81D3-E56CF0C50CBF}">
  <ds:schemaRefs>
    <ds:schemaRef ds:uri="http://schemas.openxmlformats.org/officeDocument/2006/bibliography"/>
  </ds:schemaRefs>
</ds:datastoreItem>
</file>

<file path=customXml/itemProps2.xml><?xml version="1.0" encoding="utf-8"?>
<ds:datastoreItem xmlns:ds="http://schemas.openxmlformats.org/officeDocument/2006/customXml" ds:itemID="{95E0382D-0C13-4545-9794-E2430C55F56D}">
  <ds:schemaRefs>
    <ds:schemaRef ds:uri="http://schemas.openxmlformats.org/officeDocument/2006/bibliography"/>
  </ds:schemaRefs>
</ds:datastoreItem>
</file>

<file path=customXml/itemProps3.xml><?xml version="1.0" encoding="utf-8"?>
<ds:datastoreItem xmlns:ds="http://schemas.openxmlformats.org/officeDocument/2006/customXml" ds:itemID="{D0E52A55-7E6B-41A2-862F-2F7B32BE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832</Words>
  <Characters>6032</Characters>
  <Application>Microsoft Office Word</Application>
  <DocSecurity>0</DocSecurity>
  <Lines>754</Lines>
  <Paragraphs>214</Paragraphs>
  <ScaleCrop>false</ScaleCrop>
  <HeadingPairs>
    <vt:vector size="2" baseType="variant">
      <vt:variant>
        <vt:lpstr>Title</vt:lpstr>
      </vt:variant>
      <vt:variant>
        <vt:i4>1</vt:i4>
      </vt:variant>
    </vt:vector>
  </HeadingPairs>
  <TitlesOfParts>
    <vt:vector size="1" baseType="lpstr">
      <vt:lpstr>Informatīvajam ziņojumam „Par Eiropas Savienības fondu darbības programmas „Izaugsme un nodarbinātība” 9.2.3. specifiskā atbalsta mērķa „Atbalstīt prioritāro (sirds un asinsvadu, onkoloģijas, perinatālā un neonatālā perioda aprūpes un garīgās veselības) v</vt:lpstr>
    </vt:vector>
  </TitlesOfParts>
  <Company>LR Veselības ministrija</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Informatīvajam ziņojumam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dc:title>
  <dc:subject>2.pielikums</dc:subject>
  <dc:creator>Agnese Tomsone</dc:creator>
  <dc:description>A.Tomsone
ES fondu  departamenta 
ES fondu ieviešanas nodaļas vadītāja
Tālr.:  67 876 181, fakss: 67876031
Agnese.Tomsone@vm.gov.lv</dc:description>
  <cp:lastModifiedBy>atomsone</cp:lastModifiedBy>
  <cp:revision>13</cp:revision>
  <cp:lastPrinted>2014-03-18T13:14:00Z</cp:lastPrinted>
  <dcterms:created xsi:type="dcterms:W3CDTF">2014-07-16T10:58:00Z</dcterms:created>
  <dcterms:modified xsi:type="dcterms:W3CDTF">2014-08-11T10:29:00Z</dcterms:modified>
</cp:coreProperties>
</file>