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87" w:rsidRDefault="00DC6D87" w:rsidP="00F106F5">
      <w:pPr>
        <w:tabs>
          <w:tab w:val="left" w:pos="7080"/>
        </w:tabs>
        <w:rPr>
          <w:i/>
          <w:lang w:val="de-DE"/>
        </w:rPr>
      </w:pPr>
      <w:r>
        <w:tab/>
      </w:r>
      <w:r>
        <w:tab/>
      </w:r>
      <w:r>
        <w:tab/>
      </w:r>
      <w:r>
        <w:rPr>
          <w:i/>
          <w:lang w:val="de-DE"/>
        </w:rPr>
        <w:t>Projekts</w:t>
      </w:r>
    </w:p>
    <w:p w:rsidR="00762D51" w:rsidRDefault="00762D51" w:rsidP="00F106F5">
      <w:pPr>
        <w:jc w:val="center"/>
        <w:rPr>
          <w:b/>
          <w:szCs w:val="24"/>
          <w:lang w:val="de-DE"/>
        </w:rPr>
      </w:pPr>
    </w:p>
    <w:p w:rsidR="00DC6D87" w:rsidRDefault="00DC6D87" w:rsidP="00F106F5">
      <w:pPr>
        <w:jc w:val="center"/>
        <w:rPr>
          <w:b/>
          <w:szCs w:val="24"/>
          <w:lang w:val="de-DE"/>
        </w:rPr>
      </w:pPr>
      <w:r>
        <w:rPr>
          <w:b/>
          <w:szCs w:val="24"/>
          <w:lang w:val="de-DE"/>
        </w:rPr>
        <w:t>LATVIJAS REPUBLIKAS MINISTRU KABINETS</w:t>
      </w:r>
    </w:p>
    <w:p w:rsidR="00DC6D87" w:rsidRDefault="00DC6D87" w:rsidP="00F106F5">
      <w:pPr>
        <w:rPr>
          <w:szCs w:val="24"/>
          <w:lang w:val="de-DE"/>
        </w:rPr>
      </w:pPr>
    </w:p>
    <w:p w:rsidR="00DC6D87" w:rsidRDefault="00DC6D87" w:rsidP="00F106F5">
      <w:pPr>
        <w:rPr>
          <w:szCs w:val="24"/>
          <w:lang w:val="de-DE"/>
        </w:rPr>
      </w:pPr>
    </w:p>
    <w:p w:rsidR="00DC6D87" w:rsidRDefault="00DC6D87" w:rsidP="00F106F5">
      <w:pPr>
        <w:ind w:left="720"/>
        <w:jc w:val="both"/>
        <w:rPr>
          <w:szCs w:val="24"/>
          <w:lang w:val="de-DE"/>
        </w:rPr>
      </w:pPr>
      <w:r>
        <w:rPr>
          <w:szCs w:val="24"/>
          <w:lang w:val="de-DE"/>
        </w:rPr>
        <w:t xml:space="preserve"> </w:t>
      </w:r>
      <w:r w:rsidR="00834B95">
        <w:rPr>
          <w:szCs w:val="24"/>
          <w:lang w:val="de-DE"/>
        </w:rPr>
        <w:t>2014</w:t>
      </w:r>
      <w:r>
        <w:rPr>
          <w:szCs w:val="24"/>
          <w:lang w:val="de-DE"/>
        </w:rPr>
        <w:t>.gada ___</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sidR="00B80A40">
        <w:rPr>
          <w:szCs w:val="24"/>
          <w:lang w:val="de-DE"/>
        </w:rPr>
        <w:t xml:space="preserve">     </w:t>
      </w:r>
      <w:r>
        <w:rPr>
          <w:szCs w:val="24"/>
          <w:lang w:val="de-DE"/>
        </w:rPr>
        <w:t>Rīkojums Nr.</w:t>
      </w:r>
    </w:p>
    <w:p w:rsidR="00DC6D87" w:rsidRPr="00DC6D87" w:rsidRDefault="0066110B" w:rsidP="00F106F5">
      <w:pPr>
        <w:rPr>
          <w:szCs w:val="24"/>
          <w:lang w:val="de-DE"/>
        </w:rPr>
      </w:pPr>
      <w:r>
        <w:rPr>
          <w:szCs w:val="24"/>
          <w:lang w:val="de-DE"/>
        </w:rPr>
        <w:t xml:space="preserve">        </w:t>
      </w:r>
      <w:r w:rsidR="00DC6D87" w:rsidRPr="00DC6D87">
        <w:rPr>
          <w:szCs w:val="24"/>
          <w:lang w:val="de-DE"/>
        </w:rPr>
        <w:t>(prot.Nr.     )</w:t>
      </w:r>
    </w:p>
    <w:p w:rsidR="00DC6D87" w:rsidRPr="00DC6D87" w:rsidRDefault="00DC6D87" w:rsidP="00F106F5">
      <w:pPr>
        <w:rPr>
          <w:szCs w:val="24"/>
          <w:lang w:val="de-DE"/>
        </w:rPr>
      </w:pPr>
    </w:p>
    <w:p w:rsidR="00DC6D87" w:rsidRDefault="00DC6D87" w:rsidP="00F106F5">
      <w:pPr>
        <w:pStyle w:val="BodyText"/>
        <w:rPr>
          <w:sz w:val="24"/>
          <w:szCs w:val="24"/>
          <w:lang w:val="lv-LV"/>
        </w:rPr>
      </w:pPr>
    </w:p>
    <w:p w:rsidR="00F106F5" w:rsidRDefault="00DC6D87" w:rsidP="00F106F5">
      <w:pPr>
        <w:pStyle w:val="BodyText"/>
        <w:rPr>
          <w:sz w:val="24"/>
          <w:szCs w:val="24"/>
          <w:lang w:val="lv-LV"/>
        </w:rPr>
      </w:pPr>
      <w:r>
        <w:rPr>
          <w:sz w:val="24"/>
          <w:szCs w:val="24"/>
          <w:lang w:val="lv-LV"/>
        </w:rPr>
        <w:t xml:space="preserve">Par </w:t>
      </w:r>
      <w:r w:rsidR="00D04C39">
        <w:rPr>
          <w:sz w:val="24"/>
          <w:szCs w:val="24"/>
          <w:lang w:val="lv-LV"/>
        </w:rPr>
        <w:t xml:space="preserve">valsts kustamās mantas nodošanu </w:t>
      </w:r>
    </w:p>
    <w:p w:rsidR="00D04C39" w:rsidRDefault="00D04C39" w:rsidP="00F106F5">
      <w:pPr>
        <w:pStyle w:val="BodyText"/>
        <w:rPr>
          <w:sz w:val="24"/>
          <w:szCs w:val="24"/>
          <w:lang w:val="lv-LV"/>
        </w:rPr>
      </w:pPr>
      <w:r>
        <w:rPr>
          <w:sz w:val="24"/>
          <w:szCs w:val="24"/>
          <w:lang w:val="lv-LV"/>
        </w:rPr>
        <w:t>sabiedriskā labuma organizācijai</w:t>
      </w:r>
      <w:r w:rsidR="00F106F5">
        <w:rPr>
          <w:sz w:val="24"/>
          <w:szCs w:val="24"/>
          <w:lang w:val="lv-LV"/>
        </w:rPr>
        <w:t xml:space="preserve"> – biedrībai „Latvijas Automobiļu federācija”</w:t>
      </w:r>
    </w:p>
    <w:p w:rsidR="00DC6D87" w:rsidRDefault="00DC6D87" w:rsidP="00F106F5">
      <w:pPr>
        <w:ind w:left="360"/>
        <w:jc w:val="center"/>
        <w:rPr>
          <w:rFonts w:ascii="Times New Roman" w:hAnsi="Times New Roman"/>
          <w:szCs w:val="24"/>
          <w:lang w:val="lv-LV"/>
        </w:rPr>
      </w:pPr>
    </w:p>
    <w:p w:rsidR="00DC6D87" w:rsidRDefault="00DC6D87" w:rsidP="00F106F5">
      <w:pPr>
        <w:ind w:left="360"/>
        <w:jc w:val="center"/>
        <w:rPr>
          <w:rFonts w:ascii="Times New Roman" w:hAnsi="Times New Roman"/>
          <w:szCs w:val="24"/>
          <w:lang w:val="lv-LV"/>
        </w:rPr>
      </w:pPr>
    </w:p>
    <w:p w:rsidR="002F7D94" w:rsidRDefault="00D04C39" w:rsidP="002F7D94">
      <w:pPr>
        <w:pStyle w:val="ListParagraph"/>
        <w:numPr>
          <w:ilvl w:val="0"/>
          <w:numId w:val="1"/>
        </w:numPr>
        <w:ind w:left="284" w:firstLine="0"/>
        <w:jc w:val="both"/>
        <w:rPr>
          <w:rFonts w:ascii="Times New Roman" w:hAnsi="Times New Roman"/>
          <w:szCs w:val="24"/>
          <w:lang w:val="lv-LV"/>
        </w:rPr>
      </w:pPr>
      <w:r w:rsidRPr="002F7D94">
        <w:rPr>
          <w:rFonts w:ascii="Times New Roman" w:hAnsi="Times New Roman"/>
          <w:szCs w:val="24"/>
          <w:lang w:val="lv-LV"/>
        </w:rPr>
        <w:t>Saskaņā ar Publiskas personas mantas atsavināšanas likuma 43.</w:t>
      </w:r>
      <w:r w:rsidRPr="002F7D94">
        <w:rPr>
          <w:rFonts w:ascii="Times New Roman" w:hAnsi="Times New Roman"/>
          <w:szCs w:val="24"/>
          <w:vertAlign w:val="superscript"/>
          <w:lang w:val="lv-LV"/>
        </w:rPr>
        <w:t>1</w:t>
      </w:r>
      <w:r w:rsidRPr="002F7D94">
        <w:rPr>
          <w:rFonts w:ascii="Times New Roman" w:hAnsi="Times New Roman"/>
          <w:szCs w:val="24"/>
          <w:lang w:val="lv-LV"/>
        </w:rPr>
        <w:t xml:space="preserve"> panta pirmo daļu atļaut Ārlietu ministrijai nodot bez atlīdzības sabiedriskā labuma organizācijai</w:t>
      </w:r>
      <w:r w:rsidR="00762D51" w:rsidRPr="002F7D94">
        <w:rPr>
          <w:rFonts w:ascii="Times New Roman" w:hAnsi="Times New Roman"/>
          <w:szCs w:val="24"/>
          <w:lang w:val="lv-LV"/>
        </w:rPr>
        <w:t xml:space="preserve"> – </w:t>
      </w:r>
      <w:r w:rsidRPr="002F7D94">
        <w:rPr>
          <w:rFonts w:ascii="Times New Roman" w:hAnsi="Times New Roman"/>
          <w:szCs w:val="24"/>
          <w:lang w:val="lv-LV"/>
        </w:rPr>
        <w:t xml:space="preserve">biedrībai „Latvijas Automobiļu federācija” </w:t>
      </w:r>
      <w:r w:rsidR="00452E8A" w:rsidRPr="002F7D94">
        <w:rPr>
          <w:rFonts w:ascii="Times New Roman" w:hAnsi="Times New Roman"/>
          <w:szCs w:val="24"/>
          <w:lang w:val="lv-LV"/>
        </w:rPr>
        <w:t>(reģistrācijas Nr.</w:t>
      </w:r>
      <w:r w:rsidR="00762D51" w:rsidRPr="002F7D94">
        <w:rPr>
          <w:rFonts w:ascii="Times New Roman" w:hAnsi="Times New Roman"/>
          <w:color w:val="363636"/>
          <w:szCs w:val="24"/>
          <w:lang w:val="lv-LV"/>
        </w:rPr>
        <w:t xml:space="preserve"> 5000802267</w:t>
      </w:r>
      <w:r w:rsidR="002F7D94" w:rsidRPr="00BD6035">
        <w:rPr>
          <w:rFonts w:ascii="Times New Roman" w:hAnsi="Times New Roman"/>
          <w:color w:val="363636"/>
          <w:szCs w:val="24"/>
          <w:lang w:val="lv-LV"/>
        </w:rPr>
        <w:t>1</w:t>
      </w:r>
      <w:r w:rsidR="00452E8A" w:rsidRPr="002F7D94">
        <w:rPr>
          <w:rFonts w:ascii="Times New Roman" w:hAnsi="Times New Roman"/>
          <w:szCs w:val="24"/>
          <w:lang w:val="lv-LV"/>
        </w:rPr>
        <w:t>, juridiskā adrese</w:t>
      </w:r>
      <w:r w:rsidR="00762D51" w:rsidRPr="002F7D94">
        <w:rPr>
          <w:rFonts w:ascii="Times New Roman" w:hAnsi="Times New Roman"/>
          <w:szCs w:val="24"/>
          <w:lang w:val="lv-LV"/>
        </w:rPr>
        <w:t xml:space="preserve"> – </w:t>
      </w:r>
      <w:r w:rsidR="00762D51" w:rsidRPr="002F7D94">
        <w:rPr>
          <w:rFonts w:ascii="Times New Roman" w:hAnsi="Times New Roman"/>
          <w:color w:val="000000"/>
          <w:szCs w:val="24"/>
          <w:lang w:val="lv-LV"/>
        </w:rPr>
        <w:t xml:space="preserve">Brīvības gatve 224, Rīga, </w:t>
      </w:r>
      <w:r w:rsidR="00452E8A" w:rsidRPr="002F7D94">
        <w:rPr>
          <w:rFonts w:ascii="Times New Roman" w:hAnsi="Times New Roman"/>
          <w:szCs w:val="24"/>
          <w:lang w:val="lv-LV"/>
        </w:rPr>
        <w:t>sabiedriskā labuma organizācijas statuss no 200</w:t>
      </w:r>
      <w:r w:rsidR="002B1FE2" w:rsidRPr="002F7D94">
        <w:rPr>
          <w:rFonts w:ascii="Times New Roman" w:hAnsi="Times New Roman"/>
          <w:szCs w:val="24"/>
          <w:lang w:val="lv-LV"/>
        </w:rPr>
        <w:t>5</w:t>
      </w:r>
      <w:r w:rsidR="00452E8A" w:rsidRPr="002F7D94">
        <w:rPr>
          <w:rFonts w:ascii="Times New Roman" w:hAnsi="Times New Roman"/>
          <w:szCs w:val="24"/>
          <w:lang w:val="lv-LV"/>
        </w:rPr>
        <w:t>.gada 2</w:t>
      </w:r>
      <w:r w:rsidR="002B1FE2" w:rsidRPr="002F7D94">
        <w:rPr>
          <w:rFonts w:ascii="Times New Roman" w:hAnsi="Times New Roman"/>
          <w:szCs w:val="24"/>
          <w:lang w:val="lv-LV"/>
        </w:rPr>
        <w:t>2</w:t>
      </w:r>
      <w:r w:rsidR="00452E8A" w:rsidRPr="002F7D94">
        <w:rPr>
          <w:rFonts w:ascii="Times New Roman" w:hAnsi="Times New Roman"/>
          <w:szCs w:val="24"/>
          <w:lang w:val="lv-LV"/>
        </w:rPr>
        <w:t>.</w:t>
      </w:r>
      <w:r w:rsidR="002B1FE2" w:rsidRPr="002F7D94">
        <w:rPr>
          <w:rFonts w:ascii="Times New Roman" w:hAnsi="Times New Roman"/>
          <w:szCs w:val="24"/>
          <w:lang w:val="lv-LV"/>
        </w:rPr>
        <w:t>aprīļa</w:t>
      </w:r>
      <w:r w:rsidR="00452E8A" w:rsidRPr="002F7D94">
        <w:rPr>
          <w:rFonts w:ascii="Times New Roman" w:hAnsi="Times New Roman"/>
          <w:szCs w:val="24"/>
          <w:lang w:val="lv-LV"/>
        </w:rPr>
        <w:t xml:space="preserve">) (turpmāk – sabiedriskā labuma organizācija) – </w:t>
      </w:r>
      <w:r w:rsidR="002B1FE2" w:rsidRPr="002F7D94">
        <w:rPr>
          <w:rFonts w:ascii="Times New Roman" w:hAnsi="Times New Roman"/>
          <w:szCs w:val="24"/>
          <w:lang w:val="lv-LV"/>
        </w:rPr>
        <w:t xml:space="preserve">Ārlietu ministrijas valdījumā esošo </w:t>
      </w:r>
      <w:r w:rsidR="00452E8A" w:rsidRPr="002F7D94">
        <w:rPr>
          <w:rFonts w:ascii="Times New Roman" w:hAnsi="Times New Roman"/>
          <w:szCs w:val="24"/>
          <w:lang w:val="lv-LV"/>
        </w:rPr>
        <w:t>valsts kustamo mantu</w:t>
      </w:r>
      <w:r w:rsidR="00762D51" w:rsidRPr="002F7D94">
        <w:rPr>
          <w:rFonts w:ascii="Times New Roman" w:hAnsi="Times New Roman"/>
          <w:szCs w:val="24"/>
          <w:lang w:val="lv-LV"/>
        </w:rPr>
        <w:t xml:space="preserve"> – </w:t>
      </w:r>
      <w:r w:rsidR="00452E8A" w:rsidRPr="002F7D94">
        <w:rPr>
          <w:rFonts w:ascii="Times New Roman" w:hAnsi="Times New Roman"/>
          <w:szCs w:val="24"/>
          <w:lang w:val="lv-LV"/>
        </w:rPr>
        <w:t xml:space="preserve">automašīnu </w:t>
      </w:r>
      <w:r w:rsidR="00452E8A" w:rsidRPr="002F7D94">
        <w:rPr>
          <w:rFonts w:ascii="Times New Roman" w:hAnsi="Times New Roman"/>
          <w:i/>
          <w:szCs w:val="24"/>
          <w:lang w:val="lv-LV"/>
        </w:rPr>
        <w:t>Mercedes Benz S320</w:t>
      </w:r>
      <w:r w:rsidR="00452E8A" w:rsidRPr="002F7D94">
        <w:rPr>
          <w:rFonts w:ascii="Times New Roman" w:hAnsi="Times New Roman"/>
          <w:szCs w:val="24"/>
          <w:lang w:val="lv-LV"/>
        </w:rPr>
        <w:t xml:space="preserve"> (</w:t>
      </w:r>
      <w:r w:rsidR="0068756C" w:rsidRPr="002F7D94">
        <w:rPr>
          <w:rFonts w:ascii="Times New Roman" w:hAnsi="Times New Roman"/>
          <w:szCs w:val="24"/>
          <w:lang w:val="lv-LV"/>
        </w:rPr>
        <w:t xml:space="preserve">tranzīta numura zīme EA 326, </w:t>
      </w:r>
      <w:r w:rsidR="00452E8A" w:rsidRPr="002F7D94">
        <w:rPr>
          <w:rFonts w:ascii="Times New Roman" w:hAnsi="Times New Roman"/>
          <w:szCs w:val="24"/>
          <w:lang w:val="lv-LV"/>
        </w:rPr>
        <w:t>izlaiduma gads</w:t>
      </w:r>
      <w:r w:rsidR="002B1FE2" w:rsidRPr="002F7D94">
        <w:rPr>
          <w:rFonts w:ascii="Times New Roman" w:hAnsi="Times New Roman"/>
          <w:szCs w:val="24"/>
          <w:lang w:val="lv-LV"/>
        </w:rPr>
        <w:t xml:space="preserve"> – </w:t>
      </w:r>
      <w:r w:rsidR="00452E8A" w:rsidRPr="002F7D94">
        <w:rPr>
          <w:rFonts w:ascii="Times New Roman" w:hAnsi="Times New Roman"/>
          <w:szCs w:val="24"/>
          <w:lang w:val="lv-LV"/>
        </w:rPr>
        <w:t xml:space="preserve">1995., atlikusī bilances vērtība – 0,00 </w:t>
      </w:r>
      <w:r w:rsidR="00452E8A" w:rsidRPr="002F7D94">
        <w:rPr>
          <w:rFonts w:ascii="Times New Roman" w:hAnsi="Times New Roman"/>
          <w:i/>
          <w:szCs w:val="24"/>
          <w:lang w:val="lv-LV"/>
        </w:rPr>
        <w:t>euro</w:t>
      </w:r>
      <w:r w:rsidR="00452E8A" w:rsidRPr="002F7D94">
        <w:rPr>
          <w:rFonts w:ascii="Times New Roman" w:hAnsi="Times New Roman"/>
          <w:szCs w:val="24"/>
          <w:lang w:val="lv-LV"/>
        </w:rPr>
        <w:t xml:space="preserve">). </w:t>
      </w:r>
    </w:p>
    <w:p w:rsidR="002F7D94" w:rsidRPr="002F7D94" w:rsidRDefault="002F7D94" w:rsidP="002F7D94">
      <w:pPr>
        <w:jc w:val="both"/>
        <w:rPr>
          <w:rFonts w:ascii="Times New Roman" w:hAnsi="Times New Roman"/>
          <w:szCs w:val="24"/>
          <w:lang w:val="lv-LV"/>
        </w:rPr>
      </w:pPr>
    </w:p>
    <w:p w:rsidR="002F7D94" w:rsidRPr="002F7D94" w:rsidRDefault="002F7D94" w:rsidP="002F7D94">
      <w:pPr>
        <w:pStyle w:val="ListParagraph"/>
        <w:numPr>
          <w:ilvl w:val="0"/>
          <w:numId w:val="1"/>
        </w:numPr>
        <w:ind w:left="284" w:firstLine="0"/>
        <w:jc w:val="both"/>
        <w:rPr>
          <w:rFonts w:ascii="Times New Roman" w:hAnsi="Times New Roman"/>
          <w:szCs w:val="24"/>
          <w:lang w:val="lv-LV"/>
        </w:rPr>
      </w:pPr>
      <w:r w:rsidRPr="002F7D94">
        <w:rPr>
          <w:rFonts w:ascii="Times New Roman" w:hAnsi="Times New Roman"/>
          <w:szCs w:val="24"/>
          <w:lang w:val="lv-LV"/>
        </w:rPr>
        <w:t>Ārlietu ministrijai noslēgt līgumu ar sabiedriskā labuma organizāciju par šā rīkojuma 1.punktā minētās valsts kustamās mantas nodošanu un pieņemšanu, līgumā nosakot, ka izdevumus, kas saistīti ar valsts kustamās mantas reģistrāciju, sedz sabiedriskā labuma organizācija.</w:t>
      </w:r>
    </w:p>
    <w:p w:rsidR="00452E8A" w:rsidRDefault="00452E8A" w:rsidP="00F106F5">
      <w:pPr>
        <w:jc w:val="both"/>
        <w:rPr>
          <w:rFonts w:ascii="Times New Roman" w:hAnsi="Times New Roman"/>
          <w:szCs w:val="24"/>
          <w:lang w:val="lv-LV"/>
        </w:rPr>
      </w:pPr>
    </w:p>
    <w:p w:rsidR="002F7D94" w:rsidRDefault="002F7D94" w:rsidP="00F106F5">
      <w:pPr>
        <w:jc w:val="both"/>
        <w:rPr>
          <w:rFonts w:ascii="Times New Roman" w:hAnsi="Times New Roman"/>
          <w:szCs w:val="24"/>
          <w:lang w:val="lv-LV"/>
        </w:rPr>
      </w:pPr>
    </w:p>
    <w:p w:rsidR="002F7D94" w:rsidRDefault="002F7D94" w:rsidP="00F106F5">
      <w:pPr>
        <w:jc w:val="both"/>
        <w:rPr>
          <w:rFonts w:ascii="Times New Roman" w:hAnsi="Times New Roman"/>
          <w:szCs w:val="24"/>
          <w:lang w:val="lv-LV"/>
        </w:rPr>
      </w:pPr>
    </w:p>
    <w:p w:rsidR="00DC6D87" w:rsidRDefault="00DC6D87" w:rsidP="00F106F5">
      <w:pPr>
        <w:jc w:val="both"/>
        <w:rPr>
          <w:rFonts w:ascii="Times New Roman" w:hAnsi="Times New Roman"/>
          <w:szCs w:val="24"/>
          <w:lang w:val="lv-LV"/>
        </w:rPr>
      </w:pPr>
      <w:r>
        <w:rPr>
          <w:rFonts w:ascii="Times New Roman" w:hAnsi="Times New Roman"/>
          <w:szCs w:val="24"/>
          <w:lang w:val="lv-LV"/>
        </w:rPr>
        <w:t>Ministru prezident</w:t>
      </w:r>
      <w:r w:rsidR="00452E8A">
        <w:rPr>
          <w:rFonts w:ascii="Times New Roman" w:hAnsi="Times New Roman"/>
          <w:szCs w:val="24"/>
          <w:lang w:val="lv-LV"/>
        </w:rPr>
        <w:t>e</w:t>
      </w:r>
      <w:r w:rsidR="00B80A40">
        <w:rPr>
          <w:rFonts w:ascii="Times New Roman" w:hAnsi="Times New Roman"/>
          <w:szCs w:val="24"/>
          <w:lang w:val="lv-LV"/>
        </w:rPr>
        <w:tab/>
      </w:r>
      <w:r w:rsidR="00B80A40">
        <w:rPr>
          <w:rFonts w:ascii="Times New Roman" w:hAnsi="Times New Roman"/>
          <w:szCs w:val="24"/>
          <w:lang w:val="lv-LV"/>
        </w:rPr>
        <w:tab/>
      </w:r>
      <w:r w:rsidR="00B80A40">
        <w:rPr>
          <w:rFonts w:ascii="Times New Roman" w:hAnsi="Times New Roman"/>
          <w:szCs w:val="24"/>
          <w:lang w:val="lv-LV"/>
        </w:rPr>
        <w:tab/>
      </w:r>
      <w:r w:rsidR="00B80A40">
        <w:rPr>
          <w:rFonts w:ascii="Times New Roman" w:hAnsi="Times New Roman"/>
          <w:szCs w:val="24"/>
          <w:lang w:val="lv-LV"/>
        </w:rPr>
        <w:tab/>
      </w:r>
      <w:r w:rsidR="00B80A40">
        <w:rPr>
          <w:rFonts w:ascii="Times New Roman" w:hAnsi="Times New Roman"/>
          <w:szCs w:val="24"/>
          <w:lang w:val="lv-LV"/>
        </w:rPr>
        <w:tab/>
      </w:r>
      <w:r w:rsidR="00B80A40">
        <w:rPr>
          <w:rFonts w:ascii="Times New Roman" w:hAnsi="Times New Roman"/>
          <w:szCs w:val="24"/>
          <w:lang w:val="lv-LV"/>
        </w:rPr>
        <w:tab/>
      </w:r>
      <w:r w:rsidR="00452E8A">
        <w:rPr>
          <w:rFonts w:ascii="Times New Roman" w:hAnsi="Times New Roman"/>
          <w:szCs w:val="24"/>
          <w:lang w:val="lv-LV"/>
        </w:rPr>
        <w:tab/>
      </w:r>
      <w:r w:rsidR="00452E8A">
        <w:rPr>
          <w:rFonts w:ascii="Times New Roman" w:hAnsi="Times New Roman"/>
          <w:szCs w:val="24"/>
          <w:lang w:val="lv-LV"/>
        </w:rPr>
        <w:tab/>
        <w:t>L.</w:t>
      </w:r>
      <w:r w:rsidR="00FA6955">
        <w:rPr>
          <w:rFonts w:ascii="Times New Roman" w:hAnsi="Times New Roman"/>
          <w:szCs w:val="24"/>
          <w:lang w:val="lv-LV"/>
        </w:rPr>
        <w:t xml:space="preserve"> </w:t>
      </w:r>
      <w:r w:rsidR="00452E8A">
        <w:rPr>
          <w:rFonts w:ascii="Times New Roman" w:hAnsi="Times New Roman"/>
          <w:szCs w:val="24"/>
          <w:lang w:val="lv-LV"/>
        </w:rPr>
        <w:t xml:space="preserve">Straujuma </w:t>
      </w:r>
    </w:p>
    <w:p w:rsidR="00DC6D87" w:rsidRDefault="00DC6D87" w:rsidP="00F106F5">
      <w:pPr>
        <w:jc w:val="both"/>
        <w:rPr>
          <w:rFonts w:ascii="Times New Roman" w:hAnsi="Times New Roman"/>
          <w:szCs w:val="24"/>
          <w:lang w:val="lv-LV"/>
        </w:rPr>
      </w:pPr>
    </w:p>
    <w:p w:rsidR="00DC6D87" w:rsidRDefault="00DC6D87" w:rsidP="00F106F5">
      <w:pPr>
        <w:jc w:val="both"/>
        <w:rPr>
          <w:rFonts w:ascii="Times New Roman" w:hAnsi="Times New Roman"/>
          <w:szCs w:val="24"/>
          <w:lang w:val="lv-LV"/>
        </w:rPr>
      </w:pPr>
    </w:p>
    <w:p w:rsidR="00DC6D87" w:rsidRDefault="009B330B" w:rsidP="00F106F5">
      <w:pPr>
        <w:jc w:val="both"/>
        <w:rPr>
          <w:rFonts w:ascii="Times New Roman" w:hAnsi="Times New Roman"/>
          <w:szCs w:val="24"/>
          <w:lang w:val="lv-LV"/>
        </w:rPr>
      </w:pPr>
      <w:r>
        <w:rPr>
          <w:rFonts w:ascii="Times New Roman" w:hAnsi="Times New Roman"/>
          <w:szCs w:val="24"/>
          <w:lang w:val="lv-LV"/>
        </w:rPr>
        <w:t>Ārlietu ministrs</w:t>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sidR="00452E8A">
        <w:rPr>
          <w:rFonts w:ascii="Times New Roman" w:hAnsi="Times New Roman"/>
          <w:szCs w:val="24"/>
          <w:lang w:val="lv-LV"/>
        </w:rPr>
        <w:tab/>
      </w:r>
      <w:r>
        <w:rPr>
          <w:rFonts w:ascii="Times New Roman" w:hAnsi="Times New Roman"/>
          <w:szCs w:val="24"/>
          <w:lang w:val="lv-LV"/>
        </w:rPr>
        <w:t>E.</w:t>
      </w:r>
      <w:r w:rsidR="00FA6955">
        <w:rPr>
          <w:rFonts w:ascii="Times New Roman" w:hAnsi="Times New Roman"/>
          <w:szCs w:val="24"/>
          <w:lang w:val="lv-LV"/>
        </w:rPr>
        <w:t xml:space="preserve"> </w:t>
      </w:r>
      <w:r>
        <w:rPr>
          <w:rFonts w:ascii="Times New Roman" w:hAnsi="Times New Roman"/>
          <w:szCs w:val="24"/>
          <w:lang w:val="lv-LV"/>
        </w:rPr>
        <w:t>Rinkēvič</w:t>
      </w:r>
      <w:r w:rsidR="00080917">
        <w:rPr>
          <w:rFonts w:ascii="Times New Roman" w:hAnsi="Times New Roman"/>
          <w:szCs w:val="24"/>
          <w:lang w:val="lv-LV"/>
        </w:rPr>
        <w:t>s</w:t>
      </w:r>
    </w:p>
    <w:p w:rsidR="00DC6D87" w:rsidRDefault="00DC6D87" w:rsidP="00F106F5">
      <w:pPr>
        <w:pStyle w:val="BodyText"/>
        <w:jc w:val="both"/>
        <w:rPr>
          <w:b w:val="0"/>
          <w:sz w:val="24"/>
          <w:szCs w:val="24"/>
          <w:lang w:val="lv-LV"/>
        </w:rPr>
      </w:pPr>
    </w:p>
    <w:p w:rsidR="00DC6D87" w:rsidRDefault="00DC6D87" w:rsidP="00F106F5">
      <w:pPr>
        <w:pStyle w:val="BodyText"/>
        <w:jc w:val="both"/>
        <w:rPr>
          <w:b w:val="0"/>
          <w:sz w:val="24"/>
          <w:szCs w:val="24"/>
          <w:lang w:val="lv-LV"/>
        </w:rPr>
      </w:pPr>
    </w:p>
    <w:p w:rsidR="00DC6D87" w:rsidRDefault="00DC6D87" w:rsidP="00F106F5">
      <w:pPr>
        <w:pStyle w:val="BodyText"/>
        <w:jc w:val="both"/>
        <w:rPr>
          <w:b w:val="0"/>
          <w:sz w:val="24"/>
          <w:szCs w:val="24"/>
          <w:lang w:val="lv-LV"/>
        </w:rPr>
      </w:pPr>
      <w:r>
        <w:rPr>
          <w:b w:val="0"/>
          <w:sz w:val="24"/>
          <w:szCs w:val="24"/>
          <w:lang w:val="lv-LV"/>
        </w:rPr>
        <w:t>Iesniedzējs: ārlietu ministrs</w:t>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sidR="00452E8A">
        <w:rPr>
          <w:b w:val="0"/>
          <w:sz w:val="24"/>
          <w:szCs w:val="24"/>
          <w:lang w:val="lv-LV"/>
        </w:rPr>
        <w:tab/>
      </w:r>
      <w:r>
        <w:rPr>
          <w:b w:val="0"/>
          <w:sz w:val="24"/>
          <w:szCs w:val="24"/>
          <w:lang w:val="lv-LV"/>
        </w:rPr>
        <w:t>E.</w:t>
      </w:r>
      <w:r w:rsidR="00B80A40">
        <w:rPr>
          <w:b w:val="0"/>
          <w:sz w:val="24"/>
          <w:szCs w:val="24"/>
          <w:lang w:val="lv-LV"/>
        </w:rPr>
        <w:t xml:space="preserve"> </w:t>
      </w:r>
      <w:r>
        <w:rPr>
          <w:b w:val="0"/>
          <w:sz w:val="24"/>
          <w:szCs w:val="24"/>
          <w:lang w:val="lv-LV"/>
        </w:rPr>
        <w:t>Rinkēvičs</w:t>
      </w:r>
    </w:p>
    <w:p w:rsidR="00DC6D87" w:rsidRDefault="00DC6D87" w:rsidP="00F106F5">
      <w:pPr>
        <w:pStyle w:val="BodyText"/>
        <w:jc w:val="both"/>
        <w:rPr>
          <w:b w:val="0"/>
          <w:sz w:val="24"/>
          <w:szCs w:val="24"/>
          <w:highlight w:val="yellow"/>
          <w:lang w:val="lv-LV"/>
        </w:rPr>
      </w:pPr>
    </w:p>
    <w:p w:rsidR="00DC6D87" w:rsidRDefault="00DC6D87" w:rsidP="00F106F5">
      <w:pPr>
        <w:pStyle w:val="BodyText"/>
        <w:jc w:val="both"/>
        <w:rPr>
          <w:b w:val="0"/>
          <w:sz w:val="24"/>
          <w:szCs w:val="24"/>
          <w:highlight w:val="yellow"/>
          <w:lang w:val="lv-LV"/>
        </w:rPr>
      </w:pPr>
    </w:p>
    <w:p w:rsidR="00DC6D87" w:rsidRDefault="00DC6D87" w:rsidP="00F106F5">
      <w:pPr>
        <w:pStyle w:val="BodyText"/>
        <w:jc w:val="both"/>
        <w:rPr>
          <w:b w:val="0"/>
          <w:sz w:val="24"/>
          <w:szCs w:val="24"/>
          <w:lang w:val="lv-LV"/>
        </w:rPr>
      </w:pPr>
      <w:r>
        <w:rPr>
          <w:b w:val="0"/>
          <w:sz w:val="24"/>
          <w:szCs w:val="24"/>
          <w:lang w:val="lv-LV"/>
        </w:rPr>
        <w:t>Vizē: valsts sekretārs</w:t>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sidR="00452E8A">
        <w:rPr>
          <w:b w:val="0"/>
          <w:sz w:val="24"/>
          <w:szCs w:val="24"/>
          <w:lang w:val="lv-LV"/>
        </w:rPr>
        <w:tab/>
      </w:r>
      <w:r>
        <w:rPr>
          <w:b w:val="0"/>
          <w:sz w:val="24"/>
          <w:szCs w:val="24"/>
          <w:lang w:val="lv-LV"/>
        </w:rPr>
        <w:t>A.</w:t>
      </w:r>
      <w:r w:rsidR="00B80A40">
        <w:rPr>
          <w:b w:val="0"/>
          <w:sz w:val="24"/>
          <w:szCs w:val="24"/>
          <w:lang w:val="lv-LV"/>
        </w:rPr>
        <w:t xml:space="preserve"> </w:t>
      </w:r>
      <w:r>
        <w:rPr>
          <w:b w:val="0"/>
          <w:sz w:val="24"/>
          <w:szCs w:val="24"/>
          <w:lang w:val="lv-LV"/>
        </w:rPr>
        <w:t>Pildegovičs</w:t>
      </w:r>
    </w:p>
    <w:p w:rsidR="00DC6D87" w:rsidRDefault="00DC6D87" w:rsidP="00F106F5">
      <w:pPr>
        <w:pStyle w:val="BodyText"/>
        <w:jc w:val="both"/>
        <w:rPr>
          <w:sz w:val="24"/>
          <w:szCs w:val="24"/>
          <w:lang w:val="lv-LV"/>
        </w:rPr>
      </w:pPr>
      <w:r>
        <w:rPr>
          <w:sz w:val="24"/>
          <w:szCs w:val="24"/>
          <w:lang w:val="lv-LV"/>
        </w:rPr>
        <w:tab/>
      </w:r>
    </w:p>
    <w:p w:rsidR="002F7D94" w:rsidRDefault="002F7D94" w:rsidP="00F106F5">
      <w:pPr>
        <w:pStyle w:val="BodyText"/>
        <w:jc w:val="both"/>
        <w:rPr>
          <w:sz w:val="24"/>
          <w:szCs w:val="24"/>
          <w:lang w:val="lv-LV"/>
        </w:rPr>
      </w:pPr>
    </w:p>
    <w:p w:rsidR="00762D51" w:rsidRPr="002B1FE2" w:rsidRDefault="00762D51" w:rsidP="00F106F5">
      <w:pPr>
        <w:pStyle w:val="BodyText"/>
        <w:jc w:val="both"/>
        <w:rPr>
          <w:sz w:val="20"/>
          <w:lang w:val="lv-LV"/>
        </w:rPr>
      </w:pPr>
    </w:p>
    <w:p w:rsidR="00762D51" w:rsidRPr="00EA594A" w:rsidRDefault="006F3563" w:rsidP="00F106F5">
      <w:pPr>
        <w:rPr>
          <w:color w:val="000000"/>
          <w:sz w:val="18"/>
          <w:szCs w:val="18"/>
        </w:rPr>
      </w:pPr>
      <w:r>
        <w:rPr>
          <w:color w:val="000000"/>
          <w:sz w:val="18"/>
          <w:szCs w:val="18"/>
        </w:rPr>
        <w:t>10</w:t>
      </w:r>
      <w:r w:rsidR="00762D51" w:rsidRPr="00EA594A">
        <w:rPr>
          <w:color w:val="000000"/>
          <w:sz w:val="18"/>
          <w:szCs w:val="18"/>
        </w:rPr>
        <w:t>.0</w:t>
      </w:r>
      <w:r>
        <w:rPr>
          <w:color w:val="000000"/>
          <w:sz w:val="18"/>
          <w:szCs w:val="18"/>
        </w:rPr>
        <w:t>5</w:t>
      </w:r>
      <w:r w:rsidR="00762D51" w:rsidRPr="00EA594A">
        <w:rPr>
          <w:color w:val="000000"/>
          <w:sz w:val="18"/>
          <w:szCs w:val="18"/>
        </w:rPr>
        <w:t>.2014. 11.24</w:t>
      </w:r>
    </w:p>
    <w:p w:rsidR="00762D51" w:rsidRPr="00EA594A" w:rsidRDefault="00762D51" w:rsidP="00F106F5">
      <w:pPr>
        <w:rPr>
          <w:color w:val="000000"/>
          <w:sz w:val="18"/>
          <w:szCs w:val="18"/>
        </w:rPr>
      </w:pPr>
      <w:r w:rsidRPr="00EA594A">
        <w:rPr>
          <w:color w:val="000000"/>
          <w:sz w:val="18"/>
          <w:szCs w:val="18"/>
        </w:rPr>
        <w:t>1</w:t>
      </w:r>
      <w:r w:rsidR="002F7D94">
        <w:rPr>
          <w:color w:val="000000"/>
          <w:sz w:val="18"/>
          <w:szCs w:val="18"/>
        </w:rPr>
        <w:t>5</w:t>
      </w:r>
      <w:r w:rsidR="00D834D4">
        <w:rPr>
          <w:color w:val="000000"/>
          <w:sz w:val="18"/>
          <w:szCs w:val="18"/>
        </w:rPr>
        <w:t>2</w:t>
      </w:r>
      <w:r w:rsidRPr="00EA594A">
        <w:rPr>
          <w:color w:val="000000"/>
          <w:sz w:val="18"/>
          <w:szCs w:val="18"/>
        </w:rPr>
        <w:t xml:space="preserve"> </w:t>
      </w:r>
    </w:p>
    <w:p w:rsidR="00762D51" w:rsidRPr="00EA594A" w:rsidRDefault="00762D51" w:rsidP="00F106F5">
      <w:pPr>
        <w:rPr>
          <w:color w:val="000000"/>
          <w:sz w:val="18"/>
          <w:szCs w:val="18"/>
        </w:rPr>
      </w:pPr>
      <w:r w:rsidRPr="00EA594A">
        <w:rPr>
          <w:color w:val="000000"/>
          <w:sz w:val="18"/>
          <w:szCs w:val="18"/>
        </w:rPr>
        <w:t xml:space="preserve">S. Štrāle </w:t>
      </w:r>
    </w:p>
    <w:p w:rsidR="00762D51" w:rsidRPr="00EA594A" w:rsidRDefault="00762D51" w:rsidP="00F106F5">
      <w:pPr>
        <w:rPr>
          <w:bCs/>
          <w:color w:val="000000"/>
          <w:sz w:val="18"/>
          <w:szCs w:val="18"/>
        </w:rPr>
      </w:pPr>
      <w:r w:rsidRPr="00EA594A">
        <w:rPr>
          <w:color w:val="000000"/>
          <w:sz w:val="18"/>
          <w:szCs w:val="18"/>
        </w:rPr>
        <w:t xml:space="preserve">67016409, </w:t>
      </w:r>
      <w:hyperlink r:id="rId9" w:history="1">
        <w:r w:rsidRPr="00EA594A">
          <w:rPr>
            <w:rStyle w:val="Hyperlink"/>
            <w:color w:val="000000"/>
            <w:sz w:val="18"/>
            <w:szCs w:val="18"/>
          </w:rPr>
          <w:t>solvita.strale@mfa.gov.lv</w:t>
        </w:r>
      </w:hyperlink>
    </w:p>
    <w:p w:rsidR="00762D51" w:rsidRPr="00EA594A" w:rsidRDefault="00762D51" w:rsidP="00F106F5">
      <w:pPr>
        <w:rPr>
          <w:color w:val="000000"/>
          <w:sz w:val="18"/>
          <w:szCs w:val="18"/>
        </w:rPr>
      </w:pPr>
    </w:p>
    <w:p w:rsidR="00452E8A" w:rsidRPr="00762D51" w:rsidRDefault="00452E8A" w:rsidP="00F106F5">
      <w:pPr>
        <w:pStyle w:val="BodyText"/>
        <w:jc w:val="both"/>
        <w:rPr>
          <w:sz w:val="24"/>
          <w:szCs w:val="24"/>
        </w:rPr>
      </w:pPr>
    </w:p>
    <w:sectPr w:rsidR="00452E8A" w:rsidRPr="00762D51" w:rsidSect="00080917">
      <w:headerReference w:type="even" r:id="rId10"/>
      <w:headerReference w:type="default" r:id="rId11"/>
      <w:footerReference w:type="even" r:id="rId12"/>
      <w:footerReference w:type="default" r:id="rId13"/>
      <w:headerReference w:type="first" r:id="rId14"/>
      <w:footerReference w:type="first" r:id="rId15"/>
      <w:pgSz w:w="11906" w:h="16838"/>
      <w:pgMar w:top="851"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79" w:rsidRDefault="00844B79" w:rsidP="00785380">
      <w:r>
        <w:separator/>
      </w:r>
    </w:p>
  </w:endnote>
  <w:endnote w:type="continuationSeparator" w:id="0">
    <w:p w:rsidR="00844B79" w:rsidRDefault="00844B79" w:rsidP="007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63" w:rsidRDefault="006F3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0B" w:rsidRDefault="009B330B" w:rsidP="00D04C39">
    <w:pPr>
      <w:pStyle w:val="Footer"/>
      <w:jc w:val="both"/>
      <w:rPr>
        <w:color w:val="000000"/>
        <w:sz w:val="20"/>
      </w:rPr>
    </w:pPr>
    <w:r w:rsidRPr="00D04C39">
      <w:rPr>
        <w:sz w:val="20"/>
      </w:rPr>
      <w:t>AMRik_</w:t>
    </w:r>
    <w:r w:rsidR="00452E8A" w:rsidRPr="00D04C39">
      <w:rPr>
        <w:sz w:val="20"/>
      </w:rPr>
      <w:t xml:space="preserve"> </w:t>
    </w:r>
    <w:r w:rsidR="006F3563">
      <w:rPr>
        <w:sz w:val="20"/>
      </w:rPr>
      <w:t>10</w:t>
    </w:r>
    <w:r w:rsidR="00452E8A">
      <w:rPr>
        <w:sz w:val="20"/>
      </w:rPr>
      <w:t>0</w:t>
    </w:r>
    <w:r w:rsidR="006F3563">
      <w:rPr>
        <w:sz w:val="20"/>
      </w:rPr>
      <w:t>5</w:t>
    </w:r>
    <w:r w:rsidRPr="00D04C39">
      <w:rPr>
        <w:sz w:val="20"/>
      </w:rPr>
      <w:t>14</w:t>
    </w:r>
    <w:r w:rsidR="00452E8A">
      <w:rPr>
        <w:sz w:val="20"/>
      </w:rPr>
      <w:t>_</w:t>
    </w:r>
    <w:r w:rsidR="006F3563">
      <w:rPr>
        <w:sz w:val="20"/>
      </w:rPr>
      <w:t>VSS-309_</w:t>
    </w:r>
    <w:r w:rsidR="00452E8A">
      <w:rPr>
        <w:sz w:val="20"/>
      </w:rPr>
      <w:t>auto</w:t>
    </w:r>
    <w:r w:rsidRPr="00D04C39">
      <w:rPr>
        <w:sz w:val="20"/>
      </w:rPr>
      <w:t xml:space="preserve">; Ministru kabineta rīkojuma projekts </w:t>
    </w:r>
    <w:r w:rsidR="00452E8A">
      <w:rPr>
        <w:sz w:val="20"/>
      </w:rPr>
      <w:t>“</w:t>
    </w:r>
    <w:r w:rsidRPr="00D04C39">
      <w:rPr>
        <w:sz w:val="20"/>
      </w:rPr>
      <w:t>Par</w:t>
    </w:r>
    <w:r w:rsidRPr="00D04C39">
      <w:rPr>
        <w:color w:val="000000"/>
        <w:sz w:val="20"/>
      </w:rPr>
      <w:t xml:space="preserve"> </w:t>
    </w:r>
    <w:r w:rsidR="00452E8A">
      <w:rPr>
        <w:color w:val="000000"/>
        <w:sz w:val="20"/>
      </w:rPr>
      <w:t>valsts kustamās mantas nodošanu sabiedriskā labuma organizācijai</w:t>
    </w:r>
    <w:r w:rsidR="00EA594A">
      <w:rPr>
        <w:color w:val="000000"/>
        <w:sz w:val="20"/>
      </w:rPr>
      <w:t xml:space="preserve"> </w:t>
    </w:r>
    <w:r w:rsidR="002B1FE2">
      <w:rPr>
        <w:color w:val="000000"/>
        <w:sz w:val="20"/>
      </w:rPr>
      <w:t>-</w:t>
    </w:r>
    <w:r w:rsidR="00EA594A">
      <w:rPr>
        <w:color w:val="000000"/>
        <w:sz w:val="20"/>
      </w:rPr>
      <w:t xml:space="preserve"> </w:t>
    </w:r>
    <w:r w:rsidR="002B1FE2">
      <w:rPr>
        <w:color w:val="000000"/>
        <w:sz w:val="20"/>
      </w:rPr>
      <w:t xml:space="preserve">biedrībai </w:t>
    </w:r>
    <w:r w:rsidR="00B970D3">
      <w:rPr>
        <w:color w:val="000000"/>
        <w:sz w:val="20"/>
      </w:rPr>
      <w:t>“</w:t>
    </w:r>
    <w:r w:rsidR="002B1FE2">
      <w:rPr>
        <w:color w:val="000000"/>
        <w:sz w:val="20"/>
      </w:rPr>
      <w:t>Latvijas Automobiļu federācija</w:t>
    </w:r>
    <w:r w:rsidR="00452E8A">
      <w:rPr>
        <w:color w:val="000000"/>
        <w:sz w:val="20"/>
      </w:rPr>
      <w:t>”</w:t>
    </w:r>
    <w:r w:rsidR="00FA6955">
      <w:rPr>
        <w:color w:val="000000"/>
        <w:sz w:val="20"/>
      </w:rPr>
      <w:t>”</w:t>
    </w:r>
  </w:p>
  <w:p w:rsidR="002B1FE2" w:rsidRDefault="002B1FE2" w:rsidP="00D04C39">
    <w:pPr>
      <w:pStyle w:val="Footer"/>
      <w:jc w:val="both"/>
      <w:rPr>
        <w:color w:val="000000"/>
        <w:sz w:val="20"/>
      </w:rPr>
    </w:pPr>
  </w:p>
  <w:p w:rsidR="009B330B" w:rsidRDefault="009B330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63" w:rsidRDefault="006F3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79" w:rsidRDefault="00844B79" w:rsidP="00785380">
      <w:r>
        <w:separator/>
      </w:r>
    </w:p>
  </w:footnote>
  <w:footnote w:type="continuationSeparator" w:id="0">
    <w:p w:rsidR="00844B79" w:rsidRDefault="00844B79" w:rsidP="0078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63" w:rsidRDefault="006F3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63" w:rsidRDefault="006F3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63" w:rsidRDefault="006F3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858"/>
    <w:multiLevelType w:val="hybridMultilevel"/>
    <w:tmpl w:val="C7464AF4"/>
    <w:lvl w:ilvl="0" w:tplc="0426000F">
      <w:start w:val="1"/>
      <w:numFmt w:val="decimal"/>
      <w:lvlText w:val="%1."/>
      <w:lvlJc w:val="left"/>
      <w:pPr>
        <w:tabs>
          <w:tab w:val="num" w:pos="720"/>
        </w:tabs>
        <w:ind w:left="720" w:hanging="360"/>
      </w:p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59CE70E3"/>
    <w:multiLevelType w:val="hybridMultilevel"/>
    <w:tmpl w:val="FF0AE8A8"/>
    <w:lvl w:ilvl="0" w:tplc="535A185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62081DB3"/>
    <w:multiLevelType w:val="hybridMultilevel"/>
    <w:tmpl w:val="1ADE33B6"/>
    <w:lvl w:ilvl="0" w:tplc="6610EA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3B07F4"/>
    <w:multiLevelType w:val="hybridMultilevel"/>
    <w:tmpl w:val="E71CA0E4"/>
    <w:lvl w:ilvl="0" w:tplc="15ACDCF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87"/>
    <w:rsid w:val="00080917"/>
    <w:rsid w:val="000961DD"/>
    <w:rsid w:val="002B1FE2"/>
    <w:rsid w:val="002C4F52"/>
    <w:rsid w:val="002F7D94"/>
    <w:rsid w:val="00452E8A"/>
    <w:rsid w:val="00543470"/>
    <w:rsid w:val="0066110B"/>
    <w:rsid w:val="0068756C"/>
    <w:rsid w:val="006F3563"/>
    <w:rsid w:val="00762D51"/>
    <w:rsid w:val="00785380"/>
    <w:rsid w:val="00834B95"/>
    <w:rsid w:val="00844B79"/>
    <w:rsid w:val="008F6936"/>
    <w:rsid w:val="009B330B"/>
    <w:rsid w:val="009C5CB3"/>
    <w:rsid w:val="00A87EE5"/>
    <w:rsid w:val="00B2016C"/>
    <w:rsid w:val="00B80A40"/>
    <w:rsid w:val="00B970D3"/>
    <w:rsid w:val="00BD6035"/>
    <w:rsid w:val="00CB5F72"/>
    <w:rsid w:val="00CF4C42"/>
    <w:rsid w:val="00D04C39"/>
    <w:rsid w:val="00D834D4"/>
    <w:rsid w:val="00DC6D87"/>
    <w:rsid w:val="00DE67D5"/>
    <w:rsid w:val="00E0742E"/>
    <w:rsid w:val="00E71922"/>
    <w:rsid w:val="00EA594A"/>
    <w:rsid w:val="00EB2476"/>
    <w:rsid w:val="00F106F5"/>
    <w:rsid w:val="00FA6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87"/>
    <w:pPr>
      <w:spacing w:after="0" w:line="240" w:lineRule="auto"/>
    </w:pPr>
    <w:rPr>
      <w:rFonts w:ascii="RimTimes" w:eastAsia="SimSun" w:hAnsi="RimTimes" w:cs="Times New Roman"/>
      <w:sz w:val="24"/>
      <w:szCs w:val="20"/>
      <w:lang w:val="en-GB"/>
    </w:rPr>
  </w:style>
  <w:style w:type="paragraph" w:styleId="Heading1">
    <w:name w:val="heading 1"/>
    <w:basedOn w:val="Normal"/>
    <w:next w:val="Normal"/>
    <w:link w:val="Heading1Char"/>
    <w:uiPriority w:val="99"/>
    <w:qFormat/>
    <w:rsid w:val="009B330B"/>
    <w:pPr>
      <w:keepNext/>
      <w:jc w:val="center"/>
      <w:outlineLvl w:val="0"/>
    </w:pPr>
    <w:rPr>
      <w:rFonts w:ascii="Times New Roman" w:eastAsia="Times New Roman" w:hAnsi="Times New Roman"/>
      <w:b/>
      <w:bCs/>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C6D87"/>
    <w:rPr>
      <w:rFonts w:ascii="Times New Roman" w:hAnsi="Times New Roman"/>
      <w:sz w:val="20"/>
    </w:rPr>
  </w:style>
  <w:style w:type="character" w:customStyle="1" w:styleId="FootnoteTextChar">
    <w:name w:val="Footnote Text Char"/>
    <w:basedOn w:val="DefaultParagraphFont"/>
    <w:link w:val="FootnoteText"/>
    <w:semiHidden/>
    <w:rsid w:val="00DC6D87"/>
    <w:rPr>
      <w:rFonts w:ascii="Times New Roman" w:eastAsia="SimSun" w:hAnsi="Times New Roman" w:cs="Times New Roman"/>
      <w:sz w:val="20"/>
      <w:szCs w:val="20"/>
      <w:lang w:val="en-GB"/>
    </w:rPr>
  </w:style>
  <w:style w:type="paragraph" w:styleId="CommentText">
    <w:name w:val="annotation text"/>
    <w:basedOn w:val="Normal"/>
    <w:link w:val="CommentTextChar"/>
    <w:semiHidden/>
    <w:unhideWhenUsed/>
    <w:rsid w:val="00DC6D87"/>
    <w:rPr>
      <w:sz w:val="20"/>
    </w:rPr>
  </w:style>
  <w:style w:type="character" w:customStyle="1" w:styleId="CommentTextChar">
    <w:name w:val="Comment Text Char"/>
    <w:basedOn w:val="DefaultParagraphFont"/>
    <w:link w:val="CommentText"/>
    <w:semiHidden/>
    <w:rsid w:val="00DC6D87"/>
    <w:rPr>
      <w:rFonts w:ascii="RimTimes" w:eastAsia="SimSun" w:hAnsi="RimTimes" w:cs="Times New Roman"/>
      <w:sz w:val="20"/>
      <w:szCs w:val="20"/>
      <w:lang w:val="en-GB"/>
    </w:rPr>
  </w:style>
  <w:style w:type="paragraph" w:styleId="BodyText">
    <w:name w:val="Body Text"/>
    <w:basedOn w:val="Normal"/>
    <w:link w:val="BodyTextChar"/>
    <w:semiHidden/>
    <w:unhideWhenUsed/>
    <w:rsid w:val="00DC6D87"/>
    <w:pPr>
      <w:jc w:val="center"/>
    </w:pPr>
    <w:rPr>
      <w:rFonts w:ascii="Times New Roman" w:hAnsi="Times New Roman"/>
      <w:b/>
      <w:sz w:val="26"/>
    </w:rPr>
  </w:style>
  <w:style w:type="character" w:customStyle="1" w:styleId="BodyTextChar">
    <w:name w:val="Body Text Char"/>
    <w:basedOn w:val="DefaultParagraphFont"/>
    <w:link w:val="BodyText"/>
    <w:semiHidden/>
    <w:rsid w:val="00DC6D87"/>
    <w:rPr>
      <w:rFonts w:ascii="Times New Roman" w:eastAsia="SimSun" w:hAnsi="Times New Roman" w:cs="Times New Roman"/>
      <w:b/>
      <w:sz w:val="26"/>
      <w:szCs w:val="20"/>
      <w:lang w:val="en-GB"/>
    </w:rPr>
  </w:style>
  <w:style w:type="paragraph" w:styleId="ListParagraph">
    <w:name w:val="List Paragraph"/>
    <w:basedOn w:val="Normal"/>
    <w:qFormat/>
    <w:rsid w:val="00DC6D87"/>
    <w:pPr>
      <w:ind w:left="720"/>
    </w:pPr>
  </w:style>
  <w:style w:type="character" w:styleId="CommentReference">
    <w:name w:val="annotation reference"/>
    <w:semiHidden/>
    <w:unhideWhenUsed/>
    <w:rsid w:val="00DC6D87"/>
    <w:rPr>
      <w:sz w:val="16"/>
      <w:szCs w:val="16"/>
    </w:rPr>
  </w:style>
  <w:style w:type="paragraph" w:styleId="BalloonText">
    <w:name w:val="Balloon Text"/>
    <w:basedOn w:val="Normal"/>
    <w:link w:val="BalloonTextChar"/>
    <w:uiPriority w:val="99"/>
    <w:semiHidden/>
    <w:unhideWhenUsed/>
    <w:rsid w:val="00DC6D87"/>
    <w:rPr>
      <w:rFonts w:ascii="Tahoma" w:hAnsi="Tahoma" w:cs="Tahoma"/>
      <w:sz w:val="16"/>
      <w:szCs w:val="16"/>
    </w:rPr>
  </w:style>
  <w:style w:type="character" w:customStyle="1" w:styleId="BalloonTextChar">
    <w:name w:val="Balloon Text Char"/>
    <w:basedOn w:val="DefaultParagraphFont"/>
    <w:link w:val="BalloonText"/>
    <w:uiPriority w:val="99"/>
    <w:semiHidden/>
    <w:rsid w:val="00DC6D87"/>
    <w:rPr>
      <w:rFonts w:ascii="Tahoma" w:eastAsia="SimSun" w:hAnsi="Tahoma" w:cs="Tahoma"/>
      <w:sz w:val="16"/>
      <w:szCs w:val="16"/>
      <w:lang w:val="en-GB"/>
    </w:rPr>
  </w:style>
  <w:style w:type="paragraph" w:styleId="Header">
    <w:name w:val="header"/>
    <w:basedOn w:val="Normal"/>
    <w:link w:val="HeaderChar"/>
    <w:uiPriority w:val="99"/>
    <w:unhideWhenUsed/>
    <w:rsid w:val="00785380"/>
    <w:pPr>
      <w:tabs>
        <w:tab w:val="center" w:pos="4153"/>
        <w:tab w:val="right" w:pos="8306"/>
      </w:tabs>
    </w:pPr>
  </w:style>
  <w:style w:type="character" w:customStyle="1" w:styleId="HeaderChar">
    <w:name w:val="Header Char"/>
    <w:basedOn w:val="DefaultParagraphFont"/>
    <w:link w:val="Header"/>
    <w:uiPriority w:val="99"/>
    <w:rsid w:val="00785380"/>
    <w:rPr>
      <w:rFonts w:ascii="RimTimes" w:eastAsia="SimSun" w:hAnsi="RimTimes" w:cs="Times New Roman"/>
      <w:sz w:val="24"/>
      <w:szCs w:val="20"/>
      <w:lang w:val="en-GB"/>
    </w:rPr>
  </w:style>
  <w:style w:type="paragraph" w:styleId="Footer">
    <w:name w:val="footer"/>
    <w:basedOn w:val="Normal"/>
    <w:link w:val="FooterChar"/>
    <w:uiPriority w:val="99"/>
    <w:unhideWhenUsed/>
    <w:rsid w:val="00785380"/>
    <w:pPr>
      <w:tabs>
        <w:tab w:val="center" w:pos="4153"/>
        <w:tab w:val="right" w:pos="8306"/>
      </w:tabs>
    </w:pPr>
  </w:style>
  <w:style w:type="character" w:customStyle="1" w:styleId="FooterChar">
    <w:name w:val="Footer Char"/>
    <w:basedOn w:val="DefaultParagraphFont"/>
    <w:link w:val="Footer"/>
    <w:uiPriority w:val="99"/>
    <w:rsid w:val="00785380"/>
    <w:rPr>
      <w:rFonts w:ascii="RimTimes" w:eastAsia="SimSun" w:hAnsi="RimTimes" w:cs="Times New Roman"/>
      <w:sz w:val="24"/>
      <w:szCs w:val="20"/>
      <w:lang w:val="en-GB"/>
    </w:rPr>
  </w:style>
  <w:style w:type="character" w:customStyle="1" w:styleId="Heading1Char">
    <w:name w:val="Heading 1 Char"/>
    <w:basedOn w:val="DefaultParagraphFont"/>
    <w:link w:val="Heading1"/>
    <w:uiPriority w:val="99"/>
    <w:rsid w:val="009B330B"/>
    <w:rPr>
      <w:rFonts w:ascii="Times New Roman" w:eastAsia="Times New Roman" w:hAnsi="Times New Roman" w:cs="Times New Roman"/>
      <w:b/>
      <w:bCs/>
      <w:sz w:val="28"/>
      <w:szCs w:val="24"/>
    </w:rPr>
  </w:style>
  <w:style w:type="character" w:styleId="Hyperlink">
    <w:name w:val="Hyperlink"/>
    <w:uiPriority w:val="99"/>
    <w:rsid w:val="00762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87"/>
    <w:pPr>
      <w:spacing w:after="0" w:line="240" w:lineRule="auto"/>
    </w:pPr>
    <w:rPr>
      <w:rFonts w:ascii="RimTimes" w:eastAsia="SimSun" w:hAnsi="RimTimes" w:cs="Times New Roman"/>
      <w:sz w:val="24"/>
      <w:szCs w:val="20"/>
      <w:lang w:val="en-GB"/>
    </w:rPr>
  </w:style>
  <w:style w:type="paragraph" w:styleId="Heading1">
    <w:name w:val="heading 1"/>
    <w:basedOn w:val="Normal"/>
    <w:next w:val="Normal"/>
    <w:link w:val="Heading1Char"/>
    <w:uiPriority w:val="99"/>
    <w:qFormat/>
    <w:rsid w:val="009B330B"/>
    <w:pPr>
      <w:keepNext/>
      <w:jc w:val="center"/>
      <w:outlineLvl w:val="0"/>
    </w:pPr>
    <w:rPr>
      <w:rFonts w:ascii="Times New Roman" w:eastAsia="Times New Roman" w:hAnsi="Times New Roman"/>
      <w:b/>
      <w:bCs/>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C6D87"/>
    <w:rPr>
      <w:rFonts w:ascii="Times New Roman" w:hAnsi="Times New Roman"/>
      <w:sz w:val="20"/>
    </w:rPr>
  </w:style>
  <w:style w:type="character" w:customStyle="1" w:styleId="FootnoteTextChar">
    <w:name w:val="Footnote Text Char"/>
    <w:basedOn w:val="DefaultParagraphFont"/>
    <w:link w:val="FootnoteText"/>
    <w:semiHidden/>
    <w:rsid w:val="00DC6D87"/>
    <w:rPr>
      <w:rFonts w:ascii="Times New Roman" w:eastAsia="SimSun" w:hAnsi="Times New Roman" w:cs="Times New Roman"/>
      <w:sz w:val="20"/>
      <w:szCs w:val="20"/>
      <w:lang w:val="en-GB"/>
    </w:rPr>
  </w:style>
  <w:style w:type="paragraph" w:styleId="CommentText">
    <w:name w:val="annotation text"/>
    <w:basedOn w:val="Normal"/>
    <w:link w:val="CommentTextChar"/>
    <w:semiHidden/>
    <w:unhideWhenUsed/>
    <w:rsid w:val="00DC6D87"/>
    <w:rPr>
      <w:sz w:val="20"/>
    </w:rPr>
  </w:style>
  <w:style w:type="character" w:customStyle="1" w:styleId="CommentTextChar">
    <w:name w:val="Comment Text Char"/>
    <w:basedOn w:val="DefaultParagraphFont"/>
    <w:link w:val="CommentText"/>
    <w:semiHidden/>
    <w:rsid w:val="00DC6D87"/>
    <w:rPr>
      <w:rFonts w:ascii="RimTimes" w:eastAsia="SimSun" w:hAnsi="RimTimes" w:cs="Times New Roman"/>
      <w:sz w:val="20"/>
      <w:szCs w:val="20"/>
      <w:lang w:val="en-GB"/>
    </w:rPr>
  </w:style>
  <w:style w:type="paragraph" w:styleId="BodyText">
    <w:name w:val="Body Text"/>
    <w:basedOn w:val="Normal"/>
    <w:link w:val="BodyTextChar"/>
    <w:semiHidden/>
    <w:unhideWhenUsed/>
    <w:rsid w:val="00DC6D87"/>
    <w:pPr>
      <w:jc w:val="center"/>
    </w:pPr>
    <w:rPr>
      <w:rFonts w:ascii="Times New Roman" w:hAnsi="Times New Roman"/>
      <w:b/>
      <w:sz w:val="26"/>
    </w:rPr>
  </w:style>
  <w:style w:type="character" w:customStyle="1" w:styleId="BodyTextChar">
    <w:name w:val="Body Text Char"/>
    <w:basedOn w:val="DefaultParagraphFont"/>
    <w:link w:val="BodyText"/>
    <w:semiHidden/>
    <w:rsid w:val="00DC6D87"/>
    <w:rPr>
      <w:rFonts w:ascii="Times New Roman" w:eastAsia="SimSun" w:hAnsi="Times New Roman" w:cs="Times New Roman"/>
      <w:b/>
      <w:sz w:val="26"/>
      <w:szCs w:val="20"/>
      <w:lang w:val="en-GB"/>
    </w:rPr>
  </w:style>
  <w:style w:type="paragraph" w:styleId="ListParagraph">
    <w:name w:val="List Paragraph"/>
    <w:basedOn w:val="Normal"/>
    <w:qFormat/>
    <w:rsid w:val="00DC6D87"/>
    <w:pPr>
      <w:ind w:left="720"/>
    </w:pPr>
  </w:style>
  <w:style w:type="character" w:styleId="CommentReference">
    <w:name w:val="annotation reference"/>
    <w:semiHidden/>
    <w:unhideWhenUsed/>
    <w:rsid w:val="00DC6D87"/>
    <w:rPr>
      <w:sz w:val="16"/>
      <w:szCs w:val="16"/>
    </w:rPr>
  </w:style>
  <w:style w:type="paragraph" w:styleId="BalloonText">
    <w:name w:val="Balloon Text"/>
    <w:basedOn w:val="Normal"/>
    <w:link w:val="BalloonTextChar"/>
    <w:uiPriority w:val="99"/>
    <w:semiHidden/>
    <w:unhideWhenUsed/>
    <w:rsid w:val="00DC6D87"/>
    <w:rPr>
      <w:rFonts w:ascii="Tahoma" w:hAnsi="Tahoma" w:cs="Tahoma"/>
      <w:sz w:val="16"/>
      <w:szCs w:val="16"/>
    </w:rPr>
  </w:style>
  <w:style w:type="character" w:customStyle="1" w:styleId="BalloonTextChar">
    <w:name w:val="Balloon Text Char"/>
    <w:basedOn w:val="DefaultParagraphFont"/>
    <w:link w:val="BalloonText"/>
    <w:uiPriority w:val="99"/>
    <w:semiHidden/>
    <w:rsid w:val="00DC6D87"/>
    <w:rPr>
      <w:rFonts w:ascii="Tahoma" w:eastAsia="SimSun" w:hAnsi="Tahoma" w:cs="Tahoma"/>
      <w:sz w:val="16"/>
      <w:szCs w:val="16"/>
      <w:lang w:val="en-GB"/>
    </w:rPr>
  </w:style>
  <w:style w:type="paragraph" w:styleId="Header">
    <w:name w:val="header"/>
    <w:basedOn w:val="Normal"/>
    <w:link w:val="HeaderChar"/>
    <w:uiPriority w:val="99"/>
    <w:unhideWhenUsed/>
    <w:rsid w:val="00785380"/>
    <w:pPr>
      <w:tabs>
        <w:tab w:val="center" w:pos="4153"/>
        <w:tab w:val="right" w:pos="8306"/>
      </w:tabs>
    </w:pPr>
  </w:style>
  <w:style w:type="character" w:customStyle="1" w:styleId="HeaderChar">
    <w:name w:val="Header Char"/>
    <w:basedOn w:val="DefaultParagraphFont"/>
    <w:link w:val="Header"/>
    <w:uiPriority w:val="99"/>
    <w:rsid w:val="00785380"/>
    <w:rPr>
      <w:rFonts w:ascii="RimTimes" w:eastAsia="SimSun" w:hAnsi="RimTimes" w:cs="Times New Roman"/>
      <w:sz w:val="24"/>
      <w:szCs w:val="20"/>
      <w:lang w:val="en-GB"/>
    </w:rPr>
  </w:style>
  <w:style w:type="paragraph" w:styleId="Footer">
    <w:name w:val="footer"/>
    <w:basedOn w:val="Normal"/>
    <w:link w:val="FooterChar"/>
    <w:uiPriority w:val="99"/>
    <w:unhideWhenUsed/>
    <w:rsid w:val="00785380"/>
    <w:pPr>
      <w:tabs>
        <w:tab w:val="center" w:pos="4153"/>
        <w:tab w:val="right" w:pos="8306"/>
      </w:tabs>
    </w:pPr>
  </w:style>
  <w:style w:type="character" w:customStyle="1" w:styleId="FooterChar">
    <w:name w:val="Footer Char"/>
    <w:basedOn w:val="DefaultParagraphFont"/>
    <w:link w:val="Footer"/>
    <w:uiPriority w:val="99"/>
    <w:rsid w:val="00785380"/>
    <w:rPr>
      <w:rFonts w:ascii="RimTimes" w:eastAsia="SimSun" w:hAnsi="RimTimes" w:cs="Times New Roman"/>
      <w:sz w:val="24"/>
      <w:szCs w:val="20"/>
      <w:lang w:val="en-GB"/>
    </w:rPr>
  </w:style>
  <w:style w:type="character" w:customStyle="1" w:styleId="Heading1Char">
    <w:name w:val="Heading 1 Char"/>
    <w:basedOn w:val="DefaultParagraphFont"/>
    <w:link w:val="Heading1"/>
    <w:uiPriority w:val="99"/>
    <w:rsid w:val="009B330B"/>
    <w:rPr>
      <w:rFonts w:ascii="Times New Roman" w:eastAsia="Times New Roman" w:hAnsi="Times New Roman" w:cs="Times New Roman"/>
      <w:b/>
      <w:bCs/>
      <w:sz w:val="28"/>
      <w:szCs w:val="24"/>
    </w:rPr>
  </w:style>
  <w:style w:type="character" w:styleId="Hyperlink">
    <w:name w:val="Hyperlink"/>
    <w:uiPriority w:val="99"/>
    <w:rsid w:val="0076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474">
      <w:bodyDiv w:val="1"/>
      <w:marLeft w:val="0"/>
      <w:marRight w:val="0"/>
      <w:marTop w:val="0"/>
      <w:marBottom w:val="0"/>
      <w:divBdr>
        <w:top w:val="none" w:sz="0" w:space="0" w:color="auto"/>
        <w:left w:val="none" w:sz="0" w:space="0" w:color="auto"/>
        <w:bottom w:val="none" w:sz="0" w:space="0" w:color="auto"/>
        <w:right w:val="none" w:sz="0" w:space="0" w:color="auto"/>
      </w:divBdr>
      <w:divsChild>
        <w:div w:id="295960580">
          <w:marLeft w:val="0"/>
          <w:marRight w:val="0"/>
          <w:marTop w:val="0"/>
          <w:marBottom w:val="0"/>
          <w:divBdr>
            <w:top w:val="none" w:sz="0" w:space="0" w:color="auto"/>
            <w:left w:val="none" w:sz="0" w:space="0" w:color="auto"/>
            <w:bottom w:val="none" w:sz="0" w:space="0" w:color="auto"/>
            <w:right w:val="none" w:sz="0" w:space="0" w:color="auto"/>
          </w:divBdr>
          <w:divsChild>
            <w:div w:id="659622760">
              <w:marLeft w:val="0"/>
              <w:marRight w:val="0"/>
              <w:marTop w:val="0"/>
              <w:marBottom w:val="0"/>
              <w:divBdr>
                <w:top w:val="none" w:sz="0" w:space="0" w:color="auto"/>
                <w:left w:val="none" w:sz="0" w:space="0" w:color="auto"/>
                <w:bottom w:val="none" w:sz="0" w:space="0" w:color="auto"/>
                <w:right w:val="none" w:sz="0" w:space="0" w:color="auto"/>
              </w:divBdr>
              <w:divsChild>
                <w:div w:id="6947074">
                  <w:marLeft w:val="0"/>
                  <w:marRight w:val="0"/>
                  <w:marTop w:val="0"/>
                  <w:marBottom w:val="0"/>
                  <w:divBdr>
                    <w:top w:val="none" w:sz="0" w:space="0" w:color="auto"/>
                    <w:left w:val="none" w:sz="0" w:space="0" w:color="auto"/>
                    <w:bottom w:val="none" w:sz="0" w:space="0" w:color="auto"/>
                    <w:right w:val="none" w:sz="0" w:space="0" w:color="auto"/>
                  </w:divBdr>
                  <w:divsChild>
                    <w:div w:id="1902016557">
                      <w:marLeft w:val="0"/>
                      <w:marRight w:val="0"/>
                      <w:marTop w:val="0"/>
                      <w:marBottom w:val="0"/>
                      <w:divBdr>
                        <w:top w:val="none" w:sz="0" w:space="0" w:color="auto"/>
                        <w:left w:val="none" w:sz="0" w:space="0" w:color="auto"/>
                        <w:bottom w:val="none" w:sz="0" w:space="0" w:color="auto"/>
                        <w:right w:val="none" w:sz="0" w:space="0" w:color="auto"/>
                      </w:divBdr>
                      <w:divsChild>
                        <w:div w:id="1703360253">
                          <w:marLeft w:val="0"/>
                          <w:marRight w:val="0"/>
                          <w:marTop w:val="0"/>
                          <w:marBottom w:val="0"/>
                          <w:divBdr>
                            <w:top w:val="none" w:sz="0" w:space="0" w:color="auto"/>
                            <w:left w:val="none" w:sz="0" w:space="0" w:color="auto"/>
                            <w:bottom w:val="none" w:sz="0" w:space="0" w:color="auto"/>
                            <w:right w:val="none" w:sz="0" w:space="0" w:color="auto"/>
                          </w:divBdr>
                          <w:divsChild>
                            <w:div w:id="718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63008">
      <w:bodyDiv w:val="1"/>
      <w:marLeft w:val="0"/>
      <w:marRight w:val="0"/>
      <w:marTop w:val="0"/>
      <w:marBottom w:val="0"/>
      <w:divBdr>
        <w:top w:val="none" w:sz="0" w:space="0" w:color="auto"/>
        <w:left w:val="none" w:sz="0" w:space="0" w:color="auto"/>
        <w:bottom w:val="none" w:sz="0" w:space="0" w:color="auto"/>
        <w:right w:val="none" w:sz="0" w:space="0" w:color="auto"/>
      </w:divBdr>
    </w:div>
    <w:div w:id="996105053">
      <w:bodyDiv w:val="1"/>
      <w:marLeft w:val="0"/>
      <w:marRight w:val="0"/>
      <w:marTop w:val="0"/>
      <w:marBottom w:val="0"/>
      <w:divBdr>
        <w:top w:val="none" w:sz="0" w:space="0" w:color="auto"/>
        <w:left w:val="none" w:sz="0" w:space="0" w:color="auto"/>
        <w:bottom w:val="none" w:sz="0" w:space="0" w:color="auto"/>
        <w:right w:val="none" w:sz="0" w:space="0" w:color="auto"/>
      </w:divBdr>
      <w:divsChild>
        <w:div w:id="415714654">
          <w:marLeft w:val="0"/>
          <w:marRight w:val="0"/>
          <w:marTop w:val="0"/>
          <w:marBottom w:val="0"/>
          <w:divBdr>
            <w:top w:val="none" w:sz="0" w:space="0" w:color="auto"/>
            <w:left w:val="none" w:sz="0" w:space="0" w:color="auto"/>
            <w:bottom w:val="none" w:sz="0" w:space="0" w:color="auto"/>
            <w:right w:val="none" w:sz="0" w:space="0" w:color="auto"/>
          </w:divBdr>
          <w:divsChild>
            <w:div w:id="282734579">
              <w:marLeft w:val="0"/>
              <w:marRight w:val="0"/>
              <w:marTop w:val="0"/>
              <w:marBottom w:val="0"/>
              <w:divBdr>
                <w:top w:val="none" w:sz="0" w:space="0" w:color="auto"/>
                <w:left w:val="none" w:sz="0" w:space="0" w:color="auto"/>
                <w:bottom w:val="none" w:sz="0" w:space="0" w:color="auto"/>
                <w:right w:val="none" w:sz="0" w:space="0" w:color="auto"/>
              </w:divBdr>
              <w:divsChild>
                <w:div w:id="517353913">
                  <w:marLeft w:val="0"/>
                  <w:marRight w:val="0"/>
                  <w:marTop w:val="0"/>
                  <w:marBottom w:val="0"/>
                  <w:divBdr>
                    <w:top w:val="none" w:sz="0" w:space="0" w:color="auto"/>
                    <w:left w:val="none" w:sz="0" w:space="0" w:color="auto"/>
                    <w:bottom w:val="none" w:sz="0" w:space="0" w:color="auto"/>
                    <w:right w:val="none" w:sz="0" w:space="0" w:color="auto"/>
                  </w:divBdr>
                  <w:divsChild>
                    <w:div w:id="153493030">
                      <w:marLeft w:val="0"/>
                      <w:marRight w:val="0"/>
                      <w:marTop w:val="0"/>
                      <w:marBottom w:val="0"/>
                      <w:divBdr>
                        <w:top w:val="none" w:sz="0" w:space="0" w:color="auto"/>
                        <w:left w:val="none" w:sz="0" w:space="0" w:color="auto"/>
                        <w:bottom w:val="none" w:sz="0" w:space="0" w:color="auto"/>
                        <w:right w:val="none" w:sz="0" w:space="0" w:color="auto"/>
                      </w:divBdr>
                      <w:divsChild>
                        <w:div w:id="455174935">
                          <w:marLeft w:val="0"/>
                          <w:marRight w:val="0"/>
                          <w:marTop w:val="0"/>
                          <w:marBottom w:val="0"/>
                          <w:divBdr>
                            <w:top w:val="none" w:sz="0" w:space="0" w:color="auto"/>
                            <w:left w:val="none" w:sz="0" w:space="0" w:color="auto"/>
                            <w:bottom w:val="none" w:sz="0" w:space="0" w:color="auto"/>
                            <w:right w:val="none" w:sz="0" w:space="0" w:color="auto"/>
                          </w:divBdr>
                          <w:divsChild>
                            <w:div w:id="20575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5376">
      <w:bodyDiv w:val="1"/>
      <w:marLeft w:val="0"/>
      <w:marRight w:val="0"/>
      <w:marTop w:val="0"/>
      <w:marBottom w:val="0"/>
      <w:divBdr>
        <w:top w:val="none" w:sz="0" w:space="0" w:color="auto"/>
        <w:left w:val="none" w:sz="0" w:space="0" w:color="auto"/>
        <w:bottom w:val="none" w:sz="0" w:space="0" w:color="auto"/>
        <w:right w:val="none" w:sz="0" w:space="0" w:color="auto"/>
      </w:divBdr>
      <w:divsChild>
        <w:div w:id="1816988241">
          <w:marLeft w:val="0"/>
          <w:marRight w:val="0"/>
          <w:marTop w:val="0"/>
          <w:marBottom w:val="0"/>
          <w:divBdr>
            <w:top w:val="none" w:sz="0" w:space="0" w:color="auto"/>
            <w:left w:val="none" w:sz="0" w:space="0" w:color="auto"/>
            <w:bottom w:val="none" w:sz="0" w:space="0" w:color="auto"/>
            <w:right w:val="none" w:sz="0" w:space="0" w:color="auto"/>
          </w:divBdr>
          <w:divsChild>
            <w:div w:id="1093623814">
              <w:marLeft w:val="0"/>
              <w:marRight w:val="0"/>
              <w:marTop w:val="0"/>
              <w:marBottom w:val="0"/>
              <w:divBdr>
                <w:top w:val="none" w:sz="0" w:space="0" w:color="auto"/>
                <w:left w:val="none" w:sz="0" w:space="0" w:color="auto"/>
                <w:bottom w:val="none" w:sz="0" w:space="0" w:color="auto"/>
                <w:right w:val="none" w:sz="0" w:space="0" w:color="auto"/>
              </w:divBdr>
              <w:divsChild>
                <w:div w:id="1693846010">
                  <w:marLeft w:val="0"/>
                  <w:marRight w:val="0"/>
                  <w:marTop w:val="0"/>
                  <w:marBottom w:val="0"/>
                  <w:divBdr>
                    <w:top w:val="none" w:sz="0" w:space="0" w:color="auto"/>
                    <w:left w:val="none" w:sz="0" w:space="0" w:color="auto"/>
                    <w:bottom w:val="none" w:sz="0" w:space="0" w:color="auto"/>
                    <w:right w:val="none" w:sz="0" w:space="0" w:color="auto"/>
                  </w:divBdr>
                  <w:divsChild>
                    <w:div w:id="739403936">
                      <w:marLeft w:val="0"/>
                      <w:marRight w:val="0"/>
                      <w:marTop w:val="0"/>
                      <w:marBottom w:val="0"/>
                      <w:divBdr>
                        <w:top w:val="none" w:sz="0" w:space="0" w:color="auto"/>
                        <w:left w:val="none" w:sz="0" w:space="0" w:color="auto"/>
                        <w:bottom w:val="none" w:sz="0" w:space="0" w:color="auto"/>
                        <w:right w:val="none" w:sz="0" w:space="0" w:color="auto"/>
                      </w:divBdr>
                      <w:divsChild>
                        <w:div w:id="1693141425">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strale@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8AAB-504D-4366-A34F-0D02736E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Štrāle Ārlietu ministrijas Juridiskā departamenta Administratīvi tiesiskās nodaļas juriskonsulte</dc:creator>
  <cp:lastModifiedBy>Solvita Strale</cp:lastModifiedBy>
  <cp:revision>3</cp:revision>
  <dcterms:created xsi:type="dcterms:W3CDTF">2014-05-10T09:41:00Z</dcterms:created>
  <dcterms:modified xsi:type="dcterms:W3CDTF">2014-05-10T09:41:00Z</dcterms:modified>
</cp:coreProperties>
</file>