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571F47" w:rsidRDefault="00FC6BF5" w:rsidP="001813AA">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571F47">
        <w:rPr>
          <w:rFonts w:ascii="Times New Roman" w:eastAsia="Times New Roman" w:hAnsi="Times New Roman" w:cs="Times New Roman"/>
          <w:b/>
          <w:bCs/>
          <w:sz w:val="24"/>
          <w:szCs w:val="24"/>
          <w:lang w:eastAsia="lv-LV"/>
        </w:rPr>
        <w:t>Ministru kabineta rīkojuma projekta „</w:t>
      </w:r>
      <w:r w:rsidR="00571F47" w:rsidRPr="00571F47">
        <w:rPr>
          <w:rFonts w:ascii="Times New Roman" w:hAnsi="Times New Roman" w:cs="Times New Roman"/>
          <w:b/>
          <w:sz w:val="24"/>
          <w:szCs w:val="24"/>
        </w:rPr>
        <w:t xml:space="preserve">Par diplomātiskā un konsulārā dienesta amatiem, kādus var </w:t>
      </w:r>
      <w:r w:rsidR="00156560">
        <w:rPr>
          <w:rFonts w:ascii="Times New Roman" w:hAnsi="Times New Roman" w:cs="Times New Roman"/>
          <w:b/>
          <w:sz w:val="24"/>
          <w:szCs w:val="24"/>
        </w:rPr>
        <w:t>ieņemt personas</w:t>
      </w:r>
      <w:r w:rsidR="00571F47" w:rsidRPr="00571F47">
        <w:rPr>
          <w:rFonts w:ascii="Times New Roman" w:hAnsi="Times New Roman" w:cs="Times New Roman"/>
          <w:b/>
          <w:sz w:val="24"/>
          <w:szCs w:val="24"/>
        </w:rPr>
        <w:t>, kur</w:t>
      </w:r>
      <w:r w:rsidR="00156560">
        <w:rPr>
          <w:rFonts w:ascii="Times New Roman" w:hAnsi="Times New Roman" w:cs="Times New Roman"/>
          <w:b/>
          <w:sz w:val="24"/>
          <w:szCs w:val="24"/>
        </w:rPr>
        <w:t>as</w:t>
      </w:r>
      <w:r w:rsidR="00571F47" w:rsidRPr="00571F47">
        <w:rPr>
          <w:rFonts w:ascii="Times New Roman" w:hAnsi="Times New Roman" w:cs="Times New Roman"/>
          <w:b/>
          <w:sz w:val="24"/>
          <w:szCs w:val="24"/>
        </w:rPr>
        <w:t xml:space="preserve"> nav ierēdņi</w:t>
      </w:r>
      <w:r w:rsidRPr="00571F47">
        <w:rPr>
          <w:rFonts w:ascii="Times New Roman" w:hAnsi="Times New Roman" w:cs="Times New Roman"/>
          <w:b/>
          <w:sz w:val="24"/>
          <w:szCs w:val="24"/>
        </w:rPr>
        <w:t>”</w:t>
      </w:r>
      <w:r w:rsidRPr="00571F47">
        <w:rPr>
          <w:rFonts w:ascii="Times New Roman" w:eastAsia="Times New Roman" w:hAnsi="Times New Roman" w:cs="Times New Roman"/>
          <w:b/>
          <w:bCs/>
          <w:sz w:val="24"/>
          <w:szCs w:val="24"/>
          <w:lang w:eastAsia="lv-LV"/>
        </w:rPr>
        <w:t xml:space="preserve"> </w:t>
      </w:r>
      <w:r w:rsidR="001813AA" w:rsidRPr="00571F47">
        <w:rPr>
          <w:rFonts w:ascii="Times New Roman" w:eastAsia="Times New Roman" w:hAnsi="Times New Roman" w:cs="Times New Roman"/>
          <w:b/>
          <w:bCs/>
          <w:sz w:val="24"/>
          <w:szCs w:val="24"/>
          <w:lang w:eastAsia="lv-LV"/>
        </w:rPr>
        <w:t>sākotnējās ietekmes novērtējuma ziņojums (anotācija)</w:t>
      </w:r>
    </w:p>
    <w:p w:rsidR="00571F47" w:rsidRPr="00B963A1" w:rsidRDefault="00571F47"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963A1" w:rsidRPr="00B963A1"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654F" w:rsidRPr="00B963A1" w:rsidRDefault="001813AA" w:rsidP="00291383">
            <w:pPr>
              <w:spacing w:after="0" w:line="240" w:lineRule="auto"/>
              <w:ind w:firstLine="300"/>
              <w:jc w:val="center"/>
              <w:rPr>
                <w:rFonts w:ascii="Times New Roman" w:eastAsia="Times New Roman" w:hAnsi="Times New Roman" w:cs="Times New Roman"/>
                <w:b/>
                <w:bCs/>
                <w:sz w:val="24"/>
                <w:szCs w:val="24"/>
                <w:lang w:eastAsia="lv-LV"/>
              </w:rPr>
            </w:pPr>
            <w:r w:rsidRPr="00B963A1">
              <w:rPr>
                <w:rFonts w:ascii="Times New Roman" w:eastAsia="Times New Roman" w:hAnsi="Times New Roman" w:cs="Times New Roman"/>
                <w:b/>
                <w:bCs/>
                <w:sz w:val="24"/>
                <w:szCs w:val="24"/>
                <w:lang w:eastAsia="lv-LV"/>
              </w:rPr>
              <w:t>I. Tiesību akta projekta izstrādes nepieciešamība</w:t>
            </w:r>
          </w:p>
        </w:tc>
      </w:tr>
      <w:tr w:rsidR="00B963A1" w:rsidRPr="00B963A1"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B963A1" w:rsidRDefault="00B963A1" w:rsidP="005835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Diplomātiskā un konsulārā dienesta likuma </w:t>
            </w:r>
            <w:proofErr w:type="gramStart"/>
            <w:r>
              <w:rPr>
                <w:rFonts w:ascii="Times New Roman" w:eastAsia="Times New Roman" w:hAnsi="Times New Roman" w:cs="Times New Roman"/>
                <w:sz w:val="24"/>
                <w:szCs w:val="24"/>
                <w:lang w:eastAsia="lv-LV"/>
              </w:rPr>
              <w:t>3.panta</w:t>
            </w:r>
            <w:proofErr w:type="gramEnd"/>
            <w:r>
              <w:rPr>
                <w:rFonts w:ascii="Times New Roman" w:eastAsia="Times New Roman" w:hAnsi="Times New Roman" w:cs="Times New Roman"/>
                <w:sz w:val="24"/>
                <w:szCs w:val="24"/>
                <w:lang w:eastAsia="lv-LV"/>
              </w:rPr>
              <w:t xml:space="preserve"> otrā daļa, kas nosaka Ministru kabineta tiesības noteikt diplomātiskā un konsulārā dienesta amatus, kādus var ieņemt personas, kuras nav ierēdņi.</w:t>
            </w:r>
          </w:p>
          <w:p w:rsidR="00571F47" w:rsidRPr="00B963A1" w:rsidRDefault="00571F47" w:rsidP="00571F47">
            <w:pPr>
              <w:spacing w:after="0" w:line="240" w:lineRule="auto"/>
              <w:jc w:val="both"/>
              <w:rPr>
                <w:rFonts w:ascii="Times New Roman" w:eastAsia="Times New Roman" w:hAnsi="Times New Roman" w:cs="Times New Roman"/>
                <w:sz w:val="24"/>
                <w:szCs w:val="24"/>
                <w:lang w:eastAsia="lv-LV"/>
              </w:rPr>
            </w:pPr>
          </w:p>
        </w:tc>
      </w:tr>
      <w:tr w:rsidR="00B963A1" w:rsidRPr="00B963A1" w:rsidTr="00B963A1">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583580" w:rsidRDefault="00F01CC2" w:rsidP="005835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 ir konstatējusi, ka atsevišķos gadījumos tā nevar nodrošināt pietiekamu diplomātu vai </w:t>
            </w:r>
            <w:r w:rsidR="00010C1F">
              <w:rPr>
                <w:rFonts w:ascii="Times New Roman" w:eastAsia="Times New Roman" w:hAnsi="Times New Roman" w:cs="Times New Roman"/>
                <w:sz w:val="24"/>
                <w:szCs w:val="24"/>
                <w:lang w:eastAsia="lv-LV"/>
              </w:rPr>
              <w:t>diplomātiskā un konsulārā dienesta</w:t>
            </w:r>
            <w:r>
              <w:rPr>
                <w:rFonts w:ascii="Times New Roman" w:eastAsia="Times New Roman" w:hAnsi="Times New Roman" w:cs="Times New Roman"/>
                <w:sz w:val="24"/>
                <w:szCs w:val="24"/>
                <w:lang w:eastAsia="lv-LV"/>
              </w:rPr>
              <w:t xml:space="preserve"> ierēdņu un darbinieku skaitu </w:t>
            </w:r>
            <w:r w:rsidR="00010C1F">
              <w:rPr>
                <w:rFonts w:ascii="Times New Roman" w:eastAsia="Times New Roman" w:hAnsi="Times New Roman" w:cs="Times New Roman"/>
                <w:sz w:val="24"/>
                <w:szCs w:val="24"/>
                <w:lang w:eastAsia="lv-LV"/>
              </w:rPr>
              <w:t xml:space="preserve">Latvijas </w:t>
            </w:r>
            <w:r>
              <w:rPr>
                <w:rFonts w:ascii="Times New Roman" w:eastAsia="Times New Roman" w:hAnsi="Times New Roman" w:cs="Times New Roman"/>
                <w:sz w:val="24"/>
                <w:szCs w:val="24"/>
                <w:lang w:eastAsia="lv-LV"/>
              </w:rPr>
              <w:t xml:space="preserve">diplomātiskajās un konsulārajās pārstāvniecībās (turpmāk - pārstāvniecība), lai veiktu konsulārās funkcijas atbilstoši Diplomātiskā un konsulārā dienesta </w:t>
            </w:r>
            <w:proofErr w:type="gramStart"/>
            <w:r>
              <w:rPr>
                <w:rFonts w:ascii="Times New Roman" w:eastAsia="Times New Roman" w:hAnsi="Times New Roman" w:cs="Times New Roman"/>
                <w:sz w:val="24"/>
                <w:szCs w:val="24"/>
                <w:lang w:eastAsia="lv-LV"/>
              </w:rPr>
              <w:t>2.panta</w:t>
            </w:r>
            <w:proofErr w:type="gramEnd"/>
            <w:r>
              <w:rPr>
                <w:rFonts w:ascii="Times New Roman" w:eastAsia="Times New Roman" w:hAnsi="Times New Roman" w:cs="Times New Roman"/>
                <w:sz w:val="24"/>
                <w:szCs w:val="24"/>
                <w:lang w:eastAsia="lv-LV"/>
              </w:rPr>
              <w:t xml:space="preserve"> 3.punktam.</w:t>
            </w:r>
          </w:p>
          <w:p w:rsidR="00583580" w:rsidRDefault="00F01CC2" w:rsidP="005835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risinātu jautājumu par pietiekošu darbinieku skaita nodrošināšanu konsulāro funkciju veikšanai pārstāvniecībās, Ārlietu ministrija uzskata, ka </w:t>
            </w:r>
            <w:r w:rsidR="00994F5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ekšlietu ministr</w:t>
            </w:r>
            <w:r w:rsidR="00994F5E">
              <w:rPr>
                <w:rFonts w:ascii="Times New Roman" w:eastAsia="Times New Roman" w:hAnsi="Times New Roman" w:cs="Times New Roman"/>
                <w:sz w:val="24"/>
                <w:szCs w:val="24"/>
                <w:lang w:eastAsia="lv-LV"/>
              </w:rPr>
              <w:t>ijas</w:t>
            </w:r>
            <w:r>
              <w:rPr>
                <w:rFonts w:ascii="Times New Roman" w:eastAsia="Times New Roman" w:hAnsi="Times New Roman" w:cs="Times New Roman"/>
                <w:sz w:val="24"/>
                <w:szCs w:val="24"/>
                <w:lang w:eastAsia="lv-LV"/>
              </w:rPr>
              <w:t xml:space="preserve"> padotībā esoš</w:t>
            </w:r>
            <w:r w:rsidR="00994F5E">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iestā</w:t>
            </w:r>
            <w:r w:rsidR="009A03F5">
              <w:rPr>
                <w:rFonts w:ascii="Times New Roman" w:eastAsia="Times New Roman" w:hAnsi="Times New Roman" w:cs="Times New Roman"/>
                <w:sz w:val="24"/>
                <w:szCs w:val="24"/>
                <w:lang w:eastAsia="lv-LV"/>
              </w:rPr>
              <w:t>žu</w:t>
            </w:r>
            <w:r>
              <w:rPr>
                <w:rFonts w:ascii="Times New Roman" w:eastAsia="Times New Roman" w:hAnsi="Times New Roman" w:cs="Times New Roman"/>
                <w:sz w:val="24"/>
                <w:szCs w:val="24"/>
                <w:lang w:eastAsia="lv-LV"/>
              </w:rPr>
              <w:t xml:space="preserve"> (Valsts robežsardze vai Pilsonības un migrācijas lietu pārvalde)</w:t>
            </w:r>
            <w:r w:rsidR="009A03F5">
              <w:rPr>
                <w:rFonts w:ascii="Times New Roman" w:eastAsia="Times New Roman" w:hAnsi="Times New Roman" w:cs="Times New Roman"/>
                <w:sz w:val="24"/>
                <w:szCs w:val="24"/>
                <w:lang w:eastAsia="lv-LV"/>
              </w:rPr>
              <w:t xml:space="preserve"> darbinieku</w:t>
            </w:r>
            <w:r>
              <w:rPr>
                <w:rFonts w:ascii="Times New Roman" w:eastAsia="Times New Roman" w:hAnsi="Times New Roman" w:cs="Times New Roman"/>
                <w:sz w:val="24"/>
                <w:szCs w:val="24"/>
                <w:lang w:eastAsia="lv-LV"/>
              </w:rPr>
              <w:t xml:space="preserve"> terminēta iesaistīšana konsulāro funkciju veikšan</w:t>
            </w:r>
            <w:r w:rsidR="009A03F5">
              <w:rPr>
                <w:rFonts w:ascii="Times New Roman" w:eastAsia="Times New Roman" w:hAnsi="Times New Roman" w:cs="Times New Roman"/>
                <w:sz w:val="24"/>
                <w:szCs w:val="24"/>
                <w:lang w:eastAsia="lv-LV"/>
              </w:rPr>
              <w:t>ā pārstāvniecībās</w:t>
            </w:r>
            <w:r>
              <w:rPr>
                <w:rFonts w:ascii="Times New Roman" w:eastAsia="Times New Roman" w:hAnsi="Times New Roman" w:cs="Times New Roman"/>
                <w:sz w:val="24"/>
                <w:szCs w:val="24"/>
                <w:lang w:eastAsia="lv-LV"/>
              </w:rPr>
              <w:t xml:space="preserve"> būtu vispiemērotākais šī jautājuma risinājums, ņemot vērā šo iestāžu funkciju līdzību ar </w:t>
            </w:r>
            <w:r w:rsidR="00583580">
              <w:rPr>
                <w:rFonts w:ascii="Times New Roman" w:eastAsia="Times New Roman" w:hAnsi="Times New Roman" w:cs="Times New Roman"/>
                <w:sz w:val="24"/>
                <w:szCs w:val="24"/>
                <w:lang w:eastAsia="lv-LV"/>
              </w:rPr>
              <w:t xml:space="preserve">pārstāvniecībās veicamajām </w:t>
            </w:r>
            <w:r>
              <w:rPr>
                <w:rFonts w:ascii="Times New Roman" w:eastAsia="Times New Roman" w:hAnsi="Times New Roman" w:cs="Times New Roman"/>
                <w:sz w:val="24"/>
                <w:szCs w:val="24"/>
                <w:lang w:eastAsia="lv-LV"/>
              </w:rPr>
              <w:t>konsulārajām funkcijām (vīzu izsniegšana, pilsoņu pasu izsniegšana u.tml.). Šādā gadījumā Ārlietu ministrijai nebūtu jāpalielina tās darbinieku štata vietu skaits, jārīko konkursi uz vakantajām amata vietām un jāveic darbinieku pilna apmācība konsulāro funkciju jomā. Iekšlietu ministr</w:t>
            </w:r>
            <w:r w:rsidR="00994F5E">
              <w:rPr>
                <w:rFonts w:ascii="Times New Roman" w:eastAsia="Times New Roman" w:hAnsi="Times New Roman" w:cs="Times New Roman"/>
                <w:sz w:val="24"/>
                <w:szCs w:val="24"/>
                <w:lang w:eastAsia="lv-LV"/>
              </w:rPr>
              <w:t>ijas</w:t>
            </w:r>
            <w:r>
              <w:rPr>
                <w:rFonts w:ascii="Times New Roman" w:eastAsia="Times New Roman" w:hAnsi="Times New Roman" w:cs="Times New Roman"/>
                <w:sz w:val="24"/>
                <w:szCs w:val="24"/>
                <w:lang w:eastAsia="lv-LV"/>
              </w:rPr>
              <w:t xml:space="preserve"> padotībā esošu iestāžu darbinieki</w:t>
            </w:r>
            <w:r w:rsidR="00583580">
              <w:rPr>
                <w:rFonts w:ascii="Times New Roman" w:eastAsia="Times New Roman" w:hAnsi="Times New Roman" w:cs="Times New Roman"/>
                <w:sz w:val="24"/>
                <w:szCs w:val="24"/>
                <w:lang w:eastAsia="lv-LV"/>
              </w:rPr>
              <w:t xml:space="preserve">, ņemot vērā viņu pieredzi un kompetenci, </w:t>
            </w:r>
            <w:r>
              <w:rPr>
                <w:rFonts w:ascii="Times New Roman" w:eastAsia="Times New Roman" w:hAnsi="Times New Roman" w:cs="Times New Roman"/>
                <w:sz w:val="24"/>
                <w:szCs w:val="24"/>
                <w:lang w:eastAsia="lv-LV"/>
              </w:rPr>
              <w:t xml:space="preserve">faktiski </w:t>
            </w:r>
            <w:r w:rsidR="00583580">
              <w:rPr>
                <w:rFonts w:ascii="Times New Roman" w:eastAsia="Times New Roman" w:hAnsi="Times New Roman" w:cs="Times New Roman"/>
                <w:sz w:val="24"/>
                <w:szCs w:val="24"/>
                <w:lang w:eastAsia="lv-LV"/>
              </w:rPr>
              <w:t xml:space="preserve">var </w:t>
            </w:r>
            <w:r>
              <w:rPr>
                <w:rFonts w:ascii="Times New Roman" w:eastAsia="Times New Roman" w:hAnsi="Times New Roman" w:cs="Times New Roman"/>
                <w:sz w:val="24"/>
                <w:szCs w:val="24"/>
                <w:lang w:eastAsia="lv-LV"/>
              </w:rPr>
              <w:t xml:space="preserve">tūlītēji </w:t>
            </w:r>
            <w:r w:rsidR="00583580">
              <w:rPr>
                <w:rFonts w:ascii="Times New Roman" w:eastAsia="Times New Roman" w:hAnsi="Times New Roman" w:cs="Times New Roman"/>
                <w:sz w:val="24"/>
                <w:szCs w:val="24"/>
                <w:lang w:eastAsia="lv-LV"/>
              </w:rPr>
              <w:t xml:space="preserve">uzsākt </w:t>
            </w:r>
            <w:r>
              <w:rPr>
                <w:rFonts w:ascii="Times New Roman" w:eastAsia="Times New Roman" w:hAnsi="Times New Roman" w:cs="Times New Roman"/>
                <w:sz w:val="24"/>
                <w:szCs w:val="24"/>
                <w:lang w:eastAsia="lv-LV"/>
              </w:rPr>
              <w:t>konsulāro funkciju</w:t>
            </w:r>
            <w:r w:rsidR="00583580">
              <w:rPr>
                <w:rFonts w:ascii="Times New Roman" w:eastAsia="Times New Roman" w:hAnsi="Times New Roman" w:cs="Times New Roman"/>
                <w:sz w:val="24"/>
                <w:szCs w:val="24"/>
                <w:lang w:eastAsia="lv-LV"/>
              </w:rPr>
              <w:t xml:space="preserve"> veikšanu, neizejot ilgstošu </w:t>
            </w:r>
            <w:r w:rsidR="009A03F5">
              <w:rPr>
                <w:rFonts w:ascii="Times New Roman" w:eastAsia="Times New Roman" w:hAnsi="Times New Roman" w:cs="Times New Roman"/>
                <w:sz w:val="24"/>
                <w:szCs w:val="24"/>
                <w:lang w:eastAsia="lv-LV"/>
              </w:rPr>
              <w:t xml:space="preserve">Ārlietu ministrijas </w:t>
            </w:r>
            <w:r w:rsidR="00583580">
              <w:rPr>
                <w:rFonts w:ascii="Times New Roman" w:eastAsia="Times New Roman" w:hAnsi="Times New Roman" w:cs="Times New Roman"/>
                <w:sz w:val="24"/>
                <w:szCs w:val="24"/>
                <w:lang w:eastAsia="lv-LV"/>
              </w:rPr>
              <w:t xml:space="preserve">apmācību par </w:t>
            </w:r>
            <w:r w:rsidR="00010C1F">
              <w:rPr>
                <w:rFonts w:ascii="Times New Roman" w:eastAsia="Times New Roman" w:hAnsi="Times New Roman" w:cs="Times New Roman"/>
                <w:sz w:val="24"/>
                <w:szCs w:val="24"/>
                <w:lang w:eastAsia="lv-LV"/>
              </w:rPr>
              <w:t xml:space="preserve">diplomātiskajā un </w:t>
            </w:r>
            <w:r w:rsidR="00583580">
              <w:rPr>
                <w:rFonts w:ascii="Times New Roman" w:eastAsia="Times New Roman" w:hAnsi="Times New Roman" w:cs="Times New Roman"/>
                <w:sz w:val="24"/>
                <w:szCs w:val="24"/>
                <w:lang w:eastAsia="lv-LV"/>
              </w:rPr>
              <w:t>konsulārajā dienestā veicamajiem pienākumiem.</w:t>
            </w:r>
          </w:p>
          <w:p w:rsidR="00994F5E" w:rsidRDefault="00583580" w:rsidP="005835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iekšlietu ministra padotībā esošu iestāžu darbinieku iesaisti konsulāro funkciju veikšanai pārstāvniecībās, Ārlietu ministrija </w:t>
            </w:r>
            <w:r w:rsidR="00994F5E">
              <w:rPr>
                <w:rFonts w:ascii="Times New Roman" w:eastAsia="Times New Roman" w:hAnsi="Times New Roman" w:cs="Times New Roman"/>
                <w:sz w:val="24"/>
                <w:szCs w:val="24"/>
                <w:lang w:eastAsia="lv-LV"/>
              </w:rPr>
              <w:t>vienosies</w:t>
            </w:r>
            <w:r>
              <w:rPr>
                <w:rFonts w:ascii="Times New Roman" w:eastAsia="Times New Roman" w:hAnsi="Times New Roman" w:cs="Times New Roman"/>
                <w:sz w:val="24"/>
                <w:szCs w:val="24"/>
                <w:lang w:eastAsia="lv-LV"/>
              </w:rPr>
              <w:t xml:space="preserve"> ar attiecīgo iestādi</w:t>
            </w:r>
            <w:r w:rsidR="00994F5E">
              <w:rPr>
                <w:rFonts w:ascii="Times New Roman" w:eastAsia="Times New Roman" w:hAnsi="Times New Roman" w:cs="Times New Roman"/>
                <w:sz w:val="24"/>
                <w:szCs w:val="24"/>
                <w:lang w:eastAsia="lv-LV"/>
              </w:rPr>
              <w:t xml:space="preserve"> par nepieciešamo darbinieku skaitu, </w:t>
            </w:r>
            <w:r w:rsidR="00010C1F">
              <w:rPr>
                <w:rFonts w:ascii="Times New Roman" w:eastAsia="Times New Roman" w:hAnsi="Times New Roman" w:cs="Times New Roman"/>
                <w:sz w:val="24"/>
                <w:szCs w:val="24"/>
                <w:lang w:eastAsia="lv-LV"/>
              </w:rPr>
              <w:t xml:space="preserve">dienesta </w:t>
            </w:r>
            <w:r>
              <w:rPr>
                <w:rFonts w:ascii="Times New Roman" w:eastAsia="Times New Roman" w:hAnsi="Times New Roman" w:cs="Times New Roman"/>
                <w:sz w:val="24"/>
                <w:szCs w:val="24"/>
                <w:lang w:eastAsia="lv-LV"/>
              </w:rPr>
              <w:t>pienākumu pildīšanas termiņ</w:t>
            </w:r>
            <w:r w:rsidR="00994F5E">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izdevumu apmaksas kārtību un cit</w:t>
            </w:r>
            <w:r w:rsidR="00994F5E">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saistīt</w:t>
            </w:r>
            <w:r w:rsidR="00994F5E">
              <w:rPr>
                <w:rFonts w:ascii="Times New Roman" w:eastAsia="Times New Roman" w:hAnsi="Times New Roman" w:cs="Times New Roman"/>
                <w:sz w:val="24"/>
                <w:szCs w:val="24"/>
                <w:lang w:eastAsia="lv-LV"/>
              </w:rPr>
              <w:t>ajiem</w:t>
            </w:r>
            <w:r>
              <w:rPr>
                <w:rFonts w:ascii="Times New Roman" w:eastAsia="Times New Roman" w:hAnsi="Times New Roman" w:cs="Times New Roman"/>
                <w:sz w:val="24"/>
                <w:szCs w:val="24"/>
                <w:lang w:eastAsia="lv-LV"/>
              </w:rPr>
              <w:t xml:space="preserve"> jautājum</w:t>
            </w:r>
            <w:r w:rsidR="00994F5E">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w:t>
            </w:r>
          </w:p>
          <w:p w:rsidR="00583580" w:rsidRPr="00994F5E" w:rsidRDefault="0099654F" w:rsidP="00583580">
            <w:pPr>
              <w:spacing w:after="0" w:line="240" w:lineRule="auto"/>
              <w:jc w:val="both"/>
              <w:rPr>
                <w:rFonts w:ascii="Times New Roman" w:eastAsia="Times New Roman" w:hAnsi="Times New Roman" w:cs="Times New Roman"/>
                <w:sz w:val="24"/>
                <w:szCs w:val="24"/>
                <w:lang w:eastAsia="lv-LV"/>
              </w:rPr>
            </w:pPr>
            <w:r w:rsidRPr="00994F5E">
              <w:rPr>
                <w:rFonts w:ascii="Times New Roman" w:hAnsi="Times New Roman" w:cs="Times New Roman"/>
                <w:sz w:val="24"/>
                <w:szCs w:val="24"/>
              </w:rPr>
              <w:t xml:space="preserve">Šobrīd </w:t>
            </w:r>
            <w:r w:rsidR="00994F5E" w:rsidRPr="00994F5E">
              <w:rPr>
                <w:rFonts w:ascii="Times New Roman" w:hAnsi="Times New Roman" w:cs="Times New Roman"/>
                <w:sz w:val="24"/>
                <w:szCs w:val="24"/>
              </w:rPr>
              <w:t>I</w:t>
            </w:r>
            <w:r w:rsidRPr="00994F5E">
              <w:rPr>
                <w:rFonts w:ascii="Times New Roman" w:hAnsi="Times New Roman" w:cs="Times New Roman"/>
                <w:sz w:val="24"/>
                <w:szCs w:val="24"/>
              </w:rPr>
              <w:t>ekšlietu ministr</w:t>
            </w:r>
            <w:r w:rsidR="00994F5E" w:rsidRPr="00994F5E">
              <w:rPr>
                <w:rFonts w:ascii="Times New Roman" w:hAnsi="Times New Roman" w:cs="Times New Roman"/>
                <w:sz w:val="24"/>
                <w:szCs w:val="24"/>
              </w:rPr>
              <w:t xml:space="preserve">ijas </w:t>
            </w:r>
            <w:r w:rsidRPr="00994F5E">
              <w:rPr>
                <w:rFonts w:ascii="Times New Roman" w:hAnsi="Times New Roman" w:cs="Times New Roman"/>
                <w:sz w:val="24"/>
                <w:szCs w:val="24"/>
              </w:rPr>
              <w:t>padotīb</w:t>
            </w:r>
            <w:r w:rsidR="00994F5E" w:rsidRPr="00994F5E">
              <w:rPr>
                <w:rFonts w:ascii="Times New Roman" w:hAnsi="Times New Roman" w:cs="Times New Roman"/>
                <w:sz w:val="24"/>
                <w:szCs w:val="24"/>
              </w:rPr>
              <w:t>ā esošo</w:t>
            </w:r>
            <w:r w:rsidRPr="00994F5E">
              <w:rPr>
                <w:rFonts w:ascii="Times New Roman" w:hAnsi="Times New Roman" w:cs="Times New Roman"/>
                <w:sz w:val="24"/>
                <w:szCs w:val="24"/>
              </w:rPr>
              <w:t xml:space="preserve"> iestāžu darbiniekus</w:t>
            </w:r>
            <w:r w:rsidR="00994F5E" w:rsidRPr="00994F5E">
              <w:rPr>
                <w:rFonts w:ascii="Times New Roman" w:hAnsi="Times New Roman" w:cs="Times New Roman"/>
                <w:sz w:val="24"/>
                <w:szCs w:val="24"/>
              </w:rPr>
              <w:t xml:space="preserve">, kuri nav ierēdņi, kā arī </w:t>
            </w:r>
            <w:r w:rsidR="00994F5E" w:rsidRPr="00994F5E">
              <w:rPr>
                <w:rFonts w:ascii="Times New Roman" w:hAnsi="Times New Roman" w:cs="Times New Roman"/>
                <w:sz w:val="24"/>
              </w:rPr>
              <w:t>kā arī amatpersonas ar speciālajām dienesta pakāpēm</w:t>
            </w:r>
            <w:r w:rsidRPr="00994F5E">
              <w:rPr>
                <w:rFonts w:ascii="Times New Roman" w:hAnsi="Times New Roman" w:cs="Times New Roman"/>
                <w:sz w:val="24"/>
                <w:szCs w:val="24"/>
              </w:rPr>
              <w:t xml:space="preserve"> ir plānots iesaistīt konsulāro funkciju veikšanai pārstāvniecībās, kuras atrodas ārpus Šengenas valstu zonas, kā arī pārstāvniecībās tajās ārvalstīs, kurās ir liela latviešu diaspora. Precīzs nepieciešamais darbinieku skaits, konkrētās pārstāvniecības un termiņi tiks noteikti</w:t>
            </w:r>
            <w:r w:rsidR="00994F5E">
              <w:rPr>
                <w:rFonts w:ascii="Times New Roman" w:hAnsi="Times New Roman" w:cs="Times New Roman"/>
                <w:sz w:val="24"/>
                <w:szCs w:val="24"/>
              </w:rPr>
              <w:t>,</w:t>
            </w:r>
            <w:r w:rsidRPr="00994F5E">
              <w:rPr>
                <w:rFonts w:ascii="Times New Roman" w:hAnsi="Times New Roman" w:cs="Times New Roman"/>
                <w:sz w:val="24"/>
                <w:szCs w:val="24"/>
              </w:rPr>
              <w:t xml:space="preserve"> </w:t>
            </w:r>
            <w:r w:rsidR="00994F5E">
              <w:rPr>
                <w:rFonts w:ascii="Times New Roman" w:hAnsi="Times New Roman" w:cs="Times New Roman"/>
                <w:sz w:val="24"/>
                <w:szCs w:val="24"/>
              </w:rPr>
              <w:t>pusēm vienojoties</w:t>
            </w:r>
            <w:r w:rsidRPr="00994F5E">
              <w:rPr>
                <w:rFonts w:ascii="Times New Roman" w:hAnsi="Times New Roman" w:cs="Times New Roman"/>
                <w:sz w:val="24"/>
                <w:szCs w:val="24"/>
              </w:rPr>
              <w:t xml:space="preserve">. </w:t>
            </w:r>
            <w:r w:rsidR="00994F5E">
              <w:rPr>
                <w:rFonts w:ascii="Times New Roman" w:hAnsi="Times New Roman" w:cs="Times New Roman"/>
                <w:sz w:val="24"/>
                <w:szCs w:val="24"/>
              </w:rPr>
              <w:lastRenderedPageBreak/>
              <w:t>P</w:t>
            </w:r>
            <w:r w:rsidRPr="00994F5E">
              <w:rPr>
                <w:rFonts w:ascii="Times New Roman" w:hAnsi="Times New Roman" w:cs="Times New Roman"/>
                <w:sz w:val="24"/>
                <w:szCs w:val="24"/>
              </w:rPr>
              <w:t xml:space="preserve">ārstāvniecību loks var paplašināties, ņemot vērā nepieciešamību iesaistīt </w:t>
            </w:r>
            <w:r w:rsidR="00994F5E">
              <w:rPr>
                <w:rFonts w:ascii="Times New Roman" w:hAnsi="Times New Roman" w:cs="Times New Roman"/>
                <w:sz w:val="24"/>
                <w:szCs w:val="24"/>
              </w:rPr>
              <w:t>I</w:t>
            </w:r>
            <w:r w:rsidRPr="00994F5E">
              <w:rPr>
                <w:rFonts w:ascii="Times New Roman" w:hAnsi="Times New Roman" w:cs="Times New Roman"/>
                <w:sz w:val="24"/>
                <w:szCs w:val="24"/>
              </w:rPr>
              <w:t>ekšlietu ministr</w:t>
            </w:r>
            <w:r w:rsidR="00994F5E">
              <w:rPr>
                <w:rFonts w:ascii="Times New Roman" w:hAnsi="Times New Roman" w:cs="Times New Roman"/>
                <w:sz w:val="24"/>
                <w:szCs w:val="24"/>
              </w:rPr>
              <w:t>ijas</w:t>
            </w:r>
            <w:r w:rsidRPr="00994F5E">
              <w:rPr>
                <w:rFonts w:ascii="Times New Roman" w:hAnsi="Times New Roman" w:cs="Times New Roman"/>
                <w:sz w:val="24"/>
                <w:szCs w:val="24"/>
              </w:rPr>
              <w:t xml:space="preserve"> padotīb</w:t>
            </w:r>
            <w:r w:rsidR="00994F5E">
              <w:rPr>
                <w:rFonts w:ascii="Times New Roman" w:hAnsi="Times New Roman" w:cs="Times New Roman"/>
                <w:sz w:val="24"/>
                <w:szCs w:val="24"/>
              </w:rPr>
              <w:t>ā esošo</w:t>
            </w:r>
            <w:r w:rsidRPr="00994F5E">
              <w:rPr>
                <w:rFonts w:ascii="Times New Roman" w:hAnsi="Times New Roman" w:cs="Times New Roman"/>
                <w:sz w:val="24"/>
                <w:szCs w:val="24"/>
              </w:rPr>
              <w:t xml:space="preserve"> iestāžu darbiniekus konsulāro funkciju nodrošināšanai.</w:t>
            </w:r>
            <w:r w:rsidR="00583580" w:rsidRPr="00994F5E">
              <w:rPr>
                <w:rFonts w:ascii="Times New Roman" w:eastAsia="Times New Roman" w:hAnsi="Times New Roman" w:cs="Times New Roman"/>
                <w:sz w:val="24"/>
                <w:szCs w:val="24"/>
                <w:lang w:eastAsia="lv-LV"/>
              </w:rPr>
              <w:t xml:space="preserve"> </w:t>
            </w:r>
          </w:p>
          <w:p w:rsidR="00571F47" w:rsidRPr="00B963A1" w:rsidRDefault="000A239C" w:rsidP="00994F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ir nepieciešams, l</w:t>
            </w:r>
            <w:r w:rsidR="00583580">
              <w:rPr>
                <w:rFonts w:ascii="Times New Roman" w:eastAsia="Times New Roman" w:hAnsi="Times New Roman" w:cs="Times New Roman"/>
                <w:sz w:val="24"/>
                <w:szCs w:val="24"/>
                <w:lang w:eastAsia="lv-LV"/>
              </w:rPr>
              <w:t xml:space="preserve">ai </w:t>
            </w:r>
            <w:r>
              <w:rPr>
                <w:rFonts w:ascii="Times New Roman" w:eastAsia="Times New Roman" w:hAnsi="Times New Roman" w:cs="Times New Roman"/>
                <w:sz w:val="24"/>
                <w:szCs w:val="24"/>
                <w:lang w:eastAsia="lv-LV"/>
              </w:rPr>
              <w:t xml:space="preserve">atbilstoši Diplomātiskā un konsulārā dienesta likuma </w:t>
            </w:r>
            <w:proofErr w:type="gramStart"/>
            <w:r>
              <w:rPr>
                <w:rFonts w:ascii="Times New Roman" w:eastAsia="Times New Roman" w:hAnsi="Times New Roman" w:cs="Times New Roman"/>
                <w:sz w:val="24"/>
                <w:szCs w:val="24"/>
                <w:lang w:eastAsia="lv-LV"/>
              </w:rPr>
              <w:t>3.panta</w:t>
            </w:r>
            <w:proofErr w:type="gramEnd"/>
            <w:r>
              <w:rPr>
                <w:rFonts w:ascii="Times New Roman" w:eastAsia="Times New Roman" w:hAnsi="Times New Roman" w:cs="Times New Roman"/>
                <w:sz w:val="24"/>
                <w:szCs w:val="24"/>
                <w:lang w:eastAsia="lv-LV"/>
              </w:rPr>
              <w:t xml:space="preserve"> otrajai daļai </w:t>
            </w:r>
            <w:r w:rsidR="00994F5E">
              <w:rPr>
                <w:rFonts w:ascii="Times New Roman" w:eastAsia="Times New Roman" w:hAnsi="Times New Roman" w:cs="Times New Roman"/>
                <w:sz w:val="24"/>
                <w:szCs w:val="24"/>
                <w:lang w:eastAsia="lv-LV"/>
              </w:rPr>
              <w:t>I</w:t>
            </w:r>
            <w:r w:rsidR="00583580">
              <w:rPr>
                <w:rFonts w:ascii="Times New Roman" w:eastAsia="Times New Roman" w:hAnsi="Times New Roman" w:cs="Times New Roman"/>
                <w:sz w:val="24"/>
                <w:szCs w:val="24"/>
                <w:lang w:eastAsia="lv-LV"/>
              </w:rPr>
              <w:t>ekšlietu ministr</w:t>
            </w:r>
            <w:r w:rsidR="00994F5E">
              <w:rPr>
                <w:rFonts w:ascii="Times New Roman" w:eastAsia="Times New Roman" w:hAnsi="Times New Roman" w:cs="Times New Roman"/>
                <w:sz w:val="24"/>
                <w:szCs w:val="24"/>
                <w:lang w:eastAsia="lv-LV"/>
              </w:rPr>
              <w:t>ijas</w:t>
            </w:r>
            <w:r w:rsidR="00583580">
              <w:rPr>
                <w:rFonts w:ascii="Times New Roman" w:eastAsia="Times New Roman" w:hAnsi="Times New Roman" w:cs="Times New Roman"/>
                <w:sz w:val="24"/>
                <w:szCs w:val="24"/>
                <w:lang w:eastAsia="lv-LV"/>
              </w:rPr>
              <w:t xml:space="preserve"> padotībā esošo iestāžu darbiniekus</w:t>
            </w:r>
            <w:r>
              <w:rPr>
                <w:rFonts w:ascii="Times New Roman" w:eastAsia="Times New Roman" w:hAnsi="Times New Roman" w:cs="Times New Roman"/>
                <w:sz w:val="24"/>
                <w:szCs w:val="24"/>
                <w:lang w:eastAsia="lv-LV"/>
              </w:rPr>
              <w:t>, kuri nav ierēdņi,</w:t>
            </w:r>
            <w:r w:rsidR="00994F5E">
              <w:rPr>
                <w:rFonts w:ascii="Times New Roman" w:eastAsia="Times New Roman" w:hAnsi="Times New Roman" w:cs="Times New Roman"/>
                <w:sz w:val="24"/>
                <w:szCs w:val="24"/>
                <w:lang w:eastAsia="lv-LV"/>
              </w:rPr>
              <w:t xml:space="preserve"> kā arī </w:t>
            </w:r>
            <w:r w:rsidR="00994F5E" w:rsidRPr="00994F5E">
              <w:rPr>
                <w:rFonts w:ascii="Times New Roman" w:hAnsi="Times New Roman" w:cs="Times New Roman"/>
                <w:sz w:val="24"/>
              </w:rPr>
              <w:t>amatpersonas ar speciālajām dienesta pakāpēm</w:t>
            </w:r>
            <w:r>
              <w:rPr>
                <w:rFonts w:ascii="Times New Roman" w:eastAsia="Times New Roman" w:hAnsi="Times New Roman" w:cs="Times New Roman"/>
                <w:sz w:val="24"/>
                <w:szCs w:val="24"/>
                <w:lang w:eastAsia="lv-LV"/>
              </w:rPr>
              <w:t xml:space="preserve"> </w:t>
            </w:r>
            <w:r w:rsidR="00583580">
              <w:rPr>
                <w:rFonts w:ascii="Times New Roman" w:eastAsia="Times New Roman" w:hAnsi="Times New Roman" w:cs="Times New Roman"/>
                <w:sz w:val="24"/>
                <w:szCs w:val="24"/>
                <w:lang w:eastAsia="lv-LV"/>
              </w:rPr>
              <w:t>varētu iecelt diplomātiskā un konsulārā dienesta amatos</w:t>
            </w:r>
            <w:r>
              <w:rPr>
                <w:rFonts w:ascii="Times New Roman" w:eastAsia="Times New Roman" w:hAnsi="Times New Roman" w:cs="Times New Roman"/>
                <w:sz w:val="24"/>
                <w:szCs w:val="24"/>
                <w:lang w:eastAsia="lv-LV"/>
              </w:rPr>
              <w:t xml:space="preserve"> un uz dienesta laiku pārstāvniecībās viņiem varētu izsniegt diplomātiskās pases, kas ir noteikti nepieciešamas, lai nodrošinātu šo darbinieku diplomātiskās imunitātes un atvieglotu viņu akreditācijas procesu</w:t>
            </w:r>
            <w:r w:rsidR="00010C1F">
              <w:rPr>
                <w:rFonts w:ascii="Times New Roman" w:eastAsia="Times New Roman" w:hAnsi="Times New Roman" w:cs="Times New Roman"/>
                <w:sz w:val="24"/>
                <w:szCs w:val="24"/>
                <w:lang w:eastAsia="lv-LV"/>
              </w:rPr>
              <w:t xml:space="preserve"> ārvalstīs</w:t>
            </w:r>
            <w:r>
              <w:rPr>
                <w:rFonts w:ascii="Times New Roman" w:eastAsia="Times New Roman" w:hAnsi="Times New Roman" w:cs="Times New Roman"/>
                <w:sz w:val="24"/>
                <w:szCs w:val="24"/>
                <w:lang w:eastAsia="lv-LV"/>
              </w:rPr>
              <w:t>.</w:t>
            </w:r>
            <w:r w:rsidRPr="00B963A1">
              <w:rPr>
                <w:rFonts w:ascii="Times New Roman" w:eastAsia="Times New Roman" w:hAnsi="Times New Roman" w:cs="Times New Roman"/>
                <w:sz w:val="24"/>
                <w:szCs w:val="24"/>
                <w:lang w:eastAsia="lv-LV"/>
              </w:rPr>
              <w:t xml:space="preserve"> </w:t>
            </w:r>
          </w:p>
        </w:tc>
      </w:tr>
      <w:tr w:rsidR="00B963A1" w:rsidRPr="00B963A1"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Projekta izstrādē</w:t>
            </w:r>
            <w:r w:rsidR="000A5A05" w:rsidRPr="00B963A1">
              <w:rPr>
                <w:rFonts w:ascii="Times New Roman" w:eastAsia="Times New Roman" w:hAnsi="Times New Roman" w:cs="Times New Roman"/>
                <w:sz w:val="24"/>
                <w:szCs w:val="24"/>
                <w:lang w:eastAsia="lv-LV"/>
              </w:rPr>
              <w:t xml:space="preserve"> </w:t>
            </w:r>
            <w:r w:rsidRPr="00B963A1">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B963A1" w:rsidRDefault="0058358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B963A1" w:rsidRPr="00B963A1"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71F47" w:rsidRPr="00B963A1" w:rsidRDefault="000A239C" w:rsidP="00571F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B963A1" w:rsidRDefault="001813AA" w:rsidP="001813AA">
      <w:pPr>
        <w:spacing w:after="0" w:line="240" w:lineRule="auto"/>
        <w:rPr>
          <w:rFonts w:ascii="Times New Roman" w:eastAsia="Times New Roman" w:hAnsi="Times New Roman" w:cs="Times New Roman"/>
          <w:vanish/>
          <w:sz w:val="24"/>
          <w:szCs w:val="24"/>
          <w:lang w:eastAsia="lv-LV"/>
        </w:rPr>
      </w:pPr>
    </w:p>
    <w:p w:rsidR="001813AA" w:rsidRPr="00B963A1"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B963A1" w:rsidRPr="00B963A1"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9654F" w:rsidRPr="00B963A1" w:rsidRDefault="001813AA" w:rsidP="00291383">
            <w:pPr>
              <w:spacing w:after="0" w:line="240" w:lineRule="auto"/>
              <w:ind w:firstLine="300"/>
              <w:jc w:val="center"/>
              <w:rPr>
                <w:rFonts w:ascii="Times New Roman" w:eastAsia="Times New Roman" w:hAnsi="Times New Roman" w:cs="Times New Roman"/>
                <w:b/>
                <w:bCs/>
                <w:sz w:val="24"/>
                <w:szCs w:val="24"/>
                <w:lang w:eastAsia="lv-LV"/>
              </w:rPr>
            </w:pPr>
            <w:r w:rsidRPr="00B963A1">
              <w:rPr>
                <w:rFonts w:ascii="Times New Roman" w:eastAsia="Times New Roman" w:hAnsi="Times New Roman" w:cs="Times New Roman"/>
                <w:b/>
                <w:bCs/>
                <w:sz w:val="24"/>
                <w:szCs w:val="24"/>
                <w:lang w:eastAsia="lv-LV"/>
              </w:rPr>
              <w:t>III. Tiesību akta projekta ietekme uz valsts budžetu un pašvaldību budžetiem</w:t>
            </w:r>
          </w:p>
        </w:tc>
      </w:tr>
      <w:tr w:rsidR="00B963A1" w:rsidRPr="00B963A1"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B963A1">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B963A1"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Turpmākie trīs gadi (latos)</w:t>
            </w:r>
          </w:p>
        </w:tc>
      </w:tr>
      <w:tr w:rsidR="00B963A1" w:rsidRPr="00B963A1"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963A1" w:rsidRPr="00B963A1"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izmaiņas kārtējā gadā,</w:t>
            </w:r>
            <w:r w:rsidR="000A5A05" w:rsidRPr="00B963A1">
              <w:rPr>
                <w:rFonts w:ascii="Times New Roman" w:eastAsia="Times New Roman" w:hAnsi="Times New Roman" w:cs="Times New Roman"/>
                <w:sz w:val="24"/>
                <w:szCs w:val="24"/>
                <w:lang w:eastAsia="lv-LV"/>
              </w:rPr>
              <w:t xml:space="preserve"> </w:t>
            </w:r>
            <w:r w:rsidRPr="00B963A1">
              <w:rPr>
                <w:rFonts w:ascii="Times New Roman" w:eastAsia="Times New Roman" w:hAnsi="Times New Roman" w:cs="Times New Roman"/>
                <w:sz w:val="24"/>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izmaiņas, salīdzinot ar kārtējo (n) gadu</w:t>
            </w: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6</w:t>
            </w: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1.1. valsts pamatbudžets, tai skaitā</w:t>
            </w:r>
            <w:r w:rsidR="000A5A05" w:rsidRPr="00B963A1">
              <w:rPr>
                <w:rFonts w:ascii="Times New Roman" w:eastAsia="Times New Roman" w:hAnsi="Times New Roman" w:cs="Times New Roman"/>
                <w:sz w:val="24"/>
                <w:szCs w:val="24"/>
                <w:lang w:eastAsia="lv-LV"/>
              </w:rPr>
              <w:t xml:space="preserve"> </w:t>
            </w:r>
            <w:r w:rsidRPr="00B963A1">
              <w:rPr>
                <w:rFonts w:ascii="Times New Roman" w:eastAsia="Times New Roman" w:hAnsi="Times New Roman" w:cs="Times New Roman"/>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 xml:space="preserve">4. Finanšu līdzekļi papildu </w:t>
            </w:r>
            <w:r w:rsidRPr="00B963A1">
              <w:rPr>
                <w:rFonts w:ascii="Times New Roman" w:eastAsia="Times New Roman" w:hAnsi="Times New Roman" w:cs="Times New Roman"/>
                <w:sz w:val="24"/>
                <w:szCs w:val="24"/>
                <w:lang w:eastAsia="lv-LV"/>
              </w:rPr>
              <w:lastRenderedPageBreak/>
              <w:t>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lastRenderedPageBreak/>
              <w:t>X</w:t>
            </w: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lastRenderedPageBreak/>
              <w:t>5. Precizēta finansiālā</w:t>
            </w:r>
            <w:r w:rsidR="000A5A05" w:rsidRPr="00B963A1">
              <w:rPr>
                <w:rFonts w:ascii="Times New Roman" w:eastAsia="Times New Roman" w:hAnsi="Times New Roman" w:cs="Times New Roman"/>
                <w:sz w:val="24"/>
                <w:szCs w:val="24"/>
                <w:lang w:eastAsia="lv-LV"/>
              </w:rPr>
              <w:t xml:space="preserve"> </w:t>
            </w:r>
            <w:r w:rsidRPr="00B963A1">
              <w:rPr>
                <w:rFonts w:ascii="Times New Roman" w:eastAsia="Times New Roman" w:hAnsi="Times New Roman" w:cs="Times New Roman"/>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1813AA" w:rsidRPr="00B963A1" w:rsidRDefault="000A239C" w:rsidP="000A23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p>
        </w:tc>
      </w:tr>
      <w:tr w:rsidR="00B963A1" w:rsidRPr="00B963A1"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571F47" w:rsidRPr="00B963A1" w:rsidRDefault="000A239C" w:rsidP="00571F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izpilde tiks nodrošināta no Ārlietu ministrijai piešķirtajiem valsts budžeta līdzekļiem.</w:t>
            </w:r>
          </w:p>
        </w:tc>
      </w:tr>
    </w:tbl>
    <w:p w:rsidR="001813AA" w:rsidRPr="00B963A1"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B963A1" w:rsidRDefault="001813AA" w:rsidP="001813AA">
      <w:pPr>
        <w:spacing w:after="0" w:line="240" w:lineRule="auto"/>
        <w:rPr>
          <w:rFonts w:ascii="Times New Roman" w:eastAsia="Times New Roman" w:hAnsi="Times New Roman" w:cs="Times New Roman"/>
          <w:vanish/>
          <w:sz w:val="24"/>
          <w:szCs w:val="24"/>
          <w:lang w:eastAsia="lv-LV"/>
        </w:rPr>
      </w:pPr>
    </w:p>
    <w:p w:rsidR="001813AA" w:rsidRPr="00B963A1"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B963A1"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B963A1"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B963A1" w:rsidRPr="00B963A1"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654F" w:rsidRPr="00B963A1" w:rsidRDefault="001813AA" w:rsidP="00291383">
            <w:pPr>
              <w:spacing w:after="0" w:line="240" w:lineRule="auto"/>
              <w:ind w:firstLine="300"/>
              <w:jc w:val="center"/>
              <w:rPr>
                <w:rFonts w:ascii="Times New Roman" w:eastAsia="Times New Roman" w:hAnsi="Times New Roman" w:cs="Times New Roman"/>
                <w:b/>
                <w:bCs/>
                <w:sz w:val="24"/>
                <w:szCs w:val="24"/>
                <w:lang w:eastAsia="lv-LV"/>
              </w:rPr>
            </w:pPr>
            <w:r w:rsidRPr="00B963A1">
              <w:rPr>
                <w:rFonts w:ascii="Times New Roman" w:eastAsia="Times New Roman" w:hAnsi="Times New Roman" w:cs="Times New Roman"/>
                <w:b/>
                <w:bCs/>
                <w:sz w:val="24"/>
                <w:szCs w:val="24"/>
                <w:lang w:eastAsia="lv-LV"/>
              </w:rPr>
              <w:t>VII. Tiesību akta projekta izpildes nodrošināšana un tās ietekme uz institūcijām</w:t>
            </w:r>
          </w:p>
        </w:tc>
      </w:tr>
      <w:tr w:rsidR="00B963A1" w:rsidRPr="00B963A1"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Projekta izpildē</w:t>
            </w:r>
            <w:r w:rsidR="000A5A05" w:rsidRPr="00B963A1">
              <w:rPr>
                <w:rFonts w:ascii="Times New Roman" w:eastAsia="Times New Roman" w:hAnsi="Times New Roman" w:cs="Times New Roman"/>
                <w:sz w:val="24"/>
                <w:szCs w:val="24"/>
                <w:lang w:eastAsia="lv-LV"/>
              </w:rPr>
              <w:t xml:space="preserve"> </w:t>
            </w:r>
            <w:r w:rsidRPr="00B963A1">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B963A1" w:rsidRDefault="000A239C" w:rsidP="000A23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 Iekšlietu ministrija un attiecīgās iekšlietu ministra padotībā esošās iestādes.</w:t>
            </w:r>
          </w:p>
        </w:tc>
      </w:tr>
      <w:tr w:rsidR="00B963A1" w:rsidRPr="00B963A1"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Projekta izpildes ietekme uz pārvaldes funkcijām un institucionālo struktūru.</w:t>
            </w:r>
          </w:p>
          <w:p w:rsidR="001813AA" w:rsidRPr="00B963A1" w:rsidRDefault="001813AA" w:rsidP="001813AA">
            <w:pPr>
              <w:spacing w:after="0" w:line="240" w:lineRule="auto"/>
              <w:ind w:firstLine="300"/>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0A239C" w:rsidRDefault="000A239C" w:rsidP="000A239C">
            <w:pPr>
              <w:spacing w:after="0" w:line="240" w:lineRule="auto"/>
              <w:rPr>
                <w:rFonts w:ascii="Times New Roman" w:eastAsia="Times New Roman" w:hAnsi="Times New Roman" w:cs="Times New Roman"/>
                <w:sz w:val="24"/>
                <w:szCs w:val="24"/>
                <w:lang w:eastAsia="lv-LV"/>
              </w:rPr>
            </w:pPr>
          </w:p>
          <w:p w:rsidR="000A239C" w:rsidRDefault="000A239C" w:rsidP="000A239C">
            <w:pPr>
              <w:spacing w:after="0" w:line="240" w:lineRule="auto"/>
              <w:rPr>
                <w:rFonts w:ascii="Times New Roman" w:eastAsia="Times New Roman" w:hAnsi="Times New Roman" w:cs="Times New Roman"/>
                <w:sz w:val="24"/>
                <w:szCs w:val="24"/>
                <w:lang w:eastAsia="lv-LV"/>
              </w:rPr>
            </w:pPr>
          </w:p>
          <w:p w:rsidR="000A239C" w:rsidRDefault="000A239C" w:rsidP="000A239C">
            <w:pPr>
              <w:spacing w:after="0" w:line="240" w:lineRule="auto"/>
              <w:rPr>
                <w:rFonts w:ascii="Times New Roman" w:eastAsia="Times New Roman" w:hAnsi="Times New Roman" w:cs="Times New Roman"/>
                <w:sz w:val="24"/>
                <w:szCs w:val="24"/>
                <w:lang w:eastAsia="lv-LV"/>
              </w:rPr>
            </w:pPr>
          </w:p>
          <w:p w:rsidR="001813AA" w:rsidRPr="00B963A1" w:rsidRDefault="000A239C" w:rsidP="000A23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963A1" w:rsidRPr="00B963A1"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B963A1" w:rsidRDefault="001813AA" w:rsidP="001813AA">
            <w:pPr>
              <w:spacing w:after="0" w:line="240" w:lineRule="auto"/>
              <w:rPr>
                <w:rFonts w:ascii="Times New Roman" w:eastAsia="Times New Roman" w:hAnsi="Times New Roman" w:cs="Times New Roman"/>
                <w:sz w:val="24"/>
                <w:szCs w:val="24"/>
                <w:lang w:eastAsia="lv-LV"/>
              </w:rPr>
            </w:pPr>
            <w:r w:rsidRPr="00B963A1">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B963A1" w:rsidRDefault="000A239C" w:rsidP="000A23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Pr="00B963A1" w:rsidRDefault="00CF0D14" w:rsidP="001813AA">
      <w:pPr>
        <w:spacing w:after="0" w:line="240" w:lineRule="auto"/>
        <w:rPr>
          <w:rFonts w:ascii="Times New Roman" w:hAnsi="Times New Roman" w:cs="Times New Roman"/>
          <w:sz w:val="24"/>
          <w:szCs w:val="24"/>
        </w:rPr>
      </w:pPr>
    </w:p>
    <w:p w:rsidR="000A239C" w:rsidRPr="00F00A34" w:rsidRDefault="000A239C" w:rsidP="000A239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 xml:space="preserve">Anotācijas </w:t>
      </w:r>
      <w:r>
        <w:rPr>
          <w:rFonts w:ascii="Times New Roman" w:hAnsi="Times New Roman" w:cs="Times New Roman"/>
          <w:sz w:val="24"/>
          <w:szCs w:val="24"/>
        </w:rPr>
        <w:t xml:space="preserve">II., </w:t>
      </w:r>
      <w:r w:rsidRPr="00F00A34">
        <w:rPr>
          <w:rFonts w:ascii="Times New Roman" w:hAnsi="Times New Roman" w:cs="Times New Roman"/>
          <w:sz w:val="24"/>
          <w:szCs w:val="24"/>
        </w:rPr>
        <w:t>IV., V., VI. sadaļa – projekts šīs jomas neskar.</w:t>
      </w:r>
    </w:p>
    <w:p w:rsidR="000A239C" w:rsidRDefault="000A239C" w:rsidP="001813AA">
      <w:pPr>
        <w:tabs>
          <w:tab w:val="left" w:pos="6521"/>
        </w:tabs>
        <w:spacing w:after="0" w:line="240" w:lineRule="auto"/>
        <w:rPr>
          <w:rFonts w:ascii="Times New Roman" w:hAnsi="Times New Roman" w:cs="Times New Roman"/>
          <w:sz w:val="24"/>
          <w:szCs w:val="24"/>
        </w:rPr>
      </w:pPr>
    </w:p>
    <w:p w:rsidR="001813AA" w:rsidRPr="00B963A1" w:rsidRDefault="001813AA" w:rsidP="001813AA">
      <w:pPr>
        <w:tabs>
          <w:tab w:val="left" w:pos="6521"/>
        </w:tabs>
        <w:spacing w:after="0" w:line="240" w:lineRule="auto"/>
        <w:rPr>
          <w:rFonts w:ascii="Times New Roman" w:hAnsi="Times New Roman" w:cs="Times New Roman"/>
          <w:sz w:val="24"/>
          <w:szCs w:val="24"/>
        </w:rPr>
      </w:pPr>
      <w:r w:rsidRPr="00B963A1">
        <w:rPr>
          <w:rFonts w:ascii="Times New Roman" w:hAnsi="Times New Roman" w:cs="Times New Roman"/>
          <w:sz w:val="24"/>
          <w:szCs w:val="24"/>
        </w:rPr>
        <w:t xml:space="preserve">Ārlietu ministrs </w:t>
      </w:r>
      <w:r w:rsidRPr="00B963A1">
        <w:rPr>
          <w:rFonts w:ascii="Times New Roman" w:hAnsi="Times New Roman" w:cs="Times New Roman"/>
          <w:sz w:val="24"/>
          <w:szCs w:val="24"/>
        </w:rPr>
        <w:tab/>
        <w:t xml:space="preserve">Edgars </w:t>
      </w:r>
      <w:proofErr w:type="spellStart"/>
      <w:r w:rsidRPr="00B963A1">
        <w:rPr>
          <w:rFonts w:ascii="Times New Roman" w:hAnsi="Times New Roman" w:cs="Times New Roman"/>
          <w:sz w:val="24"/>
          <w:szCs w:val="24"/>
        </w:rPr>
        <w:t>Rinkēvičs</w:t>
      </w:r>
      <w:proofErr w:type="spellEnd"/>
      <w:r w:rsidRPr="00B963A1">
        <w:rPr>
          <w:rFonts w:ascii="Times New Roman" w:hAnsi="Times New Roman" w:cs="Times New Roman"/>
          <w:sz w:val="24"/>
          <w:szCs w:val="24"/>
        </w:rPr>
        <w:t xml:space="preserve"> </w:t>
      </w:r>
    </w:p>
    <w:p w:rsidR="001813AA" w:rsidRPr="00B963A1" w:rsidRDefault="001813AA" w:rsidP="001813AA">
      <w:pPr>
        <w:tabs>
          <w:tab w:val="left" w:pos="6521"/>
        </w:tabs>
        <w:spacing w:after="0" w:line="240" w:lineRule="auto"/>
        <w:rPr>
          <w:rFonts w:ascii="Times New Roman" w:hAnsi="Times New Roman" w:cs="Times New Roman"/>
          <w:sz w:val="24"/>
          <w:szCs w:val="24"/>
        </w:rPr>
      </w:pPr>
    </w:p>
    <w:p w:rsidR="001813AA" w:rsidRPr="00B963A1" w:rsidRDefault="001813AA" w:rsidP="001813AA">
      <w:pPr>
        <w:tabs>
          <w:tab w:val="left" w:pos="6521"/>
        </w:tabs>
        <w:spacing w:after="0" w:line="240" w:lineRule="auto"/>
        <w:rPr>
          <w:rFonts w:ascii="Times New Roman" w:hAnsi="Times New Roman" w:cs="Times New Roman"/>
          <w:sz w:val="24"/>
          <w:szCs w:val="24"/>
        </w:rPr>
      </w:pPr>
    </w:p>
    <w:p w:rsidR="001813AA" w:rsidRPr="00B963A1" w:rsidRDefault="001813AA" w:rsidP="001813AA">
      <w:pPr>
        <w:tabs>
          <w:tab w:val="left" w:pos="6521"/>
        </w:tabs>
        <w:spacing w:after="0" w:line="240" w:lineRule="auto"/>
        <w:rPr>
          <w:rFonts w:ascii="Times New Roman" w:hAnsi="Times New Roman" w:cs="Times New Roman"/>
          <w:sz w:val="24"/>
          <w:szCs w:val="24"/>
        </w:rPr>
      </w:pPr>
      <w:r w:rsidRPr="00B963A1">
        <w:rPr>
          <w:rFonts w:ascii="Times New Roman" w:hAnsi="Times New Roman" w:cs="Times New Roman"/>
          <w:sz w:val="24"/>
          <w:szCs w:val="24"/>
        </w:rPr>
        <w:t>Vīza: valsts sekretār</w:t>
      </w:r>
      <w:r w:rsidR="00E83CEA">
        <w:rPr>
          <w:rFonts w:ascii="Times New Roman" w:hAnsi="Times New Roman" w:cs="Times New Roman"/>
          <w:sz w:val="24"/>
          <w:szCs w:val="24"/>
        </w:rPr>
        <w:t>s</w:t>
      </w:r>
      <w:r w:rsidRPr="00B963A1">
        <w:rPr>
          <w:rFonts w:ascii="Times New Roman" w:hAnsi="Times New Roman" w:cs="Times New Roman"/>
          <w:sz w:val="24"/>
          <w:szCs w:val="24"/>
        </w:rPr>
        <w:t xml:space="preserve"> </w:t>
      </w:r>
      <w:r w:rsidRPr="00B963A1">
        <w:rPr>
          <w:rFonts w:ascii="Times New Roman" w:hAnsi="Times New Roman" w:cs="Times New Roman"/>
          <w:sz w:val="24"/>
          <w:szCs w:val="24"/>
        </w:rPr>
        <w:tab/>
      </w:r>
      <w:r w:rsidR="00E83CEA">
        <w:rPr>
          <w:rFonts w:ascii="Times New Roman" w:hAnsi="Times New Roman" w:cs="Times New Roman"/>
          <w:sz w:val="24"/>
          <w:szCs w:val="24"/>
        </w:rPr>
        <w:t>Andrejs Pildegovičs</w:t>
      </w:r>
    </w:p>
    <w:p w:rsidR="00D10E5B" w:rsidRDefault="00D10E5B">
      <w:pPr>
        <w:tabs>
          <w:tab w:val="left" w:pos="6521"/>
        </w:tabs>
        <w:spacing w:after="0" w:line="240" w:lineRule="auto"/>
        <w:rPr>
          <w:rFonts w:ascii="Times New Roman" w:hAnsi="Times New Roman" w:cs="Times New Roman"/>
          <w:sz w:val="24"/>
          <w:szCs w:val="24"/>
        </w:rPr>
      </w:pPr>
    </w:p>
    <w:p w:rsidR="00920D6C" w:rsidRPr="00D10E5B" w:rsidRDefault="00920D6C" w:rsidP="00920D6C">
      <w:pPr>
        <w:spacing w:after="0" w:line="240" w:lineRule="auto"/>
        <w:rPr>
          <w:rFonts w:ascii="Times New Roman" w:hAnsi="Times New Roman" w:cs="Times New Roman"/>
          <w:sz w:val="20"/>
          <w:szCs w:val="20"/>
        </w:rPr>
      </w:pPr>
      <w:r w:rsidRPr="00D10E5B">
        <w:rPr>
          <w:rFonts w:ascii="Times New Roman" w:hAnsi="Times New Roman" w:cs="Times New Roman"/>
          <w:sz w:val="20"/>
          <w:szCs w:val="20"/>
        </w:rPr>
        <w:fldChar w:fldCharType="begin"/>
      </w:r>
      <w:r w:rsidRPr="00D10E5B">
        <w:rPr>
          <w:rFonts w:ascii="Times New Roman" w:hAnsi="Times New Roman" w:cs="Times New Roman"/>
          <w:sz w:val="20"/>
          <w:szCs w:val="20"/>
          <w:lang w:val="ru-RU"/>
        </w:rPr>
        <w:instrText xml:space="preserve"> TIME \@ "dd.MM.yyyy H:mm" </w:instrText>
      </w:r>
      <w:r w:rsidRPr="00D10E5B">
        <w:rPr>
          <w:rFonts w:ascii="Times New Roman" w:hAnsi="Times New Roman" w:cs="Times New Roman"/>
          <w:sz w:val="20"/>
          <w:szCs w:val="20"/>
        </w:rPr>
        <w:fldChar w:fldCharType="separate"/>
      </w:r>
      <w:r w:rsidR="00994F5E">
        <w:rPr>
          <w:rFonts w:ascii="Times New Roman" w:hAnsi="Times New Roman" w:cs="Times New Roman"/>
          <w:noProof/>
          <w:sz w:val="20"/>
          <w:szCs w:val="20"/>
          <w:lang w:val="ru-RU"/>
        </w:rPr>
        <w:t>25.04.2014 18:</w:t>
      </w:r>
      <w:r w:rsidR="00D60408">
        <w:rPr>
          <w:rFonts w:ascii="Times New Roman" w:hAnsi="Times New Roman" w:cs="Times New Roman"/>
          <w:noProof/>
          <w:sz w:val="20"/>
          <w:szCs w:val="20"/>
        </w:rPr>
        <w:t>3</w:t>
      </w:r>
      <w:r w:rsidR="00994F5E">
        <w:rPr>
          <w:rFonts w:ascii="Times New Roman" w:hAnsi="Times New Roman" w:cs="Times New Roman"/>
          <w:noProof/>
          <w:sz w:val="20"/>
          <w:szCs w:val="20"/>
          <w:lang w:val="ru-RU"/>
        </w:rPr>
        <w:t>6</w:t>
      </w:r>
      <w:r w:rsidRPr="00D10E5B">
        <w:rPr>
          <w:rFonts w:ascii="Times New Roman" w:hAnsi="Times New Roman" w:cs="Times New Roman"/>
          <w:sz w:val="20"/>
          <w:szCs w:val="20"/>
        </w:rPr>
        <w:fldChar w:fldCharType="end"/>
      </w:r>
    </w:p>
    <w:p w:rsidR="00920D6C" w:rsidRPr="00D10E5B" w:rsidRDefault="00D60408" w:rsidP="00920D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w:t>
      </w:r>
      <w:r w:rsidR="00624F86">
        <w:rPr>
          <w:rFonts w:ascii="Times New Roman" w:hAnsi="Times New Roman" w:cs="Times New Roman"/>
          <w:sz w:val="20"/>
          <w:szCs w:val="20"/>
        </w:rPr>
        <w:t>8</w:t>
      </w:r>
    </w:p>
    <w:p w:rsidR="00920D6C" w:rsidRPr="00D10E5B" w:rsidRDefault="00920D6C" w:rsidP="00920D6C">
      <w:pPr>
        <w:spacing w:after="0" w:line="240" w:lineRule="auto"/>
        <w:rPr>
          <w:rFonts w:ascii="Times New Roman" w:hAnsi="Times New Roman" w:cs="Times New Roman"/>
          <w:sz w:val="20"/>
          <w:szCs w:val="20"/>
        </w:rPr>
      </w:pPr>
      <w:r w:rsidRPr="00D10E5B">
        <w:rPr>
          <w:rFonts w:ascii="Times New Roman" w:hAnsi="Times New Roman" w:cs="Times New Roman"/>
          <w:sz w:val="20"/>
          <w:szCs w:val="20"/>
        </w:rPr>
        <w:t xml:space="preserve">Dāvis </w:t>
      </w:r>
      <w:r w:rsidR="00010C1F">
        <w:rPr>
          <w:rFonts w:ascii="Times New Roman" w:hAnsi="Times New Roman" w:cs="Times New Roman"/>
          <w:sz w:val="20"/>
          <w:szCs w:val="20"/>
        </w:rPr>
        <w:t>D</w:t>
      </w:r>
      <w:r w:rsidRPr="00D10E5B">
        <w:rPr>
          <w:rFonts w:ascii="Times New Roman" w:hAnsi="Times New Roman" w:cs="Times New Roman"/>
          <w:sz w:val="20"/>
          <w:szCs w:val="20"/>
        </w:rPr>
        <w:t>audzvārdis, 67016163</w:t>
      </w:r>
      <w:bookmarkStart w:id="1" w:name="_GoBack"/>
      <w:bookmarkEnd w:id="1"/>
    </w:p>
    <w:p w:rsidR="00920D6C" w:rsidRPr="00B963A1" w:rsidRDefault="00624F86" w:rsidP="00D10E5B">
      <w:pPr>
        <w:spacing w:after="0" w:line="240" w:lineRule="auto"/>
        <w:rPr>
          <w:rFonts w:ascii="Times New Roman" w:hAnsi="Times New Roman" w:cs="Times New Roman"/>
          <w:sz w:val="24"/>
          <w:szCs w:val="24"/>
        </w:rPr>
      </w:pPr>
      <w:hyperlink r:id="rId8" w:history="1">
        <w:r w:rsidR="00FC6BF5" w:rsidRPr="00D10E5B">
          <w:rPr>
            <w:rStyle w:val="Hyperlink"/>
            <w:rFonts w:ascii="Times New Roman" w:hAnsi="Times New Roman" w:cs="Times New Roman"/>
            <w:sz w:val="20"/>
            <w:szCs w:val="20"/>
          </w:rPr>
          <w:t>davis.daudzvardis@mfa.gov.lv</w:t>
        </w:r>
      </w:hyperlink>
      <w:r w:rsidR="00920D6C" w:rsidRPr="00D10E5B">
        <w:rPr>
          <w:rFonts w:ascii="Times New Roman" w:hAnsi="Times New Roman" w:cs="Times New Roman"/>
          <w:sz w:val="20"/>
          <w:szCs w:val="20"/>
        </w:rPr>
        <w:t xml:space="preserve"> </w:t>
      </w:r>
    </w:p>
    <w:sectPr w:rsidR="00920D6C" w:rsidRPr="00B963A1" w:rsidSect="001813AA">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F5" w:rsidRDefault="00FC6BF5" w:rsidP="00FC6BF5">
      <w:pPr>
        <w:spacing w:after="0" w:line="240" w:lineRule="auto"/>
      </w:pPr>
      <w:r>
        <w:separator/>
      </w:r>
    </w:p>
  </w:endnote>
  <w:endnote w:type="continuationSeparator" w:id="0">
    <w:p w:rsidR="00FC6BF5" w:rsidRDefault="00FC6BF5" w:rsidP="00FC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B" w:rsidRPr="00D10E5B" w:rsidRDefault="00FC6BF5" w:rsidP="00D10E5B">
    <w:pPr>
      <w:spacing w:after="0" w:line="240" w:lineRule="auto"/>
      <w:jc w:val="both"/>
      <w:rPr>
        <w:rFonts w:ascii="Times New Roman" w:eastAsia="Times New Roman" w:hAnsi="Times New Roman" w:cs="Times New Roman"/>
        <w:bCs/>
        <w:sz w:val="20"/>
        <w:szCs w:val="20"/>
        <w:lang w:eastAsia="lv-LV"/>
      </w:rPr>
    </w:pPr>
    <w:r w:rsidRPr="00D10E5B">
      <w:rPr>
        <w:rFonts w:ascii="Times New Roman" w:hAnsi="Times New Roman" w:cs="Times New Roman"/>
        <w:sz w:val="20"/>
        <w:szCs w:val="20"/>
      </w:rPr>
      <w:t>AManot_</w:t>
    </w:r>
    <w:r w:rsidR="0099654F">
      <w:rPr>
        <w:rFonts w:ascii="Times New Roman" w:hAnsi="Times New Roman" w:cs="Times New Roman"/>
        <w:sz w:val="20"/>
        <w:szCs w:val="20"/>
      </w:rPr>
      <w:t>25</w:t>
    </w:r>
    <w:r w:rsidRPr="00D10E5B">
      <w:rPr>
        <w:rFonts w:ascii="Times New Roman" w:hAnsi="Times New Roman" w:cs="Times New Roman"/>
        <w:sz w:val="20"/>
        <w:szCs w:val="20"/>
      </w:rPr>
      <w:t>0414_</w:t>
    </w:r>
    <w:r w:rsidR="00D10E5B" w:rsidRPr="00D10E5B">
      <w:rPr>
        <w:rFonts w:ascii="Times New Roman" w:hAnsi="Times New Roman" w:cs="Times New Roman"/>
        <w:sz w:val="20"/>
        <w:szCs w:val="20"/>
      </w:rPr>
      <w:t xml:space="preserve">amati; </w:t>
    </w:r>
    <w:r w:rsidR="00D10E5B" w:rsidRPr="00D10E5B">
      <w:rPr>
        <w:rFonts w:ascii="Times New Roman" w:eastAsia="Times New Roman" w:hAnsi="Times New Roman" w:cs="Times New Roman"/>
        <w:bCs/>
        <w:sz w:val="20"/>
        <w:szCs w:val="20"/>
        <w:lang w:eastAsia="lv-LV"/>
      </w:rPr>
      <w:t>Ministru kabineta rīkojuma projekta „</w:t>
    </w:r>
    <w:r w:rsidR="00156560" w:rsidRPr="00156560">
      <w:rPr>
        <w:rFonts w:ascii="Times New Roman" w:hAnsi="Times New Roman" w:cs="Times New Roman"/>
        <w:sz w:val="20"/>
        <w:szCs w:val="20"/>
      </w:rPr>
      <w:t>Par diplomātiskā un konsulārā dienesta amatiem, kādus var ieņemt personas, kuras nav ierēdņi</w:t>
    </w:r>
    <w:r w:rsidR="00D10E5B" w:rsidRPr="00D10E5B">
      <w:rPr>
        <w:rFonts w:ascii="Times New Roman" w:hAnsi="Times New Roman" w:cs="Times New Roman"/>
        <w:sz w:val="20"/>
        <w:szCs w:val="20"/>
      </w:rPr>
      <w:t>”</w:t>
    </w:r>
    <w:r w:rsidR="00D10E5B" w:rsidRPr="00D10E5B">
      <w:rPr>
        <w:rFonts w:ascii="Times New Roman" w:eastAsia="Times New Roman" w:hAnsi="Times New Roman" w:cs="Times New Roman"/>
        <w:bCs/>
        <w:sz w:val="20"/>
        <w:szCs w:val="20"/>
        <w:lang w:eastAsia="lv-LV"/>
      </w:rPr>
      <w:t xml:space="preserve"> sākotnējās ietekmes novērtējuma ziņojums (anotācija)</w:t>
    </w:r>
  </w:p>
  <w:p w:rsidR="00FC6BF5" w:rsidRDefault="00FC6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F5" w:rsidRDefault="00FC6BF5" w:rsidP="00FC6BF5">
      <w:pPr>
        <w:spacing w:after="0" w:line="240" w:lineRule="auto"/>
      </w:pPr>
      <w:r>
        <w:separator/>
      </w:r>
    </w:p>
  </w:footnote>
  <w:footnote w:type="continuationSeparator" w:id="0">
    <w:p w:rsidR="00FC6BF5" w:rsidRDefault="00FC6BF5" w:rsidP="00FC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591"/>
      <w:docPartObj>
        <w:docPartGallery w:val="Page Numbers (Top of Page)"/>
        <w:docPartUnique/>
      </w:docPartObj>
    </w:sdtPr>
    <w:sdtEndPr>
      <w:rPr>
        <w:noProof/>
      </w:rPr>
    </w:sdtEndPr>
    <w:sdtContent>
      <w:p w:rsidR="005F6B51" w:rsidRDefault="005F6B51">
        <w:pPr>
          <w:pStyle w:val="Header"/>
          <w:jc w:val="center"/>
        </w:pPr>
        <w:r>
          <w:fldChar w:fldCharType="begin"/>
        </w:r>
        <w:r>
          <w:instrText xml:space="preserve"> PAGE   \* MERGEFORMAT </w:instrText>
        </w:r>
        <w:r>
          <w:fldChar w:fldCharType="separate"/>
        </w:r>
        <w:r w:rsidR="00624F86">
          <w:rPr>
            <w:noProof/>
          </w:rPr>
          <w:t>3</w:t>
        </w:r>
        <w:r>
          <w:rPr>
            <w:noProof/>
          </w:rPr>
          <w:fldChar w:fldCharType="end"/>
        </w:r>
      </w:p>
    </w:sdtContent>
  </w:sdt>
  <w:p w:rsidR="005F6B51" w:rsidRDefault="005F6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C1F"/>
    <w:rsid w:val="000A239C"/>
    <w:rsid w:val="000A5A05"/>
    <w:rsid w:val="00156560"/>
    <w:rsid w:val="001813AA"/>
    <w:rsid w:val="00291383"/>
    <w:rsid w:val="00571F47"/>
    <w:rsid w:val="00583580"/>
    <w:rsid w:val="005F6B51"/>
    <w:rsid w:val="00624F86"/>
    <w:rsid w:val="00630DF7"/>
    <w:rsid w:val="007E061F"/>
    <w:rsid w:val="00920D6C"/>
    <w:rsid w:val="00994F5E"/>
    <w:rsid w:val="0099654F"/>
    <w:rsid w:val="009A03F5"/>
    <w:rsid w:val="00B963A1"/>
    <w:rsid w:val="00CF0D14"/>
    <w:rsid w:val="00D10E5B"/>
    <w:rsid w:val="00D60408"/>
    <w:rsid w:val="00D7289C"/>
    <w:rsid w:val="00E83CEA"/>
    <w:rsid w:val="00F01CC2"/>
    <w:rsid w:val="00FC6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rsid w:val="00920D6C"/>
    <w:rPr>
      <w:color w:val="0000FF"/>
      <w:u w:val="single"/>
    </w:rPr>
  </w:style>
  <w:style w:type="paragraph" w:styleId="Header">
    <w:name w:val="header"/>
    <w:basedOn w:val="Normal"/>
    <w:link w:val="HeaderChar"/>
    <w:uiPriority w:val="99"/>
    <w:unhideWhenUsed/>
    <w:rsid w:val="00FC6B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BF5"/>
  </w:style>
  <w:style w:type="paragraph" w:styleId="Footer">
    <w:name w:val="footer"/>
    <w:basedOn w:val="Normal"/>
    <w:link w:val="FooterChar"/>
    <w:uiPriority w:val="99"/>
    <w:unhideWhenUsed/>
    <w:rsid w:val="00FC6B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BF5"/>
  </w:style>
  <w:style w:type="paragraph" w:styleId="ListParagraph">
    <w:name w:val="List Paragraph"/>
    <w:basedOn w:val="Normal"/>
    <w:uiPriority w:val="34"/>
    <w:qFormat/>
    <w:rsid w:val="00996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rsid w:val="00920D6C"/>
    <w:rPr>
      <w:color w:val="0000FF"/>
      <w:u w:val="single"/>
    </w:rPr>
  </w:style>
  <w:style w:type="paragraph" w:styleId="Header">
    <w:name w:val="header"/>
    <w:basedOn w:val="Normal"/>
    <w:link w:val="HeaderChar"/>
    <w:uiPriority w:val="99"/>
    <w:unhideWhenUsed/>
    <w:rsid w:val="00FC6B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BF5"/>
  </w:style>
  <w:style w:type="paragraph" w:styleId="Footer">
    <w:name w:val="footer"/>
    <w:basedOn w:val="Normal"/>
    <w:link w:val="FooterChar"/>
    <w:uiPriority w:val="99"/>
    <w:unhideWhenUsed/>
    <w:rsid w:val="00FC6B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BF5"/>
  </w:style>
  <w:style w:type="paragraph" w:styleId="ListParagraph">
    <w:name w:val="List Paragraph"/>
    <w:basedOn w:val="Normal"/>
    <w:uiPriority w:val="34"/>
    <w:qFormat/>
    <w:rsid w:val="0099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daudzvardis@mf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C233-596D-41D0-8800-84144407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3623</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19</cp:revision>
  <dcterms:created xsi:type="dcterms:W3CDTF">2014-04-09T04:46:00Z</dcterms:created>
  <dcterms:modified xsi:type="dcterms:W3CDTF">2014-04-25T15:36:00Z</dcterms:modified>
</cp:coreProperties>
</file>