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E85043">
        <w:rPr>
          <w:sz w:val="26"/>
          <w:u w:val="single"/>
          <w:lang w:val="lv-LV"/>
        </w:rPr>
        <w:t>LATVIJAS REPUBLIKAS MINISTRU KABINETA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>Rīgā</w:t>
      </w:r>
      <w:proofErr w:type="gramStart"/>
      <w:r w:rsidRPr="00E85043">
        <w:rPr>
          <w:sz w:val="26"/>
          <w:szCs w:val="26"/>
          <w:lang w:val="lv-LV"/>
        </w:rPr>
        <w:t xml:space="preserve">                                                          </w:t>
      </w:r>
      <w:r w:rsidR="0073038B" w:rsidRPr="00E85043">
        <w:rPr>
          <w:sz w:val="26"/>
          <w:szCs w:val="26"/>
          <w:lang w:val="lv-LV"/>
        </w:rPr>
        <w:t xml:space="preserve">    </w:t>
      </w:r>
      <w:proofErr w:type="spellStart"/>
      <w:proofErr w:type="gramEnd"/>
      <w:r w:rsidRPr="00E85043">
        <w:rPr>
          <w:sz w:val="26"/>
          <w:szCs w:val="26"/>
          <w:lang w:val="lv-LV"/>
        </w:rPr>
        <w:t>Nr</w:t>
      </w:r>
      <w:proofErr w:type="spellEnd"/>
      <w:r w:rsidRPr="00E85043">
        <w:rPr>
          <w:sz w:val="26"/>
          <w:szCs w:val="26"/>
          <w:lang w:val="lv-LV"/>
        </w:rPr>
        <w:t xml:space="preserve">                       </w:t>
      </w:r>
      <w:r w:rsidR="000A0BE5" w:rsidRPr="00E85043">
        <w:rPr>
          <w:sz w:val="26"/>
          <w:szCs w:val="26"/>
          <w:lang w:val="lv-LV"/>
        </w:rPr>
        <w:t xml:space="preserve">     </w:t>
      </w:r>
      <w:r w:rsidR="00517177" w:rsidRPr="00E85043">
        <w:rPr>
          <w:sz w:val="26"/>
          <w:szCs w:val="26"/>
          <w:lang w:val="lv-LV"/>
        </w:rPr>
        <w:t xml:space="preserve"> </w:t>
      </w:r>
      <w:r w:rsidRPr="00E85043">
        <w:rPr>
          <w:sz w:val="26"/>
          <w:szCs w:val="26"/>
          <w:lang w:val="lv-LV"/>
        </w:rPr>
        <w:t>201</w:t>
      </w:r>
      <w:r w:rsidR="000A0BE5" w:rsidRPr="00E85043">
        <w:rPr>
          <w:sz w:val="26"/>
          <w:szCs w:val="26"/>
          <w:lang w:val="lv-LV"/>
        </w:rPr>
        <w:t>4</w:t>
      </w:r>
      <w:r w:rsidRPr="00E85043">
        <w:rPr>
          <w:sz w:val="26"/>
          <w:szCs w:val="26"/>
          <w:lang w:val="lv-LV"/>
        </w:rPr>
        <w:t xml:space="preserve">. gada   </w:t>
      </w:r>
      <w:r w:rsidR="00E85043" w:rsidRPr="00E85043">
        <w:rPr>
          <w:sz w:val="26"/>
          <w:szCs w:val="26"/>
          <w:lang w:val="lv-LV"/>
        </w:rPr>
        <w:t>17</w:t>
      </w:r>
      <w:r w:rsidRPr="00E85043">
        <w:rPr>
          <w:sz w:val="26"/>
          <w:szCs w:val="26"/>
          <w:lang w:val="lv-LV"/>
        </w:rPr>
        <w:t>.</w:t>
      </w:r>
      <w:r w:rsidR="000A0BE5" w:rsidRPr="00E85043">
        <w:rPr>
          <w:sz w:val="26"/>
          <w:szCs w:val="26"/>
          <w:lang w:val="lv-LV"/>
        </w:rPr>
        <w:t xml:space="preserve"> </w:t>
      </w:r>
      <w:r w:rsidR="00E85043" w:rsidRPr="00E85043">
        <w:rPr>
          <w:sz w:val="26"/>
          <w:szCs w:val="26"/>
          <w:lang w:val="lv-LV"/>
        </w:rPr>
        <w:t>jūnijā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>. §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BodyText"/>
        <w:rPr>
          <w:sz w:val="26"/>
          <w:szCs w:val="26"/>
        </w:rPr>
      </w:pPr>
    </w:p>
    <w:p w:rsidR="00A57D68" w:rsidRPr="00E85043" w:rsidRDefault="00A57D68" w:rsidP="007C40C9">
      <w:pPr>
        <w:pStyle w:val="BodyText"/>
        <w:rPr>
          <w:sz w:val="26"/>
          <w:szCs w:val="26"/>
        </w:rPr>
      </w:pPr>
    </w:p>
    <w:p w:rsidR="001468FB" w:rsidRPr="00E85043" w:rsidRDefault="007C40C9" w:rsidP="007C40C9">
      <w:pPr>
        <w:pStyle w:val="BodyText"/>
        <w:rPr>
          <w:sz w:val="26"/>
          <w:szCs w:val="26"/>
        </w:rPr>
      </w:pPr>
      <w:r w:rsidRPr="00E85043">
        <w:rPr>
          <w:sz w:val="26"/>
          <w:szCs w:val="26"/>
        </w:rPr>
        <w:t xml:space="preserve">Latvijas Republikas nacionālās pozīcijas apstiprināšana </w:t>
      </w:r>
      <w:r w:rsidR="00E13500" w:rsidRPr="00E85043">
        <w:rPr>
          <w:sz w:val="26"/>
          <w:szCs w:val="26"/>
        </w:rPr>
        <w:t>201</w:t>
      </w:r>
      <w:r w:rsidR="000A0BE5" w:rsidRPr="00E85043">
        <w:rPr>
          <w:sz w:val="26"/>
          <w:szCs w:val="26"/>
        </w:rPr>
        <w:t>4</w:t>
      </w:r>
      <w:r w:rsidR="00E13500" w:rsidRPr="00E85043">
        <w:rPr>
          <w:sz w:val="26"/>
          <w:szCs w:val="26"/>
        </w:rPr>
        <w:t>. gada</w:t>
      </w:r>
      <w:r w:rsidRPr="00E85043">
        <w:rPr>
          <w:sz w:val="26"/>
          <w:szCs w:val="26"/>
        </w:rPr>
        <w:t xml:space="preserve"> </w:t>
      </w:r>
      <w:r w:rsidR="00E85043" w:rsidRPr="00E85043">
        <w:t>26.-27. jūnija</w:t>
      </w:r>
    </w:p>
    <w:p w:rsidR="007C40C9" w:rsidRPr="00E85043" w:rsidRDefault="007C40C9" w:rsidP="007C40C9">
      <w:pPr>
        <w:pStyle w:val="BodyText"/>
        <w:rPr>
          <w:sz w:val="26"/>
          <w:szCs w:val="26"/>
        </w:rPr>
      </w:pPr>
      <w:r w:rsidRPr="00E85043">
        <w:rPr>
          <w:sz w:val="26"/>
          <w:szCs w:val="26"/>
        </w:rPr>
        <w:t xml:space="preserve"> Eiropadom</w:t>
      </w:r>
      <w:smartTag w:uri="schemas-tilde-lv/tildestengine" w:element="veidnes">
        <w:r w:rsidRPr="00E85043">
          <w:rPr>
            <w:sz w:val="26"/>
            <w:szCs w:val="26"/>
          </w:rPr>
          <w:t>es</w:t>
        </w:r>
      </w:smartTag>
      <w:r w:rsidRPr="00E85043">
        <w:rPr>
          <w:sz w:val="26"/>
          <w:szCs w:val="26"/>
        </w:rPr>
        <w:t xml:space="preserve"> sanāksmei</w:t>
      </w:r>
    </w:p>
    <w:p w:rsidR="007C40C9" w:rsidRPr="00E85043" w:rsidRDefault="007C40C9" w:rsidP="007C40C9">
      <w:pPr>
        <w:pStyle w:val="BodyText"/>
        <w:rPr>
          <w:sz w:val="26"/>
          <w:szCs w:val="26"/>
        </w:rPr>
      </w:pPr>
    </w:p>
    <w:p w:rsidR="007C40C9" w:rsidRPr="00E85043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E85043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85043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85043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C660F5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 w:val="26"/>
          <w:szCs w:val="26"/>
        </w:rPr>
      </w:pPr>
      <w:r w:rsidRPr="00C660F5">
        <w:rPr>
          <w:b w:val="0"/>
          <w:bCs/>
          <w:sz w:val="26"/>
          <w:szCs w:val="26"/>
        </w:rPr>
        <w:t xml:space="preserve">Pieņemt zināšanai iesniegto informatīvo ziņojumu. </w:t>
      </w:r>
    </w:p>
    <w:p w:rsidR="00C660F5" w:rsidRPr="00C660F5" w:rsidRDefault="007C40C9" w:rsidP="007C40C9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6"/>
          <w:szCs w:val="26"/>
        </w:rPr>
      </w:pPr>
      <w:r w:rsidRPr="00C660F5">
        <w:rPr>
          <w:sz w:val="26"/>
          <w:szCs w:val="26"/>
        </w:rPr>
        <w:t xml:space="preserve">Apstiprināt Latvijas Republikas nacionālo pozīciju </w:t>
      </w:r>
      <w:r w:rsidR="001468FB" w:rsidRPr="00C660F5">
        <w:rPr>
          <w:sz w:val="26"/>
          <w:szCs w:val="26"/>
        </w:rPr>
        <w:t>Nr.</w:t>
      </w:r>
      <w:r w:rsidR="0073038B" w:rsidRPr="00C660F5">
        <w:rPr>
          <w:sz w:val="26"/>
          <w:szCs w:val="26"/>
        </w:rPr>
        <w:t>1</w:t>
      </w:r>
      <w:r w:rsidRPr="00C660F5">
        <w:rPr>
          <w:sz w:val="26"/>
          <w:szCs w:val="26"/>
        </w:rPr>
        <w:t xml:space="preserve"> „</w:t>
      </w:r>
      <w:r w:rsidR="00447956" w:rsidRPr="00C660F5">
        <w:rPr>
          <w:sz w:val="26"/>
          <w:szCs w:val="26"/>
        </w:rPr>
        <w:t xml:space="preserve">Par </w:t>
      </w:r>
      <w:r w:rsidR="000A0BE5" w:rsidRPr="00C660F5">
        <w:rPr>
          <w:sz w:val="26"/>
          <w:szCs w:val="26"/>
        </w:rPr>
        <w:t xml:space="preserve">2014. gada </w:t>
      </w:r>
      <w:r w:rsidR="00E85043" w:rsidRPr="00C660F5">
        <w:rPr>
          <w:sz w:val="26"/>
          <w:szCs w:val="26"/>
        </w:rPr>
        <w:t>26.-27. jūnija</w:t>
      </w:r>
      <w:r w:rsidR="00E85043" w:rsidRPr="00C660F5">
        <w:rPr>
          <w:b/>
          <w:sz w:val="26"/>
          <w:szCs w:val="26"/>
        </w:rPr>
        <w:t xml:space="preserve"> </w:t>
      </w:r>
      <w:r w:rsidRPr="00C660F5">
        <w:rPr>
          <w:sz w:val="26"/>
          <w:szCs w:val="26"/>
        </w:rPr>
        <w:t>Eiropadomē izskatāmajiem jautājumiem”.</w:t>
      </w:r>
      <w:r w:rsidR="00F0518E" w:rsidRPr="00C660F5">
        <w:rPr>
          <w:sz w:val="26"/>
          <w:szCs w:val="26"/>
        </w:rPr>
        <w:t xml:space="preserve"> </w:t>
      </w:r>
    </w:p>
    <w:p w:rsidR="007C40C9" w:rsidRPr="00C660F5" w:rsidRDefault="00C660F5" w:rsidP="007C40C9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6"/>
          <w:szCs w:val="26"/>
        </w:rPr>
      </w:pPr>
      <w:r w:rsidRPr="00C660F5">
        <w:rPr>
          <w:sz w:val="26"/>
          <w:szCs w:val="26"/>
        </w:rPr>
        <w:t>Atbalstīt Eiropas Savienības un tās dalībvalstu, no vienas puses, un Ukrainas, no otrās puses, nobeiguma akta par asociācijas līgumu projekta parakstīšanu.</w:t>
      </w:r>
    </w:p>
    <w:p w:rsidR="00A57D68" w:rsidRPr="00C76181" w:rsidRDefault="00A57D68" w:rsidP="007C40C9">
      <w:pPr>
        <w:pStyle w:val="BodyText"/>
        <w:jc w:val="both"/>
        <w:rPr>
          <w:b w:val="0"/>
          <w:bCs/>
          <w:sz w:val="26"/>
          <w:szCs w:val="26"/>
          <w:highlight w:val="yellow"/>
        </w:rPr>
      </w:pPr>
    </w:p>
    <w:p w:rsidR="00A57D68" w:rsidRPr="00C76181" w:rsidRDefault="00A57D68" w:rsidP="007C40C9">
      <w:pPr>
        <w:pStyle w:val="BodyText"/>
        <w:jc w:val="both"/>
        <w:rPr>
          <w:b w:val="0"/>
          <w:bCs/>
          <w:sz w:val="26"/>
          <w:szCs w:val="26"/>
          <w:highlight w:val="yellow"/>
        </w:rPr>
      </w:pPr>
    </w:p>
    <w:p w:rsidR="007C40C9" w:rsidRPr="00E85043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85043">
        <w:rPr>
          <w:b w:val="0"/>
          <w:sz w:val="26"/>
          <w:szCs w:val="26"/>
        </w:rPr>
        <w:t>Ministru prezidents</w:t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="000A0BE5" w:rsidRPr="00E85043">
        <w:rPr>
          <w:b w:val="0"/>
          <w:sz w:val="26"/>
          <w:szCs w:val="26"/>
        </w:rPr>
        <w:t>L</w:t>
      </w:r>
      <w:r w:rsidRPr="00E85043">
        <w:rPr>
          <w:b w:val="0"/>
          <w:sz w:val="26"/>
          <w:szCs w:val="26"/>
        </w:rPr>
        <w:t xml:space="preserve">. </w:t>
      </w:r>
      <w:r w:rsidR="000A0BE5" w:rsidRPr="00E85043">
        <w:rPr>
          <w:b w:val="0"/>
          <w:sz w:val="26"/>
          <w:szCs w:val="26"/>
        </w:rPr>
        <w:t>Straujuma</w:t>
      </w:r>
    </w:p>
    <w:p w:rsidR="007C40C9" w:rsidRPr="00E85043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85043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  <w:r w:rsidRPr="00E85043">
        <w:rPr>
          <w:sz w:val="26"/>
          <w:szCs w:val="26"/>
        </w:rPr>
        <w:t>Valsts kancelejas direktore</w:t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  <w:t>E. Dreimane</w:t>
      </w: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</w:p>
    <w:p w:rsidR="00E85043" w:rsidRDefault="007C40C9" w:rsidP="007C40C9">
      <w:pPr>
        <w:rPr>
          <w:sz w:val="26"/>
          <w:szCs w:val="26"/>
        </w:rPr>
      </w:pPr>
      <w:r w:rsidRPr="00E85043">
        <w:rPr>
          <w:sz w:val="26"/>
          <w:szCs w:val="26"/>
        </w:rPr>
        <w:t>Iesniedzējs: ārlietu ministr</w:t>
      </w:r>
      <w:r w:rsidR="00E85043">
        <w:rPr>
          <w:sz w:val="26"/>
          <w:szCs w:val="26"/>
        </w:rPr>
        <w:t xml:space="preserve">a vietā – </w:t>
      </w:r>
    </w:p>
    <w:p w:rsidR="007C40C9" w:rsidRPr="00E85043" w:rsidRDefault="00E85043" w:rsidP="007C40C9">
      <w:pPr>
        <w:rPr>
          <w:sz w:val="26"/>
          <w:szCs w:val="26"/>
        </w:rPr>
      </w:pPr>
      <w:r>
        <w:rPr>
          <w:sz w:val="26"/>
          <w:szCs w:val="26"/>
        </w:rPr>
        <w:t xml:space="preserve">iekšlietu ministrs </w:t>
      </w:r>
      <w:r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E50FC1" w:rsidRPr="00E85043">
        <w:rPr>
          <w:sz w:val="26"/>
          <w:szCs w:val="26"/>
        </w:rPr>
        <w:t xml:space="preserve"> </w:t>
      </w:r>
      <w:r w:rsidR="00E50FC1" w:rsidRPr="00E85043">
        <w:rPr>
          <w:sz w:val="26"/>
          <w:szCs w:val="26"/>
        </w:rPr>
        <w:tab/>
      </w:r>
      <w:r>
        <w:rPr>
          <w:sz w:val="26"/>
          <w:szCs w:val="26"/>
        </w:rPr>
        <w:t>R. Kozlovskis</w:t>
      </w: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0"/>
        </w:rPr>
      </w:pPr>
      <w:r w:rsidRPr="00E85043">
        <w:rPr>
          <w:sz w:val="26"/>
          <w:szCs w:val="26"/>
        </w:rPr>
        <w:t>Vīza: valsts sekretārs</w:t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  <w:t xml:space="preserve">A. </w:t>
      </w:r>
      <w:r w:rsidR="0008739B" w:rsidRPr="00E85043">
        <w:rPr>
          <w:sz w:val="26"/>
          <w:szCs w:val="26"/>
        </w:rPr>
        <w:t>Pildegovičs</w:t>
      </w:r>
    </w:p>
    <w:p w:rsidR="007C40C9" w:rsidRPr="00E85043" w:rsidRDefault="007C40C9" w:rsidP="007C40C9">
      <w:pPr>
        <w:rPr>
          <w:sz w:val="20"/>
        </w:rPr>
      </w:pPr>
    </w:p>
    <w:p w:rsidR="007C40C9" w:rsidRPr="00E85043" w:rsidRDefault="007C40C9" w:rsidP="007C40C9">
      <w:pPr>
        <w:rPr>
          <w:sz w:val="20"/>
        </w:rPr>
      </w:pPr>
    </w:p>
    <w:p w:rsidR="007C40C9" w:rsidRPr="00E85043" w:rsidRDefault="009D0119" w:rsidP="00B960CD">
      <w:pPr>
        <w:tabs>
          <w:tab w:val="left" w:pos="4140"/>
        </w:tabs>
        <w:rPr>
          <w:sz w:val="20"/>
        </w:rPr>
      </w:pPr>
      <w:r w:rsidRPr="00E85043">
        <w:rPr>
          <w:sz w:val="20"/>
        </w:rPr>
        <w:t>1</w:t>
      </w:r>
      <w:r w:rsidR="00E85043">
        <w:rPr>
          <w:sz w:val="20"/>
        </w:rPr>
        <w:t>2</w:t>
      </w:r>
      <w:r w:rsidR="007C40C9" w:rsidRPr="00E85043">
        <w:rPr>
          <w:sz w:val="20"/>
        </w:rPr>
        <w:t>.</w:t>
      </w:r>
      <w:r w:rsidR="00ED788C" w:rsidRPr="00E85043">
        <w:rPr>
          <w:sz w:val="20"/>
        </w:rPr>
        <w:t>0</w:t>
      </w:r>
      <w:r w:rsidR="00E85043">
        <w:rPr>
          <w:sz w:val="20"/>
        </w:rPr>
        <w:t>6</w:t>
      </w:r>
      <w:r w:rsidR="00447956" w:rsidRPr="00E85043">
        <w:rPr>
          <w:sz w:val="20"/>
        </w:rPr>
        <w:t>.1</w:t>
      </w:r>
      <w:r w:rsidR="00ED788C" w:rsidRPr="00E85043">
        <w:rPr>
          <w:sz w:val="20"/>
        </w:rPr>
        <w:t>4</w:t>
      </w:r>
      <w:r w:rsidR="00B15B1E" w:rsidRPr="00E85043">
        <w:rPr>
          <w:sz w:val="20"/>
        </w:rPr>
        <w:t>.</w:t>
      </w:r>
      <w:r w:rsidR="00BD3B03" w:rsidRPr="00E85043">
        <w:rPr>
          <w:sz w:val="20"/>
        </w:rPr>
        <w:t>1</w:t>
      </w:r>
      <w:r w:rsidR="00E85043">
        <w:rPr>
          <w:sz w:val="20"/>
        </w:rPr>
        <w:t>0</w:t>
      </w:r>
      <w:r w:rsidR="00BD3B03" w:rsidRPr="00E85043">
        <w:rPr>
          <w:sz w:val="20"/>
        </w:rPr>
        <w:t>:</w:t>
      </w:r>
      <w:r w:rsidR="00F93E1D">
        <w:rPr>
          <w:sz w:val="20"/>
        </w:rPr>
        <w:t>32</w:t>
      </w:r>
      <w:r w:rsidR="00B960CD" w:rsidRPr="00E85043">
        <w:rPr>
          <w:sz w:val="20"/>
        </w:rPr>
        <w:tab/>
      </w:r>
    </w:p>
    <w:p w:rsidR="007C40C9" w:rsidRPr="00E85043" w:rsidRDefault="00F93E1D" w:rsidP="007C40C9">
      <w:pPr>
        <w:rPr>
          <w:sz w:val="20"/>
        </w:rPr>
      </w:pPr>
      <w:r>
        <w:rPr>
          <w:sz w:val="20"/>
        </w:rPr>
        <w:t>98</w:t>
      </w:r>
      <w:bookmarkStart w:id="0" w:name="_GoBack"/>
      <w:bookmarkEnd w:id="0"/>
    </w:p>
    <w:p w:rsidR="007C40C9" w:rsidRPr="00E85043" w:rsidRDefault="005F3FF7" w:rsidP="007C40C9">
      <w:pPr>
        <w:rPr>
          <w:sz w:val="20"/>
        </w:rPr>
      </w:pPr>
      <w:r w:rsidRPr="00E85043">
        <w:rPr>
          <w:sz w:val="20"/>
        </w:rPr>
        <w:t>Ilze Spiridonova</w:t>
      </w:r>
      <w:r w:rsidR="0073038B" w:rsidRPr="00E85043">
        <w:rPr>
          <w:sz w:val="20"/>
        </w:rPr>
        <w:t>, 67016</w:t>
      </w:r>
      <w:r w:rsidRPr="00E85043">
        <w:rPr>
          <w:sz w:val="20"/>
        </w:rPr>
        <w:t>259</w:t>
      </w:r>
    </w:p>
    <w:p w:rsidR="00006E43" w:rsidRDefault="00F93E1D">
      <w:hyperlink r:id="rId8" w:history="1">
        <w:r w:rsidR="005F3FF7" w:rsidRPr="00E85043">
          <w:rPr>
            <w:rStyle w:val="Hyperlink"/>
            <w:color w:val="auto"/>
            <w:sz w:val="20"/>
            <w:szCs w:val="20"/>
            <w:u w:val="none"/>
          </w:rPr>
          <w:t>ilze.spiridonova@mfa.gov.lv</w:t>
        </w:r>
      </w:hyperlink>
      <w:r w:rsidR="0073038B" w:rsidRPr="005F3FF7">
        <w:rPr>
          <w:sz w:val="20"/>
          <w:szCs w:val="20"/>
        </w:rPr>
        <w:t xml:space="preserve"> </w:t>
      </w: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F93E1D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E85043">
      <w:rPr>
        <w:sz w:val="18"/>
      </w:rPr>
      <w:t>06</w:t>
    </w:r>
    <w:r w:rsidR="000A0BE5">
      <w:rPr>
        <w:sz w:val="18"/>
      </w:rPr>
      <w:t>14</w:t>
    </w:r>
    <w:r w:rsidRPr="00FF5DD6">
      <w:rPr>
        <w:sz w:val="18"/>
      </w:rPr>
      <w:t xml:space="preserve">; </w:t>
    </w:r>
    <w:r>
      <w:rPr>
        <w:sz w:val="18"/>
      </w:rPr>
      <w:t xml:space="preserve">Protokollēmums par Latvijas Republikas nacionālās pozīcijas apstiprināšanu </w:t>
    </w:r>
    <w:r w:rsidR="000A0BE5" w:rsidRPr="000A0BE5">
      <w:rPr>
        <w:sz w:val="18"/>
        <w:szCs w:val="18"/>
      </w:rPr>
      <w:t>2014. gada 2</w:t>
    </w:r>
    <w:r w:rsidR="00E85043">
      <w:rPr>
        <w:sz w:val="18"/>
        <w:szCs w:val="18"/>
      </w:rPr>
      <w:t>6</w:t>
    </w:r>
    <w:r w:rsidR="000A0BE5" w:rsidRPr="000A0BE5">
      <w:rPr>
        <w:sz w:val="18"/>
        <w:szCs w:val="18"/>
      </w:rPr>
      <w:t>.-2</w:t>
    </w:r>
    <w:r w:rsidR="00E85043">
      <w:rPr>
        <w:sz w:val="18"/>
        <w:szCs w:val="18"/>
      </w:rPr>
      <w:t>7</w:t>
    </w:r>
    <w:r w:rsidR="000A0BE5" w:rsidRPr="000A0BE5">
      <w:rPr>
        <w:sz w:val="18"/>
        <w:szCs w:val="18"/>
      </w:rPr>
      <w:t xml:space="preserve">. </w:t>
    </w:r>
    <w:r w:rsidR="00E85043">
      <w:rPr>
        <w:sz w:val="18"/>
        <w:szCs w:val="18"/>
      </w:rPr>
      <w:t>jūnija</w:t>
    </w:r>
    <w:r w:rsidR="000A0BE5" w:rsidRPr="00CB26A1">
      <w:rPr>
        <w:sz w:val="18"/>
      </w:rPr>
      <w:t xml:space="preserve">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F93E1D" w:rsidP="00760DDE">
    <w:pPr>
      <w:pStyle w:val="Footer"/>
      <w:jc w:val="both"/>
    </w:pPr>
  </w:p>
  <w:p w:rsidR="00EA0B17" w:rsidRDefault="00F93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F93E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F93E1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61EB3"/>
    <w:rsid w:val="0007633D"/>
    <w:rsid w:val="0008739B"/>
    <w:rsid w:val="000A0BE5"/>
    <w:rsid w:val="001468FB"/>
    <w:rsid w:val="00170162"/>
    <w:rsid w:val="001D0FEE"/>
    <w:rsid w:val="00294A64"/>
    <w:rsid w:val="002E61C6"/>
    <w:rsid w:val="0031624F"/>
    <w:rsid w:val="003239E7"/>
    <w:rsid w:val="003D3897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12DB1"/>
    <w:rsid w:val="0073038B"/>
    <w:rsid w:val="007C40C9"/>
    <w:rsid w:val="008232EC"/>
    <w:rsid w:val="00834528"/>
    <w:rsid w:val="00877521"/>
    <w:rsid w:val="008A68EA"/>
    <w:rsid w:val="009309E3"/>
    <w:rsid w:val="009B6B6A"/>
    <w:rsid w:val="009C45AC"/>
    <w:rsid w:val="009D0119"/>
    <w:rsid w:val="009E3018"/>
    <w:rsid w:val="00A57D68"/>
    <w:rsid w:val="00B05B85"/>
    <w:rsid w:val="00B062C0"/>
    <w:rsid w:val="00B15B1E"/>
    <w:rsid w:val="00B71CF3"/>
    <w:rsid w:val="00B960CD"/>
    <w:rsid w:val="00BA43CC"/>
    <w:rsid w:val="00BD3B03"/>
    <w:rsid w:val="00C660F5"/>
    <w:rsid w:val="00C76181"/>
    <w:rsid w:val="00C82F87"/>
    <w:rsid w:val="00CE75C5"/>
    <w:rsid w:val="00CF6431"/>
    <w:rsid w:val="00D33190"/>
    <w:rsid w:val="00DA5F95"/>
    <w:rsid w:val="00E13500"/>
    <w:rsid w:val="00E50FC1"/>
    <w:rsid w:val="00E66FCE"/>
    <w:rsid w:val="00E7497D"/>
    <w:rsid w:val="00E7550A"/>
    <w:rsid w:val="00E85043"/>
    <w:rsid w:val="00ED788C"/>
    <w:rsid w:val="00F0518E"/>
    <w:rsid w:val="00F93E1D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piridonov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2014.gada 26.-27. jūnija Eiropadomes sanāksmei</vt:lpstr>
    </vt:vector>
  </TitlesOfParts>
  <Company>Ārlietu ministrija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2014.gada 26.-27. jūnija Eiropadomes sanāksmei</dc:title>
  <dc:subject>Protokollēmums</dc:subject>
  <dc:creator>janis.berzins@mfa.gov.lv</dc:creator>
  <dc:description>ilze.spiridonova@mfa.gov.lv;  67016259</dc:description>
  <cp:lastModifiedBy>Ilze Spiridonova</cp:lastModifiedBy>
  <cp:revision>3</cp:revision>
  <cp:lastPrinted>2014-03-14T14:21:00Z</cp:lastPrinted>
  <dcterms:created xsi:type="dcterms:W3CDTF">2014-06-12T07:32:00Z</dcterms:created>
  <dcterms:modified xsi:type="dcterms:W3CDTF">2014-06-12T07:32:00Z</dcterms:modified>
</cp:coreProperties>
</file>