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03" w:rsidRDefault="00070F03" w:rsidP="005B64FD">
      <w:pPr>
        <w:tabs>
          <w:tab w:val="left" w:pos="6804"/>
          <w:tab w:val="left" w:pos="6946"/>
        </w:tabs>
        <w:spacing w:after="0" w:line="240" w:lineRule="auto"/>
        <w:rPr>
          <w:rFonts w:ascii="Times New Roman" w:hAnsi="Times New Roman"/>
          <w:sz w:val="28"/>
          <w:szCs w:val="28"/>
        </w:rPr>
      </w:pPr>
    </w:p>
    <w:p w:rsidR="00FA23DF" w:rsidRPr="008C4EDF" w:rsidRDefault="00FA23DF" w:rsidP="005B64FD">
      <w:pPr>
        <w:tabs>
          <w:tab w:val="left" w:pos="6804"/>
          <w:tab w:val="left" w:pos="6946"/>
        </w:tabs>
        <w:spacing w:after="0" w:line="240" w:lineRule="auto"/>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Pr="008C4EDF">
        <w:rPr>
          <w:rFonts w:ascii="Times New Roman" w:hAnsi="Times New Roman"/>
          <w:sz w:val="28"/>
          <w:szCs w:val="28"/>
        </w:rPr>
        <w:tab/>
        <w:t xml:space="preserve">Noteikumi </w:t>
      </w:r>
      <w:proofErr w:type="spellStart"/>
      <w:r w:rsidRPr="008C4EDF">
        <w:rPr>
          <w:rFonts w:ascii="Times New Roman" w:hAnsi="Times New Roman"/>
          <w:sz w:val="28"/>
          <w:szCs w:val="28"/>
        </w:rPr>
        <w:t>Nr</w:t>
      </w:r>
      <w:proofErr w:type="spellEnd"/>
      <w:r w:rsidRPr="008C4EDF">
        <w:rPr>
          <w:rFonts w:ascii="Times New Roman" w:hAnsi="Times New Roman"/>
          <w:sz w:val="28"/>
          <w:szCs w:val="28"/>
        </w:rPr>
        <w:t>.</w:t>
      </w:r>
    </w:p>
    <w:p w:rsidR="00FA23DF" w:rsidRPr="00E9501F" w:rsidRDefault="00FA23DF" w:rsidP="00FA23DF">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w:t>
      </w:r>
      <w:proofErr w:type="spellStart"/>
      <w:r w:rsidRPr="00F5458C">
        <w:rPr>
          <w:rFonts w:ascii="Times New Roman" w:hAnsi="Times New Roman"/>
          <w:sz w:val="28"/>
          <w:szCs w:val="28"/>
        </w:rPr>
        <w:t>prot</w:t>
      </w:r>
      <w:proofErr w:type="spellEnd"/>
      <w:r w:rsidRPr="00F5458C">
        <w:rPr>
          <w:rFonts w:ascii="Times New Roman" w:hAnsi="Times New Roman"/>
          <w:sz w:val="28"/>
          <w:szCs w:val="28"/>
        </w:rPr>
        <w:t xml:space="preserve">. </w:t>
      </w:r>
      <w:proofErr w:type="spellStart"/>
      <w:r w:rsidRPr="00F5458C">
        <w:rPr>
          <w:rFonts w:ascii="Times New Roman" w:hAnsi="Times New Roman"/>
          <w:sz w:val="28"/>
          <w:szCs w:val="28"/>
        </w:rPr>
        <w:t>Nr</w:t>
      </w:r>
      <w:proofErr w:type="spellEnd"/>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rsidR="00070F03" w:rsidRDefault="00070F03" w:rsidP="00FA23DF">
      <w:pPr>
        <w:pStyle w:val="Normal1"/>
        <w:jc w:val="center"/>
        <w:rPr>
          <w:rStyle w:val="normalchar1"/>
          <w:rFonts w:ascii="Times New Roman" w:hAnsi="Times New Roman"/>
          <w:b/>
          <w:bCs/>
          <w:sz w:val="28"/>
          <w:szCs w:val="28"/>
        </w:rPr>
      </w:pPr>
    </w:p>
    <w:p w:rsidR="00501EFE" w:rsidRDefault="00501EFE" w:rsidP="00FA23DF">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Autoceļu</w:t>
      </w:r>
      <w:r w:rsidR="003D4928" w:rsidRPr="001F5057">
        <w:rPr>
          <w:rStyle w:val="normalchar1"/>
          <w:rFonts w:ascii="Times New Roman" w:hAnsi="Times New Roman"/>
          <w:b/>
          <w:bCs/>
          <w:sz w:val="28"/>
          <w:szCs w:val="28"/>
        </w:rPr>
        <w:t xml:space="preserve"> un ielu</w:t>
      </w:r>
      <w:r w:rsidRPr="001F5057">
        <w:rPr>
          <w:rStyle w:val="normalchar1"/>
          <w:rFonts w:ascii="Times New Roman" w:hAnsi="Times New Roman"/>
          <w:b/>
          <w:bCs/>
          <w:sz w:val="28"/>
          <w:szCs w:val="28"/>
        </w:rPr>
        <w:t xml:space="preserve"> būvnoteikumi</w:t>
      </w:r>
    </w:p>
    <w:p w:rsidR="00070F03" w:rsidRPr="001F5057" w:rsidRDefault="00070F03" w:rsidP="00FA23DF">
      <w:pPr>
        <w:pStyle w:val="Normal1"/>
        <w:jc w:val="center"/>
        <w:rPr>
          <w:rStyle w:val="normalchar1"/>
          <w:rFonts w:ascii="Times New Roman" w:hAnsi="Times New Roman"/>
          <w:b/>
          <w:bCs/>
          <w:sz w:val="28"/>
          <w:szCs w:val="28"/>
        </w:rPr>
      </w:pPr>
    </w:p>
    <w:p w:rsidR="00D17E2B" w:rsidRPr="001F5057" w:rsidRDefault="00501EFE" w:rsidP="00FA23DF">
      <w:pPr>
        <w:pStyle w:val="Normal1"/>
        <w:ind w:firstLine="720"/>
        <w:jc w:val="right"/>
        <w:rPr>
          <w:rStyle w:val="normalchar1"/>
          <w:rFonts w:ascii="Times New Roman" w:hAnsi="Times New Roman"/>
          <w:sz w:val="28"/>
          <w:szCs w:val="28"/>
        </w:rPr>
      </w:pPr>
      <w:r w:rsidRPr="001F5057">
        <w:rPr>
          <w:rStyle w:val="normalchar1"/>
          <w:rFonts w:ascii="Times New Roman" w:hAnsi="Times New Roman"/>
          <w:sz w:val="28"/>
          <w:szCs w:val="28"/>
        </w:rPr>
        <w:t xml:space="preserve">Izdoti saskaņā ar </w:t>
      </w:r>
    </w:p>
    <w:p w:rsidR="00501EFE" w:rsidRPr="001F5057" w:rsidRDefault="00501EFE" w:rsidP="00FA23DF">
      <w:pPr>
        <w:pStyle w:val="Normal1"/>
        <w:ind w:firstLine="720"/>
        <w:jc w:val="right"/>
        <w:rPr>
          <w:rFonts w:ascii="Times New Roman" w:hAnsi="Times New Roman"/>
          <w:sz w:val="28"/>
          <w:szCs w:val="28"/>
        </w:rPr>
      </w:pPr>
      <w:r w:rsidRPr="001F5057">
        <w:rPr>
          <w:rStyle w:val="normalchar1"/>
          <w:rFonts w:ascii="Times New Roman" w:hAnsi="Times New Roman"/>
          <w:sz w:val="28"/>
          <w:szCs w:val="28"/>
        </w:rPr>
        <w:t xml:space="preserve">Būvniecības likuma </w:t>
      </w:r>
    </w:p>
    <w:p w:rsidR="000007CD" w:rsidRPr="001F5057" w:rsidRDefault="00501EFE" w:rsidP="00FA23DF">
      <w:pPr>
        <w:pStyle w:val="Normal1"/>
        <w:ind w:firstLine="720"/>
        <w:jc w:val="right"/>
        <w:rPr>
          <w:rStyle w:val="normalchar1"/>
          <w:rFonts w:ascii="Times New Roman" w:hAnsi="Times New Roman"/>
          <w:sz w:val="28"/>
          <w:szCs w:val="28"/>
        </w:rPr>
      </w:pPr>
      <w:r w:rsidRPr="001F5057">
        <w:rPr>
          <w:rStyle w:val="normalchar1"/>
          <w:rFonts w:ascii="Times New Roman" w:hAnsi="Times New Roman"/>
          <w:sz w:val="28"/>
          <w:szCs w:val="28"/>
        </w:rPr>
        <w:t>5</w:t>
      </w:r>
      <w:r w:rsidR="00EA0B52" w:rsidRPr="001F5057">
        <w:rPr>
          <w:rStyle w:val="normalchar1"/>
          <w:rFonts w:ascii="Times New Roman" w:hAnsi="Times New Roman"/>
          <w:sz w:val="28"/>
          <w:szCs w:val="28"/>
        </w:rPr>
        <w:t>. </w:t>
      </w:r>
      <w:r w:rsidRPr="001F5057">
        <w:rPr>
          <w:rStyle w:val="normalchar1"/>
          <w:rFonts w:ascii="Times New Roman" w:hAnsi="Times New Roman"/>
          <w:sz w:val="28"/>
          <w:szCs w:val="28"/>
        </w:rPr>
        <w:t xml:space="preserve">panta </w:t>
      </w:r>
      <w:r w:rsidR="000007CD">
        <w:rPr>
          <w:rStyle w:val="normalchar1"/>
          <w:rFonts w:ascii="Times New Roman" w:hAnsi="Times New Roman"/>
          <w:sz w:val="28"/>
          <w:szCs w:val="28"/>
        </w:rPr>
        <w:t>pirmās daļas</w:t>
      </w:r>
      <w:r w:rsidR="00CF217F">
        <w:rPr>
          <w:rStyle w:val="normalchar1"/>
          <w:rFonts w:ascii="Times New Roman" w:hAnsi="Times New Roman"/>
          <w:sz w:val="28"/>
          <w:szCs w:val="28"/>
        </w:rPr>
        <w:t xml:space="preserve"> </w:t>
      </w:r>
      <w:r w:rsidR="00CF217F" w:rsidRPr="001F5057">
        <w:rPr>
          <w:rStyle w:val="normalchar1"/>
          <w:rFonts w:ascii="Times New Roman" w:hAnsi="Times New Roman"/>
          <w:sz w:val="28"/>
          <w:szCs w:val="28"/>
        </w:rPr>
        <w:t>2. punktu</w:t>
      </w:r>
      <w:r w:rsidR="00CF217F">
        <w:rPr>
          <w:rStyle w:val="normalchar1"/>
          <w:rFonts w:ascii="Times New Roman" w:hAnsi="Times New Roman"/>
          <w:sz w:val="28"/>
          <w:szCs w:val="28"/>
        </w:rPr>
        <w:t xml:space="preserve"> </w:t>
      </w:r>
    </w:p>
    <w:p w:rsidR="00501EFE" w:rsidRPr="001F5057" w:rsidRDefault="00CF217F" w:rsidP="00FA23DF">
      <w:pPr>
        <w:pStyle w:val="Normal1"/>
        <w:ind w:firstLine="720"/>
        <w:jc w:val="right"/>
        <w:rPr>
          <w:rFonts w:ascii="Times New Roman" w:hAnsi="Times New Roman"/>
          <w:sz w:val="28"/>
          <w:szCs w:val="28"/>
        </w:rPr>
      </w:pPr>
      <w:r>
        <w:rPr>
          <w:rStyle w:val="normalchar1"/>
          <w:rFonts w:ascii="Times New Roman" w:hAnsi="Times New Roman"/>
          <w:sz w:val="28"/>
          <w:szCs w:val="28"/>
        </w:rPr>
        <w:t xml:space="preserve">un </w:t>
      </w:r>
      <w:r w:rsidR="00054CCD">
        <w:rPr>
          <w:rStyle w:val="normalchar1"/>
          <w:rFonts w:ascii="Times New Roman" w:hAnsi="Times New Roman"/>
          <w:sz w:val="28"/>
          <w:szCs w:val="28"/>
        </w:rPr>
        <w:t>otrās daļas 2. punktu</w:t>
      </w:r>
    </w:p>
    <w:p w:rsidR="00EE7273" w:rsidRPr="00CF217F" w:rsidRDefault="00EE7273" w:rsidP="00FA23DF">
      <w:pPr>
        <w:pStyle w:val="Normal1"/>
        <w:jc w:val="center"/>
        <w:rPr>
          <w:rStyle w:val="normalchar1"/>
          <w:rFonts w:ascii="Times New Roman" w:hAnsi="Times New Roman"/>
          <w:bCs/>
          <w:sz w:val="28"/>
          <w:szCs w:val="28"/>
        </w:rPr>
      </w:pPr>
      <w:bookmarkStart w:id="0" w:name="n1"/>
      <w:bookmarkEnd w:id="0"/>
    </w:p>
    <w:p w:rsidR="00501EFE" w:rsidRPr="001F5057" w:rsidRDefault="00E80F82" w:rsidP="00FA23DF">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1. </w:t>
      </w:r>
      <w:r w:rsidR="00501EFE" w:rsidRPr="001F5057">
        <w:rPr>
          <w:rStyle w:val="normalchar1"/>
          <w:rFonts w:ascii="Times New Roman" w:hAnsi="Times New Roman"/>
          <w:b/>
          <w:bCs/>
          <w:sz w:val="28"/>
          <w:szCs w:val="28"/>
        </w:rPr>
        <w:t xml:space="preserve">Vispārīgie </w:t>
      </w:r>
      <w:r w:rsidR="00CF217F">
        <w:rPr>
          <w:rStyle w:val="normalchar1"/>
          <w:rFonts w:ascii="Times New Roman" w:hAnsi="Times New Roman"/>
          <w:b/>
          <w:bCs/>
          <w:sz w:val="28"/>
          <w:szCs w:val="28"/>
        </w:rPr>
        <w:t>jautāj</w:t>
      </w:r>
      <w:r w:rsidR="00501EFE" w:rsidRPr="001F5057">
        <w:rPr>
          <w:rStyle w:val="normalchar1"/>
          <w:rFonts w:ascii="Times New Roman" w:hAnsi="Times New Roman"/>
          <w:b/>
          <w:bCs/>
          <w:sz w:val="28"/>
          <w:szCs w:val="28"/>
        </w:rPr>
        <w:t>umi</w:t>
      </w:r>
    </w:p>
    <w:p w:rsidR="00EE7273" w:rsidRPr="001F5057" w:rsidRDefault="00EE7273" w:rsidP="00FA23DF">
      <w:pPr>
        <w:pStyle w:val="Normal1"/>
        <w:jc w:val="center"/>
        <w:rPr>
          <w:rFonts w:ascii="Times New Roman" w:hAnsi="Times New Roman"/>
          <w:sz w:val="28"/>
          <w:szCs w:val="28"/>
        </w:rPr>
      </w:pPr>
    </w:p>
    <w:p w:rsidR="009C119D" w:rsidRPr="001F5057" w:rsidRDefault="00501EFE" w:rsidP="00FA23DF">
      <w:pPr>
        <w:pStyle w:val="Normal1"/>
        <w:ind w:firstLine="720"/>
        <w:jc w:val="both"/>
        <w:rPr>
          <w:rStyle w:val="normalchar1"/>
          <w:rFonts w:ascii="Times New Roman" w:hAnsi="Times New Roman"/>
          <w:sz w:val="28"/>
          <w:szCs w:val="28"/>
        </w:rPr>
      </w:pPr>
      <w:bookmarkStart w:id="1" w:name="p-150680"/>
      <w:bookmarkStart w:id="2" w:name="p1"/>
      <w:bookmarkEnd w:id="1"/>
      <w:bookmarkEnd w:id="2"/>
      <w:r w:rsidRPr="001F5057">
        <w:rPr>
          <w:rStyle w:val="normalchar1"/>
          <w:rFonts w:ascii="Times New Roman" w:hAnsi="Times New Roman"/>
          <w:sz w:val="28"/>
          <w:szCs w:val="28"/>
        </w:rPr>
        <w:t>1.</w:t>
      </w:r>
      <w:r w:rsidR="00E80F82" w:rsidRPr="001F5057">
        <w:rPr>
          <w:rStyle w:val="normalchar1"/>
          <w:rFonts w:ascii="Times New Roman" w:hAnsi="Times New Roman"/>
          <w:sz w:val="28"/>
          <w:szCs w:val="28"/>
        </w:rPr>
        <w:t> </w:t>
      </w:r>
      <w:r w:rsidRPr="001F5057">
        <w:rPr>
          <w:rStyle w:val="normalchar1"/>
          <w:rFonts w:ascii="Times New Roman" w:hAnsi="Times New Roman"/>
          <w:sz w:val="28"/>
          <w:szCs w:val="28"/>
        </w:rPr>
        <w:t>Noteikumi nosaka</w:t>
      </w:r>
      <w:r w:rsidR="009C119D" w:rsidRPr="001F5057">
        <w:rPr>
          <w:rStyle w:val="normalchar1"/>
          <w:rFonts w:ascii="Times New Roman" w:hAnsi="Times New Roman"/>
          <w:sz w:val="28"/>
          <w:szCs w:val="28"/>
        </w:rPr>
        <w:t>:</w:t>
      </w:r>
      <w:r w:rsidR="003B414A" w:rsidRPr="001F5057">
        <w:rPr>
          <w:rStyle w:val="normalchar1"/>
          <w:rFonts w:ascii="Times New Roman" w:hAnsi="Times New Roman"/>
          <w:sz w:val="28"/>
          <w:szCs w:val="28"/>
        </w:rPr>
        <w:t xml:space="preserve"> </w:t>
      </w:r>
    </w:p>
    <w:p w:rsidR="00501EFE" w:rsidRPr="001F5057" w:rsidRDefault="009C119D"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1.1.</w:t>
      </w:r>
      <w:r w:rsidR="00E80F82" w:rsidRPr="001F5057">
        <w:rPr>
          <w:rStyle w:val="normalchar1"/>
          <w:rFonts w:ascii="Times New Roman" w:hAnsi="Times New Roman"/>
          <w:sz w:val="28"/>
          <w:szCs w:val="28"/>
        </w:rPr>
        <w:t> </w:t>
      </w:r>
      <w:r w:rsidR="00054CCD" w:rsidRPr="001F5057">
        <w:rPr>
          <w:rStyle w:val="normalchar1"/>
          <w:rFonts w:ascii="Times New Roman" w:hAnsi="Times New Roman"/>
          <w:sz w:val="28"/>
          <w:szCs w:val="28"/>
        </w:rPr>
        <w:t xml:space="preserve">valsts autoceļu (turpmāk – valsts autoceļi), pašvaldību ceļu, ielu, </w:t>
      </w:r>
      <w:r w:rsidR="0080133E" w:rsidRPr="001F5057">
        <w:rPr>
          <w:rStyle w:val="normalchar1"/>
          <w:rFonts w:ascii="Times New Roman" w:hAnsi="Times New Roman"/>
          <w:sz w:val="28"/>
          <w:szCs w:val="28"/>
        </w:rPr>
        <w:t>māju ceļu (turpmāk – ceļi un ielas)</w:t>
      </w:r>
      <w:r w:rsidR="0080133E">
        <w:rPr>
          <w:rStyle w:val="normalchar1"/>
          <w:rFonts w:ascii="Times New Roman" w:hAnsi="Times New Roman"/>
          <w:sz w:val="28"/>
          <w:szCs w:val="28"/>
        </w:rPr>
        <w:t xml:space="preserve"> un </w:t>
      </w:r>
      <w:r w:rsidR="00054CCD" w:rsidRPr="001F5057">
        <w:rPr>
          <w:rStyle w:val="normalchar1"/>
          <w:rFonts w:ascii="Times New Roman" w:hAnsi="Times New Roman"/>
          <w:sz w:val="28"/>
          <w:szCs w:val="28"/>
        </w:rPr>
        <w:t xml:space="preserve">komersantu ceļu </w:t>
      </w:r>
      <w:r w:rsidR="00501EFE" w:rsidRPr="001F5057">
        <w:rPr>
          <w:rStyle w:val="normalchar1"/>
          <w:rFonts w:ascii="Times New Roman" w:hAnsi="Times New Roman"/>
          <w:sz w:val="28"/>
          <w:szCs w:val="28"/>
        </w:rPr>
        <w:t xml:space="preserve">būvniecības procesa kārtību, būvniecības procesā iesaistītās institūcijas un atbildīgos </w:t>
      </w:r>
      <w:proofErr w:type="spellStart"/>
      <w:r w:rsidR="00501EFE" w:rsidRPr="001F5057">
        <w:rPr>
          <w:rStyle w:val="normalchar1"/>
          <w:rFonts w:ascii="Times New Roman" w:hAnsi="Times New Roman"/>
          <w:sz w:val="28"/>
          <w:szCs w:val="28"/>
        </w:rPr>
        <w:t>būvspeciālistus</w:t>
      </w:r>
      <w:proofErr w:type="spellEnd"/>
      <w:r w:rsidR="00501EFE" w:rsidRPr="001F5057">
        <w:rPr>
          <w:rStyle w:val="normalchar1"/>
          <w:rFonts w:ascii="Times New Roman" w:hAnsi="Times New Roman"/>
          <w:sz w:val="28"/>
          <w:szCs w:val="28"/>
        </w:rPr>
        <w:t>;</w:t>
      </w:r>
    </w:p>
    <w:p w:rsidR="00501EFE" w:rsidRPr="001F5057" w:rsidRDefault="00501EF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1.2.</w:t>
      </w:r>
      <w:r w:rsidR="00E80F82" w:rsidRPr="001F5057">
        <w:rPr>
          <w:rStyle w:val="normalchar1"/>
          <w:rFonts w:ascii="Times New Roman" w:hAnsi="Times New Roman"/>
          <w:sz w:val="28"/>
          <w:szCs w:val="28"/>
        </w:rPr>
        <w:t> </w:t>
      </w:r>
      <w:r w:rsidRPr="001F5057">
        <w:rPr>
          <w:rStyle w:val="normalchar1"/>
          <w:rFonts w:ascii="Times New Roman" w:hAnsi="Times New Roman"/>
          <w:sz w:val="28"/>
          <w:szCs w:val="28"/>
        </w:rPr>
        <w:t>būvniecības procesam nepieciešamos dokumentus un to saturu;</w:t>
      </w:r>
    </w:p>
    <w:p w:rsidR="00501EFE" w:rsidRPr="001F5057" w:rsidRDefault="00501EF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1.3.</w:t>
      </w:r>
      <w:r w:rsidR="00E80F82" w:rsidRPr="001F5057">
        <w:rPr>
          <w:rStyle w:val="normalchar1"/>
          <w:rFonts w:ascii="Times New Roman" w:hAnsi="Times New Roman"/>
          <w:sz w:val="28"/>
          <w:szCs w:val="28"/>
        </w:rPr>
        <w:t> </w:t>
      </w:r>
      <w:r w:rsidRPr="001F5057">
        <w:rPr>
          <w:rStyle w:val="normalchar1"/>
          <w:rFonts w:ascii="Times New Roman" w:hAnsi="Times New Roman"/>
          <w:sz w:val="28"/>
          <w:szCs w:val="28"/>
        </w:rPr>
        <w:t>būvatļaujā</w:t>
      </w:r>
      <w:r w:rsidR="00E80F82" w:rsidRPr="001F5057">
        <w:rPr>
          <w:rStyle w:val="normalchar1"/>
          <w:rFonts w:ascii="Times New Roman" w:hAnsi="Times New Roman"/>
          <w:sz w:val="28"/>
          <w:szCs w:val="28"/>
        </w:rPr>
        <w:t>, apliecinājuma kartē un paskaidrojuma rakstā</w:t>
      </w:r>
      <w:r w:rsidRPr="001F5057">
        <w:rPr>
          <w:rStyle w:val="normalchar1"/>
          <w:rFonts w:ascii="Times New Roman" w:hAnsi="Times New Roman"/>
          <w:sz w:val="28"/>
          <w:szCs w:val="28"/>
        </w:rPr>
        <w:t xml:space="preserve"> iekļaujamos nosacījumus;</w:t>
      </w:r>
    </w:p>
    <w:p w:rsidR="00501EFE" w:rsidRPr="001F5057" w:rsidRDefault="00501EF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1.4.</w:t>
      </w:r>
      <w:r w:rsidR="00E80F82" w:rsidRPr="001F5057">
        <w:rPr>
          <w:rStyle w:val="normalchar1"/>
          <w:rFonts w:ascii="Times New Roman" w:hAnsi="Times New Roman"/>
          <w:sz w:val="28"/>
          <w:szCs w:val="28"/>
        </w:rPr>
        <w:t> </w:t>
      </w:r>
      <w:r w:rsidRPr="001F5057">
        <w:rPr>
          <w:rStyle w:val="normalchar1"/>
          <w:rFonts w:ascii="Times New Roman" w:hAnsi="Times New Roman"/>
          <w:sz w:val="28"/>
          <w:szCs w:val="28"/>
        </w:rPr>
        <w:t>atkāpju saskaņošanas kārtību;</w:t>
      </w:r>
    </w:p>
    <w:p w:rsidR="00501EFE" w:rsidRPr="001F5057" w:rsidRDefault="00B415F9"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1.5.</w:t>
      </w:r>
      <w:r w:rsidR="00E80F82"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būvprojekta ekspertīzes apjomu;</w:t>
      </w:r>
    </w:p>
    <w:p w:rsidR="00501EFE" w:rsidRPr="001F5057" w:rsidRDefault="00B415F9"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1.6.</w:t>
      </w:r>
      <w:r w:rsidR="00E80F82"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par būvniecības procesa kontroli un tiesiskumu atbildīgo institūciju;</w:t>
      </w:r>
    </w:p>
    <w:p w:rsidR="00501EFE" w:rsidRPr="001F5057" w:rsidRDefault="00B415F9"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1.7.</w:t>
      </w:r>
      <w:r w:rsidR="00E80F82" w:rsidRPr="001F5057">
        <w:rPr>
          <w:rStyle w:val="normalchar1"/>
          <w:rFonts w:ascii="Times New Roman" w:hAnsi="Times New Roman"/>
          <w:sz w:val="28"/>
          <w:szCs w:val="28"/>
        </w:rPr>
        <w:t> </w:t>
      </w:r>
      <w:r w:rsidR="0014210D" w:rsidRPr="001F5057">
        <w:rPr>
          <w:rStyle w:val="normalchar1"/>
          <w:rFonts w:ascii="Times New Roman" w:hAnsi="Times New Roman"/>
          <w:sz w:val="28"/>
          <w:szCs w:val="28"/>
        </w:rPr>
        <w:t xml:space="preserve">būves </w:t>
      </w:r>
      <w:r w:rsidR="00501EFE" w:rsidRPr="001F5057">
        <w:rPr>
          <w:rStyle w:val="normalchar1"/>
          <w:rFonts w:ascii="Times New Roman" w:hAnsi="Times New Roman"/>
          <w:sz w:val="28"/>
          <w:szCs w:val="28"/>
        </w:rPr>
        <w:t>konservācijas kārtību;</w:t>
      </w:r>
    </w:p>
    <w:p w:rsidR="00501EFE" w:rsidRPr="001F5057" w:rsidRDefault="00B415F9"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1.</w:t>
      </w:r>
      <w:r w:rsidR="00E13703" w:rsidRPr="001F5057">
        <w:rPr>
          <w:rStyle w:val="normalchar1"/>
          <w:rFonts w:ascii="Times New Roman" w:hAnsi="Times New Roman"/>
          <w:sz w:val="28"/>
          <w:szCs w:val="28"/>
        </w:rPr>
        <w:t>8.</w:t>
      </w:r>
      <w:r w:rsidR="00E80F82" w:rsidRPr="001F5057">
        <w:rPr>
          <w:rStyle w:val="normalchar1"/>
          <w:rFonts w:ascii="Times New Roman" w:hAnsi="Times New Roman"/>
          <w:sz w:val="28"/>
          <w:szCs w:val="28"/>
        </w:rPr>
        <w:t xml:space="preserve"> būves </w:t>
      </w:r>
      <w:r w:rsidR="00501EFE" w:rsidRPr="001F5057">
        <w:rPr>
          <w:rStyle w:val="normalchar1"/>
          <w:rFonts w:ascii="Times New Roman" w:hAnsi="Times New Roman"/>
          <w:sz w:val="28"/>
          <w:szCs w:val="28"/>
        </w:rPr>
        <w:t xml:space="preserve">novietojuma uzmērījumu veikšanas kārtību un kārtību, kādā būve pieņemama </w:t>
      </w:r>
      <w:r w:rsidR="006245F8" w:rsidRPr="001F5057">
        <w:rPr>
          <w:rStyle w:val="normalchar1"/>
          <w:rFonts w:ascii="Times New Roman" w:hAnsi="Times New Roman"/>
          <w:sz w:val="28"/>
          <w:szCs w:val="28"/>
        </w:rPr>
        <w:t xml:space="preserve">pastāvīgā </w:t>
      </w:r>
      <w:r w:rsidR="00501EFE" w:rsidRPr="001F5057">
        <w:rPr>
          <w:rStyle w:val="normalchar1"/>
          <w:rFonts w:ascii="Times New Roman" w:hAnsi="Times New Roman"/>
          <w:sz w:val="28"/>
          <w:szCs w:val="28"/>
        </w:rPr>
        <w:t>ekspluatācijā;</w:t>
      </w:r>
    </w:p>
    <w:p w:rsidR="003B414A" w:rsidRPr="001F5057" w:rsidRDefault="00B415F9"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1.9.</w:t>
      </w:r>
      <w:r w:rsidR="00E80F82"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 xml:space="preserve">būvdarbu garantijas termiņus pēc </w:t>
      </w:r>
      <w:r w:rsidR="00E80F82" w:rsidRPr="001F5057">
        <w:rPr>
          <w:rStyle w:val="normalchar1"/>
          <w:rFonts w:ascii="Times New Roman" w:hAnsi="Times New Roman"/>
          <w:sz w:val="28"/>
          <w:szCs w:val="28"/>
        </w:rPr>
        <w:t xml:space="preserve">būves </w:t>
      </w:r>
      <w:r w:rsidR="00501EFE" w:rsidRPr="001F5057">
        <w:rPr>
          <w:rStyle w:val="normalchar1"/>
          <w:rFonts w:ascii="Times New Roman" w:hAnsi="Times New Roman"/>
          <w:sz w:val="28"/>
          <w:szCs w:val="28"/>
        </w:rPr>
        <w:t>pieņemšanas pastāvīgā ekspluatācijā.</w:t>
      </w:r>
    </w:p>
    <w:p w:rsidR="009C119D" w:rsidRPr="001F5057" w:rsidRDefault="009C119D" w:rsidP="00FA23DF">
      <w:pPr>
        <w:pStyle w:val="Normal1"/>
        <w:ind w:firstLine="720"/>
        <w:jc w:val="both"/>
        <w:rPr>
          <w:rFonts w:ascii="Times New Roman" w:hAnsi="Times New Roman"/>
          <w:sz w:val="28"/>
          <w:szCs w:val="28"/>
        </w:rPr>
      </w:pPr>
    </w:p>
    <w:p w:rsidR="00640530" w:rsidRPr="001F5057" w:rsidRDefault="00572993" w:rsidP="00FA23DF">
      <w:pPr>
        <w:spacing w:after="0" w:line="240" w:lineRule="auto"/>
        <w:ind w:firstLine="720"/>
        <w:jc w:val="both"/>
        <w:rPr>
          <w:rFonts w:ascii="Times New Roman" w:hAnsi="Times New Roman" w:cs="Times New Roman"/>
          <w:sz w:val="28"/>
          <w:szCs w:val="28"/>
        </w:rPr>
      </w:pPr>
      <w:r w:rsidRPr="001F5057">
        <w:rPr>
          <w:rFonts w:ascii="Times New Roman" w:hAnsi="Times New Roman"/>
          <w:sz w:val="28"/>
          <w:szCs w:val="28"/>
        </w:rPr>
        <w:t>2. </w:t>
      </w:r>
      <w:r w:rsidR="00E80F82" w:rsidRPr="001F5057">
        <w:rPr>
          <w:rFonts w:ascii="Times New Roman" w:hAnsi="Times New Roman"/>
          <w:sz w:val="28"/>
          <w:szCs w:val="28"/>
        </w:rPr>
        <w:t xml:space="preserve">Noteikumi attiecas </w:t>
      </w:r>
      <w:r w:rsidR="008B6B26" w:rsidRPr="001F5057">
        <w:rPr>
          <w:rFonts w:ascii="Times New Roman" w:hAnsi="Times New Roman"/>
          <w:sz w:val="28"/>
          <w:szCs w:val="28"/>
        </w:rPr>
        <w:t xml:space="preserve">uz </w:t>
      </w:r>
      <w:r w:rsidR="005B4DFD" w:rsidRPr="00272556">
        <w:rPr>
          <w:rFonts w:ascii="Times New Roman" w:hAnsi="Times New Roman"/>
          <w:sz w:val="28"/>
          <w:szCs w:val="28"/>
        </w:rPr>
        <w:t xml:space="preserve">jaunu </w:t>
      </w:r>
      <w:r w:rsidR="00054CCD" w:rsidRPr="00272556">
        <w:rPr>
          <w:rStyle w:val="normalchar1"/>
          <w:rFonts w:ascii="Times New Roman" w:hAnsi="Times New Roman"/>
          <w:sz w:val="28"/>
          <w:szCs w:val="28"/>
        </w:rPr>
        <w:t>valsts autoceļu</w:t>
      </w:r>
      <w:r w:rsidR="005B4DFD" w:rsidRPr="00272556">
        <w:rPr>
          <w:rStyle w:val="normalchar1"/>
          <w:rFonts w:ascii="Times New Roman" w:hAnsi="Times New Roman"/>
          <w:sz w:val="28"/>
          <w:szCs w:val="28"/>
        </w:rPr>
        <w:t>,</w:t>
      </w:r>
      <w:r w:rsidR="00054CCD" w:rsidRPr="00272556">
        <w:rPr>
          <w:rStyle w:val="normalchar1"/>
          <w:rFonts w:ascii="Times New Roman" w:hAnsi="Times New Roman"/>
          <w:sz w:val="28"/>
          <w:szCs w:val="28"/>
        </w:rPr>
        <w:t xml:space="preserve"> ceļu un ielu</w:t>
      </w:r>
      <w:r w:rsidR="0080133E" w:rsidRPr="00272556">
        <w:rPr>
          <w:rStyle w:val="normalchar1"/>
          <w:rFonts w:ascii="Times New Roman" w:hAnsi="Times New Roman"/>
          <w:sz w:val="28"/>
          <w:szCs w:val="28"/>
        </w:rPr>
        <w:t>, komersantu ceļu</w:t>
      </w:r>
      <w:r w:rsidR="00931197" w:rsidRPr="00272556">
        <w:rPr>
          <w:rStyle w:val="normalchar1"/>
          <w:rFonts w:ascii="Times New Roman" w:hAnsi="Times New Roman"/>
          <w:sz w:val="28"/>
          <w:szCs w:val="28"/>
        </w:rPr>
        <w:t xml:space="preserve"> būvniecību, </w:t>
      </w:r>
      <w:r w:rsidR="005B4DFD" w:rsidRPr="00272556">
        <w:rPr>
          <w:rStyle w:val="normalchar1"/>
          <w:rFonts w:ascii="Times New Roman" w:hAnsi="Times New Roman"/>
          <w:sz w:val="28"/>
          <w:szCs w:val="28"/>
        </w:rPr>
        <w:t>kā arī uz esošu valsts autoceļu, ceļu un ielu</w:t>
      </w:r>
      <w:r w:rsidR="0080133E" w:rsidRPr="00272556">
        <w:rPr>
          <w:rStyle w:val="normalchar1"/>
          <w:rFonts w:ascii="Times New Roman" w:hAnsi="Times New Roman"/>
          <w:sz w:val="28"/>
          <w:szCs w:val="28"/>
        </w:rPr>
        <w:t>, komersantu ceļu</w:t>
      </w:r>
      <w:r w:rsidR="005B4DFD" w:rsidRPr="005B4DFD">
        <w:rPr>
          <w:rStyle w:val="normalchar1"/>
          <w:rFonts w:ascii="Times New Roman" w:hAnsi="Times New Roman"/>
          <w:sz w:val="28"/>
          <w:szCs w:val="28"/>
          <w:u w:val="single"/>
        </w:rPr>
        <w:t xml:space="preserve"> </w:t>
      </w:r>
      <w:r w:rsidR="00931197" w:rsidRPr="001F5057">
        <w:rPr>
          <w:rStyle w:val="normalchar1"/>
          <w:rFonts w:ascii="Times New Roman" w:hAnsi="Times New Roman"/>
          <w:sz w:val="28"/>
          <w:szCs w:val="28"/>
        </w:rPr>
        <w:t>atjaunošanu, pārbūvi un nojaukšanu</w:t>
      </w:r>
      <w:r w:rsidR="0074636C" w:rsidRPr="001F5057">
        <w:rPr>
          <w:rStyle w:val="normalchar1"/>
          <w:rFonts w:ascii="Times New Roman" w:hAnsi="Times New Roman"/>
          <w:sz w:val="28"/>
          <w:szCs w:val="28"/>
        </w:rPr>
        <w:t>.</w:t>
      </w:r>
    </w:p>
    <w:p w:rsidR="0074636C" w:rsidRPr="001F5057" w:rsidRDefault="0074636C" w:rsidP="00FA23DF">
      <w:pPr>
        <w:pStyle w:val="Normal1"/>
        <w:ind w:firstLine="720"/>
        <w:jc w:val="both"/>
        <w:rPr>
          <w:rStyle w:val="normalchar1"/>
          <w:rFonts w:ascii="Times New Roman" w:hAnsi="Times New Roman"/>
          <w:sz w:val="28"/>
          <w:szCs w:val="28"/>
        </w:rPr>
      </w:pPr>
    </w:p>
    <w:p w:rsidR="0074636C" w:rsidRPr="001F5057" w:rsidRDefault="0074636C"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w:t>
      </w:r>
      <w:r w:rsidR="002D1692" w:rsidRPr="001F5057">
        <w:rPr>
          <w:rStyle w:val="normalchar1"/>
          <w:rFonts w:ascii="Times New Roman" w:hAnsi="Times New Roman"/>
          <w:sz w:val="28"/>
          <w:szCs w:val="28"/>
        </w:rPr>
        <w:t>. </w:t>
      </w:r>
      <w:r w:rsidRPr="001F5057">
        <w:rPr>
          <w:rStyle w:val="normalchar1"/>
          <w:rFonts w:ascii="Times New Roman" w:hAnsi="Times New Roman"/>
          <w:sz w:val="28"/>
          <w:szCs w:val="28"/>
        </w:rPr>
        <w:t xml:space="preserve">Termini </w:t>
      </w:r>
      <w:r w:rsidR="005B4DFD">
        <w:rPr>
          <w:rStyle w:val="normalchar1"/>
          <w:rFonts w:ascii="Times New Roman" w:hAnsi="Times New Roman"/>
          <w:sz w:val="28"/>
          <w:szCs w:val="28"/>
        </w:rPr>
        <w:t>"</w:t>
      </w:r>
      <w:r w:rsidRPr="001F5057">
        <w:rPr>
          <w:rStyle w:val="normalchar1"/>
          <w:rFonts w:ascii="Times New Roman" w:hAnsi="Times New Roman"/>
          <w:sz w:val="28"/>
          <w:szCs w:val="28"/>
        </w:rPr>
        <w:t>autoceļš</w:t>
      </w:r>
      <w:r w:rsidR="00FA23DF">
        <w:rPr>
          <w:rStyle w:val="normalchar1"/>
          <w:rFonts w:ascii="Times New Roman" w:hAnsi="Times New Roman"/>
          <w:sz w:val="28"/>
          <w:szCs w:val="28"/>
        </w:rPr>
        <w:t>"</w:t>
      </w:r>
      <w:r w:rsidRPr="001F5057">
        <w:rPr>
          <w:rStyle w:val="normalchar1"/>
          <w:rFonts w:ascii="Times New Roman" w:hAnsi="Times New Roman"/>
          <w:sz w:val="28"/>
          <w:szCs w:val="28"/>
        </w:rPr>
        <w:t xml:space="preserve">, </w:t>
      </w:r>
      <w:r w:rsidR="00FA23DF">
        <w:rPr>
          <w:rStyle w:val="normalchar1"/>
          <w:rFonts w:ascii="Times New Roman" w:hAnsi="Times New Roman"/>
          <w:sz w:val="28"/>
          <w:szCs w:val="28"/>
        </w:rPr>
        <w:t>"</w:t>
      </w:r>
      <w:r w:rsidRPr="001F5057">
        <w:rPr>
          <w:rStyle w:val="normalchar1"/>
          <w:rFonts w:ascii="Times New Roman" w:hAnsi="Times New Roman"/>
          <w:sz w:val="28"/>
          <w:szCs w:val="28"/>
        </w:rPr>
        <w:t>ceļš</w:t>
      </w:r>
      <w:r w:rsidR="00FA23DF">
        <w:rPr>
          <w:rStyle w:val="normalchar1"/>
          <w:rFonts w:ascii="Times New Roman" w:hAnsi="Times New Roman"/>
          <w:sz w:val="28"/>
          <w:szCs w:val="28"/>
        </w:rPr>
        <w:t>"</w:t>
      </w:r>
      <w:r w:rsidRPr="001F5057">
        <w:rPr>
          <w:rStyle w:val="normalchar1"/>
          <w:rFonts w:ascii="Times New Roman" w:hAnsi="Times New Roman"/>
          <w:sz w:val="28"/>
          <w:szCs w:val="28"/>
        </w:rPr>
        <w:t xml:space="preserve"> un </w:t>
      </w:r>
      <w:r w:rsidR="00FA23DF">
        <w:rPr>
          <w:rStyle w:val="normalchar1"/>
          <w:rFonts w:ascii="Times New Roman" w:hAnsi="Times New Roman"/>
          <w:sz w:val="28"/>
          <w:szCs w:val="28"/>
        </w:rPr>
        <w:t>"</w:t>
      </w:r>
      <w:r w:rsidRPr="001F5057">
        <w:rPr>
          <w:rStyle w:val="normalchar1"/>
          <w:rFonts w:ascii="Times New Roman" w:hAnsi="Times New Roman"/>
          <w:sz w:val="28"/>
          <w:szCs w:val="28"/>
        </w:rPr>
        <w:t>iela</w:t>
      </w:r>
      <w:r w:rsidR="00FA23DF">
        <w:rPr>
          <w:rStyle w:val="normalchar1"/>
          <w:rFonts w:ascii="Times New Roman" w:hAnsi="Times New Roman"/>
          <w:sz w:val="28"/>
          <w:szCs w:val="28"/>
        </w:rPr>
        <w:t>"</w:t>
      </w:r>
      <w:r w:rsidRPr="001F5057">
        <w:rPr>
          <w:rStyle w:val="normalchar1"/>
          <w:rFonts w:ascii="Times New Roman" w:hAnsi="Times New Roman"/>
          <w:sz w:val="28"/>
          <w:szCs w:val="28"/>
        </w:rPr>
        <w:t xml:space="preserve"> šajos noteikumos tiek lietoti atbilstoši likumā </w:t>
      </w:r>
      <w:r w:rsidR="00FA23DF">
        <w:rPr>
          <w:rStyle w:val="normalchar1"/>
          <w:rFonts w:ascii="Times New Roman" w:hAnsi="Times New Roman"/>
          <w:sz w:val="28"/>
          <w:szCs w:val="28"/>
        </w:rPr>
        <w:t>"</w:t>
      </w:r>
      <w:r w:rsidRPr="001F5057">
        <w:rPr>
          <w:rStyle w:val="normalchar1"/>
          <w:rFonts w:ascii="Times New Roman" w:hAnsi="Times New Roman"/>
          <w:sz w:val="28"/>
          <w:szCs w:val="28"/>
        </w:rPr>
        <w:t>Par autoceļiem</w:t>
      </w:r>
      <w:r w:rsidR="00FA23DF">
        <w:rPr>
          <w:rStyle w:val="normalchar1"/>
          <w:rFonts w:ascii="Times New Roman" w:hAnsi="Times New Roman"/>
          <w:sz w:val="28"/>
          <w:szCs w:val="28"/>
        </w:rPr>
        <w:t>"</w:t>
      </w:r>
      <w:r w:rsidRPr="001F5057">
        <w:rPr>
          <w:rStyle w:val="normalchar1"/>
          <w:rFonts w:ascii="Times New Roman" w:hAnsi="Times New Roman"/>
          <w:sz w:val="28"/>
          <w:szCs w:val="28"/>
        </w:rPr>
        <w:t xml:space="preserve"> un Ceļu satiksmes likumā noteiktajai definīcijai.</w:t>
      </w:r>
    </w:p>
    <w:p w:rsidR="00E80F82" w:rsidRPr="001F5057" w:rsidRDefault="00E80F82" w:rsidP="00FA23DF">
      <w:pPr>
        <w:spacing w:after="0" w:line="240" w:lineRule="auto"/>
        <w:ind w:firstLine="720"/>
        <w:jc w:val="both"/>
        <w:rPr>
          <w:rFonts w:ascii="Times New Roman" w:hAnsi="Times New Roman" w:cs="Times New Roman"/>
          <w:sz w:val="28"/>
          <w:szCs w:val="28"/>
        </w:rPr>
      </w:pPr>
    </w:p>
    <w:p w:rsidR="0096346A" w:rsidRPr="001F5057" w:rsidRDefault="00572993" w:rsidP="00FA23DF">
      <w:pPr>
        <w:spacing w:after="0" w:line="240" w:lineRule="auto"/>
        <w:ind w:firstLine="720"/>
        <w:jc w:val="both"/>
        <w:rPr>
          <w:rFonts w:ascii="Times New Roman" w:hAnsi="Times New Roman"/>
          <w:sz w:val="28"/>
          <w:szCs w:val="28"/>
        </w:rPr>
      </w:pPr>
      <w:r w:rsidRPr="001F5057">
        <w:rPr>
          <w:rFonts w:ascii="Times New Roman" w:hAnsi="Times New Roman"/>
          <w:sz w:val="28"/>
          <w:szCs w:val="28"/>
        </w:rPr>
        <w:t>4. </w:t>
      </w:r>
      <w:r w:rsidR="0096346A" w:rsidRPr="001F5057">
        <w:rPr>
          <w:rFonts w:ascii="Times New Roman" w:hAnsi="Times New Roman"/>
          <w:sz w:val="28"/>
          <w:szCs w:val="28"/>
        </w:rPr>
        <w:t>Par šajos noteikumos noteikt</w:t>
      </w:r>
      <w:r w:rsidR="00CF217F">
        <w:rPr>
          <w:rFonts w:ascii="Times New Roman" w:hAnsi="Times New Roman"/>
          <w:sz w:val="28"/>
          <w:szCs w:val="28"/>
        </w:rPr>
        <w:t>ā</w:t>
      </w:r>
      <w:r w:rsidR="0096346A" w:rsidRPr="001F5057">
        <w:rPr>
          <w:rFonts w:ascii="Times New Roman" w:hAnsi="Times New Roman"/>
          <w:sz w:val="28"/>
          <w:szCs w:val="28"/>
        </w:rPr>
        <w:t xml:space="preserve"> </w:t>
      </w:r>
      <w:r w:rsidR="0096346A" w:rsidRPr="001F5057">
        <w:rPr>
          <w:rStyle w:val="normalchar1"/>
          <w:rFonts w:ascii="Times New Roman" w:hAnsi="Times New Roman"/>
          <w:sz w:val="28"/>
          <w:szCs w:val="28"/>
        </w:rPr>
        <w:t>valsts autoceļu</w:t>
      </w:r>
      <w:r w:rsidR="0096346A" w:rsidRPr="001F5057">
        <w:rPr>
          <w:rFonts w:ascii="Times New Roman" w:hAnsi="Times New Roman"/>
          <w:sz w:val="28"/>
          <w:szCs w:val="28"/>
        </w:rPr>
        <w:t xml:space="preserve"> būvniecības procesa kontroli un tiesiskumu </w:t>
      </w:r>
      <w:r w:rsidR="00785DDE" w:rsidRPr="001F5057">
        <w:rPr>
          <w:rFonts w:ascii="Times New Roman" w:hAnsi="Times New Roman"/>
          <w:sz w:val="28"/>
          <w:szCs w:val="28"/>
        </w:rPr>
        <w:t xml:space="preserve">atbildīga </w:t>
      </w:r>
      <w:r w:rsidR="0096346A" w:rsidRPr="001F5057">
        <w:rPr>
          <w:rFonts w:ascii="Times New Roman" w:hAnsi="Times New Roman"/>
          <w:sz w:val="28"/>
          <w:szCs w:val="28"/>
        </w:rPr>
        <w:t xml:space="preserve">ir </w:t>
      </w:r>
      <w:r w:rsidR="0096346A" w:rsidRPr="001F5057">
        <w:rPr>
          <w:rStyle w:val="normalchar1"/>
          <w:rFonts w:ascii="Times New Roman" w:hAnsi="Times New Roman"/>
          <w:sz w:val="28"/>
          <w:szCs w:val="28"/>
        </w:rPr>
        <w:t xml:space="preserve">valsts akciju sabiedrība </w:t>
      </w:r>
      <w:r w:rsidR="00FA23DF">
        <w:rPr>
          <w:rStyle w:val="normalchar1"/>
          <w:rFonts w:ascii="Times New Roman" w:hAnsi="Times New Roman"/>
          <w:sz w:val="28"/>
          <w:szCs w:val="28"/>
        </w:rPr>
        <w:t>"</w:t>
      </w:r>
      <w:r w:rsidR="0096346A" w:rsidRPr="001F5057">
        <w:rPr>
          <w:rStyle w:val="normalchar1"/>
          <w:rFonts w:ascii="Times New Roman" w:hAnsi="Times New Roman"/>
          <w:sz w:val="28"/>
          <w:szCs w:val="28"/>
        </w:rPr>
        <w:t>Latvijas Valsts ceļi</w:t>
      </w:r>
      <w:r w:rsidR="00FA23DF">
        <w:rPr>
          <w:rStyle w:val="normalchar1"/>
          <w:rFonts w:ascii="Times New Roman" w:hAnsi="Times New Roman"/>
          <w:sz w:val="28"/>
          <w:szCs w:val="28"/>
        </w:rPr>
        <w:t>"</w:t>
      </w:r>
      <w:r w:rsidR="00E4617F" w:rsidRPr="001F5057">
        <w:rPr>
          <w:rStyle w:val="normalchar1"/>
          <w:rFonts w:ascii="Times New Roman" w:hAnsi="Times New Roman"/>
          <w:sz w:val="28"/>
          <w:szCs w:val="28"/>
        </w:rPr>
        <w:t xml:space="preserve"> (turpmāk –</w:t>
      </w:r>
      <w:r w:rsidR="00DC78FE" w:rsidRPr="00DC78FE">
        <w:rPr>
          <w:rStyle w:val="normalchar1"/>
          <w:rFonts w:ascii="Times New Roman" w:hAnsi="Times New Roman"/>
          <w:sz w:val="28"/>
          <w:szCs w:val="28"/>
        </w:rPr>
        <w:t xml:space="preserve"> </w:t>
      </w:r>
      <w:r w:rsidR="00DC78FE" w:rsidRPr="00557E46">
        <w:rPr>
          <w:rStyle w:val="normalchar1"/>
          <w:rFonts w:ascii="Times New Roman" w:hAnsi="Times New Roman"/>
          <w:sz w:val="28"/>
          <w:szCs w:val="28"/>
        </w:rPr>
        <w:t>akciju sabiedrība</w:t>
      </w:r>
      <w:r w:rsidR="00E4617F" w:rsidRPr="001F5057">
        <w:rPr>
          <w:rStyle w:val="normalchar1"/>
          <w:rFonts w:ascii="Times New Roman" w:hAnsi="Times New Roman"/>
          <w:sz w:val="28"/>
          <w:szCs w:val="28"/>
        </w:rPr>
        <w:t>)</w:t>
      </w:r>
      <w:r w:rsidR="00D62E81" w:rsidRPr="001F5057">
        <w:rPr>
          <w:rFonts w:ascii="Times New Roman" w:hAnsi="Times New Roman"/>
          <w:sz w:val="28"/>
          <w:szCs w:val="28"/>
        </w:rPr>
        <w:t>, bet Būvniecības likuma 6.</w:t>
      </w:r>
      <w:r w:rsidR="00D62E81" w:rsidRPr="001F5057">
        <w:rPr>
          <w:rFonts w:ascii="Times New Roman" w:hAnsi="Times New Roman"/>
          <w:sz w:val="28"/>
          <w:szCs w:val="28"/>
          <w:vertAlign w:val="superscript"/>
        </w:rPr>
        <w:t>1</w:t>
      </w:r>
      <w:r w:rsidR="00D62E81" w:rsidRPr="001F5057">
        <w:rPr>
          <w:rFonts w:ascii="Times New Roman" w:hAnsi="Times New Roman"/>
          <w:sz w:val="28"/>
          <w:szCs w:val="28"/>
        </w:rPr>
        <w:t xml:space="preserve"> panta </w:t>
      </w:r>
      <w:r w:rsidR="00D62E81" w:rsidRPr="001F5057">
        <w:rPr>
          <w:rFonts w:ascii="Times New Roman" w:hAnsi="Times New Roman" w:cs="Times New Roman"/>
          <w:sz w:val="28"/>
          <w:szCs w:val="28"/>
        </w:rPr>
        <w:t xml:space="preserve">pirmās daļas 1. punkta </w:t>
      </w:r>
      <w:r w:rsidR="00FA23DF">
        <w:rPr>
          <w:rFonts w:ascii="Times New Roman" w:hAnsi="Times New Roman" w:cs="Times New Roman"/>
          <w:sz w:val="28"/>
          <w:szCs w:val="28"/>
        </w:rPr>
        <w:t>"</w:t>
      </w:r>
      <w:r w:rsidR="00D62E81" w:rsidRPr="001F5057">
        <w:rPr>
          <w:rFonts w:ascii="Times New Roman" w:hAnsi="Times New Roman" w:cs="Times New Roman"/>
          <w:sz w:val="28"/>
          <w:szCs w:val="28"/>
        </w:rPr>
        <w:t>b</w:t>
      </w:r>
      <w:r w:rsidR="00FA23DF">
        <w:rPr>
          <w:rFonts w:ascii="Times New Roman" w:hAnsi="Times New Roman" w:cs="Times New Roman"/>
          <w:sz w:val="28"/>
          <w:szCs w:val="28"/>
        </w:rPr>
        <w:t>"</w:t>
      </w:r>
      <w:r w:rsidR="00CF1CF5" w:rsidRPr="001F5057">
        <w:rPr>
          <w:rFonts w:ascii="Times New Roman" w:hAnsi="Times New Roman" w:cs="Times New Roman"/>
          <w:sz w:val="28"/>
          <w:szCs w:val="28"/>
        </w:rPr>
        <w:t> </w:t>
      </w:r>
      <w:r w:rsidR="00D62E81" w:rsidRPr="001F5057">
        <w:rPr>
          <w:rFonts w:ascii="Times New Roman" w:hAnsi="Times New Roman" w:cs="Times New Roman"/>
          <w:sz w:val="28"/>
          <w:szCs w:val="28"/>
        </w:rPr>
        <w:t xml:space="preserve">apakšpunktā </w:t>
      </w:r>
      <w:r w:rsidR="00D62E81" w:rsidRPr="001F5057">
        <w:rPr>
          <w:rFonts w:ascii="Times New Roman" w:hAnsi="Times New Roman"/>
          <w:sz w:val="28"/>
          <w:szCs w:val="28"/>
        </w:rPr>
        <w:t>minētaj</w:t>
      </w:r>
      <w:r w:rsidR="00CF1CF5" w:rsidRPr="001F5057">
        <w:rPr>
          <w:rFonts w:ascii="Times New Roman" w:hAnsi="Times New Roman"/>
          <w:sz w:val="28"/>
          <w:szCs w:val="28"/>
        </w:rPr>
        <w:t>ā</w:t>
      </w:r>
      <w:r w:rsidR="00D62E81" w:rsidRPr="001F5057">
        <w:rPr>
          <w:rFonts w:ascii="Times New Roman" w:hAnsi="Times New Roman"/>
          <w:sz w:val="28"/>
          <w:szCs w:val="28"/>
        </w:rPr>
        <w:t xml:space="preserve"> gadījum</w:t>
      </w:r>
      <w:r w:rsidR="00CF1CF5" w:rsidRPr="001F5057">
        <w:rPr>
          <w:rFonts w:ascii="Times New Roman" w:hAnsi="Times New Roman"/>
          <w:sz w:val="28"/>
          <w:szCs w:val="28"/>
        </w:rPr>
        <w:t>ā</w:t>
      </w:r>
      <w:r w:rsidR="00D62E81" w:rsidRPr="001F5057">
        <w:rPr>
          <w:rFonts w:ascii="Times New Roman" w:hAnsi="Times New Roman"/>
          <w:sz w:val="28"/>
          <w:szCs w:val="28"/>
        </w:rPr>
        <w:t xml:space="preserve"> par būvdarbu kontroli un tiesiskumu </w:t>
      </w:r>
      <w:r w:rsidR="00CF217F">
        <w:rPr>
          <w:rFonts w:ascii="Times New Roman" w:hAnsi="Times New Roman"/>
          <w:sz w:val="28"/>
          <w:szCs w:val="28"/>
        </w:rPr>
        <w:t>atbildīgs ir</w:t>
      </w:r>
      <w:r w:rsidR="00D62E81" w:rsidRPr="001F5057">
        <w:rPr>
          <w:rFonts w:ascii="Times New Roman" w:hAnsi="Times New Roman"/>
          <w:sz w:val="28"/>
          <w:szCs w:val="28"/>
        </w:rPr>
        <w:t xml:space="preserve"> Būvniecības valsts kontroles birojs (turpmāk – birojs)</w:t>
      </w:r>
      <w:r w:rsidR="00CF1CF5" w:rsidRPr="001F5057">
        <w:rPr>
          <w:rFonts w:ascii="Times New Roman" w:hAnsi="Times New Roman"/>
          <w:sz w:val="28"/>
          <w:szCs w:val="28"/>
        </w:rPr>
        <w:t>.</w:t>
      </w:r>
    </w:p>
    <w:p w:rsidR="0096346A" w:rsidRPr="001F5057" w:rsidRDefault="0096346A" w:rsidP="00FA23DF">
      <w:pPr>
        <w:spacing w:after="0" w:line="240" w:lineRule="auto"/>
        <w:ind w:firstLine="720"/>
        <w:jc w:val="both"/>
        <w:rPr>
          <w:rFonts w:ascii="Times New Roman" w:hAnsi="Times New Roman"/>
          <w:sz w:val="28"/>
          <w:szCs w:val="28"/>
        </w:rPr>
      </w:pPr>
    </w:p>
    <w:p w:rsidR="00D62E81" w:rsidRPr="001F5057" w:rsidRDefault="00572993" w:rsidP="00FA23DF">
      <w:pPr>
        <w:spacing w:after="0" w:line="240" w:lineRule="auto"/>
        <w:ind w:firstLine="720"/>
        <w:jc w:val="both"/>
        <w:rPr>
          <w:rFonts w:ascii="Times New Roman" w:hAnsi="Times New Roman"/>
          <w:sz w:val="28"/>
          <w:szCs w:val="28"/>
        </w:rPr>
      </w:pPr>
      <w:r w:rsidRPr="001F5057">
        <w:rPr>
          <w:rFonts w:ascii="Times New Roman" w:hAnsi="Times New Roman"/>
          <w:sz w:val="28"/>
          <w:szCs w:val="28"/>
        </w:rPr>
        <w:lastRenderedPageBreak/>
        <w:t>5. </w:t>
      </w:r>
      <w:r w:rsidR="008B6B26" w:rsidRPr="001F5057">
        <w:rPr>
          <w:rFonts w:ascii="Times New Roman" w:hAnsi="Times New Roman"/>
          <w:sz w:val="28"/>
          <w:szCs w:val="28"/>
        </w:rPr>
        <w:t xml:space="preserve">Par šajos noteikumos noteiktā </w:t>
      </w:r>
      <w:r w:rsidR="00AF10AC" w:rsidRPr="001F5057">
        <w:rPr>
          <w:rStyle w:val="normalchar1"/>
          <w:rFonts w:ascii="Times New Roman" w:hAnsi="Times New Roman"/>
          <w:sz w:val="28"/>
          <w:szCs w:val="28"/>
        </w:rPr>
        <w:t>ceļ</w:t>
      </w:r>
      <w:r w:rsidR="00CE74D1">
        <w:rPr>
          <w:rStyle w:val="normalchar1"/>
          <w:rFonts w:ascii="Times New Roman" w:hAnsi="Times New Roman"/>
          <w:sz w:val="28"/>
          <w:szCs w:val="28"/>
        </w:rPr>
        <w:t>u</w:t>
      </w:r>
      <w:r w:rsidR="00AF10AC" w:rsidRPr="001F5057">
        <w:rPr>
          <w:rStyle w:val="normalchar1"/>
          <w:rFonts w:ascii="Times New Roman" w:hAnsi="Times New Roman"/>
          <w:sz w:val="28"/>
          <w:szCs w:val="28"/>
        </w:rPr>
        <w:t xml:space="preserve"> un iel</w:t>
      </w:r>
      <w:r w:rsidR="00CE74D1">
        <w:rPr>
          <w:rStyle w:val="normalchar1"/>
          <w:rFonts w:ascii="Times New Roman" w:hAnsi="Times New Roman"/>
          <w:sz w:val="28"/>
          <w:szCs w:val="28"/>
        </w:rPr>
        <w:t>u</w:t>
      </w:r>
      <w:r w:rsidR="001F424A">
        <w:rPr>
          <w:rStyle w:val="normalchar1"/>
          <w:rFonts w:ascii="Times New Roman" w:hAnsi="Times New Roman"/>
          <w:sz w:val="28"/>
          <w:szCs w:val="28"/>
        </w:rPr>
        <w:t xml:space="preserve">, </w:t>
      </w:r>
      <w:r w:rsidR="001F424A" w:rsidRPr="00272556">
        <w:rPr>
          <w:rStyle w:val="normalchar1"/>
          <w:rFonts w:ascii="Times New Roman" w:hAnsi="Times New Roman"/>
          <w:sz w:val="28"/>
          <w:szCs w:val="28"/>
        </w:rPr>
        <w:t>kā arī komersantu ceļu</w:t>
      </w:r>
      <w:r w:rsidR="0074636C" w:rsidRPr="001F5057">
        <w:rPr>
          <w:rStyle w:val="normalchar1"/>
          <w:rFonts w:ascii="Times New Roman" w:hAnsi="Times New Roman"/>
          <w:sz w:val="28"/>
          <w:szCs w:val="28"/>
        </w:rPr>
        <w:t xml:space="preserve"> </w:t>
      </w:r>
      <w:r w:rsidR="008B6B26" w:rsidRPr="001F5057">
        <w:rPr>
          <w:rFonts w:ascii="Times New Roman" w:hAnsi="Times New Roman"/>
          <w:sz w:val="28"/>
          <w:szCs w:val="28"/>
        </w:rPr>
        <w:t xml:space="preserve">būvniecības procesa kontroli un tiesiskumu attiecīgajā administratīvajā teritorijā </w:t>
      </w:r>
      <w:r w:rsidR="00785DDE" w:rsidRPr="001F5057">
        <w:rPr>
          <w:rFonts w:ascii="Times New Roman" w:hAnsi="Times New Roman"/>
          <w:sz w:val="28"/>
          <w:szCs w:val="28"/>
        </w:rPr>
        <w:t xml:space="preserve">atbildīga </w:t>
      </w:r>
      <w:r w:rsidR="008B6B26" w:rsidRPr="001F5057">
        <w:rPr>
          <w:rFonts w:ascii="Times New Roman" w:hAnsi="Times New Roman"/>
          <w:sz w:val="28"/>
          <w:szCs w:val="28"/>
        </w:rPr>
        <w:t>ir būvvalde</w:t>
      </w:r>
      <w:r w:rsidR="00D62E81" w:rsidRPr="001F5057">
        <w:rPr>
          <w:rFonts w:ascii="Times New Roman" w:hAnsi="Times New Roman"/>
          <w:sz w:val="28"/>
          <w:szCs w:val="28"/>
        </w:rPr>
        <w:t>, bet Būvniecības likuma 6.</w:t>
      </w:r>
      <w:r w:rsidR="00D62E81" w:rsidRPr="001F5057">
        <w:rPr>
          <w:rFonts w:ascii="Times New Roman" w:hAnsi="Times New Roman"/>
          <w:sz w:val="28"/>
          <w:szCs w:val="28"/>
          <w:vertAlign w:val="superscript"/>
        </w:rPr>
        <w:t>1</w:t>
      </w:r>
      <w:r w:rsidR="00D62E81" w:rsidRPr="001F5057">
        <w:rPr>
          <w:rFonts w:ascii="Times New Roman" w:hAnsi="Times New Roman"/>
          <w:sz w:val="28"/>
          <w:szCs w:val="28"/>
        </w:rPr>
        <w:t xml:space="preserve"> panta </w:t>
      </w:r>
      <w:r w:rsidR="00D62E81" w:rsidRPr="001F5057">
        <w:rPr>
          <w:rFonts w:ascii="Times New Roman" w:hAnsi="Times New Roman" w:cs="Times New Roman"/>
          <w:sz w:val="28"/>
          <w:szCs w:val="28"/>
        </w:rPr>
        <w:t xml:space="preserve">pirmās daļas 1. punkta </w:t>
      </w:r>
      <w:r w:rsidR="00FA23DF">
        <w:rPr>
          <w:rFonts w:ascii="Times New Roman" w:hAnsi="Times New Roman" w:cs="Times New Roman"/>
          <w:sz w:val="28"/>
          <w:szCs w:val="28"/>
        </w:rPr>
        <w:t>"</w:t>
      </w:r>
      <w:r w:rsidR="00D62E81" w:rsidRPr="001F5057">
        <w:rPr>
          <w:rFonts w:ascii="Times New Roman" w:hAnsi="Times New Roman" w:cs="Times New Roman"/>
          <w:sz w:val="28"/>
          <w:szCs w:val="28"/>
        </w:rPr>
        <w:t>b</w:t>
      </w:r>
      <w:r w:rsidR="00FA23DF">
        <w:rPr>
          <w:rFonts w:ascii="Times New Roman" w:hAnsi="Times New Roman" w:cs="Times New Roman"/>
          <w:sz w:val="28"/>
          <w:szCs w:val="28"/>
        </w:rPr>
        <w:t>"</w:t>
      </w:r>
      <w:r w:rsidR="00D62E81" w:rsidRPr="001F5057">
        <w:rPr>
          <w:rFonts w:ascii="Times New Roman" w:hAnsi="Times New Roman" w:cs="Times New Roman"/>
          <w:sz w:val="28"/>
          <w:szCs w:val="28"/>
        </w:rPr>
        <w:t xml:space="preserve"> un </w:t>
      </w:r>
      <w:r w:rsidR="00FA23DF">
        <w:rPr>
          <w:rFonts w:ascii="Times New Roman" w:hAnsi="Times New Roman" w:cs="Times New Roman"/>
          <w:sz w:val="28"/>
          <w:szCs w:val="28"/>
        </w:rPr>
        <w:t>"</w:t>
      </w:r>
      <w:r w:rsidR="00D62E81" w:rsidRPr="001F5057">
        <w:rPr>
          <w:rFonts w:ascii="Times New Roman" w:hAnsi="Times New Roman" w:cs="Times New Roman"/>
          <w:sz w:val="28"/>
          <w:szCs w:val="28"/>
        </w:rPr>
        <w:t>c</w:t>
      </w:r>
      <w:r w:rsidR="00FA23DF">
        <w:rPr>
          <w:rFonts w:ascii="Times New Roman" w:hAnsi="Times New Roman" w:cs="Times New Roman"/>
          <w:sz w:val="28"/>
          <w:szCs w:val="28"/>
        </w:rPr>
        <w:t>"</w:t>
      </w:r>
      <w:r w:rsidR="00D62E81" w:rsidRPr="001F5057">
        <w:rPr>
          <w:rFonts w:ascii="Times New Roman" w:hAnsi="Times New Roman" w:cs="Times New Roman"/>
          <w:sz w:val="28"/>
          <w:szCs w:val="28"/>
        </w:rPr>
        <w:t xml:space="preserve"> apakšpunktā </w:t>
      </w:r>
      <w:r w:rsidR="00D62E81" w:rsidRPr="001F5057">
        <w:rPr>
          <w:rFonts w:ascii="Times New Roman" w:hAnsi="Times New Roman"/>
          <w:sz w:val="28"/>
          <w:szCs w:val="28"/>
        </w:rPr>
        <w:t xml:space="preserve">minētajos gadījumos par būvdarbu kontroli un tiesiskumu </w:t>
      </w:r>
      <w:r w:rsidR="00CF217F">
        <w:rPr>
          <w:rFonts w:ascii="Times New Roman" w:hAnsi="Times New Roman"/>
          <w:sz w:val="28"/>
          <w:szCs w:val="28"/>
        </w:rPr>
        <w:t>atbildīgs ir</w:t>
      </w:r>
      <w:r w:rsidR="00D62E81" w:rsidRPr="001F5057">
        <w:rPr>
          <w:rFonts w:ascii="Times New Roman" w:hAnsi="Times New Roman"/>
          <w:sz w:val="28"/>
          <w:szCs w:val="28"/>
        </w:rPr>
        <w:t xml:space="preserve"> birojs</w:t>
      </w:r>
      <w:r w:rsidR="002D1692" w:rsidRPr="001F5057">
        <w:rPr>
          <w:rFonts w:ascii="Times New Roman" w:hAnsi="Times New Roman"/>
          <w:sz w:val="28"/>
          <w:szCs w:val="28"/>
        </w:rPr>
        <w:t>.</w:t>
      </w:r>
    </w:p>
    <w:p w:rsidR="00931197" w:rsidRPr="001F5057" w:rsidRDefault="00931197" w:rsidP="00FA23DF">
      <w:pPr>
        <w:pStyle w:val="Normal1"/>
        <w:ind w:firstLine="720"/>
        <w:jc w:val="both"/>
        <w:rPr>
          <w:rStyle w:val="normalchar1"/>
          <w:rFonts w:ascii="Times New Roman" w:hAnsi="Times New Roman"/>
          <w:sz w:val="28"/>
          <w:szCs w:val="28"/>
        </w:rPr>
      </w:pPr>
      <w:bookmarkStart w:id="3" w:name="p-130692"/>
      <w:bookmarkStart w:id="4" w:name="p2"/>
      <w:bookmarkEnd w:id="3"/>
      <w:bookmarkEnd w:id="4"/>
    </w:p>
    <w:p w:rsidR="00AD4DB8" w:rsidRPr="001F5057" w:rsidRDefault="00572993"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6</w:t>
      </w:r>
      <w:r w:rsidR="00AD4DB8" w:rsidRPr="001F5057">
        <w:rPr>
          <w:rStyle w:val="normalchar1"/>
          <w:rFonts w:ascii="Times New Roman" w:hAnsi="Times New Roman"/>
          <w:sz w:val="28"/>
          <w:szCs w:val="28"/>
        </w:rPr>
        <w:t>.</w:t>
      </w:r>
      <w:r w:rsidR="0096346A" w:rsidRPr="001F5057">
        <w:rPr>
          <w:rStyle w:val="normalchar1"/>
          <w:rFonts w:ascii="Times New Roman" w:hAnsi="Times New Roman"/>
          <w:sz w:val="28"/>
          <w:szCs w:val="28"/>
        </w:rPr>
        <w:t> </w:t>
      </w:r>
      <w:r w:rsidR="00CF217F">
        <w:rPr>
          <w:rStyle w:val="normalchar1"/>
          <w:rFonts w:ascii="Times New Roman" w:hAnsi="Times New Roman"/>
          <w:sz w:val="28"/>
          <w:szCs w:val="28"/>
        </w:rPr>
        <w:t>V</w:t>
      </w:r>
      <w:r w:rsidR="00D62E81" w:rsidRPr="001F5057">
        <w:rPr>
          <w:rStyle w:val="normalchar1"/>
          <w:rFonts w:ascii="Times New Roman" w:hAnsi="Times New Roman"/>
          <w:sz w:val="28"/>
          <w:szCs w:val="28"/>
        </w:rPr>
        <w:t xml:space="preserve">alsts </w:t>
      </w:r>
      <w:r w:rsidR="00AD4DB8" w:rsidRPr="001F5057">
        <w:rPr>
          <w:rStyle w:val="normalchar1"/>
          <w:rFonts w:ascii="Times New Roman" w:hAnsi="Times New Roman"/>
          <w:sz w:val="28"/>
          <w:szCs w:val="28"/>
        </w:rPr>
        <w:t>auto</w:t>
      </w:r>
      <w:r w:rsidR="00AF10AC" w:rsidRPr="001F5057">
        <w:rPr>
          <w:rStyle w:val="normalchar1"/>
          <w:rFonts w:ascii="Times New Roman" w:hAnsi="Times New Roman"/>
          <w:sz w:val="28"/>
          <w:szCs w:val="28"/>
        </w:rPr>
        <w:t>ceļu</w:t>
      </w:r>
      <w:r w:rsidR="00D62E81" w:rsidRPr="001F5057">
        <w:rPr>
          <w:rStyle w:val="normalchar1"/>
          <w:rFonts w:ascii="Times New Roman" w:hAnsi="Times New Roman"/>
          <w:sz w:val="28"/>
          <w:szCs w:val="28"/>
        </w:rPr>
        <w:t>, ceļu</w:t>
      </w:r>
      <w:r w:rsidR="00AF10AC" w:rsidRPr="001F5057">
        <w:rPr>
          <w:rStyle w:val="normalchar1"/>
          <w:rFonts w:ascii="Times New Roman" w:hAnsi="Times New Roman"/>
          <w:sz w:val="28"/>
          <w:szCs w:val="28"/>
        </w:rPr>
        <w:t xml:space="preserve"> un ielu</w:t>
      </w:r>
      <w:r w:rsidR="001F424A">
        <w:rPr>
          <w:rStyle w:val="normalchar1"/>
          <w:rFonts w:ascii="Times New Roman" w:hAnsi="Times New Roman"/>
          <w:sz w:val="28"/>
          <w:szCs w:val="28"/>
        </w:rPr>
        <w:t xml:space="preserve">, </w:t>
      </w:r>
      <w:r w:rsidR="001F424A" w:rsidRPr="00272556">
        <w:rPr>
          <w:rStyle w:val="normalchar1"/>
          <w:rFonts w:ascii="Times New Roman" w:hAnsi="Times New Roman"/>
          <w:sz w:val="28"/>
          <w:szCs w:val="28"/>
        </w:rPr>
        <w:t>kā arī komersantu ceļu</w:t>
      </w:r>
      <w:r w:rsidR="00AD4DB8" w:rsidRPr="001F5057">
        <w:rPr>
          <w:rStyle w:val="normalchar1"/>
          <w:rFonts w:ascii="Times New Roman" w:hAnsi="Times New Roman"/>
          <w:sz w:val="28"/>
          <w:szCs w:val="28"/>
        </w:rPr>
        <w:t xml:space="preserve"> </w:t>
      </w:r>
      <w:r w:rsidR="00CF217F">
        <w:rPr>
          <w:rStyle w:val="normalchar1"/>
          <w:rFonts w:ascii="Times New Roman" w:hAnsi="Times New Roman"/>
          <w:sz w:val="28"/>
          <w:szCs w:val="28"/>
        </w:rPr>
        <w:t>b</w:t>
      </w:r>
      <w:r w:rsidR="00CF217F" w:rsidRPr="001F5057">
        <w:rPr>
          <w:rStyle w:val="normalchar1"/>
          <w:rFonts w:ascii="Times New Roman" w:hAnsi="Times New Roman"/>
          <w:sz w:val="28"/>
          <w:szCs w:val="28"/>
        </w:rPr>
        <w:t xml:space="preserve">ūvdarbu laikā satiksmei izmanto </w:t>
      </w:r>
      <w:r w:rsidR="00AD4DB8" w:rsidRPr="001F5057">
        <w:rPr>
          <w:rStyle w:val="normalchar1"/>
          <w:rFonts w:ascii="Times New Roman" w:hAnsi="Times New Roman"/>
          <w:sz w:val="28"/>
          <w:szCs w:val="28"/>
        </w:rPr>
        <w:t xml:space="preserve">atbilstoši satiksmes organizācijas shēmai, kuru </w:t>
      </w:r>
      <w:r w:rsidR="00CF217F" w:rsidRPr="001F5057">
        <w:rPr>
          <w:rStyle w:val="normalchar1"/>
          <w:rFonts w:ascii="Times New Roman" w:hAnsi="Times New Roman"/>
          <w:sz w:val="28"/>
          <w:szCs w:val="28"/>
        </w:rPr>
        <w:t>normatīvajos aktos noteikt</w:t>
      </w:r>
      <w:r w:rsidR="00CF217F">
        <w:rPr>
          <w:rStyle w:val="normalchar1"/>
          <w:rFonts w:ascii="Times New Roman" w:hAnsi="Times New Roman"/>
          <w:sz w:val="28"/>
          <w:szCs w:val="28"/>
        </w:rPr>
        <w:t>aj</w:t>
      </w:r>
      <w:r w:rsidR="00CF217F" w:rsidRPr="001F5057">
        <w:rPr>
          <w:rStyle w:val="normalchar1"/>
          <w:rFonts w:ascii="Times New Roman" w:hAnsi="Times New Roman"/>
          <w:sz w:val="28"/>
          <w:szCs w:val="28"/>
        </w:rPr>
        <w:t xml:space="preserve">ā kārtībā </w:t>
      </w:r>
      <w:r w:rsidR="00AD4DB8" w:rsidRPr="00233E6D">
        <w:rPr>
          <w:rStyle w:val="normalchar1"/>
          <w:rFonts w:ascii="Times New Roman" w:hAnsi="Times New Roman"/>
          <w:sz w:val="28"/>
          <w:szCs w:val="28"/>
        </w:rPr>
        <w:t xml:space="preserve">saskaņo </w:t>
      </w:r>
      <w:r w:rsidR="00465E4D" w:rsidRPr="00557E46">
        <w:rPr>
          <w:rStyle w:val="normalchar1"/>
          <w:rFonts w:ascii="Times New Roman" w:hAnsi="Times New Roman"/>
          <w:sz w:val="28"/>
          <w:szCs w:val="28"/>
        </w:rPr>
        <w:t>akciju sabiedrība</w:t>
      </w:r>
      <w:r w:rsidR="00EA0B52" w:rsidRPr="00557E46">
        <w:rPr>
          <w:rStyle w:val="normalchar1"/>
          <w:rFonts w:ascii="Times New Roman" w:hAnsi="Times New Roman"/>
          <w:sz w:val="28"/>
          <w:szCs w:val="28"/>
        </w:rPr>
        <w:t xml:space="preserve">, </w:t>
      </w:r>
      <w:r w:rsidRPr="001F5057">
        <w:rPr>
          <w:rStyle w:val="normalchar1"/>
          <w:rFonts w:ascii="Times New Roman" w:hAnsi="Times New Roman"/>
          <w:sz w:val="28"/>
          <w:szCs w:val="28"/>
        </w:rPr>
        <w:t>bet</w:t>
      </w:r>
      <w:r w:rsidR="00EA0B52" w:rsidRPr="001F5057">
        <w:rPr>
          <w:rStyle w:val="normalchar1"/>
          <w:rFonts w:ascii="Times New Roman" w:hAnsi="Times New Roman"/>
          <w:sz w:val="28"/>
          <w:szCs w:val="28"/>
        </w:rPr>
        <w:t xml:space="preserve"> </w:t>
      </w:r>
      <w:r w:rsidRPr="001F5057">
        <w:rPr>
          <w:rStyle w:val="normalchar1"/>
          <w:rFonts w:ascii="Times New Roman" w:hAnsi="Times New Roman"/>
          <w:sz w:val="28"/>
          <w:szCs w:val="28"/>
        </w:rPr>
        <w:t>ceļ</w:t>
      </w:r>
      <w:r w:rsidR="00CE74D1">
        <w:rPr>
          <w:rStyle w:val="normalchar1"/>
          <w:rFonts w:ascii="Times New Roman" w:hAnsi="Times New Roman"/>
          <w:sz w:val="28"/>
          <w:szCs w:val="28"/>
        </w:rPr>
        <w:t>u</w:t>
      </w:r>
      <w:r w:rsidRPr="001F5057">
        <w:rPr>
          <w:rStyle w:val="normalchar1"/>
          <w:rFonts w:ascii="Times New Roman" w:hAnsi="Times New Roman"/>
          <w:sz w:val="28"/>
          <w:szCs w:val="28"/>
        </w:rPr>
        <w:t xml:space="preserve"> un </w:t>
      </w:r>
      <w:r w:rsidR="00EA0B52" w:rsidRPr="001F5057">
        <w:rPr>
          <w:rStyle w:val="normalchar1"/>
          <w:rFonts w:ascii="Times New Roman" w:hAnsi="Times New Roman"/>
          <w:sz w:val="28"/>
          <w:szCs w:val="28"/>
        </w:rPr>
        <w:t>iel</w:t>
      </w:r>
      <w:r w:rsidR="00CE74D1">
        <w:rPr>
          <w:rStyle w:val="normalchar1"/>
          <w:rFonts w:ascii="Times New Roman" w:hAnsi="Times New Roman"/>
          <w:sz w:val="28"/>
          <w:szCs w:val="28"/>
        </w:rPr>
        <w:t>u</w:t>
      </w:r>
      <w:r w:rsidR="00EA0B52" w:rsidRPr="001F5057">
        <w:rPr>
          <w:rStyle w:val="normalchar1"/>
          <w:rFonts w:ascii="Times New Roman" w:hAnsi="Times New Roman"/>
          <w:sz w:val="28"/>
          <w:szCs w:val="28"/>
        </w:rPr>
        <w:t xml:space="preserve"> būvniecības gadījumā saskaņo arī ar attiecīgā ceļa pārvaldītāju.</w:t>
      </w:r>
      <w:r w:rsidR="00D62E81" w:rsidRPr="001F5057">
        <w:rPr>
          <w:rStyle w:val="normalchar1"/>
          <w:rFonts w:ascii="Times New Roman" w:hAnsi="Times New Roman"/>
          <w:sz w:val="28"/>
          <w:szCs w:val="28"/>
        </w:rPr>
        <w:t xml:space="preserve"> </w:t>
      </w:r>
    </w:p>
    <w:p w:rsidR="008B6B26" w:rsidRPr="001F5057" w:rsidRDefault="008B6B26" w:rsidP="00FA23DF">
      <w:pPr>
        <w:pStyle w:val="Normal1"/>
        <w:ind w:firstLine="720"/>
        <w:jc w:val="both"/>
        <w:rPr>
          <w:rFonts w:ascii="Times New Roman" w:hAnsi="Times New Roman"/>
          <w:sz w:val="28"/>
          <w:szCs w:val="28"/>
        </w:rPr>
      </w:pPr>
    </w:p>
    <w:p w:rsidR="008B6B26" w:rsidRDefault="00572993" w:rsidP="00FA23DF">
      <w:pPr>
        <w:pStyle w:val="Normal1"/>
        <w:ind w:firstLine="720"/>
        <w:jc w:val="both"/>
        <w:rPr>
          <w:rFonts w:ascii="Times New Roman" w:hAnsi="Times New Roman"/>
          <w:sz w:val="28"/>
          <w:szCs w:val="28"/>
        </w:rPr>
      </w:pPr>
      <w:r w:rsidRPr="001F5057">
        <w:rPr>
          <w:rFonts w:ascii="Times New Roman" w:hAnsi="Times New Roman"/>
          <w:sz w:val="28"/>
          <w:szCs w:val="28"/>
        </w:rPr>
        <w:t>7. </w:t>
      </w:r>
      <w:r w:rsidR="008B6B26" w:rsidRPr="001F5057">
        <w:rPr>
          <w:rFonts w:ascii="Times New Roman" w:hAnsi="Times New Roman"/>
          <w:sz w:val="28"/>
          <w:szCs w:val="28"/>
        </w:rPr>
        <w:t xml:space="preserve">Persona ir tiesīga šajos noteikumos noteiktos dokumentus iesniegt </w:t>
      </w:r>
      <w:r w:rsidR="00465E4D" w:rsidRPr="00557E46">
        <w:rPr>
          <w:rStyle w:val="normalchar1"/>
          <w:rFonts w:ascii="Times New Roman" w:hAnsi="Times New Roman"/>
          <w:sz w:val="28"/>
          <w:szCs w:val="28"/>
        </w:rPr>
        <w:t>akciju sabiedrībā</w:t>
      </w:r>
      <w:r w:rsidR="008B6B26" w:rsidRPr="00557E46">
        <w:rPr>
          <w:rStyle w:val="normalchar1"/>
          <w:rFonts w:ascii="Times New Roman" w:hAnsi="Times New Roman"/>
          <w:sz w:val="28"/>
          <w:szCs w:val="28"/>
        </w:rPr>
        <w:t xml:space="preserve">, </w:t>
      </w:r>
      <w:r w:rsidR="008B6B26" w:rsidRPr="001F5057">
        <w:rPr>
          <w:rFonts w:ascii="Times New Roman" w:hAnsi="Times New Roman"/>
          <w:sz w:val="28"/>
          <w:szCs w:val="28"/>
        </w:rPr>
        <w:t>būvvaldē vai birojā elektronisk</w:t>
      </w:r>
      <w:r w:rsidR="001D0241" w:rsidRPr="001F5057">
        <w:rPr>
          <w:rFonts w:ascii="Times New Roman" w:hAnsi="Times New Roman"/>
          <w:sz w:val="28"/>
          <w:szCs w:val="28"/>
        </w:rPr>
        <w:t>a</w:t>
      </w:r>
      <w:r w:rsidR="008B6B26" w:rsidRPr="001F5057">
        <w:rPr>
          <w:rFonts w:ascii="Times New Roman" w:hAnsi="Times New Roman"/>
          <w:sz w:val="28"/>
          <w:szCs w:val="28"/>
        </w:rPr>
        <w:t xml:space="preserve"> </w:t>
      </w:r>
      <w:r w:rsidR="001D0241" w:rsidRPr="001F5057">
        <w:rPr>
          <w:rFonts w:ascii="Times New Roman" w:hAnsi="Times New Roman"/>
          <w:sz w:val="28"/>
          <w:szCs w:val="28"/>
        </w:rPr>
        <w:t xml:space="preserve">dokumenta </w:t>
      </w:r>
      <w:r w:rsidR="008B6B26" w:rsidRPr="001F5057">
        <w:rPr>
          <w:rFonts w:ascii="Times New Roman" w:hAnsi="Times New Roman"/>
          <w:sz w:val="28"/>
          <w:szCs w:val="28"/>
        </w:rPr>
        <w:t xml:space="preserve">veidā, ja dokuments sagatavots atbilstoši </w:t>
      </w:r>
      <w:r w:rsidR="001D0241" w:rsidRPr="001F5057">
        <w:rPr>
          <w:rFonts w:ascii="Times New Roman" w:hAnsi="Times New Roman"/>
          <w:sz w:val="28"/>
          <w:szCs w:val="28"/>
        </w:rPr>
        <w:t xml:space="preserve">normatīvajiem aktiem par </w:t>
      </w:r>
      <w:r w:rsidR="008B6B26" w:rsidRPr="001F5057">
        <w:rPr>
          <w:rFonts w:ascii="Times New Roman" w:hAnsi="Times New Roman"/>
          <w:sz w:val="28"/>
          <w:szCs w:val="28"/>
        </w:rPr>
        <w:t>elektronisko dokumentu noformēšan</w:t>
      </w:r>
      <w:r w:rsidR="00AF10AC" w:rsidRPr="001F5057">
        <w:rPr>
          <w:rFonts w:ascii="Times New Roman" w:hAnsi="Times New Roman"/>
          <w:sz w:val="28"/>
          <w:szCs w:val="28"/>
        </w:rPr>
        <w:t>u</w:t>
      </w:r>
      <w:r w:rsidR="008B6B26" w:rsidRPr="001F5057">
        <w:rPr>
          <w:rFonts w:ascii="Times New Roman" w:hAnsi="Times New Roman"/>
          <w:sz w:val="28"/>
          <w:szCs w:val="28"/>
        </w:rPr>
        <w:t>.</w:t>
      </w:r>
    </w:p>
    <w:p w:rsidR="00B56DE5" w:rsidRDefault="00B56DE5" w:rsidP="00FA23DF">
      <w:pPr>
        <w:pStyle w:val="Normal1"/>
        <w:ind w:firstLine="720"/>
        <w:jc w:val="both"/>
        <w:rPr>
          <w:rFonts w:ascii="Times New Roman" w:hAnsi="Times New Roman"/>
          <w:sz w:val="28"/>
          <w:szCs w:val="28"/>
        </w:rPr>
      </w:pPr>
    </w:p>
    <w:p w:rsidR="00313440" w:rsidRPr="003214C3" w:rsidRDefault="00B56DE5" w:rsidP="00FA23DF">
      <w:pPr>
        <w:pStyle w:val="Normal1"/>
        <w:ind w:firstLine="720"/>
        <w:jc w:val="both"/>
        <w:rPr>
          <w:rFonts w:ascii="Times New Roman" w:hAnsi="Times New Roman"/>
          <w:sz w:val="28"/>
          <w:szCs w:val="28"/>
          <w:u w:val="single"/>
        </w:rPr>
      </w:pPr>
      <w:r w:rsidRPr="003214C3">
        <w:rPr>
          <w:rFonts w:ascii="Times New Roman" w:hAnsi="Times New Roman"/>
          <w:sz w:val="28"/>
          <w:szCs w:val="28"/>
          <w:u w:val="single"/>
        </w:rPr>
        <w:t>8.</w:t>
      </w:r>
      <w:r w:rsidR="00F32731" w:rsidRPr="003214C3">
        <w:rPr>
          <w:rFonts w:ascii="Times New Roman" w:hAnsi="Times New Roman"/>
          <w:sz w:val="28"/>
          <w:szCs w:val="28"/>
          <w:u w:val="single"/>
        </w:rPr>
        <w:t> </w:t>
      </w:r>
      <w:r w:rsidR="00313440" w:rsidRPr="003214C3">
        <w:rPr>
          <w:rFonts w:ascii="Times New Roman" w:hAnsi="Times New Roman"/>
          <w:sz w:val="28"/>
          <w:szCs w:val="28"/>
          <w:u w:val="single"/>
        </w:rPr>
        <w:t xml:space="preserve">Veikt inženiertehnisko izpēti, izstrādāt būvniecības ieceres dokumentus, vadīt un uzraudzīt būvdarbus, kā arī veikt ekspertīzes šo noteikumu ietvaros ir </w:t>
      </w:r>
      <w:r w:rsidRPr="003214C3">
        <w:rPr>
          <w:rFonts w:ascii="Times New Roman" w:hAnsi="Times New Roman"/>
          <w:sz w:val="28"/>
          <w:szCs w:val="28"/>
          <w:u w:val="single"/>
        </w:rPr>
        <w:t>tiesīgi</w:t>
      </w:r>
      <w:r w:rsidR="00313440" w:rsidRPr="003214C3">
        <w:rPr>
          <w:rFonts w:ascii="Times New Roman" w:hAnsi="Times New Roman"/>
          <w:sz w:val="28"/>
          <w:szCs w:val="28"/>
          <w:u w:val="single"/>
        </w:rPr>
        <w:t xml:space="preserve"> </w:t>
      </w:r>
      <w:proofErr w:type="spellStart"/>
      <w:r w:rsidR="00313440" w:rsidRPr="003214C3">
        <w:rPr>
          <w:rFonts w:ascii="Times New Roman" w:hAnsi="Times New Roman"/>
          <w:sz w:val="28"/>
          <w:szCs w:val="28"/>
          <w:u w:val="single"/>
        </w:rPr>
        <w:t>būvspeciālisti</w:t>
      </w:r>
      <w:proofErr w:type="spellEnd"/>
      <w:r w:rsidR="00313440" w:rsidRPr="003214C3">
        <w:rPr>
          <w:rFonts w:ascii="Times New Roman" w:hAnsi="Times New Roman"/>
          <w:sz w:val="28"/>
          <w:szCs w:val="28"/>
          <w:u w:val="single"/>
        </w:rPr>
        <w:t xml:space="preserve"> ar patstāvīgās prakses tiesībām </w:t>
      </w:r>
      <w:r w:rsidRPr="003214C3">
        <w:rPr>
          <w:rFonts w:ascii="Times New Roman" w:hAnsi="Times New Roman"/>
          <w:sz w:val="28"/>
          <w:szCs w:val="28"/>
          <w:u w:val="single"/>
        </w:rPr>
        <w:t>atbilst</w:t>
      </w:r>
      <w:r w:rsidR="003214C3">
        <w:rPr>
          <w:rFonts w:ascii="Times New Roman" w:hAnsi="Times New Roman"/>
          <w:sz w:val="28"/>
          <w:szCs w:val="28"/>
          <w:u w:val="single"/>
        </w:rPr>
        <w:t>o</w:t>
      </w:r>
      <w:r w:rsidRPr="003214C3">
        <w:rPr>
          <w:rFonts w:ascii="Times New Roman" w:hAnsi="Times New Roman"/>
          <w:sz w:val="28"/>
          <w:szCs w:val="28"/>
          <w:u w:val="single"/>
        </w:rPr>
        <w:t>šā darbības sfērā.</w:t>
      </w:r>
    </w:p>
    <w:p w:rsidR="00EE7273" w:rsidRPr="00B56DE5" w:rsidRDefault="00EE7273" w:rsidP="00FA23DF">
      <w:pPr>
        <w:pStyle w:val="Normal1"/>
        <w:ind w:firstLine="720"/>
        <w:jc w:val="both"/>
        <w:rPr>
          <w:rFonts w:ascii="Times New Roman" w:hAnsi="Times New Roman"/>
          <w:sz w:val="28"/>
          <w:szCs w:val="28"/>
        </w:rPr>
      </w:pPr>
    </w:p>
    <w:p w:rsidR="00F10247" w:rsidRPr="001F5057" w:rsidRDefault="00DE0B54" w:rsidP="00FA23DF">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2. </w:t>
      </w:r>
      <w:r w:rsidR="00D62E81" w:rsidRPr="001F5057">
        <w:rPr>
          <w:rStyle w:val="normalchar1"/>
          <w:rFonts w:ascii="Times New Roman" w:hAnsi="Times New Roman"/>
          <w:b/>
          <w:bCs/>
          <w:sz w:val="28"/>
          <w:szCs w:val="28"/>
        </w:rPr>
        <w:t>Valsts a</w:t>
      </w:r>
      <w:r w:rsidR="00F10247" w:rsidRPr="001F5057">
        <w:rPr>
          <w:rStyle w:val="normalchar1"/>
          <w:rFonts w:ascii="Times New Roman" w:hAnsi="Times New Roman"/>
          <w:b/>
          <w:bCs/>
          <w:sz w:val="28"/>
          <w:szCs w:val="28"/>
        </w:rPr>
        <w:t>utoceļu būvnoteikumi</w:t>
      </w:r>
    </w:p>
    <w:p w:rsidR="00CF217F" w:rsidRDefault="00F10247" w:rsidP="00FA23DF">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2.1. </w:t>
      </w:r>
      <w:r w:rsidR="00572993" w:rsidRPr="001F5057">
        <w:rPr>
          <w:rStyle w:val="normalchar1"/>
          <w:rFonts w:ascii="Times New Roman" w:hAnsi="Times New Roman"/>
          <w:b/>
          <w:bCs/>
          <w:sz w:val="28"/>
          <w:szCs w:val="28"/>
        </w:rPr>
        <w:t xml:space="preserve">Valsts autoceļu </w:t>
      </w:r>
      <w:r w:rsidR="00501EFE" w:rsidRPr="001F5057">
        <w:rPr>
          <w:rStyle w:val="normalchar1"/>
          <w:rFonts w:ascii="Times New Roman" w:hAnsi="Times New Roman"/>
          <w:b/>
          <w:bCs/>
          <w:sz w:val="28"/>
          <w:szCs w:val="28"/>
        </w:rPr>
        <w:t>būvniecības procesam nepieciešamie dokumenti</w:t>
      </w:r>
      <w:r w:rsidR="00EE7273" w:rsidRPr="001F5057">
        <w:rPr>
          <w:rStyle w:val="normalchar1"/>
          <w:rFonts w:ascii="Times New Roman" w:hAnsi="Times New Roman"/>
          <w:b/>
          <w:bCs/>
          <w:sz w:val="28"/>
          <w:szCs w:val="28"/>
        </w:rPr>
        <w:t xml:space="preserve"> </w:t>
      </w:r>
      <w:r w:rsidR="00501EFE" w:rsidRPr="001F5057">
        <w:rPr>
          <w:rStyle w:val="normalchar1"/>
          <w:rFonts w:ascii="Times New Roman" w:hAnsi="Times New Roman"/>
          <w:b/>
          <w:bCs/>
          <w:sz w:val="28"/>
          <w:szCs w:val="28"/>
        </w:rPr>
        <w:t xml:space="preserve">un </w:t>
      </w:r>
    </w:p>
    <w:p w:rsidR="00501EFE" w:rsidRPr="001F5057" w:rsidRDefault="00501EFE" w:rsidP="00FA23DF">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to saturs</w:t>
      </w:r>
    </w:p>
    <w:p w:rsidR="00EE7273" w:rsidRPr="001F5057" w:rsidRDefault="00EE7273" w:rsidP="00FA23DF">
      <w:pPr>
        <w:pStyle w:val="Normal1"/>
        <w:jc w:val="center"/>
        <w:rPr>
          <w:rFonts w:ascii="Times New Roman" w:hAnsi="Times New Roman"/>
          <w:sz w:val="28"/>
          <w:szCs w:val="28"/>
        </w:rPr>
      </w:pPr>
    </w:p>
    <w:p w:rsidR="00501EFE" w:rsidRPr="001F5057" w:rsidRDefault="00636D15" w:rsidP="00FA23DF">
      <w:pPr>
        <w:pStyle w:val="Normal1"/>
        <w:ind w:firstLine="720"/>
        <w:jc w:val="both"/>
        <w:rPr>
          <w:rStyle w:val="normalchar1"/>
          <w:rFonts w:ascii="Times New Roman" w:hAnsi="Times New Roman"/>
          <w:sz w:val="28"/>
          <w:szCs w:val="28"/>
        </w:rPr>
      </w:pPr>
      <w:bookmarkStart w:id="5" w:name="p-290059"/>
      <w:bookmarkStart w:id="6" w:name="p19"/>
      <w:bookmarkEnd w:id="5"/>
      <w:bookmarkEnd w:id="6"/>
      <w:r>
        <w:rPr>
          <w:rStyle w:val="normalchar1"/>
          <w:rFonts w:ascii="Times New Roman" w:hAnsi="Times New Roman"/>
          <w:sz w:val="28"/>
          <w:szCs w:val="28"/>
        </w:rPr>
        <w:t>9</w:t>
      </w:r>
      <w:r w:rsidR="00572993" w:rsidRPr="001F5057">
        <w:rPr>
          <w:rStyle w:val="normalchar1"/>
          <w:rFonts w:ascii="Times New Roman" w:hAnsi="Times New Roman"/>
          <w:sz w:val="28"/>
          <w:szCs w:val="28"/>
        </w:rPr>
        <w:t>. </w:t>
      </w:r>
      <w:r w:rsidR="00D62E81" w:rsidRPr="001F5057">
        <w:rPr>
          <w:rStyle w:val="normalchar1"/>
          <w:rFonts w:ascii="Times New Roman" w:hAnsi="Times New Roman"/>
          <w:sz w:val="28"/>
          <w:szCs w:val="28"/>
        </w:rPr>
        <w:t>Jauna valsts autoceļa būvniecībai, esoša valsts autoceļa atjaunošanai, pārbūvei vai nojaukšanai personai jāsaņem būvatļauja</w:t>
      </w:r>
      <w:r w:rsidR="00BB6C6F" w:rsidRPr="001F5057">
        <w:rPr>
          <w:rStyle w:val="normalchar1"/>
          <w:rFonts w:ascii="Times New Roman" w:hAnsi="Times New Roman"/>
          <w:sz w:val="28"/>
          <w:szCs w:val="28"/>
        </w:rPr>
        <w:t xml:space="preserve"> (1.</w:t>
      </w:r>
      <w:r w:rsidR="002D1692" w:rsidRPr="001F5057">
        <w:rPr>
          <w:rStyle w:val="normalchar1"/>
          <w:rFonts w:ascii="Times New Roman" w:hAnsi="Times New Roman"/>
          <w:sz w:val="28"/>
          <w:szCs w:val="28"/>
        </w:rPr>
        <w:t> </w:t>
      </w:r>
      <w:r w:rsidR="00BB6C6F" w:rsidRPr="001F5057">
        <w:rPr>
          <w:rStyle w:val="normalchar1"/>
          <w:rFonts w:ascii="Times New Roman" w:hAnsi="Times New Roman"/>
          <w:sz w:val="28"/>
          <w:szCs w:val="28"/>
        </w:rPr>
        <w:t>pielikums)</w:t>
      </w:r>
      <w:r w:rsidR="00CF217F">
        <w:rPr>
          <w:rStyle w:val="normalchar1"/>
          <w:rFonts w:ascii="Times New Roman" w:hAnsi="Times New Roman"/>
          <w:sz w:val="28"/>
          <w:szCs w:val="28"/>
        </w:rPr>
        <w:t>.</w:t>
      </w:r>
      <w:r w:rsidR="00D62E81" w:rsidRPr="001F5057">
        <w:rPr>
          <w:rStyle w:val="normalchar1"/>
          <w:rFonts w:ascii="Times New Roman" w:hAnsi="Times New Roman"/>
          <w:sz w:val="28"/>
          <w:szCs w:val="28"/>
        </w:rPr>
        <w:t xml:space="preserve"> </w:t>
      </w:r>
      <w:r w:rsidR="00CF217F">
        <w:rPr>
          <w:rStyle w:val="normalchar1"/>
          <w:rFonts w:ascii="Times New Roman" w:hAnsi="Times New Roman"/>
          <w:sz w:val="28"/>
          <w:szCs w:val="28"/>
        </w:rPr>
        <w:t>Būvatļauju</w:t>
      </w:r>
      <w:r w:rsidR="00501EFE" w:rsidRPr="001F5057">
        <w:rPr>
          <w:rStyle w:val="normalchar1"/>
          <w:rFonts w:ascii="Times New Roman" w:hAnsi="Times New Roman"/>
          <w:sz w:val="28"/>
          <w:szCs w:val="28"/>
        </w:rPr>
        <w:t xml:space="preserve"> izsniedz </w:t>
      </w:r>
      <w:r w:rsidR="00465E4D" w:rsidRPr="00557E46">
        <w:rPr>
          <w:rStyle w:val="normalchar1"/>
          <w:rFonts w:ascii="Times New Roman" w:hAnsi="Times New Roman"/>
          <w:sz w:val="28"/>
          <w:szCs w:val="28"/>
        </w:rPr>
        <w:t>akciju sabiedrība</w:t>
      </w:r>
      <w:r w:rsidR="00501EFE" w:rsidRPr="00557E46">
        <w:rPr>
          <w:rStyle w:val="normalchar1"/>
          <w:rFonts w:ascii="Times New Roman" w:hAnsi="Times New Roman"/>
          <w:sz w:val="28"/>
          <w:szCs w:val="28"/>
        </w:rPr>
        <w:t xml:space="preserve">. </w:t>
      </w:r>
    </w:p>
    <w:p w:rsidR="00C355F7" w:rsidRDefault="00C355F7" w:rsidP="00FA23DF">
      <w:pPr>
        <w:pStyle w:val="Normal1"/>
        <w:ind w:firstLine="720"/>
        <w:jc w:val="both"/>
        <w:rPr>
          <w:rStyle w:val="normalchar1"/>
          <w:rFonts w:ascii="Times New Roman" w:hAnsi="Times New Roman"/>
          <w:sz w:val="28"/>
          <w:szCs w:val="28"/>
        </w:rPr>
      </w:pPr>
    </w:p>
    <w:p w:rsidR="00215D34" w:rsidRDefault="00636D15" w:rsidP="00215D34">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10</w:t>
      </w:r>
      <w:r w:rsidR="00215D34" w:rsidRPr="001F5057">
        <w:rPr>
          <w:rStyle w:val="normalchar1"/>
          <w:rFonts w:ascii="Times New Roman" w:hAnsi="Times New Roman"/>
          <w:sz w:val="28"/>
          <w:szCs w:val="28"/>
        </w:rPr>
        <w:t>. </w:t>
      </w:r>
      <w:r w:rsidR="00215D34">
        <w:rPr>
          <w:rStyle w:val="normalchar1"/>
          <w:rFonts w:ascii="Times New Roman" w:hAnsi="Times New Roman"/>
          <w:sz w:val="28"/>
          <w:szCs w:val="28"/>
        </w:rPr>
        <w:t>L</w:t>
      </w:r>
      <w:r w:rsidR="00215D34" w:rsidRPr="001F5057">
        <w:rPr>
          <w:rStyle w:val="normalchar1"/>
          <w:rFonts w:ascii="Times New Roman" w:hAnsi="Times New Roman"/>
          <w:sz w:val="28"/>
          <w:szCs w:val="28"/>
        </w:rPr>
        <w:t xml:space="preserve">ai pieņemtu lēmumu par jauna valsts autoceļa vai tā posma </w:t>
      </w:r>
      <w:r w:rsidR="00215D34">
        <w:rPr>
          <w:rStyle w:val="normalchar1"/>
          <w:rFonts w:ascii="Times New Roman" w:hAnsi="Times New Roman"/>
          <w:sz w:val="28"/>
          <w:szCs w:val="28"/>
        </w:rPr>
        <w:t>būvniecības nepieciešamību un tā</w:t>
      </w:r>
      <w:r w:rsidR="00215D34" w:rsidRPr="001F5057">
        <w:rPr>
          <w:rStyle w:val="normalchar1"/>
          <w:rFonts w:ascii="Times New Roman" w:hAnsi="Times New Roman"/>
          <w:sz w:val="28"/>
          <w:szCs w:val="28"/>
        </w:rPr>
        <w:t xml:space="preserve"> labāko novietojumu, </w:t>
      </w:r>
      <w:r w:rsidR="00215D34">
        <w:rPr>
          <w:rStyle w:val="normalchar1"/>
          <w:rFonts w:ascii="Times New Roman" w:hAnsi="Times New Roman"/>
          <w:sz w:val="28"/>
          <w:szCs w:val="28"/>
        </w:rPr>
        <w:t>p</w:t>
      </w:r>
      <w:r w:rsidR="00215D34" w:rsidRPr="001F5057">
        <w:rPr>
          <w:rStyle w:val="normalchar1"/>
          <w:rFonts w:ascii="Times New Roman" w:hAnsi="Times New Roman"/>
          <w:sz w:val="28"/>
          <w:szCs w:val="28"/>
        </w:rPr>
        <w:t>irms būvatļaujas saņemšanas</w:t>
      </w:r>
      <w:r w:rsidR="00215D34">
        <w:rPr>
          <w:rStyle w:val="normalchar1"/>
          <w:rFonts w:ascii="Times New Roman" w:hAnsi="Times New Roman"/>
          <w:sz w:val="28"/>
          <w:szCs w:val="28"/>
        </w:rPr>
        <w:t xml:space="preserve"> </w:t>
      </w:r>
      <w:r w:rsidR="00215D34" w:rsidRPr="001F5057">
        <w:rPr>
          <w:rStyle w:val="normalchar1"/>
          <w:rFonts w:ascii="Times New Roman" w:hAnsi="Times New Roman"/>
          <w:sz w:val="28"/>
          <w:szCs w:val="28"/>
        </w:rPr>
        <w:t>tiek izstrādāts izpētes projekts</w:t>
      </w:r>
      <w:r w:rsidR="00215D34">
        <w:rPr>
          <w:rStyle w:val="normalchar1"/>
          <w:rFonts w:ascii="Times New Roman" w:hAnsi="Times New Roman"/>
          <w:sz w:val="28"/>
          <w:szCs w:val="28"/>
        </w:rPr>
        <w:t>, kura</w:t>
      </w:r>
      <w:r w:rsidR="00215D34" w:rsidRPr="001F5057">
        <w:rPr>
          <w:rStyle w:val="normalchar1"/>
          <w:rFonts w:ascii="Times New Roman" w:hAnsi="Times New Roman"/>
          <w:sz w:val="28"/>
          <w:szCs w:val="28"/>
        </w:rPr>
        <w:t xml:space="preserve"> saturu nosaka </w:t>
      </w:r>
      <w:r w:rsidR="00215D34">
        <w:rPr>
          <w:rStyle w:val="normalchar1"/>
          <w:rFonts w:ascii="Times New Roman" w:hAnsi="Times New Roman"/>
          <w:sz w:val="28"/>
          <w:szCs w:val="28"/>
        </w:rPr>
        <w:t>pasūtītājs</w:t>
      </w:r>
      <w:r w:rsidR="00215D34" w:rsidRPr="001F5057">
        <w:rPr>
          <w:rStyle w:val="normalchar1"/>
          <w:rFonts w:ascii="Times New Roman" w:hAnsi="Times New Roman"/>
          <w:sz w:val="28"/>
          <w:szCs w:val="28"/>
        </w:rPr>
        <w:t xml:space="preserve"> projektēšanas uzdevumā, pamatojoties uz Latvijas standart</w:t>
      </w:r>
      <w:r w:rsidR="00215D34">
        <w:rPr>
          <w:rStyle w:val="normalchar1"/>
          <w:rFonts w:ascii="Times New Roman" w:hAnsi="Times New Roman"/>
          <w:sz w:val="28"/>
          <w:szCs w:val="28"/>
        </w:rPr>
        <w:t>u</w:t>
      </w:r>
      <w:r w:rsidR="00215D34" w:rsidRPr="001F5057">
        <w:rPr>
          <w:rStyle w:val="normalchar1"/>
          <w:rFonts w:ascii="Times New Roman" w:hAnsi="Times New Roman"/>
          <w:sz w:val="28"/>
          <w:szCs w:val="28"/>
        </w:rPr>
        <w:t xml:space="preserve"> LVS 190–1:2000 </w:t>
      </w:r>
      <w:r w:rsidR="00215D34">
        <w:rPr>
          <w:rStyle w:val="normalchar1"/>
          <w:rFonts w:ascii="Times New Roman" w:hAnsi="Times New Roman"/>
          <w:sz w:val="28"/>
          <w:szCs w:val="28"/>
        </w:rPr>
        <w:t>"</w:t>
      </w:r>
      <w:r w:rsidR="00215D34" w:rsidRPr="001F5057">
        <w:rPr>
          <w:rFonts w:ascii="Times New Roman" w:hAnsi="Times New Roman"/>
          <w:sz w:val="28"/>
          <w:szCs w:val="28"/>
        </w:rPr>
        <w:t xml:space="preserve">Ceļu projektēšanas noteikumi </w:t>
      </w:r>
      <w:r w:rsidR="00215D34" w:rsidRPr="001F5057">
        <w:rPr>
          <w:rStyle w:val="normalchar1"/>
          <w:rFonts w:ascii="Times New Roman" w:hAnsi="Times New Roman"/>
          <w:sz w:val="28"/>
          <w:szCs w:val="28"/>
        </w:rPr>
        <w:t>–</w:t>
      </w:r>
      <w:r w:rsidR="00215D34" w:rsidRPr="001F5057">
        <w:rPr>
          <w:rFonts w:ascii="Times New Roman" w:hAnsi="Times New Roman"/>
          <w:sz w:val="28"/>
          <w:szCs w:val="28"/>
        </w:rPr>
        <w:t xml:space="preserve"> 1.</w:t>
      </w:r>
      <w:r w:rsidR="00215D34">
        <w:rPr>
          <w:rFonts w:ascii="Times New Roman" w:hAnsi="Times New Roman"/>
          <w:sz w:val="28"/>
          <w:szCs w:val="28"/>
        </w:rPr>
        <w:t> </w:t>
      </w:r>
      <w:r w:rsidR="00215D34" w:rsidRPr="001F5057">
        <w:rPr>
          <w:rFonts w:ascii="Times New Roman" w:hAnsi="Times New Roman"/>
          <w:sz w:val="28"/>
          <w:szCs w:val="28"/>
        </w:rPr>
        <w:t>daļa: Ceļa trase</w:t>
      </w:r>
      <w:r w:rsidR="00215D34">
        <w:rPr>
          <w:rStyle w:val="normalchar1"/>
          <w:rFonts w:ascii="Times New Roman" w:hAnsi="Times New Roman"/>
          <w:sz w:val="28"/>
          <w:szCs w:val="28"/>
        </w:rPr>
        <w:t>"</w:t>
      </w:r>
      <w:r w:rsidR="00215D34" w:rsidRPr="001F5057">
        <w:rPr>
          <w:rStyle w:val="normalchar1"/>
          <w:rFonts w:ascii="Times New Roman" w:hAnsi="Times New Roman"/>
          <w:sz w:val="28"/>
          <w:szCs w:val="28"/>
        </w:rPr>
        <w:t xml:space="preserve">. </w:t>
      </w:r>
      <w:r w:rsidR="00215D34">
        <w:rPr>
          <w:rStyle w:val="normalchar1"/>
          <w:rFonts w:ascii="Times New Roman" w:hAnsi="Times New Roman"/>
          <w:sz w:val="28"/>
          <w:szCs w:val="28"/>
        </w:rPr>
        <w:t>Izpētes projektā</w:t>
      </w:r>
      <w:r w:rsidR="00215D34" w:rsidRPr="001F5057">
        <w:rPr>
          <w:rStyle w:val="normalchar1"/>
          <w:rFonts w:ascii="Times New Roman" w:hAnsi="Times New Roman"/>
          <w:sz w:val="28"/>
          <w:szCs w:val="28"/>
        </w:rPr>
        <w:t xml:space="preserve"> iekļauj tehniski ekonomisko novērtējumu un ietekmes uz vidi novērtējuma ziņojumu, ja to paredz normatīvie akti.</w:t>
      </w:r>
    </w:p>
    <w:p w:rsidR="00427BA7" w:rsidRDefault="00427BA7" w:rsidP="00215D34">
      <w:pPr>
        <w:pStyle w:val="Normal1"/>
        <w:ind w:firstLine="720"/>
        <w:jc w:val="both"/>
        <w:rPr>
          <w:rStyle w:val="normalchar1"/>
          <w:rFonts w:ascii="Times New Roman" w:hAnsi="Times New Roman"/>
          <w:sz w:val="28"/>
          <w:szCs w:val="28"/>
        </w:rPr>
      </w:pPr>
    </w:p>
    <w:p w:rsidR="00427BA7" w:rsidRPr="003214C3" w:rsidRDefault="004F5F7A" w:rsidP="00215D34">
      <w:pPr>
        <w:pStyle w:val="Normal1"/>
        <w:ind w:firstLine="720"/>
        <w:jc w:val="both"/>
        <w:rPr>
          <w:rStyle w:val="normalchar1"/>
          <w:rFonts w:ascii="Times New Roman" w:hAnsi="Times New Roman"/>
          <w:sz w:val="28"/>
          <w:szCs w:val="28"/>
          <w:u w:val="single"/>
        </w:rPr>
      </w:pPr>
      <w:r w:rsidRPr="003214C3">
        <w:rPr>
          <w:rStyle w:val="normalchar1"/>
          <w:rFonts w:ascii="Times New Roman" w:hAnsi="Times New Roman"/>
          <w:sz w:val="28"/>
          <w:szCs w:val="28"/>
          <w:u w:val="single"/>
        </w:rPr>
        <w:t>1</w:t>
      </w:r>
      <w:r w:rsidR="00636D15" w:rsidRPr="003214C3">
        <w:rPr>
          <w:rStyle w:val="normalchar1"/>
          <w:rFonts w:ascii="Times New Roman" w:hAnsi="Times New Roman"/>
          <w:sz w:val="28"/>
          <w:szCs w:val="28"/>
          <w:u w:val="single"/>
        </w:rPr>
        <w:t>1</w:t>
      </w:r>
      <w:r w:rsidRPr="003214C3">
        <w:rPr>
          <w:rStyle w:val="normalchar1"/>
          <w:rFonts w:ascii="Times New Roman" w:hAnsi="Times New Roman"/>
          <w:sz w:val="28"/>
          <w:szCs w:val="28"/>
          <w:u w:val="single"/>
        </w:rPr>
        <w:t>.</w:t>
      </w:r>
      <w:r w:rsidR="00636D15" w:rsidRPr="003214C3">
        <w:rPr>
          <w:rStyle w:val="normalchar1"/>
          <w:rFonts w:ascii="Times New Roman" w:hAnsi="Times New Roman"/>
          <w:sz w:val="28"/>
          <w:szCs w:val="28"/>
          <w:u w:val="single"/>
        </w:rPr>
        <w:t> </w:t>
      </w:r>
      <w:r w:rsidRPr="003214C3">
        <w:rPr>
          <w:rStyle w:val="normalchar1"/>
          <w:rFonts w:ascii="Times New Roman" w:hAnsi="Times New Roman"/>
          <w:sz w:val="28"/>
          <w:szCs w:val="28"/>
          <w:u w:val="single"/>
        </w:rPr>
        <w:t>Ja projektu risinājumu sagatavošanai (izstrādāšanai) ir nepieciešams veikt topogrāfiskos uzmērījumus, inženiertehnisko izpēti un konstruktīvo kārtu nestspējas aprēķinus, pasūtītājs pieņem lēmumu par būvprojekta izstrādi.</w:t>
      </w:r>
    </w:p>
    <w:p w:rsidR="00215D34" w:rsidRPr="001F5057" w:rsidRDefault="00215D34" w:rsidP="00FA23DF">
      <w:pPr>
        <w:pStyle w:val="Normal1"/>
        <w:ind w:firstLine="720"/>
        <w:jc w:val="both"/>
        <w:rPr>
          <w:rStyle w:val="normalchar1"/>
          <w:rFonts w:ascii="Times New Roman" w:hAnsi="Times New Roman"/>
          <w:sz w:val="28"/>
          <w:szCs w:val="28"/>
        </w:rPr>
      </w:pPr>
    </w:p>
    <w:p w:rsidR="00B06E7A" w:rsidRPr="001F5057" w:rsidRDefault="00921D77" w:rsidP="00FA23D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36D15">
        <w:rPr>
          <w:rFonts w:ascii="Times New Roman" w:eastAsia="Times New Roman" w:hAnsi="Times New Roman" w:cs="Times New Roman"/>
          <w:sz w:val="28"/>
          <w:szCs w:val="28"/>
        </w:rPr>
        <w:t>2</w:t>
      </w:r>
      <w:r w:rsidR="00B06E7A" w:rsidRPr="001F5057">
        <w:rPr>
          <w:rFonts w:ascii="Times New Roman" w:eastAsia="Times New Roman" w:hAnsi="Times New Roman" w:cs="Times New Roman"/>
          <w:sz w:val="28"/>
          <w:szCs w:val="28"/>
        </w:rPr>
        <w:t>.</w:t>
      </w:r>
      <w:r w:rsidR="002D1692" w:rsidRPr="001F5057">
        <w:rPr>
          <w:rFonts w:ascii="Times New Roman" w:eastAsia="Times New Roman" w:hAnsi="Times New Roman" w:cs="Times New Roman"/>
          <w:sz w:val="28"/>
          <w:szCs w:val="28"/>
        </w:rPr>
        <w:t> </w:t>
      </w:r>
      <w:r w:rsidR="00B06E7A" w:rsidRPr="001F5057">
        <w:rPr>
          <w:rFonts w:ascii="Times New Roman" w:eastAsia="Times New Roman" w:hAnsi="Times New Roman" w:cs="Times New Roman"/>
          <w:sz w:val="28"/>
          <w:szCs w:val="28"/>
        </w:rPr>
        <w:t>Lai saņemtu būvatļauju</w:t>
      </w:r>
      <w:r w:rsidR="000254EA" w:rsidRPr="001F5057">
        <w:rPr>
          <w:rFonts w:ascii="Times New Roman" w:eastAsia="Times New Roman" w:hAnsi="Times New Roman" w:cs="Times New Roman"/>
          <w:sz w:val="28"/>
          <w:szCs w:val="28"/>
        </w:rPr>
        <w:t>,</w:t>
      </w:r>
      <w:r w:rsidR="00B06E7A" w:rsidRPr="001F5057">
        <w:rPr>
          <w:rFonts w:ascii="Times New Roman" w:eastAsia="Times New Roman" w:hAnsi="Times New Roman" w:cs="Times New Roman"/>
          <w:sz w:val="28"/>
          <w:szCs w:val="28"/>
        </w:rPr>
        <w:t xml:space="preserve"> </w:t>
      </w:r>
      <w:r w:rsidR="000B27DF">
        <w:rPr>
          <w:rFonts w:ascii="Times New Roman" w:eastAsia="Times New Roman" w:hAnsi="Times New Roman" w:cs="Times New Roman"/>
          <w:sz w:val="28"/>
          <w:szCs w:val="28"/>
        </w:rPr>
        <w:t>būvniecības ierosinātājs</w:t>
      </w:r>
      <w:r w:rsidR="000B27DF" w:rsidRPr="001F5057">
        <w:rPr>
          <w:rFonts w:ascii="Times New Roman" w:eastAsia="Times New Roman" w:hAnsi="Times New Roman" w:cs="Times New Roman"/>
          <w:sz w:val="28"/>
          <w:szCs w:val="28"/>
        </w:rPr>
        <w:t xml:space="preserve"> </w:t>
      </w:r>
      <w:r w:rsidR="00465E4D" w:rsidRPr="00557E46">
        <w:rPr>
          <w:rStyle w:val="normalchar1"/>
          <w:rFonts w:ascii="Times New Roman" w:hAnsi="Times New Roman"/>
          <w:sz w:val="28"/>
          <w:szCs w:val="28"/>
        </w:rPr>
        <w:t xml:space="preserve">akciju sabiedrībā </w:t>
      </w:r>
      <w:r w:rsidR="00B06E7A" w:rsidRPr="00557E46">
        <w:rPr>
          <w:rFonts w:ascii="Times New Roman" w:eastAsia="Times New Roman" w:hAnsi="Times New Roman" w:cs="Times New Roman"/>
          <w:sz w:val="28"/>
          <w:szCs w:val="28"/>
        </w:rPr>
        <w:t xml:space="preserve">iesniedz </w:t>
      </w:r>
      <w:r w:rsidR="00B06E7A" w:rsidRPr="001F5057">
        <w:rPr>
          <w:rFonts w:ascii="Times New Roman" w:eastAsia="Times New Roman" w:hAnsi="Times New Roman" w:cs="Times New Roman"/>
          <w:sz w:val="28"/>
          <w:szCs w:val="28"/>
        </w:rPr>
        <w:t>būvniecības ieceres iesniegumu</w:t>
      </w:r>
      <w:r w:rsidR="00CF217F">
        <w:rPr>
          <w:rFonts w:ascii="Times New Roman" w:eastAsia="Times New Roman" w:hAnsi="Times New Roman" w:cs="Times New Roman"/>
          <w:sz w:val="28"/>
          <w:szCs w:val="28"/>
        </w:rPr>
        <w:t>.</w:t>
      </w:r>
      <w:r w:rsidR="00B06E7A" w:rsidRPr="001F5057">
        <w:rPr>
          <w:rFonts w:ascii="Times New Roman" w:eastAsia="Times New Roman" w:hAnsi="Times New Roman" w:cs="Times New Roman"/>
          <w:sz w:val="28"/>
          <w:szCs w:val="28"/>
        </w:rPr>
        <w:t xml:space="preserve"> </w:t>
      </w:r>
      <w:r w:rsidR="00CF217F">
        <w:rPr>
          <w:rFonts w:ascii="Times New Roman" w:eastAsia="Times New Roman" w:hAnsi="Times New Roman" w:cs="Times New Roman"/>
          <w:sz w:val="28"/>
          <w:szCs w:val="28"/>
        </w:rPr>
        <w:t>Iesniegum</w:t>
      </w:r>
      <w:r w:rsidR="00B06E7A" w:rsidRPr="001F5057">
        <w:rPr>
          <w:rFonts w:ascii="Times New Roman" w:eastAsia="Times New Roman" w:hAnsi="Times New Roman" w:cs="Times New Roman"/>
          <w:sz w:val="28"/>
          <w:szCs w:val="28"/>
        </w:rPr>
        <w:t>ā norāda:</w:t>
      </w:r>
    </w:p>
    <w:p w:rsidR="00B06E7A" w:rsidRPr="00F32731" w:rsidRDefault="00EC0D7E" w:rsidP="00FA23DF">
      <w:pPr>
        <w:spacing w:after="0" w:line="240" w:lineRule="auto"/>
        <w:ind w:firstLine="720"/>
        <w:jc w:val="both"/>
        <w:rPr>
          <w:rFonts w:ascii="Times New Roman" w:eastAsia="Times New Roman" w:hAnsi="Times New Roman" w:cs="Times New Roman"/>
          <w:sz w:val="28"/>
          <w:szCs w:val="28"/>
        </w:rPr>
      </w:pPr>
      <w:r w:rsidRPr="00F32731">
        <w:rPr>
          <w:rFonts w:ascii="Times New Roman" w:eastAsia="Times New Roman" w:hAnsi="Times New Roman" w:cs="Times New Roman"/>
          <w:sz w:val="28"/>
          <w:szCs w:val="28"/>
        </w:rPr>
        <w:t>1</w:t>
      </w:r>
      <w:r w:rsidR="00636D15" w:rsidRPr="00F32731">
        <w:rPr>
          <w:rFonts w:ascii="Times New Roman" w:eastAsia="Times New Roman" w:hAnsi="Times New Roman" w:cs="Times New Roman"/>
          <w:sz w:val="28"/>
          <w:szCs w:val="28"/>
        </w:rPr>
        <w:t>2</w:t>
      </w:r>
      <w:r w:rsidR="00B06E7A" w:rsidRPr="00F32731">
        <w:rPr>
          <w:rFonts w:ascii="Times New Roman" w:eastAsia="Times New Roman" w:hAnsi="Times New Roman" w:cs="Times New Roman"/>
          <w:sz w:val="28"/>
          <w:szCs w:val="28"/>
        </w:rPr>
        <w:t>.1. būves nosaukumu</w:t>
      </w:r>
      <w:r w:rsidR="00CF217F" w:rsidRPr="00F32731">
        <w:rPr>
          <w:rFonts w:ascii="Times New Roman" w:eastAsia="Times New Roman" w:hAnsi="Times New Roman" w:cs="Times New Roman"/>
          <w:sz w:val="28"/>
          <w:szCs w:val="28"/>
        </w:rPr>
        <w:t>;</w:t>
      </w:r>
    </w:p>
    <w:p w:rsidR="00557E46" w:rsidRPr="00F32731" w:rsidRDefault="00EC0D7E" w:rsidP="00FA23DF">
      <w:pPr>
        <w:spacing w:after="0" w:line="240" w:lineRule="auto"/>
        <w:ind w:firstLine="720"/>
        <w:jc w:val="both"/>
        <w:rPr>
          <w:rFonts w:ascii="Times New Roman" w:eastAsia="Times New Roman" w:hAnsi="Times New Roman" w:cs="Times New Roman"/>
          <w:sz w:val="28"/>
          <w:szCs w:val="28"/>
        </w:rPr>
      </w:pPr>
      <w:r w:rsidRPr="00F32731">
        <w:rPr>
          <w:rFonts w:ascii="Times New Roman" w:eastAsia="Times New Roman" w:hAnsi="Times New Roman" w:cs="Times New Roman"/>
          <w:sz w:val="28"/>
          <w:szCs w:val="28"/>
        </w:rPr>
        <w:lastRenderedPageBreak/>
        <w:t>1</w:t>
      </w:r>
      <w:r w:rsidR="00636D15" w:rsidRPr="00F32731">
        <w:rPr>
          <w:rFonts w:ascii="Times New Roman" w:eastAsia="Times New Roman" w:hAnsi="Times New Roman" w:cs="Times New Roman"/>
          <w:sz w:val="28"/>
          <w:szCs w:val="28"/>
        </w:rPr>
        <w:t>2</w:t>
      </w:r>
      <w:r w:rsidR="00557E46" w:rsidRPr="00F32731">
        <w:rPr>
          <w:rFonts w:ascii="Times New Roman" w:eastAsia="Times New Roman" w:hAnsi="Times New Roman" w:cs="Times New Roman"/>
          <w:sz w:val="28"/>
          <w:szCs w:val="28"/>
        </w:rPr>
        <w:t>.2. būvniecības veidu;</w:t>
      </w:r>
    </w:p>
    <w:p w:rsidR="00B06E7A" w:rsidRPr="00F32731" w:rsidRDefault="00EC0D7E" w:rsidP="00FA23DF">
      <w:pPr>
        <w:spacing w:after="0" w:line="240" w:lineRule="auto"/>
        <w:ind w:firstLine="720"/>
        <w:jc w:val="both"/>
        <w:rPr>
          <w:rFonts w:ascii="Times New Roman" w:eastAsia="Times New Roman" w:hAnsi="Times New Roman" w:cs="Times New Roman"/>
          <w:sz w:val="28"/>
          <w:szCs w:val="28"/>
        </w:rPr>
      </w:pPr>
      <w:r w:rsidRPr="00F32731">
        <w:rPr>
          <w:rFonts w:ascii="Times New Roman" w:eastAsia="Times New Roman" w:hAnsi="Times New Roman" w:cs="Times New Roman"/>
          <w:sz w:val="28"/>
          <w:szCs w:val="28"/>
        </w:rPr>
        <w:t>1</w:t>
      </w:r>
      <w:r w:rsidR="00636D15" w:rsidRPr="00F32731">
        <w:rPr>
          <w:rFonts w:ascii="Times New Roman" w:eastAsia="Times New Roman" w:hAnsi="Times New Roman" w:cs="Times New Roman"/>
          <w:sz w:val="28"/>
          <w:szCs w:val="28"/>
        </w:rPr>
        <w:t>2</w:t>
      </w:r>
      <w:r w:rsidR="00B06E7A" w:rsidRPr="00F32731">
        <w:rPr>
          <w:rFonts w:ascii="Times New Roman" w:eastAsia="Times New Roman" w:hAnsi="Times New Roman" w:cs="Times New Roman"/>
          <w:sz w:val="28"/>
          <w:szCs w:val="28"/>
        </w:rPr>
        <w:t>.</w:t>
      </w:r>
      <w:r w:rsidR="00557E46" w:rsidRPr="00F32731">
        <w:rPr>
          <w:rFonts w:ascii="Times New Roman" w:eastAsia="Times New Roman" w:hAnsi="Times New Roman" w:cs="Times New Roman"/>
          <w:sz w:val="28"/>
          <w:szCs w:val="28"/>
        </w:rPr>
        <w:t>3</w:t>
      </w:r>
      <w:r w:rsidR="00B06E7A" w:rsidRPr="00F32731">
        <w:rPr>
          <w:rFonts w:ascii="Times New Roman" w:eastAsia="Times New Roman" w:hAnsi="Times New Roman" w:cs="Times New Roman"/>
          <w:sz w:val="28"/>
          <w:szCs w:val="28"/>
        </w:rPr>
        <w:t>. </w:t>
      </w:r>
      <w:r w:rsidR="00096BE9" w:rsidRPr="00F32731">
        <w:rPr>
          <w:rFonts w:ascii="Times New Roman" w:eastAsia="Times New Roman" w:hAnsi="Times New Roman" w:cs="Times New Roman"/>
          <w:sz w:val="28"/>
          <w:szCs w:val="28"/>
        </w:rPr>
        <w:t xml:space="preserve">valsts </w:t>
      </w:r>
      <w:r w:rsidR="00B06E7A" w:rsidRPr="00F32731">
        <w:rPr>
          <w:rFonts w:ascii="Times New Roman" w:eastAsia="Times New Roman" w:hAnsi="Times New Roman" w:cs="Times New Roman"/>
          <w:sz w:val="28"/>
          <w:szCs w:val="28"/>
        </w:rPr>
        <w:t>autoceļa maršrutu/indeksu</w:t>
      </w:r>
      <w:r w:rsidR="00CF217F" w:rsidRPr="00F32731">
        <w:rPr>
          <w:rFonts w:ascii="Times New Roman" w:eastAsia="Times New Roman" w:hAnsi="Times New Roman" w:cs="Times New Roman"/>
          <w:sz w:val="28"/>
          <w:szCs w:val="28"/>
        </w:rPr>
        <w:t>;</w:t>
      </w:r>
    </w:p>
    <w:p w:rsidR="00B06E7A" w:rsidRPr="00F32731" w:rsidRDefault="00EC0D7E" w:rsidP="00FA23DF">
      <w:pPr>
        <w:spacing w:after="0" w:line="240" w:lineRule="auto"/>
        <w:ind w:firstLine="720"/>
        <w:jc w:val="both"/>
        <w:rPr>
          <w:rFonts w:ascii="Times New Roman" w:eastAsia="Times New Roman" w:hAnsi="Times New Roman" w:cs="Times New Roman"/>
          <w:sz w:val="28"/>
          <w:szCs w:val="28"/>
        </w:rPr>
      </w:pPr>
      <w:r w:rsidRPr="00F32731">
        <w:rPr>
          <w:rFonts w:ascii="Times New Roman" w:eastAsia="Times New Roman" w:hAnsi="Times New Roman" w:cs="Times New Roman"/>
          <w:sz w:val="28"/>
          <w:szCs w:val="28"/>
        </w:rPr>
        <w:t>1</w:t>
      </w:r>
      <w:r w:rsidR="00636D15" w:rsidRPr="00F32731">
        <w:rPr>
          <w:rFonts w:ascii="Times New Roman" w:eastAsia="Times New Roman" w:hAnsi="Times New Roman" w:cs="Times New Roman"/>
          <w:sz w:val="28"/>
          <w:szCs w:val="28"/>
        </w:rPr>
        <w:t>2</w:t>
      </w:r>
      <w:r w:rsidR="00B06E7A" w:rsidRPr="00F32731">
        <w:rPr>
          <w:rFonts w:ascii="Times New Roman" w:eastAsia="Times New Roman" w:hAnsi="Times New Roman" w:cs="Times New Roman"/>
          <w:sz w:val="28"/>
          <w:szCs w:val="28"/>
        </w:rPr>
        <w:t>.</w:t>
      </w:r>
      <w:r w:rsidR="00557E46" w:rsidRPr="00F32731">
        <w:rPr>
          <w:rFonts w:ascii="Times New Roman" w:eastAsia="Times New Roman" w:hAnsi="Times New Roman" w:cs="Times New Roman"/>
          <w:sz w:val="28"/>
          <w:szCs w:val="28"/>
        </w:rPr>
        <w:t>4</w:t>
      </w:r>
      <w:r w:rsidR="00B06E7A" w:rsidRPr="00F32731">
        <w:rPr>
          <w:rFonts w:ascii="Times New Roman" w:eastAsia="Times New Roman" w:hAnsi="Times New Roman" w:cs="Times New Roman"/>
          <w:sz w:val="28"/>
          <w:szCs w:val="28"/>
        </w:rPr>
        <w:t>. </w:t>
      </w:r>
      <w:r w:rsidR="00096BE9" w:rsidRPr="00F32731">
        <w:rPr>
          <w:rFonts w:ascii="Times New Roman" w:eastAsia="Times New Roman" w:hAnsi="Times New Roman" w:cs="Times New Roman"/>
          <w:sz w:val="28"/>
          <w:szCs w:val="28"/>
        </w:rPr>
        <w:t xml:space="preserve">valsts </w:t>
      </w:r>
      <w:r w:rsidR="00B06E7A" w:rsidRPr="00F32731">
        <w:rPr>
          <w:rFonts w:ascii="Times New Roman" w:eastAsia="Times New Roman" w:hAnsi="Times New Roman" w:cs="Times New Roman"/>
          <w:sz w:val="28"/>
          <w:szCs w:val="28"/>
        </w:rPr>
        <w:t>autoceļa atrašanās viet</w:t>
      </w:r>
      <w:r w:rsidR="00462C36" w:rsidRPr="00F32731">
        <w:rPr>
          <w:rFonts w:ascii="Times New Roman" w:eastAsia="Times New Roman" w:hAnsi="Times New Roman" w:cs="Times New Roman"/>
          <w:sz w:val="28"/>
          <w:szCs w:val="28"/>
        </w:rPr>
        <w:t>u</w:t>
      </w:r>
      <w:r w:rsidR="00B06E7A" w:rsidRPr="00F32731">
        <w:rPr>
          <w:rFonts w:ascii="Times New Roman" w:eastAsia="Times New Roman" w:hAnsi="Times New Roman" w:cs="Times New Roman"/>
          <w:sz w:val="28"/>
          <w:szCs w:val="28"/>
        </w:rPr>
        <w:t xml:space="preserve"> valsts autoceļu tīklā (km)</w:t>
      </w:r>
      <w:r w:rsidR="00CF217F" w:rsidRPr="00F32731">
        <w:rPr>
          <w:rFonts w:ascii="Times New Roman" w:eastAsia="Times New Roman" w:hAnsi="Times New Roman" w:cs="Times New Roman"/>
          <w:sz w:val="28"/>
          <w:szCs w:val="28"/>
        </w:rPr>
        <w:t>;</w:t>
      </w:r>
    </w:p>
    <w:p w:rsidR="00B06E7A" w:rsidRPr="00F32731" w:rsidRDefault="00EC0D7E" w:rsidP="00FA23DF">
      <w:pPr>
        <w:spacing w:after="0" w:line="240" w:lineRule="auto"/>
        <w:ind w:firstLine="720"/>
        <w:jc w:val="both"/>
        <w:rPr>
          <w:rFonts w:ascii="Times New Roman" w:eastAsia="Times New Roman" w:hAnsi="Times New Roman" w:cs="Times New Roman"/>
          <w:sz w:val="28"/>
          <w:szCs w:val="28"/>
        </w:rPr>
      </w:pPr>
      <w:r w:rsidRPr="00F32731">
        <w:rPr>
          <w:rFonts w:ascii="Times New Roman" w:eastAsia="Times New Roman" w:hAnsi="Times New Roman" w:cs="Times New Roman"/>
          <w:sz w:val="28"/>
          <w:szCs w:val="28"/>
        </w:rPr>
        <w:t>1</w:t>
      </w:r>
      <w:r w:rsidR="00636D15" w:rsidRPr="00F32731">
        <w:rPr>
          <w:rFonts w:ascii="Times New Roman" w:eastAsia="Times New Roman" w:hAnsi="Times New Roman" w:cs="Times New Roman"/>
          <w:sz w:val="28"/>
          <w:szCs w:val="28"/>
        </w:rPr>
        <w:t>2</w:t>
      </w:r>
      <w:r w:rsidR="00B06E7A" w:rsidRPr="00F32731">
        <w:rPr>
          <w:rFonts w:ascii="Times New Roman" w:eastAsia="Times New Roman" w:hAnsi="Times New Roman" w:cs="Times New Roman"/>
          <w:sz w:val="28"/>
          <w:szCs w:val="28"/>
        </w:rPr>
        <w:t>.</w:t>
      </w:r>
      <w:r w:rsidR="00557E46" w:rsidRPr="00F32731">
        <w:rPr>
          <w:rFonts w:ascii="Times New Roman" w:eastAsia="Times New Roman" w:hAnsi="Times New Roman" w:cs="Times New Roman"/>
          <w:sz w:val="28"/>
          <w:szCs w:val="28"/>
        </w:rPr>
        <w:t>5</w:t>
      </w:r>
      <w:r w:rsidR="00B06E7A" w:rsidRPr="00F32731">
        <w:rPr>
          <w:rFonts w:ascii="Times New Roman" w:eastAsia="Times New Roman" w:hAnsi="Times New Roman" w:cs="Times New Roman"/>
          <w:sz w:val="28"/>
          <w:szCs w:val="28"/>
        </w:rPr>
        <w:t>. vispārīgās prasības būvprojektam</w:t>
      </w:r>
      <w:r w:rsidR="00CF217F" w:rsidRPr="00F32731">
        <w:rPr>
          <w:rFonts w:ascii="Times New Roman" w:eastAsia="Times New Roman" w:hAnsi="Times New Roman" w:cs="Times New Roman"/>
          <w:sz w:val="28"/>
          <w:szCs w:val="28"/>
        </w:rPr>
        <w:t>;</w:t>
      </w:r>
    </w:p>
    <w:p w:rsidR="00B06E7A" w:rsidRPr="00F32731" w:rsidRDefault="00EC0D7E" w:rsidP="00FA23DF">
      <w:pPr>
        <w:spacing w:after="0" w:line="240" w:lineRule="auto"/>
        <w:ind w:firstLine="720"/>
        <w:jc w:val="both"/>
        <w:rPr>
          <w:rFonts w:ascii="Times New Roman" w:eastAsia="Times New Roman" w:hAnsi="Times New Roman" w:cs="Times New Roman"/>
          <w:sz w:val="28"/>
          <w:szCs w:val="28"/>
        </w:rPr>
      </w:pPr>
      <w:r w:rsidRPr="00F32731">
        <w:rPr>
          <w:rFonts w:ascii="Times New Roman" w:eastAsia="Times New Roman" w:hAnsi="Times New Roman" w:cs="Times New Roman"/>
          <w:sz w:val="28"/>
          <w:szCs w:val="28"/>
        </w:rPr>
        <w:t>1</w:t>
      </w:r>
      <w:r w:rsidR="00636D15" w:rsidRPr="00F32731">
        <w:rPr>
          <w:rFonts w:ascii="Times New Roman" w:eastAsia="Times New Roman" w:hAnsi="Times New Roman" w:cs="Times New Roman"/>
          <w:sz w:val="28"/>
          <w:szCs w:val="28"/>
        </w:rPr>
        <w:t>2</w:t>
      </w:r>
      <w:r w:rsidR="00B06E7A" w:rsidRPr="00F32731">
        <w:rPr>
          <w:rFonts w:ascii="Times New Roman" w:eastAsia="Times New Roman" w:hAnsi="Times New Roman" w:cs="Times New Roman"/>
          <w:sz w:val="28"/>
          <w:szCs w:val="28"/>
        </w:rPr>
        <w:t>.</w:t>
      </w:r>
      <w:r w:rsidR="00557E46" w:rsidRPr="00F32731">
        <w:rPr>
          <w:rFonts w:ascii="Times New Roman" w:eastAsia="Times New Roman" w:hAnsi="Times New Roman" w:cs="Times New Roman"/>
          <w:sz w:val="28"/>
          <w:szCs w:val="28"/>
        </w:rPr>
        <w:t>6</w:t>
      </w:r>
      <w:r w:rsidR="00B06E7A" w:rsidRPr="00F32731">
        <w:rPr>
          <w:rFonts w:ascii="Times New Roman" w:eastAsia="Times New Roman" w:hAnsi="Times New Roman" w:cs="Times New Roman"/>
          <w:sz w:val="28"/>
          <w:szCs w:val="28"/>
        </w:rPr>
        <w:t>. plānot</w:t>
      </w:r>
      <w:r w:rsidR="00462C36" w:rsidRPr="00F32731">
        <w:rPr>
          <w:rFonts w:ascii="Times New Roman" w:eastAsia="Times New Roman" w:hAnsi="Times New Roman" w:cs="Times New Roman"/>
          <w:sz w:val="28"/>
          <w:szCs w:val="28"/>
        </w:rPr>
        <w:t>o</w:t>
      </w:r>
      <w:r w:rsidR="00B06E7A" w:rsidRPr="00F32731">
        <w:rPr>
          <w:rFonts w:ascii="Times New Roman" w:eastAsia="Times New Roman" w:hAnsi="Times New Roman" w:cs="Times New Roman"/>
          <w:sz w:val="28"/>
          <w:szCs w:val="28"/>
        </w:rPr>
        <w:t xml:space="preserve"> būvdarbu kalendār</w:t>
      </w:r>
      <w:r w:rsidR="00CF217F" w:rsidRPr="00F32731">
        <w:rPr>
          <w:rFonts w:ascii="Times New Roman" w:eastAsia="Times New Roman" w:hAnsi="Times New Roman" w:cs="Times New Roman"/>
          <w:sz w:val="28"/>
          <w:szCs w:val="28"/>
        </w:rPr>
        <w:t>a</w:t>
      </w:r>
      <w:r w:rsidR="00B06E7A" w:rsidRPr="00F32731">
        <w:rPr>
          <w:rFonts w:ascii="Times New Roman" w:eastAsia="Times New Roman" w:hAnsi="Times New Roman" w:cs="Times New Roman"/>
          <w:sz w:val="28"/>
          <w:szCs w:val="28"/>
        </w:rPr>
        <w:t xml:space="preserve"> plān</w:t>
      </w:r>
      <w:r w:rsidR="00462C36" w:rsidRPr="00F32731">
        <w:rPr>
          <w:rFonts w:ascii="Times New Roman" w:eastAsia="Times New Roman" w:hAnsi="Times New Roman" w:cs="Times New Roman"/>
          <w:sz w:val="28"/>
          <w:szCs w:val="28"/>
        </w:rPr>
        <w:t>u</w:t>
      </w:r>
      <w:r w:rsidR="00CF217F" w:rsidRPr="00F32731">
        <w:rPr>
          <w:rFonts w:ascii="Times New Roman" w:eastAsia="Times New Roman" w:hAnsi="Times New Roman" w:cs="Times New Roman"/>
          <w:sz w:val="28"/>
          <w:szCs w:val="28"/>
        </w:rPr>
        <w:t>;</w:t>
      </w:r>
    </w:p>
    <w:p w:rsidR="00B06E7A" w:rsidRPr="001F5057" w:rsidRDefault="00EC0D7E" w:rsidP="00FA23DF">
      <w:pPr>
        <w:spacing w:after="0" w:line="240" w:lineRule="auto"/>
        <w:ind w:firstLine="720"/>
        <w:jc w:val="both"/>
        <w:rPr>
          <w:rFonts w:ascii="Times New Roman" w:eastAsia="Times New Roman" w:hAnsi="Times New Roman" w:cs="Times New Roman"/>
          <w:sz w:val="28"/>
          <w:szCs w:val="28"/>
        </w:rPr>
      </w:pPr>
      <w:r w:rsidRPr="00F32731">
        <w:rPr>
          <w:rFonts w:ascii="Times New Roman" w:eastAsia="Times New Roman" w:hAnsi="Times New Roman" w:cs="Times New Roman"/>
          <w:sz w:val="28"/>
          <w:szCs w:val="28"/>
        </w:rPr>
        <w:t>1</w:t>
      </w:r>
      <w:r w:rsidR="00636D15" w:rsidRPr="00F32731">
        <w:rPr>
          <w:rFonts w:ascii="Times New Roman" w:eastAsia="Times New Roman" w:hAnsi="Times New Roman" w:cs="Times New Roman"/>
          <w:sz w:val="28"/>
          <w:szCs w:val="28"/>
        </w:rPr>
        <w:t>2</w:t>
      </w:r>
      <w:r w:rsidR="00B06E7A" w:rsidRPr="00F32731">
        <w:rPr>
          <w:rFonts w:ascii="Times New Roman" w:eastAsia="Times New Roman" w:hAnsi="Times New Roman" w:cs="Times New Roman"/>
          <w:sz w:val="28"/>
          <w:szCs w:val="28"/>
        </w:rPr>
        <w:t>.</w:t>
      </w:r>
      <w:r w:rsidR="00557E46">
        <w:rPr>
          <w:rFonts w:ascii="Times New Roman" w:eastAsia="Times New Roman" w:hAnsi="Times New Roman" w:cs="Times New Roman"/>
          <w:sz w:val="28"/>
          <w:szCs w:val="28"/>
        </w:rPr>
        <w:t>7</w:t>
      </w:r>
      <w:r w:rsidR="00B06E7A" w:rsidRPr="001F5057">
        <w:rPr>
          <w:rFonts w:ascii="Times New Roman" w:eastAsia="Times New Roman" w:hAnsi="Times New Roman" w:cs="Times New Roman"/>
          <w:sz w:val="28"/>
          <w:szCs w:val="28"/>
        </w:rPr>
        <w:t>. plānotos galvenos darbu veidus (izbūvējamās vai pārbūvējamās konstruktīvās kārtas, plānotais satiksmes organizācijas tehnisko līdzekļu apjoms)</w:t>
      </w:r>
      <w:r w:rsidR="00CF217F">
        <w:rPr>
          <w:rFonts w:ascii="Times New Roman" w:eastAsia="Times New Roman" w:hAnsi="Times New Roman" w:cs="Times New Roman"/>
          <w:sz w:val="28"/>
          <w:szCs w:val="28"/>
        </w:rPr>
        <w:t>;</w:t>
      </w:r>
    </w:p>
    <w:p w:rsidR="00B06E7A" w:rsidRPr="001F5057" w:rsidRDefault="00EC0D7E" w:rsidP="00FA23D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36D15">
        <w:rPr>
          <w:rFonts w:ascii="Times New Roman" w:eastAsia="Times New Roman" w:hAnsi="Times New Roman" w:cs="Times New Roman"/>
          <w:sz w:val="28"/>
          <w:szCs w:val="28"/>
        </w:rPr>
        <w:t>2</w:t>
      </w:r>
      <w:r w:rsidR="00B06E7A" w:rsidRPr="001F5057">
        <w:rPr>
          <w:rFonts w:ascii="Times New Roman" w:eastAsia="Times New Roman" w:hAnsi="Times New Roman" w:cs="Times New Roman"/>
          <w:sz w:val="28"/>
          <w:szCs w:val="28"/>
        </w:rPr>
        <w:t>.</w:t>
      </w:r>
      <w:r w:rsidR="00557E46">
        <w:rPr>
          <w:rFonts w:ascii="Times New Roman" w:eastAsia="Times New Roman" w:hAnsi="Times New Roman" w:cs="Times New Roman"/>
          <w:sz w:val="28"/>
          <w:szCs w:val="28"/>
        </w:rPr>
        <w:t>8</w:t>
      </w:r>
      <w:r w:rsidR="00B06E7A" w:rsidRPr="001F5057">
        <w:rPr>
          <w:rFonts w:ascii="Times New Roman" w:eastAsia="Times New Roman" w:hAnsi="Times New Roman" w:cs="Times New Roman"/>
          <w:sz w:val="28"/>
          <w:szCs w:val="28"/>
        </w:rPr>
        <w:t>. plānot</w:t>
      </w:r>
      <w:r w:rsidR="00AF10AC" w:rsidRPr="001F5057">
        <w:rPr>
          <w:rFonts w:ascii="Times New Roman" w:eastAsia="Times New Roman" w:hAnsi="Times New Roman" w:cs="Times New Roman"/>
          <w:sz w:val="28"/>
          <w:szCs w:val="28"/>
        </w:rPr>
        <w:t>o</w:t>
      </w:r>
      <w:r w:rsidR="00B06E7A" w:rsidRPr="001F5057">
        <w:rPr>
          <w:rFonts w:ascii="Times New Roman" w:eastAsia="Times New Roman" w:hAnsi="Times New Roman" w:cs="Times New Roman"/>
          <w:sz w:val="28"/>
          <w:szCs w:val="28"/>
        </w:rPr>
        <w:t xml:space="preserve"> kapitālieguldījumu kalpošanas ilgum</w:t>
      </w:r>
      <w:r w:rsidR="00462C36" w:rsidRPr="001F5057">
        <w:rPr>
          <w:rFonts w:ascii="Times New Roman" w:eastAsia="Times New Roman" w:hAnsi="Times New Roman" w:cs="Times New Roman"/>
          <w:sz w:val="28"/>
          <w:szCs w:val="28"/>
        </w:rPr>
        <w:t>u</w:t>
      </w:r>
      <w:r w:rsidR="00B06E7A" w:rsidRPr="001F5057">
        <w:rPr>
          <w:rFonts w:ascii="Times New Roman" w:eastAsia="Times New Roman" w:hAnsi="Times New Roman" w:cs="Times New Roman"/>
          <w:sz w:val="28"/>
          <w:szCs w:val="28"/>
        </w:rPr>
        <w:t>.</w:t>
      </w:r>
    </w:p>
    <w:p w:rsidR="00EC0D7E" w:rsidRDefault="00EC0D7E" w:rsidP="00FA23DF">
      <w:pPr>
        <w:spacing w:after="0" w:line="240" w:lineRule="auto"/>
        <w:ind w:firstLine="720"/>
        <w:jc w:val="both"/>
        <w:rPr>
          <w:rStyle w:val="normalchar1"/>
          <w:rFonts w:ascii="Times New Roman" w:hAnsi="Times New Roman"/>
          <w:sz w:val="28"/>
          <w:szCs w:val="28"/>
        </w:rPr>
      </w:pPr>
    </w:p>
    <w:p w:rsidR="00C355F7" w:rsidRPr="001F5057" w:rsidRDefault="00EC0D7E" w:rsidP="00FA23DF">
      <w:pPr>
        <w:spacing w:after="0" w:line="240" w:lineRule="auto"/>
        <w:ind w:firstLine="720"/>
        <w:jc w:val="both"/>
        <w:rPr>
          <w:rFonts w:ascii="Times New Roman" w:eastAsia="Times New Roman" w:hAnsi="Times New Roman" w:cs="Times New Roman"/>
          <w:sz w:val="28"/>
          <w:szCs w:val="28"/>
        </w:rPr>
      </w:pPr>
      <w:r>
        <w:rPr>
          <w:rStyle w:val="normalchar1"/>
          <w:rFonts w:ascii="Times New Roman" w:hAnsi="Times New Roman"/>
          <w:sz w:val="28"/>
          <w:szCs w:val="28"/>
        </w:rPr>
        <w:t>1</w:t>
      </w:r>
      <w:r w:rsidR="00636D15">
        <w:rPr>
          <w:rStyle w:val="normalchar1"/>
          <w:rFonts w:ascii="Times New Roman" w:hAnsi="Times New Roman"/>
          <w:sz w:val="28"/>
          <w:szCs w:val="28"/>
        </w:rPr>
        <w:t>3</w:t>
      </w:r>
      <w:r>
        <w:rPr>
          <w:rStyle w:val="normalchar1"/>
          <w:rFonts w:ascii="Times New Roman" w:hAnsi="Times New Roman"/>
          <w:sz w:val="28"/>
          <w:szCs w:val="28"/>
        </w:rPr>
        <w:t>. </w:t>
      </w:r>
      <w:r w:rsidR="000B27DF" w:rsidRPr="00A861BB">
        <w:rPr>
          <w:rStyle w:val="normalchar1"/>
          <w:rFonts w:ascii="Times New Roman" w:hAnsi="Times New Roman"/>
          <w:sz w:val="28"/>
          <w:szCs w:val="28"/>
        </w:rPr>
        <w:t xml:space="preserve">Akciju sabiedrība </w:t>
      </w:r>
      <w:r w:rsidR="000B27DF">
        <w:rPr>
          <w:rFonts w:ascii="Times New Roman" w:eastAsia="Times New Roman" w:hAnsi="Times New Roman" w:cs="Times New Roman"/>
          <w:sz w:val="28"/>
          <w:szCs w:val="28"/>
        </w:rPr>
        <w:t>pieņem lēmumu par būvniecības ieceri mēneša laikā</w:t>
      </w:r>
      <w:r w:rsidR="000B27DF" w:rsidRPr="001F5057">
        <w:rPr>
          <w:rFonts w:ascii="Times New Roman" w:eastAsia="Times New Roman" w:hAnsi="Times New Roman" w:cs="Times New Roman"/>
          <w:sz w:val="28"/>
          <w:szCs w:val="28"/>
        </w:rPr>
        <w:t xml:space="preserve"> </w:t>
      </w:r>
      <w:r w:rsidR="000B27DF">
        <w:rPr>
          <w:rFonts w:ascii="Times New Roman" w:eastAsia="Times New Roman" w:hAnsi="Times New Roman" w:cs="Times New Roman"/>
          <w:sz w:val="28"/>
          <w:szCs w:val="28"/>
        </w:rPr>
        <w:t>no</w:t>
      </w:r>
      <w:r w:rsidR="000B27DF" w:rsidRPr="001F5057">
        <w:rPr>
          <w:rFonts w:ascii="Times New Roman" w:eastAsia="Times New Roman" w:hAnsi="Times New Roman" w:cs="Times New Roman"/>
          <w:sz w:val="28"/>
          <w:szCs w:val="28"/>
        </w:rPr>
        <w:t xml:space="preserve"> būvniecības ieceres iesnieguma saņemšanas. </w:t>
      </w:r>
      <w:r w:rsidR="000B27DF" w:rsidRPr="00AF392F">
        <w:rPr>
          <w:rFonts w:ascii="Times New Roman" w:eastAsia="Times New Roman" w:hAnsi="Times New Roman" w:cs="Times New Roman"/>
          <w:sz w:val="28"/>
          <w:szCs w:val="28"/>
        </w:rPr>
        <w:t xml:space="preserve">Paziņojumu </w:t>
      </w:r>
      <w:r w:rsidR="000B27DF" w:rsidRPr="0041418A">
        <w:rPr>
          <w:rFonts w:ascii="Times New Roman" w:eastAsia="Times New Roman" w:hAnsi="Times New Roman" w:cs="Times New Roman"/>
          <w:sz w:val="28"/>
          <w:szCs w:val="28"/>
        </w:rPr>
        <w:t xml:space="preserve">par </w:t>
      </w:r>
      <w:r w:rsidR="000B27DF" w:rsidRPr="0041418A">
        <w:rPr>
          <w:rFonts w:ascii="Times New Roman" w:hAnsi="Times New Roman" w:cs="Times New Roman"/>
          <w:sz w:val="28"/>
          <w:szCs w:val="28"/>
        </w:rPr>
        <w:t>lēmumu, kas pieņemts, izskatot būvniecības ieceres iesniegumu</w:t>
      </w:r>
      <w:r w:rsidR="0073694F">
        <w:rPr>
          <w:rFonts w:ascii="Times New Roman" w:hAnsi="Times New Roman" w:cs="Times New Roman"/>
          <w:sz w:val="28"/>
          <w:szCs w:val="28"/>
        </w:rPr>
        <w:t>,</w:t>
      </w:r>
      <w:r w:rsidR="000B27DF" w:rsidRPr="0041418A">
        <w:rPr>
          <w:rFonts w:ascii="Times New Roman" w:eastAsia="Times New Roman" w:hAnsi="Times New Roman" w:cs="Times New Roman"/>
          <w:sz w:val="28"/>
          <w:szCs w:val="28"/>
        </w:rPr>
        <w:t xml:space="preserve"> publicē </w:t>
      </w:r>
      <w:r w:rsidR="000B27DF" w:rsidRPr="0041418A">
        <w:rPr>
          <w:rStyle w:val="normalchar1"/>
          <w:rFonts w:ascii="Times New Roman" w:hAnsi="Times New Roman" w:cs="Times New Roman"/>
          <w:sz w:val="28"/>
          <w:szCs w:val="28"/>
        </w:rPr>
        <w:t xml:space="preserve">akciju sabiedrības </w:t>
      </w:r>
      <w:proofErr w:type="spellStart"/>
      <w:r w:rsidR="000B27DF" w:rsidRPr="0041418A">
        <w:rPr>
          <w:rFonts w:ascii="Times New Roman" w:eastAsia="Times New Roman" w:hAnsi="Times New Roman" w:cs="Times New Roman"/>
          <w:sz w:val="28"/>
          <w:szCs w:val="28"/>
        </w:rPr>
        <w:t>mājaslapā</w:t>
      </w:r>
      <w:proofErr w:type="spellEnd"/>
      <w:r w:rsidR="000B27DF" w:rsidRPr="0041418A">
        <w:rPr>
          <w:rFonts w:ascii="Times New Roman" w:eastAsia="Times New Roman" w:hAnsi="Times New Roman" w:cs="Times New Roman"/>
          <w:sz w:val="28"/>
          <w:szCs w:val="28"/>
        </w:rPr>
        <w:t xml:space="preserve"> internetā.</w:t>
      </w:r>
    </w:p>
    <w:p w:rsidR="000B27DF" w:rsidRDefault="000B27DF" w:rsidP="00FA23DF">
      <w:pPr>
        <w:spacing w:after="0" w:line="240" w:lineRule="auto"/>
        <w:ind w:firstLine="720"/>
        <w:jc w:val="both"/>
        <w:rPr>
          <w:rStyle w:val="normalchar1"/>
          <w:rFonts w:ascii="Times New Roman" w:eastAsia="Times New Roman" w:hAnsi="Times New Roman" w:cs="Times New Roman"/>
          <w:sz w:val="28"/>
          <w:szCs w:val="28"/>
        </w:rPr>
      </w:pPr>
    </w:p>
    <w:p w:rsidR="006C1E4D" w:rsidRPr="001F5057" w:rsidRDefault="00EC0D7E" w:rsidP="00FA23DF">
      <w:pPr>
        <w:spacing w:after="0" w:line="240" w:lineRule="auto"/>
        <w:ind w:firstLine="720"/>
        <w:jc w:val="both"/>
        <w:rPr>
          <w:rStyle w:val="normalchar1"/>
          <w:rFonts w:ascii="Times New Roman" w:eastAsia="Times New Roman" w:hAnsi="Times New Roman" w:cs="Times New Roman"/>
          <w:sz w:val="28"/>
          <w:szCs w:val="28"/>
        </w:rPr>
      </w:pPr>
      <w:r w:rsidRPr="001F5057">
        <w:rPr>
          <w:rStyle w:val="normalchar1"/>
          <w:rFonts w:ascii="Times New Roman" w:eastAsia="Times New Roman" w:hAnsi="Times New Roman" w:cs="Times New Roman"/>
          <w:sz w:val="28"/>
          <w:szCs w:val="28"/>
        </w:rPr>
        <w:t>1</w:t>
      </w:r>
      <w:r w:rsidR="00636D15">
        <w:rPr>
          <w:rStyle w:val="normalchar1"/>
          <w:rFonts w:ascii="Times New Roman" w:eastAsia="Times New Roman" w:hAnsi="Times New Roman" w:cs="Times New Roman"/>
          <w:sz w:val="28"/>
          <w:szCs w:val="28"/>
        </w:rPr>
        <w:t>4</w:t>
      </w:r>
      <w:r w:rsidR="006C1E4D" w:rsidRPr="001F5057">
        <w:rPr>
          <w:rStyle w:val="normalchar1"/>
          <w:rFonts w:ascii="Times New Roman" w:eastAsia="Times New Roman" w:hAnsi="Times New Roman" w:cs="Times New Roman"/>
          <w:sz w:val="28"/>
          <w:szCs w:val="28"/>
        </w:rPr>
        <w:t>.</w:t>
      </w:r>
      <w:r w:rsidR="00AF10AC" w:rsidRPr="001F5057">
        <w:rPr>
          <w:rStyle w:val="normalchar1"/>
          <w:rFonts w:ascii="Times New Roman" w:eastAsia="Times New Roman" w:hAnsi="Times New Roman" w:cs="Times New Roman"/>
          <w:sz w:val="28"/>
          <w:szCs w:val="28"/>
        </w:rPr>
        <w:t> </w:t>
      </w:r>
      <w:r w:rsidR="006C1E4D" w:rsidRPr="001F5057">
        <w:rPr>
          <w:rStyle w:val="normalchar1"/>
          <w:rFonts w:ascii="Times New Roman" w:eastAsia="Times New Roman" w:hAnsi="Times New Roman" w:cs="Times New Roman"/>
          <w:sz w:val="28"/>
          <w:szCs w:val="28"/>
        </w:rPr>
        <w:t>Būvatļaujā iekļauj šādus nosacījumus:</w:t>
      </w:r>
    </w:p>
    <w:p w:rsidR="006C1E4D" w:rsidRPr="001F5057" w:rsidRDefault="00EC0D7E" w:rsidP="00FA23DF">
      <w:pPr>
        <w:spacing w:after="0" w:line="240" w:lineRule="auto"/>
        <w:ind w:firstLine="720"/>
        <w:jc w:val="both"/>
        <w:rPr>
          <w:rStyle w:val="normalchar1"/>
          <w:rFonts w:ascii="Times New Roman" w:eastAsia="Times New Roman" w:hAnsi="Times New Roman" w:cs="Times New Roman"/>
          <w:sz w:val="28"/>
          <w:szCs w:val="28"/>
        </w:rPr>
      </w:pPr>
      <w:r w:rsidRPr="001F5057">
        <w:rPr>
          <w:rStyle w:val="normalchar1"/>
          <w:rFonts w:ascii="Times New Roman" w:eastAsia="Times New Roman" w:hAnsi="Times New Roman" w:cs="Times New Roman"/>
          <w:sz w:val="28"/>
          <w:szCs w:val="28"/>
        </w:rPr>
        <w:t>1</w:t>
      </w:r>
      <w:r w:rsidR="00636D15">
        <w:rPr>
          <w:rStyle w:val="normalchar1"/>
          <w:rFonts w:ascii="Times New Roman" w:eastAsia="Times New Roman" w:hAnsi="Times New Roman" w:cs="Times New Roman"/>
          <w:sz w:val="28"/>
          <w:szCs w:val="28"/>
        </w:rPr>
        <w:t>4</w:t>
      </w:r>
      <w:r w:rsidR="006C1E4D" w:rsidRPr="001F5057">
        <w:rPr>
          <w:rStyle w:val="normalchar1"/>
          <w:rFonts w:ascii="Times New Roman" w:eastAsia="Times New Roman" w:hAnsi="Times New Roman" w:cs="Times New Roman"/>
          <w:sz w:val="28"/>
          <w:szCs w:val="28"/>
        </w:rPr>
        <w:t>.1</w:t>
      </w:r>
      <w:r w:rsidR="002D1692" w:rsidRPr="001F5057">
        <w:rPr>
          <w:rStyle w:val="normalchar1"/>
          <w:rFonts w:ascii="Times New Roman" w:eastAsia="Times New Roman" w:hAnsi="Times New Roman" w:cs="Times New Roman"/>
          <w:sz w:val="28"/>
          <w:szCs w:val="28"/>
        </w:rPr>
        <w:t>. </w:t>
      </w:r>
      <w:r w:rsidR="006C1E4D" w:rsidRPr="001F5057">
        <w:rPr>
          <w:rStyle w:val="normalchar1"/>
          <w:rFonts w:ascii="Times New Roman" w:eastAsia="Times New Roman" w:hAnsi="Times New Roman" w:cs="Times New Roman"/>
          <w:sz w:val="28"/>
          <w:szCs w:val="28"/>
        </w:rPr>
        <w:t>projektēšanai</w:t>
      </w:r>
      <w:r w:rsidR="00E87E2D">
        <w:rPr>
          <w:rStyle w:val="normalchar1"/>
          <w:rFonts w:ascii="Times New Roman" w:eastAsia="Times New Roman" w:hAnsi="Times New Roman" w:cs="Times New Roman"/>
          <w:sz w:val="28"/>
          <w:szCs w:val="28"/>
        </w:rPr>
        <w:t>, ietverot prasības</w:t>
      </w:r>
      <w:r w:rsidR="006C1E4D" w:rsidRPr="001F5057">
        <w:rPr>
          <w:rStyle w:val="normalchar1"/>
          <w:rFonts w:ascii="Times New Roman" w:eastAsia="Times New Roman" w:hAnsi="Times New Roman" w:cs="Times New Roman"/>
          <w:sz w:val="28"/>
          <w:szCs w:val="28"/>
        </w:rPr>
        <w:t>:</w:t>
      </w:r>
    </w:p>
    <w:p w:rsidR="00006D5B" w:rsidRPr="001F5057" w:rsidRDefault="00EC0D7E" w:rsidP="00FA23DF">
      <w:pPr>
        <w:pStyle w:val="ListParagraph"/>
        <w:ind w:left="0"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2D1692" w:rsidRPr="001F5057">
        <w:rPr>
          <w:rStyle w:val="normalchar1"/>
          <w:rFonts w:ascii="Times New Roman" w:eastAsia="Times New Roman" w:hAnsi="Times New Roman"/>
          <w:sz w:val="28"/>
          <w:szCs w:val="28"/>
        </w:rPr>
        <w:t>.</w:t>
      </w:r>
      <w:r w:rsidR="006C1E4D" w:rsidRPr="001F5057">
        <w:rPr>
          <w:rStyle w:val="normalchar1"/>
          <w:rFonts w:ascii="Times New Roman" w:eastAsia="Times New Roman" w:hAnsi="Times New Roman"/>
          <w:sz w:val="28"/>
          <w:szCs w:val="28"/>
        </w:rPr>
        <w:t>1.1</w:t>
      </w:r>
      <w:r w:rsidR="002D1692" w:rsidRPr="001F5057">
        <w:rPr>
          <w:rStyle w:val="normalchar1"/>
          <w:rFonts w:ascii="Times New Roman" w:eastAsia="Times New Roman" w:hAnsi="Times New Roman"/>
          <w:sz w:val="28"/>
          <w:szCs w:val="28"/>
        </w:rPr>
        <w:t>. </w:t>
      </w:r>
      <w:r w:rsidR="00006D5B" w:rsidRPr="001F5057">
        <w:rPr>
          <w:rStyle w:val="normalchar1"/>
          <w:rFonts w:ascii="Times New Roman" w:eastAsia="Times New Roman" w:hAnsi="Times New Roman"/>
          <w:sz w:val="28"/>
          <w:szCs w:val="28"/>
        </w:rPr>
        <w:t xml:space="preserve"> būvprojekta</w:t>
      </w:r>
      <w:r w:rsidR="00E87E2D">
        <w:rPr>
          <w:rStyle w:val="normalchar1"/>
          <w:rFonts w:ascii="Times New Roman" w:eastAsia="Times New Roman" w:hAnsi="Times New Roman"/>
          <w:sz w:val="28"/>
          <w:szCs w:val="28"/>
        </w:rPr>
        <w:t xml:space="preserve"> veidam</w:t>
      </w:r>
      <w:r w:rsidR="00006D5B" w:rsidRPr="001F5057">
        <w:rPr>
          <w:rStyle w:val="normalchar1"/>
          <w:rFonts w:ascii="Times New Roman" w:eastAsia="Times New Roman" w:hAnsi="Times New Roman"/>
          <w:sz w:val="28"/>
          <w:szCs w:val="28"/>
        </w:rPr>
        <w:t xml:space="preserve"> (</w:t>
      </w:r>
      <w:r w:rsidR="00006D5B" w:rsidRPr="001F5057">
        <w:rPr>
          <w:rStyle w:val="tv2131char1"/>
          <w:color w:val="auto"/>
          <w:sz w:val="28"/>
          <w:szCs w:val="28"/>
        </w:rPr>
        <w:t>būvprojekts vai vienkāršots būvprojekts</w:t>
      </w:r>
      <w:r w:rsidR="00140D3E" w:rsidRPr="001F5057">
        <w:rPr>
          <w:rStyle w:val="tv2131char1"/>
          <w:color w:val="auto"/>
          <w:sz w:val="28"/>
          <w:szCs w:val="28"/>
        </w:rPr>
        <w:t xml:space="preserve"> atjaunošanas gadījumā</w:t>
      </w:r>
      <w:r w:rsidR="00006D5B" w:rsidRPr="001F5057">
        <w:rPr>
          <w:rStyle w:val="tv2131char1"/>
          <w:color w:val="auto"/>
          <w:sz w:val="28"/>
          <w:szCs w:val="28"/>
        </w:rPr>
        <w:t>);</w:t>
      </w:r>
    </w:p>
    <w:p w:rsidR="006C1E4D" w:rsidRPr="001F5057" w:rsidRDefault="00EC0D7E" w:rsidP="00FA23DF">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2D1692" w:rsidRPr="001F5057">
        <w:rPr>
          <w:rStyle w:val="normalchar1"/>
          <w:rFonts w:ascii="Times New Roman" w:eastAsia="Times New Roman" w:hAnsi="Times New Roman"/>
          <w:sz w:val="28"/>
          <w:szCs w:val="28"/>
        </w:rPr>
        <w:t>.1.2. </w:t>
      </w:r>
      <w:r w:rsidR="006C1E4D" w:rsidRPr="001F5057">
        <w:rPr>
          <w:rStyle w:val="normalchar1"/>
          <w:rFonts w:ascii="Times New Roman" w:eastAsia="Times New Roman" w:hAnsi="Times New Roman"/>
          <w:sz w:val="28"/>
          <w:szCs w:val="28"/>
        </w:rPr>
        <w:t>par saskaņojumu saņemšanu no blakus esošo nekustamo īpašumu īpašniekiem;</w:t>
      </w:r>
    </w:p>
    <w:p w:rsidR="006C1E4D" w:rsidRPr="001F5057" w:rsidRDefault="00EC0D7E" w:rsidP="00FA23DF">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.1.</w:t>
      </w:r>
      <w:r w:rsidR="002D1692" w:rsidRPr="001F5057">
        <w:rPr>
          <w:rStyle w:val="normalchar1"/>
          <w:rFonts w:ascii="Times New Roman" w:eastAsia="Times New Roman" w:hAnsi="Times New Roman"/>
          <w:sz w:val="28"/>
          <w:szCs w:val="28"/>
        </w:rPr>
        <w:t>3</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 xml:space="preserve">par tehnisko </w:t>
      </w:r>
      <w:r w:rsidR="001D1D3E" w:rsidRPr="001F5057">
        <w:rPr>
          <w:rStyle w:val="normalchar1"/>
          <w:rFonts w:ascii="Times New Roman" w:eastAsia="Times New Roman" w:hAnsi="Times New Roman"/>
          <w:sz w:val="28"/>
          <w:szCs w:val="28"/>
        </w:rPr>
        <w:t xml:space="preserve">vai īpašo </w:t>
      </w:r>
      <w:r w:rsidR="006C1E4D" w:rsidRPr="001F5057">
        <w:rPr>
          <w:rStyle w:val="normalchar1"/>
          <w:rFonts w:ascii="Times New Roman" w:eastAsia="Times New Roman" w:hAnsi="Times New Roman"/>
          <w:sz w:val="28"/>
          <w:szCs w:val="28"/>
        </w:rPr>
        <w:t>noteikumu saņemšanu no valsts un pašvaldību institūcijām;</w:t>
      </w:r>
    </w:p>
    <w:p w:rsidR="006C1E4D" w:rsidRPr="001F5057" w:rsidRDefault="00EC0D7E" w:rsidP="00FA23DF">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.1.</w:t>
      </w:r>
      <w:r w:rsidR="002D1692" w:rsidRPr="001F5057">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par tehnisko noteikumu saņemšanu no inženiertīklu īpašniekiem;</w:t>
      </w:r>
    </w:p>
    <w:p w:rsidR="006C1E4D" w:rsidRPr="001F5057" w:rsidRDefault="00EC0D7E" w:rsidP="00FA23DF">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.1.</w:t>
      </w:r>
      <w:r w:rsidR="002D1692" w:rsidRPr="001F5057">
        <w:rPr>
          <w:rStyle w:val="normalchar1"/>
          <w:rFonts w:ascii="Times New Roman" w:eastAsia="Times New Roman" w:hAnsi="Times New Roman"/>
          <w:sz w:val="28"/>
          <w:szCs w:val="28"/>
        </w:rPr>
        <w:t>5</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E87E2D">
        <w:rPr>
          <w:rStyle w:val="normalchar1"/>
          <w:rFonts w:ascii="Times New Roman" w:eastAsia="Times New Roman" w:hAnsi="Times New Roman"/>
          <w:sz w:val="28"/>
          <w:szCs w:val="28"/>
        </w:rPr>
        <w:t xml:space="preserve">par </w:t>
      </w:r>
      <w:r w:rsidR="006C1E4D" w:rsidRPr="001F5057">
        <w:rPr>
          <w:rStyle w:val="normalchar1"/>
          <w:rFonts w:ascii="Times New Roman" w:eastAsia="Times New Roman" w:hAnsi="Times New Roman"/>
          <w:sz w:val="28"/>
          <w:szCs w:val="28"/>
        </w:rPr>
        <w:t>vides pieejamīb</w:t>
      </w:r>
      <w:r w:rsidR="00E87E2D">
        <w:rPr>
          <w:rStyle w:val="normalchar1"/>
          <w:rFonts w:ascii="Times New Roman" w:eastAsia="Times New Roman" w:hAnsi="Times New Roman"/>
          <w:sz w:val="28"/>
          <w:szCs w:val="28"/>
        </w:rPr>
        <w:t>u</w:t>
      </w:r>
      <w:r w:rsidR="001D1D3E" w:rsidRPr="001F5057">
        <w:rPr>
          <w:rStyle w:val="normalchar1"/>
          <w:rFonts w:ascii="Times New Roman" w:eastAsia="Times New Roman" w:hAnsi="Times New Roman"/>
          <w:sz w:val="28"/>
          <w:szCs w:val="28"/>
        </w:rPr>
        <w:t xml:space="preserve">, ja </w:t>
      </w:r>
      <w:r w:rsidR="00557E46">
        <w:rPr>
          <w:rStyle w:val="normalchar1"/>
          <w:rFonts w:ascii="Times New Roman" w:eastAsia="Times New Roman" w:hAnsi="Times New Roman"/>
          <w:sz w:val="28"/>
          <w:szCs w:val="28"/>
        </w:rPr>
        <w:t xml:space="preserve">tā </w:t>
      </w:r>
      <w:r w:rsidR="00557E46" w:rsidRPr="001F5057">
        <w:rPr>
          <w:rStyle w:val="normalchar1"/>
          <w:rFonts w:ascii="Times New Roman" w:eastAsia="Times New Roman" w:hAnsi="Times New Roman"/>
          <w:sz w:val="28"/>
          <w:szCs w:val="28"/>
        </w:rPr>
        <w:t>jānodrošina</w:t>
      </w:r>
      <w:r w:rsidR="00557E46" w:rsidRPr="00F26960">
        <w:rPr>
          <w:rStyle w:val="normalchar1"/>
          <w:rFonts w:ascii="Times New Roman" w:eastAsia="Times New Roman" w:hAnsi="Times New Roman"/>
          <w:sz w:val="28"/>
          <w:szCs w:val="28"/>
        </w:rPr>
        <w:t xml:space="preserve"> </w:t>
      </w:r>
      <w:r w:rsidR="00F26960" w:rsidRPr="001F5057">
        <w:rPr>
          <w:rStyle w:val="normalchar1"/>
          <w:rFonts w:ascii="Times New Roman" w:eastAsia="Times New Roman" w:hAnsi="Times New Roman"/>
          <w:sz w:val="28"/>
          <w:szCs w:val="28"/>
        </w:rPr>
        <w:t>atbilstoši normatīvajiem aktiem</w:t>
      </w:r>
      <w:r w:rsidR="006C1E4D" w:rsidRPr="001F5057">
        <w:rPr>
          <w:rStyle w:val="normalchar1"/>
          <w:rFonts w:ascii="Times New Roman" w:eastAsia="Times New Roman" w:hAnsi="Times New Roman"/>
          <w:sz w:val="28"/>
          <w:szCs w:val="28"/>
        </w:rPr>
        <w:t>;</w:t>
      </w:r>
    </w:p>
    <w:p w:rsidR="006C1E4D" w:rsidRPr="001F5057" w:rsidRDefault="00EC0D7E" w:rsidP="00FA23DF">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.1.</w:t>
      </w:r>
      <w:r w:rsidR="002D1692" w:rsidRPr="001F5057">
        <w:rPr>
          <w:rStyle w:val="normalchar1"/>
          <w:rFonts w:ascii="Times New Roman" w:eastAsia="Times New Roman" w:hAnsi="Times New Roman"/>
          <w:sz w:val="28"/>
          <w:szCs w:val="28"/>
        </w:rPr>
        <w:t>6</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E003B0" w:rsidRPr="001F5057">
        <w:rPr>
          <w:rStyle w:val="normalchar1"/>
          <w:rFonts w:ascii="Times New Roman" w:eastAsia="Times New Roman" w:hAnsi="Times New Roman"/>
          <w:sz w:val="28"/>
          <w:szCs w:val="28"/>
        </w:rPr>
        <w:t xml:space="preserve">par </w:t>
      </w:r>
      <w:r w:rsidR="006C1E4D" w:rsidRPr="001F5057">
        <w:rPr>
          <w:rStyle w:val="normalchar1"/>
          <w:rFonts w:ascii="Times New Roman" w:eastAsia="Times New Roman" w:hAnsi="Times New Roman"/>
          <w:sz w:val="28"/>
          <w:szCs w:val="28"/>
        </w:rPr>
        <w:t>citām saņemamām atļaujām no pašvaldību institūcijām;</w:t>
      </w:r>
    </w:p>
    <w:p w:rsidR="006C1E4D" w:rsidRPr="001F5057" w:rsidRDefault="00EC0D7E" w:rsidP="00FA23DF">
      <w:pPr>
        <w:pStyle w:val="ListParagraph"/>
        <w:ind w:left="0" w:firstLine="720"/>
        <w:jc w:val="both"/>
        <w:rPr>
          <w:rStyle w:val="normalchar1"/>
          <w:rFonts w:ascii="Times New Roman" w:eastAsia="Times New Roman" w:hAnsi="Times New Roman" w:cstheme="minorBidi"/>
          <w:sz w:val="28"/>
          <w:szCs w:val="28"/>
          <w:lang w:eastAsia="lv-LV"/>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w:t>
      </w:r>
      <w:r w:rsidR="001D1D3E" w:rsidRPr="001F5057">
        <w:rPr>
          <w:rStyle w:val="normalchar1"/>
          <w:rFonts w:ascii="Times New Roman" w:eastAsia="Times New Roman" w:hAnsi="Times New Roman"/>
          <w:sz w:val="28"/>
          <w:szCs w:val="28"/>
        </w:rPr>
        <w:t>1</w:t>
      </w:r>
      <w:r w:rsidR="006C1E4D" w:rsidRPr="001F5057">
        <w:rPr>
          <w:rStyle w:val="normalchar1"/>
          <w:rFonts w:ascii="Times New Roman" w:eastAsia="Times New Roman" w:hAnsi="Times New Roman"/>
          <w:sz w:val="28"/>
          <w:szCs w:val="28"/>
        </w:rPr>
        <w:t>.</w:t>
      </w:r>
      <w:r w:rsidR="002D1692" w:rsidRPr="001F5057">
        <w:rPr>
          <w:rStyle w:val="normalchar1"/>
          <w:rFonts w:ascii="Times New Roman" w:eastAsia="Times New Roman" w:hAnsi="Times New Roman"/>
          <w:sz w:val="28"/>
          <w:szCs w:val="28"/>
        </w:rPr>
        <w:t>7</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E003B0" w:rsidRPr="001F5057">
        <w:rPr>
          <w:rStyle w:val="normalchar1"/>
          <w:rFonts w:ascii="Times New Roman" w:eastAsia="Times New Roman" w:hAnsi="Times New Roman"/>
          <w:sz w:val="28"/>
          <w:szCs w:val="28"/>
        </w:rPr>
        <w:t xml:space="preserve"> </w:t>
      </w:r>
      <w:r w:rsidR="006C1E4D" w:rsidRPr="001F5057">
        <w:rPr>
          <w:rStyle w:val="normalchar1"/>
          <w:rFonts w:ascii="Times New Roman" w:eastAsia="Times New Roman" w:hAnsi="Times New Roman"/>
          <w:sz w:val="28"/>
          <w:szCs w:val="28"/>
        </w:rPr>
        <w:t xml:space="preserve">būvprojekta </w:t>
      </w:r>
      <w:r w:rsidR="00E003B0" w:rsidRPr="001F5057">
        <w:rPr>
          <w:rStyle w:val="normalchar1"/>
          <w:rFonts w:ascii="Times New Roman" w:eastAsia="Times New Roman" w:hAnsi="Times New Roman"/>
          <w:sz w:val="28"/>
          <w:szCs w:val="28"/>
        </w:rPr>
        <w:t xml:space="preserve">daļām </w:t>
      </w:r>
      <w:r w:rsidR="006C1E4D" w:rsidRPr="001F5057">
        <w:rPr>
          <w:rStyle w:val="normalchar1"/>
          <w:rFonts w:ascii="Times New Roman" w:eastAsia="Times New Roman" w:hAnsi="Times New Roman"/>
          <w:sz w:val="28"/>
          <w:szCs w:val="28"/>
        </w:rPr>
        <w:t xml:space="preserve">un citas </w:t>
      </w:r>
      <w:r w:rsidR="00E003B0" w:rsidRPr="001F5057">
        <w:rPr>
          <w:rStyle w:val="normalchar1"/>
          <w:rFonts w:ascii="Times New Roman" w:eastAsia="Times New Roman" w:hAnsi="Times New Roman"/>
          <w:sz w:val="28"/>
          <w:szCs w:val="28"/>
        </w:rPr>
        <w:t xml:space="preserve">prasības </w:t>
      </w:r>
      <w:r w:rsidR="006C1E4D" w:rsidRPr="001F5057">
        <w:rPr>
          <w:rStyle w:val="normalchar1"/>
          <w:rFonts w:ascii="Times New Roman" w:eastAsia="Times New Roman" w:hAnsi="Times New Roman"/>
          <w:sz w:val="28"/>
          <w:szCs w:val="28"/>
        </w:rPr>
        <w:t>būvprojekta detalizācijai atbilstoši vietējās pašvaldības apbūves noteikumiem;</w:t>
      </w:r>
    </w:p>
    <w:p w:rsidR="006C1E4D" w:rsidRDefault="00EC0D7E" w:rsidP="00FA23DF">
      <w:pPr>
        <w:pStyle w:val="ListParagraph"/>
        <w:ind w:left="0"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w:t>
      </w:r>
      <w:r w:rsidR="001D1D3E" w:rsidRPr="001F5057">
        <w:rPr>
          <w:rStyle w:val="normalchar1"/>
          <w:rFonts w:ascii="Times New Roman" w:eastAsia="Times New Roman" w:hAnsi="Times New Roman"/>
          <w:sz w:val="28"/>
          <w:szCs w:val="28"/>
        </w:rPr>
        <w:t>1</w:t>
      </w:r>
      <w:r w:rsidR="006C1E4D" w:rsidRPr="001F5057">
        <w:rPr>
          <w:rStyle w:val="normalchar1"/>
          <w:rFonts w:ascii="Times New Roman" w:eastAsia="Times New Roman" w:hAnsi="Times New Roman"/>
          <w:sz w:val="28"/>
          <w:szCs w:val="28"/>
        </w:rPr>
        <w:t>.</w:t>
      </w:r>
      <w:r w:rsidR="002D1692" w:rsidRPr="001F5057">
        <w:rPr>
          <w:rStyle w:val="normalchar1"/>
          <w:rFonts w:ascii="Times New Roman" w:eastAsia="Times New Roman" w:hAnsi="Times New Roman"/>
          <w:sz w:val="28"/>
          <w:szCs w:val="28"/>
        </w:rPr>
        <w:t>8</w:t>
      </w:r>
      <w:r w:rsidR="006C1E4D" w:rsidRPr="001F5057">
        <w:rPr>
          <w:rStyle w:val="normalchar1"/>
          <w:rFonts w:ascii="Times New Roman" w:eastAsia="Times New Roman" w:hAnsi="Times New Roman"/>
          <w:sz w:val="28"/>
          <w:szCs w:val="28"/>
        </w:rPr>
        <w:t>.</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 xml:space="preserve">prasību </w:t>
      </w:r>
      <w:r w:rsidR="00E37EF4" w:rsidRPr="001F5057">
        <w:rPr>
          <w:rStyle w:val="normalchar1"/>
          <w:rFonts w:ascii="Times New Roman" w:eastAsia="Times New Roman" w:hAnsi="Times New Roman"/>
          <w:sz w:val="28"/>
          <w:szCs w:val="28"/>
        </w:rPr>
        <w:t xml:space="preserve">par </w:t>
      </w:r>
      <w:r w:rsidR="006C1E4D" w:rsidRPr="001F5057">
        <w:rPr>
          <w:rStyle w:val="normalchar1"/>
          <w:rFonts w:ascii="Times New Roman" w:eastAsia="Times New Roman" w:hAnsi="Times New Roman"/>
          <w:sz w:val="28"/>
          <w:szCs w:val="28"/>
        </w:rPr>
        <w:t xml:space="preserve">būvprojekta </w:t>
      </w:r>
      <w:r w:rsidR="00E37EF4" w:rsidRPr="001F5057">
        <w:rPr>
          <w:rStyle w:val="normalchar1"/>
          <w:rFonts w:ascii="Times New Roman" w:eastAsia="Times New Roman" w:hAnsi="Times New Roman"/>
          <w:sz w:val="28"/>
          <w:szCs w:val="28"/>
        </w:rPr>
        <w:t>ekspertīzi (ja nepieciešams)</w:t>
      </w:r>
      <w:r w:rsidR="006C1E4D" w:rsidRPr="001F5057">
        <w:rPr>
          <w:rStyle w:val="normalchar1"/>
          <w:rFonts w:ascii="Times New Roman" w:eastAsia="Times New Roman" w:hAnsi="Times New Roman"/>
          <w:sz w:val="28"/>
          <w:szCs w:val="28"/>
        </w:rPr>
        <w:t>;</w:t>
      </w:r>
    </w:p>
    <w:p w:rsidR="00E87E2D" w:rsidRPr="001F5057" w:rsidRDefault="00E87E2D" w:rsidP="00FA23DF">
      <w:pPr>
        <w:pStyle w:val="ListParagraph"/>
        <w:ind w:left="0" w:firstLine="720"/>
        <w:jc w:val="both"/>
        <w:rPr>
          <w:rStyle w:val="normalchar1"/>
          <w:rFonts w:ascii="Times New Roman" w:eastAsia="Times New Roman" w:hAnsi="Times New Roman" w:cstheme="minorBidi"/>
          <w:sz w:val="28"/>
          <w:szCs w:val="28"/>
          <w:lang w:eastAsia="lv-LV"/>
        </w:rPr>
      </w:pPr>
      <w:r>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Pr>
          <w:rStyle w:val="normalchar1"/>
          <w:rFonts w:ascii="Times New Roman" w:eastAsia="Times New Roman" w:hAnsi="Times New Roman"/>
          <w:sz w:val="28"/>
          <w:szCs w:val="28"/>
        </w:rPr>
        <w:t>.1.9. </w:t>
      </w:r>
      <w:r w:rsidRPr="001F5057">
        <w:rPr>
          <w:rFonts w:ascii="Times New Roman" w:hAnsi="Times New Roman"/>
          <w:sz w:val="28"/>
          <w:szCs w:val="28"/>
        </w:rPr>
        <w:t>izvērtējum</w:t>
      </w:r>
      <w:r>
        <w:rPr>
          <w:rFonts w:ascii="Times New Roman" w:hAnsi="Times New Roman"/>
          <w:sz w:val="28"/>
          <w:szCs w:val="28"/>
        </w:rPr>
        <w:t>am</w:t>
      </w:r>
      <w:r w:rsidRPr="001F5057">
        <w:rPr>
          <w:rFonts w:ascii="Times New Roman" w:hAnsi="Times New Roman"/>
          <w:sz w:val="28"/>
          <w:szCs w:val="28"/>
        </w:rPr>
        <w:t xml:space="preserve"> par būves izmantošanas pieļaujamību būvdarbu laikā vai pēc būvdarbu pabeigšanas pirms būves nodošanas ekspluatācijā, izmantošanas nosacījumi</w:t>
      </w:r>
      <w:r>
        <w:rPr>
          <w:rFonts w:ascii="Times New Roman" w:hAnsi="Times New Roman"/>
          <w:sz w:val="28"/>
          <w:szCs w:val="28"/>
        </w:rPr>
        <w:t>;</w:t>
      </w:r>
    </w:p>
    <w:p w:rsidR="006C1E4D" w:rsidRPr="001F5057" w:rsidRDefault="00EC0D7E" w:rsidP="00FA23DF">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.2.</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būvdarbu uzsākšanai</w:t>
      </w:r>
      <w:r w:rsidR="00557E46">
        <w:rPr>
          <w:rStyle w:val="normalchar1"/>
          <w:rFonts w:ascii="Times New Roman" w:eastAsia="Times New Roman" w:hAnsi="Times New Roman"/>
          <w:sz w:val="28"/>
          <w:szCs w:val="28"/>
        </w:rPr>
        <w:t>, ietverot prasības par</w:t>
      </w:r>
      <w:r w:rsidR="006C1E4D" w:rsidRPr="001F5057">
        <w:rPr>
          <w:rStyle w:val="normalchar1"/>
          <w:rFonts w:ascii="Times New Roman" w:eastAsia="Times New Roman" w:hAnsi="Times New Roman"/>
          <w:sz w:val="28"/>
          <w:szCs w:val="28"/>
        </w:rPr>
        <w:t>:</w:t>
      </w:r>
    </w:p>
    <w:p w:rsidR="006C1E4D" w:rsidRPr="001F5057" w:rsidRDefault="00EC0D7E" w:rsidP="00FA23DF">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.2.1.</w:t>
      </w:r>
      <w:r w:rsidR="00AF10AC"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iesniedzam</w:t>
      </w:r>
      <w:r w:rsidR="00557E46">
        <w:rPr>
          <w:rStyle w:val="normalchar1"/>
          <w:rFonts w:ascii="Times New Roman" w:eastAsia="Times New Roman" w:hAnsi="Times New Roman"/>
          <w:sz w:val="28"/>
          <w:szCs w:val="28"/>
        </w:rPr>
        <w:t>ajiem dokumentiem</w:t>
      </w:r>
      <w:r w:rsidR="006C1E4D" w:rsidRPr="001F5057">
        <w:rPr>
          <w:rStyle w:val="normalchar1"/>
          <w:rFonts w:ascii="Times New Roman" w:eastAsia="Times New Roman" w:hAnsi="Times New Roman"/>
          <w:sz w:val="28"/>
          <w:szCs w:val="28"/>
        </w:rPr>
        <w:t xml:space="preserve"> par būvdarbu veicēja </w:t>
      </w:r>
      <w:r w:rsidR="001D1D3E" w:rsidRPr="001F5057">
        <w:rPr>
          <w:rStyle w:val="normalchar1"/>
          <w:rFonts w:ascii="Times New Roman" w:eastAsia="Times New Roman" w:hAnsi="Times New Roman"/>
          <w:sz w:val="28"/>
          <w:szCs w:val="28"/>
        </w:rPr>
        <w:t xml:space="preserve">un atbildīgo </w:t>
      </w:r>
      <w:proofErr w:type="spellStart"/>
      <w:r w:rsidR="001D1D3E" w:rsidRPr="001F5057">
        <w:rPr>
          <w:rStyle w:val="normalchar1"/>
          <w:rFonts w:ascii="Times New Roman" w:eastAsia="Times New Roman" w:hAnsi="Times New Roman"/>
          <w:sz w:val="28"/>
          <w:szCs w:val="28"/>
        </w:rPr>
        <w:t>būvspeciālistu</w:t>
      </w:r>
      <w:proofErr w:type="spellEnd"/>
      <w:r w:rsidR="001D1D3E" w:rsidRPr="001F5057">
        <w:rPr>
          <w:rStyle w:val="normalchar1"/>
          <w:rFonts w:ascii="Times New Roman" w:eastAsia="Times New Roman" w:hAnsi="Times New Roman"/>
          <w:sz w:val="28"/>
          <w:szCs w:val="28"/>
        </w:rPr>
        <w:t xml:space="preserve"> </w:t>
      </w:r>
      <w:r w:rsidR="006C1E4D" w:rsidRPr="001F5057">
        <w:rPr>
          <w:rStyle w:val="normalchar1"/>
          <w:rFonts w:ascii="Times New Roman" w:eastAsia="Times New Roman" w:hAnsi="Times New Roman"/>
          <w:sz w:val="28"/>
          <w:szCs w:val="28"/>
        </w:rPr>
        <w:t>civiltiesiskās atbildības apdrošināšanu;</w:t>
      </w:r>
    </w:p>
    <w:p w:rsidR="006C1E4D" w:rsidRPr="001F5057" w:rsidRDefault="00EC0D7E" w:rsidP="00FA23DF">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8B1326" w:rsidRPr="001F5057">
        <w:rPr>
          <w:rStyle w:val="normalchar1"/>
          <w:rFonts w:ascii="Times New Roman" w:eastAsia="Times New Roman" w:hAnsi="Times New Roman"/>
          <w:sz w:val="28"/>
          <w:szCs w:val="28"/>
        </w:rPr>
        <w:t>.2.2. iesniedzam</w:t>
      </w:r>
      <w:r w:rsidR="00557E46">
        <w:rPr>
          <w:rStyle w:val="normalchar1"/>
          <w:rFonts w:ascii="Times New Roman" w:eastAsia="Times New Roman" w:hAnsi="Times New Roman"/>
          <w:sz w:val="28"/>
          <w:szCs w:val="28"/>
        </w:rPr>
        <w:t>ajiem</w:t>
      </w:r>
      <w:r w:rsidR="006C1E4D" w:rsidRPr="001F5057">
        <w:rPr>
          <w:rStyle w:val="normalchar1"/>
          <w:rFonts w:ascii="Times New Roman" w:eastAsia="Times New Roman" w:hAnsi="Times New Roman"/>
          <w:sz w:val="28"/>
          <w:szCs w:val="28"/>
        </w:rPr>
        <w:t xml:space="preserve"> dokument</w:t>
      </w:r>
      <w:r w:rsidR="00557E46">
        <w:rPr>
          <w:rStyle w:val="normalchar1"/>
          <w:rFonts w:ascii="Times New Roman" w:eastAsia="Times New Roman" w:hAnsi="Times New Roman"/>
          <w:sz w:val="28"/>
          <w:szCs w:val="28"/>
        </w:rPr>
        <w:t>iem</w:t>
      </w:r>
      <w:r w:rsidR="006C1E4D" w:rsidRPr="001F5057">
        <w:rPr>
          <w:rStyle w:val="normalchar1"/>
          <w:rFonts w:ascii="Times New Roman" w:eastAsia="Times New Roman" w:hAnsi="Times New Roman"/>
          <w:sz w:val="28"/>
          <w:szCs w:val="28"/>
        </w:rPr>
        <w:t xml:space="preserve"> atbildīgajiem </w:t>
      </w:r>
      <w:proofErr w:type="spellStart"/>
      <w:r w:rsidR="006C1E4D" w:rsidRPr="001F5057">
        <w:rPr>
          <w:rStyle w:val="normalchar1"/>
          <w:rFonts w:ascii="Times New Roman" w:eastAsia="Times New Roman" w:hAnsi="Times New Roman"/>
          <w:sz w:val="28"/>
          <w:szCs w:val="28"/>
        </w:rPr>
        <w:t>būvspeciālistiem</w:t>
      </w:r>
      <w:proofErr w:type="spellEnd"/>
      <w:r w:rsidR="006C1E4D" w:rsidRPr="001F5057">
        <w:rPr>
          <w:rStyle w:val="normalchar1"/>
          <w:rFonts w:ascii="Times New Roman" w:eastAsia="Times New Roman" w:hAnsi="Times New Roman"/>
          <w:sz w:val="28"/>
          <w:szCs w:val="28"/>
        </w:rPr>
        <w:t xml:space="preserve"> (saistību raksti, autoruzraudzības līgums);</w:t>
      </w:r>
    </w:p>
    <w:p w:rsidR="006C1E4D" w:rsidRPr="001F5057" w:rsidRDefault="00EC0D7E" w:rsidP="00FA23DF">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.2.3.</w:t>
      </w:r>
      <w:r w:rsidR="008B1326"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reģistrēšanai iesniedzam</w:t>
      </w:r>
      <w:r w:rsidR="00557E46">
        <w:rPr>
          <w:rStyle w:val="normalchar1"/>
          <w:rFonts w:ascii="Times New Roman" w:eastAsia="Times New Roman" w:hAnsi="Times New Roman"/>
          <w:sz w:val="28"/>
          <w:szCs w:val="28"/>
        </w:rPr>
        <w:t>ajiem dokumentiem</w:t>
      </w:r>
      <w:r w:rsidR="006C1E4D" w:rsidRPr="001F5057">
        <w:rPr>
          <w:rStyle w:val="normalchar1"/>
          <w:rFonts w:ascii="Times New Roman" w:eastAsia="Times New Roman" w:hAnsi="Times New Roman"/>
          <w:sz w:val="28"/>
          <w:szCs w:val="28"/>
        </w:rPr>
        <w:t xml:space="preserve"> būvdarbu procesa fiksēšanai (būvdarbu žurnāls, autoruzraudzības žurnāls, būvuzraudzības plāns);</w:t>
      </w:r>
    </w:p>
    <w:p w:rsidR="006C1E4D" w:rsidRPr="001F5057" w:rsidRDefault="00EC0D7E" w:rsidP="00FA23DF">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.2.4.</w:t>
      </w:r>
      <w:r w:rsidR="008B1326"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Valsts kultūras pieminekļu aizsardzības inspekcijas atļauj</w:t>
      </w:r>
      <w:r w:rsidR="00A861BB">
        <w:rPr>
          <w:rStyle w:val="normalchar1"/>
          <w:rFonts w:ascii="Times New Roman" w:eastAsia="Times New Roman" w:hAnsi="Times New Roman"/>
          <w:sz w:val="28"/>
          <w:szCs w:val="28"/>
        </w:rPr>
        <w:t>as saņemšanu</w:t>
      </w:r>
      <w:r w:rsidR="00F26960">
        <w:rPr>
          <w:rStyle w:val="normalchar1"/>
          <w:rFonts w:ascii="Times New Roman" w:eastAsia="Times New Roman" w:hAnsi="Times New Roman"/>
          <w:sz w:val="28"/>
          <w:szCs w:val="28"/>
        </w:rPr>
        <w:t>,</w:t>
      </w:r>
      <w:r w:rsidR="006C1E4D" w:rsidRPr="001F5057">
        <w:rPr>
          <w:rStyle w:val="normalchar1"/>
          <w:rFonts w:ascii="Times New Roman" w:eastAsia="Times New Roman" w:hAnsi="Times New Roman"/>
          <w:sz w:val="28"/>
          <w:szCs w:val="28"/>
        </w:rPr>
        <w:t xml:space="preserve"> ja būvdarbi paredzēti valsts aizsargājamā kultūras piemineklī vai tā aizsardzības zonā, ja to paredz normatīvie akti;</w:t>
      </w:r>
    </w:p>
    <w:p w:rsidR="006C1E4D" w:rsidRPr="001F5057" w:rsidRDefault="00EC0D7E" w:rsidP="00FA23DF">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lastRenderedPageBreak/>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.2.5.</w:t>
      </w:r>
      <w:r w:rsidR="008B1326" w:rsidRPr="001F5057">
        <w:rPr>
          <w:rStyle w:val="normalchar1"/>
          <w:rFonts w:ascii="Times New Roman" w:eastAsia="Times New Roman" w:hAnsi="Times New Roman"/>
          <w:sz w:val="28"/>
          <w:szCs w:val="28"/>
        </w:rPr>
        <w:t> </w:t>
      </w:r>
      <w:r w:rsidR="00A861BB">
        <w:rPr>
          <w:rStyle w:val="normalchar1"/>
          <w:rFonts w:ascii="Times New Roman" w:eastAsia="Times New Roman" w:hAnsi="Times New Roman"/>
          <w:sz w:val="28"/>
          <w:szCs w:val="28"/>
        </w:rPr>
        <w:t xml:space="preserve">informācijas sniegšanu </w:t>
      </w:r>
      <w:r w:rsidR="006C1E4D" w:rsidRPr="001F5057">
        <w:rPr>
          <w:rStyle w:val="normalchar1"/>
          <w:rFonts w:ascii="Times New Roman" w:eastAsia="Times New Roman" w:hAnsi="Times New Roman"/>
          <w:sz w:val="28"/>
          <w:szCs w:val="28"/>
        </w:rPr>
        <w:t>par būvdarbu veicēju un darba aizsardzības koordinatoru;</w:t>
      </w:r>
    </w:p>
    <w:p w:rsidR="006C1E4D" w:rsidRPr="001F5057" w:rsidRDefault="00EC0D7E" w:rsidP="00FA23DF">
      <w:pPr>
        <w:spacing w:after="0" w:line="240" w:lineRule="auto"/>
        <w:ind w:firstLine="720"/>
        <w:jc w:val="both"/>
        <w:rPr>
          <w:rStyle w:val="normalchar1"/>
          <w:rFonts w:ascii="Times New Roman" w:eastAsia="Times New Roman" w:hAnsi="Times New Roman"/>
          <w:sz w:val="28"/>
          <w:szCs w:val="28"/>
        </w:rPr>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A861BB">
        <w:rPr>
          <w:rStyle w:val="normalchar1"/>
          <w:rFonts w:ascii="Times New Roman" w:eastAsia="Times New Roman" w:hAnsi="Times New Roman"/>
          <w:sz w:val="28"/>
          <w:szCs w:val="28"/>
        </w:rPr>
        <w:t>.2.6. citiem</w:t>
      </w:r>
      <w:r w:rsidR="006C1E4D" w:rsidRPr="001F5057">
        <w:rPr>
          <w:rStyle w:val="normalchar1"/>
          <w:rFonts w:ascii="Times New Roman" w:eastAsia="Times New Roman" w:hAnsi="Times New Roman"/>
          <w:sz w:val="28"/>
          <w:szCs w:val="28"/>
        </w:rPr>
        <w:t xml:space="preserve"> dokument</w:t>
      </w:r>
      <w:r w:rsidR="00A861BB">
        <w:rPr>
          <w:rStyle w:val="normalchar1"/>
          <w:rFonts w:ascii="Times New Roman" w:eastAsia="Times New Roman" w:hAnsi="Times New Roman"/>
          <w:sz w:val="28"/>
          <w:szCs w:val="28"/>
        </w:rPr>
        <w:t>iem</w:t>
      </w:r>
      <w:r w:rsidR="006C1E4D" w:rsidRPr="001F5057">
        <w:rPr>
          <w:rStyle w:val="normalchar1"/>
          <w:rFonts w:ascii="Times New Roman" w:eastAsia="Times New Roman" w:hAnsi="Times New Roman"/>
          <w:sz w:val="28"/>
          <w:szCs w:val="28"/>
        </w:rPr>
        <w:t>, ja to paredz normatīvie akti;</w:t>
      </w:r>
    </w:p>
    <w:p w:rsidR="006C1E4D" w:rsidRPr="001F5057" w:rsidRDefault="00EC0D7E" w:rsidP="00FA23DF">
      <w:pPr>
        <w:spacing w:after="0" w:line="240" w:lineRule="auto"/>
        <w:ind w:firstLine="720"/>
        <w:jc w:val="both"/>
      </w:pPr>
      <w:r w:rsidRPr="001F5057">
        <w:rPr>
          <w:rStyle w:val="normalchar1"/>
          <w:rFonts w:ascii="Times New Roman" w:eastAsia="Times New Roman" w:hAnsi="Times New Roman"/>
          <w:sz w:val="28"/>
          <w:szCs w:val="28"/>
        </w:rPr>
        <w:t>1</w:t>
      </w:r>
      <w:r w:rsidR="00636D15">
        <w:rPr>
          <w:rStyle w:val="normalchar1"/>
          <w:rFonts w:ascii="Times New Roman" w:eastAsia="Times New Roman" w:hAnsi="Times New Roman"/>
          <w:sz w:val="28"/>
          <w:szCs w:val="28"/>
        </w:rPr>
        <w:t>4</w:t>
      </w:r>
      <w:r w:rsidR="006C1E4D" w:rsidRPr="001F5057">
        <w:rPr>
          <w:rStyle w:val="normalchar1"/>
          <w:rFonts w:ascii="Times New Roman" w:eastAsia="Times New Roman" w:hAnsi="Times New Roman"/>
          <w:sz w:val="28"/>
          <w:szCs w:val="28"/>
        </w:rPr>
        <w:t>.3.</w:t>
      </w:r>
      <w:r w:rsidR="008B1326" w:rsidRPr="001F5057">
        <w:rPr>
          <w:rStyle w:val="normalchar1"/>
          <w:rFonts w:ascii="Times New Roman" w:eastAsia="Times New Roman" w:hAnsi="Times New Roman"/>
          <w:sz w:val="28"/>
          <w:szCs w:val="28"/>
        </w:rPr>
        <w:t> </w:t>
      </w:r>
      <w:r w:rsidR="006C1E4D" w:rsidRPr="001F5057">
        <w:rPr>
          <w:rStyle w:val="normalchar1"/>
          <w:rFonts w:ascii="Times New Roman" w:eastAsia="Times New Roman" w:hAnsi="Times New Roman"/>
          <w:sz w:val="28"/>
          <w:szCs w:val="28"/>
        </w:rPr>
        <w:t>termiņu</w:t>
      </w:r>
      <w:r w:rsidR="00DF56F4" w:rsidRPr="001F5057">
        <w:rPr>
          <w:rStyle w:val="normalchar1"/>
          <w:rFonts w:ascii="Times New Roman" w:eastAsia="Times New Roman" w:hAnsi="Times New Roman"/>
          <w:sz w:val="28"/>
          <w:szCs w:val="28"/>
        </w:rPr>
        <w:t>s</w:t>
      </w:r>
      <w:r w:rsidR="006C1E4D" w:rsidRPr="001F5057">
        <w:rPr>
          <w:rStyle w:val="normalchar1"/>
          <w:rFonts w:ascii="Times New Roman" w:eastAsia="Times New Roman" w:hAnsi="Times New Roman"/>
          <w:sz w:val="28"/>
          <w:szCs w:val="28"/>
        </w:rPr>
        <w:t xml:space="preserve"> būvatļaujas nosacījumu izpildei.</w:t>
      </w:r>
    </w:p>
    <w:p w:rsidR="00EC3044" w:rsidRPr="001F5057" w:rsidRDefault="00EC3044" w:rsidP="00FA23DF">
      <w:pPr>
        <w:spacing w:after="0" w:line="240" w:lineRule="auto"/>
        <w:jc w:val="both"/>
        <w:rPr>
          <w:rStyle w:val="normalchar1"/>
          <w:rFonts w:ascii="Times New Roman" w:eastAsia="Times New Roman" w:hAnsi="Times New Roman" w:cs="Times New Roman"/>
          <w:sz w:val="28"/>
          <w:szCs w:val="28"/>
        </w:rPr>
      </w:pPr>
      <w:bookmarkStart w:id="7" w:name="p-290060"/>
      <w:bookmarkStart w:id="8" w:name="p20"/>
      <w:bookmarkEnd w:id="7"/>
      <w:bookmarkEnd w:id="8"/>
    </w:p>
    <w:p w:rsidR="00501EFE" w:rsidRPr="001F5057" w:rsidRDefault="00EC0D7E" w:rsidP="00FA23DF">
      <w:pPr>
        <w:pStyle w:val="Normal1"/>
        <w:ind w:firstLine="720"/>
        <w:jc w:val="both"/>
        <w:rPr>
          <w:rStyle w:val="normalchar1"/>
          <w:rFonts w:ascii="Times New Roman" w:hAnsi="Times New Roman"/>
          <w:sz w:val="28"/>
          <w:szCs w:val="28"/>
        </w:rPr>
      </w:pPr>
      <w:bookmarkStart w:id="9" w:name="p-290061"/>
      <w:bookmarkStart w:id="10" w:name="p21"/>
      <w:bookmarkStart w:id="11" w:name="p-130718"/>
      <w:bookmarkStart w:id="12" w:name="p22"/>
      <w:bookmarkEnd w:id="9"/>
      <w:bookmarkEnd w:id="10"/>
      <w:bookmarkEnd w:id="11"/>
      <w:bookmarkEnd w:id="12"/>
      <w:r w:rsidRPr="001F5057">
        <w:rPr>
          <w:rStyle w:val="normalchar1"/>
          <w:rFonts w:ascii="Times New Roman" w:hAnsi="Times New Roman"/>
          <w:sz w:val="28"/>
          <w:szCs w:val="28"/>
        </w:rPr>
        <w:t>1</w:t>
      </w:r>
      <w:r w:rsidR="00636D15">
        <w:rPr>
          <w:rStyle w:val="normalchar1"/>
          <w:rFonts w:ascii="Times New Roman" w:hAnsi="Times New Roman"/>
          <w:sz w:val="28"/>
          <w:szCs w:val="28"/>
        </w:rPr>
        <w:t>5</w:t>
      </w:r>
      <w:r w:rsidR="005119AD"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Būvatļauju izsniedz uz laiku, kād</w:t>
      </w:r>
      <w:r w:rsidR="00442777" w:rsidRPr="001F5057">
        <w:rPr>
          <w:rStyle w:val="normalchar1"/>
          <w:rFonts w:ascii="Times New Roman" w:hAnsi="Times New Roman"/>
          <w:sz w:val="28"/>
          <w:szCs w:val="28"/>
        </w:rPr>
        <w:t xml:space="preserve">u </w:t>
      </w:r>
      <w:r w:rsidR="002D1692" w:rsidRPr="001F5057">
        <w:rPr>
          <w:rStyle w:val="normalchar1"/>
          <w:rFonts w:ascii="Times New Roman" w:hAnsi="Times New Roman"/>
          <w:sz w:val="28"/>
          <w:szCs w:val="28"/>
        </w:rPr>
        <w:t xml:space="preserve">valsts </w:t>
      </w:r>
      <w:r w:rsidR="00442777" w:rsidRPr="001F5057">
        <w:rPr>
          <w:rStyle w:val="normalchar1"/>
          <w:rFonts w:ascii="Times New Roman" w:hAnsi="Times New Roman"/>
          <w:sz w:val="28"/>
          <w:szCs w:val="28"/>
        </w:rPr>
        <w:t>autoceļa</w:t>
      </w:r>
      <w:r w:rsidR="00CA5B28" w:rsidRPr="001F5057">
        <w:rPr>
          <w:rStyle w:val="normalchar1"/>
          <w:rFonts w:ascii="Times New Roman" w:hAnsi="Times New Roman"/>
          <w:sz w:val="28"/>
          <w:szCs w:val="28"/>
        </w:rPr>
        <w:t xml:space="preserve"> </w:t>
      </w:r>
      <w:r w:rsidR="00442327" w:rsidRPr="001F5057">
        <w:rPr>
          <w:rStyle w:val="normalchar1"/>
          <w:rFonts w:ascii="Times New Roman" w:hAnsi="Times New Roman"/>
          <w:sz w:val="28"/>
          <w:szCs w:val="28"/>
        </w:rPr>
        <w:t xml:space="preserve">būvniecības ierosinātājs </w:t>
      </w:r>
      <w:r w:rsidR="00442777" w:rsidRPr="001F5057">
        <w:rPr>
          <w:rStyle w:val="normalchar1"/>
          <w:rFonts w:ascii="Times New Roman" w:hAnsi="Times New Roman"/>
          <w:sz w:val="28"/>
          <w:szCs w:val="28"/>
        </w:rPr>
        <w:t>ir</w:t>
      </w:r>
      <w:r w:rsidR="00501EFE" w:rsidRPr="001F5057">
        <w:rPr>
          <w:rStyle w:val="normalchar1"/>
          <w:rFonts w:ascii="Times New Roman" w:hAnsi="Times New Roman"/>
          <w:sz w:val="28"/>
          <w:szCs w:val="28"/>
        </w:rPr>
        <w:t xml:space="preserve"> plāno</w:t>
      </w:r>
      <w:r w:rsidR="00442777" w:rsidRPr="001F5057">
        <w:rPr>
          <w:rStyle w:val="normalchar1"/>
          <w:rFonts w:ascii="Times New Roman" w:hAnsi="Times New Roman"/>
          <w:sz w:val="28"/>
          <w:szCs w:val="28"/>
        </w:rPr>
        <w:t>jis</w:t>
      </w:r>
      <w:r w:rsidR="00501EFE" w:rsidRPr="001F5057">
        <w:rPr>
          <w:rStyle w:val="normalchar1"/>
          <w:rFonts w:ascii="Times New Roman" w:hAnsi="Times New Roman"/>
          <w:sz w:val="28"/>
          <w:szCs w:val="28"/>
        </w:rPr>
        <w:t xml:space="preserve"> </w:t>
      </w:r>
      <w:r w:rsidR="00AB7F65" w:rsidRPr="001F5057">
        <w:rPr>
          <w:rStyle w:val="normalchar1"/>
          <w:rFonts w:ascii="Times New Roman" w:hAnsi="Times New Roman"/>
          <w:sz w:val="28"/>
          <w:szCs w:val="28"/>
        </w:rPr>
        <w:t>būvniecībai</w:t>
      </w:r>
      <w:r w:rsidR="00AE5982" w:rsidRPr="001F5057">
        <w:rPr>
          <w:rStyle w:val="normalchar1"/>
          <w:rFonts w:ascii="Times New Roman" w:hAnsi="Times New Roman"/>
          <w:sz w:val="28"/>
          <w:szCs w:val="28"/>
        </w:rPr>
        <w:t xml:space="preserve">, ievērojot </w:t>
      </w:r>
      <w:r w:rsidR="00CC243C" w:rsidRPr="001F5057">
        <w:rPr>
          <w:rStyle w:val="normalchar1"/>
          <w:rFonts w:ascii="Times New Roman" w:hAnsi="Times New Roman"/>
          <w:sz w:val="28"/>
          <w:szCs w:val="28"/>
        </w:rPr>
        <w:t>noteikto</w:t>
      </w:r>
      <w:r w:rsidR="00AE5982" w:rsidRPr="001F5057">
        <w:rPr>
          <w:rStyle w:val="normalchar1"/>
          <w:rFonts w:ascii="Times New Roman" w:hAnsi="Times New Roman"/>
          <w:sz w:val="28"/>
          <w:szCs w:val="28"/>
        </w:rPr>
        <w:t xml:space="preserve"> projektēša</w:t>
      </w:r>
      <w:r w:rsidR="00CC243C" w:rsidRPr="001F5057">
        <w:rPr>
          <w:rStyle w:val="normalchar1"/>
          <w:rFonts w:ascii="Times New Roman" w:hAnsi="Times New Roman"/>
          <w:sz w:val="28"/>
          <w:szCs w:val="28"/>
        </w:rPr>
        <w:t>nas nosacījumu izpildes termiņu</w:t>
      </w:r>
      <w:r w:rsidR="00AE5982" w:rsidRPr="001F5057">
        <w:rPr>
          <w:rStyle w:val="normalchar1"/>
          <w:rFonts w:ascii="Times New Roman" w:hAnsi="Times New Roman"/>
          <w:sz w:val="28"/>
          <w:szCs w:val="28"/>
        </w:rPr>
        <w:t>, būvdarbu uzsākšanas nosacījumu termi</w:t>
      </w:r>
      <w:r w:rsidR="00CC243C" w:rsidRPr="001F5057">
        <w:rPr>
          <w:rStyle w:val="normalchar1"/>
          <w:rFonts w:ascii="Times New Roman" w:hAnsi="Times New Roman"/>
          <w:sz w:val="28"/>
          <w:szCs w:val="28"/>
        </w:rPr>
        <w:t xml:space="preserve">ņu un būvdarbu veikšanas </w:t>
      </w:r>
      <w:r w:rsidR="002D1692" w:rsidRPr="001F5057">
        <w:rPr>
          <w:rStyle w:val="normalchar1"/>
          <w:rFonts w:ascii="Times New Roman" w:hAnsi="Times New Roman"/>
          <w:sz w:val="28"/>
          <w:szCs w:val="28"/>
        </w:rPr>
        <w:t>ilgumu</w:t>
      </w:r>
      <w:r w:rsidR="00CC243C" w:rsidRPr="001F5057">
        <w:rPr>
          <w:rStyle w:val="normalchar1"/>
          <w:rFonts w:ascii="Times New Roman" w:hAnsi="Times New Roman"/>
          <w:sz w:val="28"/>
          <w:szCs w:val="28"/>
        </w:rPr>
        <w:t>.</w:t>
      </w:r>
    </w:p>
    <w:p w:rsidR="00C355F7" w:rsidRPr="001F5057" w:rsidRDefault="00C355F7" w:rsidP="00FA23DF">
      <w:pPr>
        <w:pStyle w:val="Normal1"/>
        <w:ind w:firstLine="720"/>
        <w:jc w:val="both"/>
        <w:rPr>
          <w:rFonts w:ascii="Times New Roman" w:hAnsi="Times New Roman"/>
          <w:strike/>
          <w:sz w:val="28"/>
          <w:szCs w:val="28"/>
        </w:rPr>
      </w:pPr>
    </w:p>
    <w:p w:rsidR="00AB7F65" w:rsidRDefault="00EC0D7E" w:rsidP="00FA23DF">
      <w:pPr>
        <w:pStyle w:val="tv2131"/>
        <w:spacing w:line="240" w:lineRule="auto"/>
        <w:ind w:firstLine="720"/>
        <w:jc w:val="both"/>
        <w:rPr>
          <w:rStyle w:val="tv2131char1"/>
          <w:color w:val="auto"/>
          <w:sz w:val="28"/>
          <w:szCs w:val="28"/>
        </w:rPr>
      </w:pPr>
      <w:bookmarkStart w:id="13" w:name="p-130720"/>
      <w:bookmarkStart w:id="14" w:name="p23"/>
      <w:bookmarkEnd w:id="13"/>
      <w:bookmarkEnd w:id="14"/>
      <w:r w:rsidRPr="001F5057">
        <w:rPr>
          <w:rStyle w:val="tv2131char1"/>
          <w:color w:val="auto"/>
          <w:sz w:val="28"/>
          <w:szCs w:val="28"/>
        </w:rPr>
        <w:t>1</w:t>
      </w:r>
      <w:r w:rsidR="00636D15">
        <w:rPr>
          <w:rStyle w:val="tv2131char1"/>
          <w:color w:val="auto"/>
          <w:sz w:val="28"/>
          <w:szCs w:val="28"/>
        </w:rPr>
        <w:t>6</w:t>
      </w:r>
      <w:r w:rsidR="005119AD" w:rsidRPr="001F5057">
        <w:rPr>
          <w:rStyle w:val="tv2131char1"/>
          <w:color w:val="auto"/>
          <w:sz w:val="28"/>
          <w:szCs w:val="28"/>
        </w:rPr>
        <w:t>. </w:t>
      </w:r>
      <w:r w:rsidR="00096BE9" w:rsidRPr="001F5057">
        <w:rPr>
          <w:rStyle w:val="tv2131char1"/>
          <w:color w:val="auto"/>
          <w:sz w:val="28"/>
          <w:szCs w:val="28"/>
        </w:rPr>
        <w:t xml:space="preserve">Valsts </w:t>
      </w:r>
      <w:r w:rsidR="0073694F" w:rsidRPr="001F5057">
        <w:rPr>
          <w:rStyle w:val="tv2131char1"/>
          <w:color w:val="auto"/>
          <w:sz w:val="28"/>
          <w:szCs w:val="28"/>
        </w:rPr>
        <w:t>autoceļ</w:t>
      </w:r>
      <w:r w:rsidR="0073694F">
        <w:rPr>
          <w:rStyle w:val="tv2131char1"/>
          <w:color w:val="auto"/>
          <w:sz w:val="28"/>
          <w:szCs w:val="28"/>
        </w:rPr>
        <w:t>u</w:t>
      </w:r>
      <w:r w:rsidR="0073694F" w:rsidRPr="001F5057">
        <w:rPr>
          <w:rStyle w:val="tv2131char1"/>
          <w:color w:val="auto"/>
          <w:sz w:val="28"/>
          <w:szCs w:val="28"/>
        </w:rPr>
        <w:t xml:space="preserve"> </w:t>
      </w:r>
      <w:r w:rsidR="00501EFE" w:rsidRPr="001F5057">
        <w:rPr>
          <w:rStyle w:val="tv2131char1"/>
          <w:color w:val="auto"/>
          <w:sz w:val="28"/>
          <w:szCs w:val="28"/>
        </w:rPr>
        <w:t xml:space="preserve">būvprojekta </w:t>
      </w:r>
      <w:r w:rsidR="00AB7F65" w:rsidRPr="001F5057">
        <w:rPr>
          <w:rStyle w:val="tv2131char1"/>
          <w:color w:val="auto"/>
          <w:sz w:val="28"/>
          <w:szCs w:val="28"/>
        </w:rPr>
        <w:t xml:space="preserve">saturu </w:t>
      </w:r>
      <w:r w:rsidR="008B74B1" w:rsidRPr="001F5057">
        <w:rPr>
          <w:rStyle w:val="tv2131char1"/>
          <w:color w:val="auto"/>
          <w:sz w:val="28"/>
          <w:szCs w:val="28"/>
        </w:rPr>
        <w:t>un noformēšan</w:t>
      </w:r>
      <w:r w:rsidR="00F26960">
        <w:rPr>
          <w:rStyle w:val="tv2131char1"/>
          <w:color w:val="auto"/>
          <w:sz w:val="28"/>
          <w:szCs w:val="28"/>
        </w:rPr>
        <w:t>as prasības</w:t>
      </w:r>
      <w:r w:rsidR="008B74B1" w:rsidRPr="001F5057">
        <w:rPr>
          <w:rStyle w:val="tv2131char1"/>
          <w:color w:val="auto"/>
          <w:sz w:val="28"/>
          <w:szCs w:val="28"/>
        </w:rPr>
        <w:t xml:space="preserve"> </w:t>
      </w:r>
      <w:r w:rsidR="00501EFE" w:rsidRPr="001F5057">
        <w:rPr>
          <w:rStyle w:val="tv2131char1"/>
          <w:color w:val="auto"/>
          <w:sz w:val="28"/>
          <w:szCs w:val="28"/>
        </w:rPr>
        <w:t xml:space="preserve">nosaka </w:t>
      </w:r>
      <w:r w:rsidR="00A861BB">
        <w:rPr>
          <w:rStyle w:val="tv2131char1"/>
          <w:color w:val="auto"/>
          <w:sz w:val="28"/>
          <w:szCs w:val="28"/>
        </w:rPr>
        <w:t>pasūtītājs</w:t>
      </w:r>
      <w:r w:rsidR="000400AF" w:rsidRPr="001F5057">
        <w:rPr>
          <w:rStyle w:val="tv2131char1"/>
          <w:color w:val="auto"/>
          <w:sz w:val="28"/>
          <w:szCs w:val="28"/>
        </w:rPr>
        <w:t xml:space="preserve"> projektēšanas uzdevumā</w:t>
      </w:r>
      <w:r w:rsidR="00501EFE" w:rsidRPr="001F5057">
        <w:rPr>
          <w:rStyle w:val="tv2131char1"/>
          <w:color w:val="auto"/>
          <w:sz w:val="28"/>
          <w:szCs w:val="28"/>
        </w:rPr>
        <w:t>, pamatojoties uz Latvijas standarta LVS 190-6</w:t>
      </w:r>
      <w:r w:rsidR="00AE5982" w:rsidRPr="001F5057">
        <w:rPr>
          <w:rStyle w:val="tv2131char1"/>
          <w:color w:val="auto"/>
          <w:sz w:val="28"/>
          <w:szCs w:val="28"/>
        </w:rPr>
        <w:t>:2009</w:t>
      </w:r>
      <w:r w:rsidR="00501EFE" w:rsidRPr="001F5057">
        <w:rPr>
          <w:rStyle w:val="tv2131char1"/>
          <w:color w:val="auto"/>
          <w:sz w:val="28"/>
          <w:szCs w:val="28"/>
        </w:rPr>
        <w:t xml:space="preserve"> </w:t>
      </w:r>
      <w:r w:rsidR="00FA23DF">
        <w:rPr>
          <w:rStyle w:val="tv2131char1"/>
          <w:color w:val="auto"/>
          <w:sz w:val="28"/>
          <w:szCs w:val="28"/>
        </w:rPr>
        <w:t>"</w:t>
      </w:r>
      <w:r w:rsidR="00501EFE" w:rsidRPr="001F5057">
        <w:rPr>
          <w:rStyle w:val="tv2131char1"/>
          <w:color w:val="auto"/>
          <w:sz w:val="28"/>
          <w:szCs w:val="28"/>
        </w:rPr>
        <w:t>Ceļu projektēšanas noteikumi</w:t>
      </w:r>
      <w:r w:rsidR="00FA23DF">
        <w:rPr>
          <w:rStyle w:val="tv2131char1"/>
          <w:color w:val="auto"/>
          <w:sz w:val="28"/>
          <w:szCs w:val="28"/>
        </w:rPr>
        <w:t>"</w:t>
      </w:r>
      <w:r w:rsidR="00501EFE" w:rsidRPr="001F5057">
        <w:rPr>
          <w:rStyle w:val="tv2131char1"/>
          <w:color w:val="auto"/>
          <w:sz w:val="28"/>
          <w:szCs w:val="28"/>
        </w:rPr>
        <w:t xml:space="preserve"> 6.</w:t>
      </w:r>
      <w:r w:rsidR="00F26960">
        <w:rPr>
          <w:rStyle w:val="tv2131char1"/>
          <w:color w:val="auto"/>
          <w:sz w:val="28"/>
          <w:szCs w:val="28"/>
        </w:rPr>
        <w:t> </w:t>
      </w:r>
      <w:r w:rsidR="00501EFE" w:rsidRPr="001F5057">
        <w:rPr>
          <w:rStyle w:val="tv2131char1"/>
          <w:color w:val="auto"/>
          <w:sz w:val="28"/>
          <w:szCs w:val="28"/>
        </w:rPr>
        <w:t xml:space="preserve">daļu </w:t>
      </w:r>
      <w:r w:rsidR="00FA23DF">
        <w:rPr>
          <w:rStyle w:val="tv2131char1"/>
          <w:color w:val="auto"/>
          <w:sz w:val="28"/>
          <w:szCs w:val="28"/>
        </w:rPr>
        <w:t>"</w:t>
      </w:r>
      <w:r w:rsidR="00501EFE" w:rsidRPr="001F5057">
        <w:rPr>
          <w:rStyle w:val="tv2131char1"/>
          <w:color w:val="auto"/>
          <w:sz w:val="28"/>
          <w:szCs w:val="28"/>
        </w:rPr>
        <w:t>Autoceļu un tiltu būvprojekta saturs un noformēšana</w:t>
      </w:r>
      <w:r w:rsidR="00FA23DF">
        <w:rPr>
          <w:rStyle w:val="tv2131char1"/>
          <w:color w:val="auto"/>
          <w:sz w:val="28"/>
          <w:szCs w:val="28"/>
        </w:rPr>
        <w:t>"</w:t>
      </w:r>
      <w:r w:rsidR="00501EFE" w:rsidRPr="001F5057">
        <w:rPr>
          <w:rStyle w:val="tv2131char1"/>
          <w:color w:val="auto"/>
          <w:sz w:val="28"/>
          <w:szCs w:val="28"/>
        </w:rPr>
        <w:t>.</w:t>
      </w:r>
    </w:p>
    <w:p w:rsidR="00A861BB" w:rsidRDefault="00A861BB" w:rsidP="00FA23DF">
      <w:pPr>
        <w:pStyle w:val="tv2131"/>
        <w:spacing w:line="240" w:lineRule="auto"/>
        <w:ind w:firstLine="720"/>
        <w:jc w:val="both"/>
        <w:rPr>
          <w:rStyle w:val="tv2131char1"/>
          <w:color w:val="auto"/>
          <w:sz w:val="28"/>
          <w:szCs w:val="28"/>
        </w:rPr>
      </w:pPr>
    </w:p>
    <w:p w:rsidR="00186FD4" w:rsidRDefault="00EC0D7E" w:rsidP="00FA23DF">
      <w:pPr>
        <w:pStyle w:val="tv2131"/>
        <w:spacing w:line="240" w:lineRule="auto"/>
        <w:ind w:firstLine="720"/>
        <w:jc w:val="both"/>
        <w:rPr>
          <w:rStyle w:val="tv2131char1"/>
          <w:color w:val="auto"/>
          <w:sz w:val="28"/>
          <w:szCs w:val="28"/>
        </w:rPr>
      </w:pPr>
      <w:r>
        <w:rPr>
          <w:rStyle w:val="tv2131char1"/>
          <w:color w:val="auto"/>
          <w:sz w:val="28"/>
          <w:szCs w:val="28"/>
        </w:rPr>
        <w:t>1</w:t>
      </w:r>
      <w:r w:rsidR="00636D15">
        <w:rPr>
          <w:rStyle w:val="tv2131char1"/>
          <w:color w:val="auto"/>
          <w:sz w:val="28"/>
          <w:szCs w:val="28"/>
        </w:rPr>
        <w:t>7</w:t>
      </w:r>
      <w:r>
        <w:rPr>
          <w:rStyle w:val="tv2131char1"/>
          <w:color w:val="auto"/>
          <w:sz w:val="28"/>
          <w:szCs w:val="28"/>
        </w:rPr>
        <w:t>. </w:t>
      </w:r>
      <w:r w:rsidR="00A861BB" w:rsidRPr="001F5057">
        <w:rPr>
          <w:rStyle w:val="tv2131char1"/>
          <w:color w:val="auto"/>
          <w:sz w:val="28"/>
          <w:szCs w:val="28"/>
        </w:rPr>
        <w:t xml:space="preserve">Valsts </w:t>
      </w:r>
      <w:r w:rsidR="000B27DF" w:rsidRPr="001F5057">
        <w:rPr>
          <w:rStyle w:val="tv2131char1"/>
          <w:color w:val="auto"/>
          <w:sz w:val="28"/>
          <w:szCs w:val="28"/>
        </w:rPr>
        <w:t>autoceļ</w:t>
      </w:r>
      <w:r w:rsidR="000B27DF">
        <w:rPr>
          <w:rStyle w:val="tv2131char1"/>
          <w:color w:val="auto"/>
          <w:sz w:val="28"/>
          <w:szCs w:val="28"/>
        </w:rPr>
        <w:t xml:space="preserve">u </w:t>
      </w:r>
      <w:r w:rsidR="00186FD4">
        <w:rPr>
          <w:rStyle w:val="tv2131char1"/>
          <w:color w:val="auto"/>
          <w:sz w:val="28"/>
          <w:szCs w:val="28"/>
        </w:rPr>
        <w:t>un tiltu</w:t>
      </w:r>
      <w:r w:rsidR="00A861BB" w:rsidRPr="001F5057">
        <w:rPr>
          <w:rStyle w:val="tv2131char1"/>
          <w:color w:val="auto"/>
          <w:sz w:val="28"/>
          <w:szCs w:val="28"/>
        </w:rPr>
        <w:t xml:space="preserve"> </w:t>
      </w:r>
      <w:r w:rsidR="00186FD4">
        <w:rPr>
          <w:rStyle w:val="tv2131char1"/>
          <w:color w:val="auto"/>
          <w:sz w:val="28"/>
          <w:szCs w:val="28"/>
        </w:rPr>
        <w:t>atjaunošanai izstrādā vienkāršotu būvprojektu. V</w:t>
      </w:r>
      <w:r w:rsidR="00186FD4" w:rsidRPr="001F5057">
        <w:rPr>
          <w:rStyle w:val="tv2131char1"/>
          <w:color w:val="auto"/>
          <w:sz w:val="28"/>
          <w:szCs w:val="28"/>
        </w:rPr>
        <w:t>ienkāršotā būvprojekta saturu un noformēšan</w:t>
      </w:r>
      <w:r w:rsidR="00186FD4">
        <w:rPr>
          <w:rStyle w:val="tv2131char1"/>
          <w:color w:val="auto"/>
          <w:sz w:val="28"/>
          <w:szCs w:val="28"/>
        </w:rPr>
        <w:t>as prasības</w:t>
      </w:r>
      <w:r w:rsidR="00186FD4" w:rsidRPr="001F5057">
        <w:rPr>
          <w:rStyle w:val="tv2131char1"/>
          <w:color w:val="auto"/>
          <w:sz w:val="28"/>
          <w:szCs w:val="28"/>
        </w:rPr>
        <w:t xml:space="preserve"> nosaka </w:t>
      </w:r>
      <w:r w:rsidR="00186FD4">
        <w:rPr>
          <w:rStyle w:val="tv2131char1"/>
          <w:color w:val="auto"/>
          <w:sz w:val="28"/>
          <w:szCs w:val="28"/>
        </w:rPr>
        <w:t>pasūtītājs</w:t>
      </w:r>
      <w:r w:rsidR="00186FD4" w:rsidRPr="001F5057">
        <w:rPr>
          <w:rStyle w:val="tv2131char1"/>
          <w:color w:val="auto"/>
          <w:sz w:val="28"/>
          <w:szCs w:val="28"/>
        </w:rPr>
        <w:t xml:space="preserve"> projektēšanas uzdevumā</w:t>
      </w:r>
      <w:r w:rsidR="000B27DF">
        <w:rPr>
          <w:rStyle w:val="tv2131char1"/>
          <w:color w:val="auto"/>
          <w:sz w:val="28"/>
          <w:szCs w:val="28"/>
        </w:rPr>
        <w:t xml:space="preserve"> un tas</w:t>
      </w:r>
      <w:r w:rsidR="00186FD4">
        <w:rPr>
          <w:rStyle w:val="tv2131char1"/>
          <w:color w:val="auto"/>
          <w:sz w:val="28"/>
          <w:szCs w:val="28"/>
        </w:rPr>
        <w:t xml:space="preserve"> sastāv no:</w:t>
      </w:r>
    </w:p>
    <w:p w:rsidR="00186FD4" w:rsidRDefault="00EC0D7E" w:rsidP="00FA23DF">
      <w:pPr>
        <w:pStyle w:val="tv2131"/>
        <w:spacing w:line="240" w:lineRule="auto"/>
        <w:ind w:firstLine="720"/>
        <w:jc w:val="both"/>
        <w:rPr>
          <w:rStyle w:val="tv2131char1"/>
          <w:color w:val="auto"/>
          <w:sz w:val="28"/>
          <w:szCs w:val="28"/>
        </w:rPr>
      </w:pPr>
      <w:r>
        <w:rPr>
          <w:rStyle w:val="tv2131char1"/>
          <w:color w:val="auto"/>
          <w:sz w:val="28"/>
          <w:szCs w:val="28"/>
        </w:rPr>
        <w:t>1</w:t>
      </w:r>
      <w:r w:rsidR="00636D15">
        <w:rPr>
          <w:rStyle w:val="tv2131char1"/>
          <w:color w:val="auto"/>
          <w:sz w:val="28"/>
          <w:szCs w:val="28"/>
        </w:rPr>
        <w:t>7</w:t>
      </w:r>
      <w:r>
        <w:rPr>
          <w:rStyle w:val="tv2131char1"/>
          <w:color w:val="auto"/>
          <w:sz w:val="28"/>
          <w:szCs w:val="28"/>
        </w:rPr>
        <w:t>.</w:t>
      </w:r>
      <w:r w:rsidR="00186FD4">
        <w:rPr>
          <w:rStyle w:val="tv2131char1"/>
          <w:color w:val="auto"/>
          <w:sz w:val="28"/>
          <w:szCs w:val="28"/>
        </w:rPr>
        <w:t>1</w:t>
      </w:r>
      <w:r>
        <w:rPr>
          <w:rStyle w:val="tv2131char1"/>
          <w:color w:val="auto"/>
          <w:sz w:val="28"/>
          <w:szCs w:val="28"/>
        </w:rPr>
        <w:t>. </w:t>
      </w:r>
      <w:r w:rsidR="00186FD4">
        <w:rPr>
          <w:rStyle w:val="tv2131char1"/>
          <w:color w:val="auto"/>
          <w:sz w:val="28"/>
          <w:szCs w:val="28"/>
        </w:rPr>
        <w:t>defektu akta;</w:t>
      </w:r>
    </w:p>
    <w:p w:rsidR="00186FD4" w:rsidRDefault="00EC0D7E" w:rsidP="00FA23DF">
      <w:pPr>
        <w:pStyle w:val="tv2131"/>
        <w:spacing w:line="240" w:lineRule="auto"/>
        <w:ind w:firstLine="720"/>
        <w:jc w:val="both"/>
        <w:rPr>
          <w:rStyle w:val="tv2131char1"/>
          <w:color w:val="auto"/>
          <w:sz w:val="28"/>
          <w:szCs w:val="28"/>
        </w:rPr>
      </w:pPr>
      <w:r>
        <w:rPr>
          <w:rStyle w:val="tv2131char1"/>
          <w:color w:val="auto"/>
          <w:sz w:val="28"/>
          <w:szCs w:val="28"/>
        </w:rPr>
        <w:t>1</w:t>
      </w:r>
      <w:r w:rsidR="00636D15">
        <w:rPr>
          <w:rStyle w:val="tv2131char1"/>
          <w:color w:val="auto"/>
          <w:sz w:val="28"/>
          <w:szCs w:val="28"/>
        </w:rPr>
        <w:t>7</w:t>
      </w:r>
      <w:r>
        <w:rPr>
          <w:rStyle w:val="tv2131char1"/>
          <w:color w:val="auto"/>
          <w:sz w:val="28"/>
          <w:szCs w:val="28"/>
        </w:rPr>
        <w:t>.</w:t>
      </w:r>
      <w:r w:rsidR="00186FD4">
        <w:rPr>
          <w:rStyle w:val="tv2131char1"/>
          <w:color w:val="auto"/>
          <w:sz w:val="28"/>
          <w:szCs w:val="28"/>
        </w:rPr>
        <w:t>2</w:t>
      </w:r>
      <w:r>
        <w:rPr>
          <w:rStyle w:val="tv2131char1"/>
          <w:color w:val="auto"/>
          <w:sz w:val="28"/>
          <w:szCs w:val="28"/>
        </w:rPr>
        <w:t>. </w:t>
      </w:r>
      <w:r w:rsidR="00186FD4">
        <w:rPr>
          <w:rStyle w:val="tv2131char1"/>
          <w:color w:val="auto"/>
          <w:sz w:val="28"/>
          <w:szCs w:val="28"/>
        </w:rPr>
        <w:t>darba daudzuma saraksta;</w:t>
      </w:r>
    </w:p>
    <w:p w:rsidR="00186FD4" w:rsidRDefault="00EC0D7E" w:rsidP="00FA23DF">
      <w:pPr>
        <w:pStyle w:val="tv2131"/>
        <w:spacing w:line="240" w:lineRule="auto"/>
        <w:ind w:firstLine="720"/>
        <w:jc w:val="both"/>
        <w:rPr>
          <w:rStyle w:val="tv2131char1"/>
          <w:color w:val="auto"/>
          <w:sz w:val="28"/>
          <w:szCs w:val="28"/>
        </w:rPr>
      </w:pPr>
      <w:r>
        <w:rPr>
          <w:rStyle w:val="tv2131char1"/>
          <w:color w:val="auto"/>
          <w:sz w:val="28"/>
          <w:szCs w:val="28"/>
        </w:rPr>
        <w:t>1</w:t>
      </w:r>
      <w:r w:rsidR="00636D15">
        <w:rPr>
          <w:rStyle w:val="tv2131char1"/>
          <w:color w:val="auto"/>
          <w:sz w:val="28"/>
          <w:szCs w:val="28"/>
        </w:rPr>
        <w:t>7</w:t>
      </w:r>
      <w:r>
        <w:rPr>
          <w:rStyle w:val="tv2131char1"/>
          <w:color w:val="auto"/>
          <w:sz w:val="28"/>
          <w:szCs w:val="28"/>
        </w:rPr>
        <w:t>.</w:t>
      </w:r>
      <w:r w:rsidR="00186FD4">
        <w:rPr>
          <w:rStyle w:val="tv2131char1"/>
          <w:color w:val="auto"/>
          <w:sz w:val="28"/>
          <w:szCs w:val="28"/>
        </w:rPr>
        <w:t>3</w:t>
      </w:r>
      <w:r>
        <w:rPr>
          <w:rStyle w:val="tv2131char1"/>
          <w:color w:val="auto"/>
          <w:sz w:val="28"/>
          <w:szCs w:val="28"/>
        </w:rPr>
        <w:t>. </w:t>
      </w:r>
      <w:r w:rsidR="00186FD4">
        <w:rPr>
          <w:rStyle w:val="tv2131char1"/>
          <w:color w:val="auto"/>
          <w:sz w:val="28"/>
          <w:szCs w:val="28"/>
        </w:rPr>
        <w:t>skaidrojoša apraksta.</w:t>
      </w:r>
    </w:p>
    <w:p w:rsidR="00EC0D7E" w:rsidRDefault="00EC0D7E" w:rsidP="00FA23DF">
      <w:pPr>
        <w:pStyle w:val="tv2131"/>
        <w:spacing w:line="240" w:lineRule="auto"/>
        <w:ind w:firstLine="720"/>
        <w:jc w:val="both"/>
        <w:rPr>
          <w:rStyle w:val="tv2131char1"/>
          <w:color w:val="auto"/>
          <w:sz w:val="28"/>
          <w:szCs w:val="28"/>
        </w:rPr>
      </w:pPr>
    </w:p>
    <w:p w:rsidR="00A861BB" w:rsidRPr="001F5057" w:rsidRDefault="00EC0D7E" w:rsidP="00FA23DF">
      <w:pPr>
        <w:pStyle w:val="tv2131"/>
        <w:spacing w:line="240" w:lineRule="auto"/>
        <w:ind w:firstLine="720"/>
        <w:jc w:val="both"/>
        <w:rPr>
          <w:rStyle w:val="tv2131char1"/>
          <w:color w:val="auto"/>
          <w:sz w:val="28"/>
          <w:szCs w:val="28"/>
        </w:rPr>
      </w:pPr>
      <w:r>
        <w:rPr>
          <w:rStyle w:val="tv2131char1"/>
          <w:color w:val="auto"/>
          <w:sz w:val="28"/>
          <w:szCs w:val="28"/>
        </w:rPr>
        <w:t>1</w:t>
      </w:r>
      <w:r w:rsidR="00636D15">
        <w:rPr>
          <w:rStyle w:val="tv2131char1"/>
          <w:color w:val="auto"/>
          <w:sz w:val="28"/>
          <w:szCs w:val="28"/>
        </w:rPr>
        <w:t>8</w:t>
      </w:r>
      <w:r>
        <w:rPr>
          <w:rStyle w:val="tv2131char1"/>
          <w:color w:val="auto"/>
          <w:sz w:val="28"/>
          <w:szCs w:val="28"/>
        </w:rPr>
        <w:t>. </w:t>
      </w:r>
      <w:r w:rsidR="000B27DF">
        <w:rPr>
          <w:rStyle w:val="tv2131char1"/>
          <w:color w:val="auto"/>
          <w:sz w:val="28"/>
          <w:szCs w:val="28"/>
        </w:rPr>
        <w:t xml:space="preserve">Pasūtītājs pirms būvniecības ieceres iesnieguma iesniegšanas </w:t>
      </w:r>
      <w:r w:rsidR="00186FD4">
        <w:rPr>
          <w:rStyle w:val="tv2131char1"/>
          <w:color w:val="auto"/>
          <w:sz w:val="28"/>
          <w:szCs w:val="28"/>
        </w:rPr>
        <w:t xml:space="preserve">var </w:t>
      </w:r>
      <w:r w:rsidR="000B27DF">
        <w:rPr>
          <w:rStyle w:val="tv2131char1"/>
          <w:color w:val="auto"/>
          <w:sz w:val="28"/>
          <w:szCs w:val="28"/>
        </w:rPr>
        <w:t>lemt</w:t>
      </w:r>
      <w:r w:rsidR="00186FD4">
        <w:rPr>
          <w:rStyle w:val="tv2131char1"/>
          <w:color w:val="auto"/>
          <w:sz w:val="28"/>
          <w:szCs w:val="28"/>
        </w:rPr>
        <w:t xml:space="preserve"> par būvprojekta nepieciešamību</w:t>
      </w:r>
      <w:r w:rsidR="000B27DF">
        <w:rPr>
          <w:rStyle w:val="tv2131char1"/>
          <w:color w:val="auto"/>
          <w:sz w:val="28"/>
          <w:szCs w:val="28"/>
        </w:rPr>
        <w:t xml:space="preserve"> autoceļu vai tiltu atjaunošanai. Minētā informācija norādāma būvniecības ieceres iesniegumā.</w:t>
      </w:r>
    </w:p>
    <w:p w:rsidR="00C355F7" w:rsidRPr="001F5057" w:rsidRDefault="00C355F7" w:rsidP="00FA23DF">
      <w:pPr>
        <w:pStyle w:val="tv2131"/>
        <w:spacing w:line="240" w:lineRule="auto"/>
        <w:ind w:firstLine="720"/>
        <w:jc w:val="both"/>
        <w:rPr>
          <w:rStyle w:val="tv2131char1"/>
          <w:color w:val="auto"/>
          <w:sz w:val="28"/>
          <w:szCs w:val="28"/>
        </w:rPr>
      </w:pPr>
    </w:p>
    <w:p w:rsidR="003F0801" w:rsidRPr="001F5057" w:rsidRDefault="00EC0D7E" w:rsidP="00FA23DF">
      <w:pPr>
        <w:pStyle w:val="tv2131"/>
        <w:spacing w:line="240" w:lineRule="auto"/>
        <w:ind w:firstLine="720"/>
        <w:jc w:val="both"/>
        <w:rPr>
          <w:rStyle w:val="tv2131char1"/>
          <w:color w:val="auto"/>
          <w:sz w:val="28"/>
          <w:szCs w:val="28"/>
        </w:rPr>
      </w:pPr>
      <w:r w:rsidRPr="001F5057">
        <w:rPr>
          <w:rStyle w:val="normalchar1"/>
          <w:rFonts w:ascii="Times New Roman" w:hAnsi="Times New Roman"/>
          <w:color w:val="auto"/>
          <w:sz w:val="28"/>
          <w:szCs w:val="28"/>
        </w:rPr>
        <w:t>1</w:t>
      </w:r>
      <w:r w:rsidR="00636D15">
        <w:rPr>
          <w:rStyle w:val="normalchar1"/>
          <w:rFonts w:ascii="Times New Roman" w:hAnsi="Times New Roman"/>
          <w:color w:val="auto"/>
          <w:sz w:val="28"/>
          <w:szCs w:val="28"/>
        </w:rPr>
        <w:t>9</w:t>
      </w:r>
      <w:r w:rsidR="005119AD" w:rsidRPr="001F5057">
        <w:rPr>
          <w:rStyle w:val="normalchar1"/>
          <w:rFonts w:ascii="Times New Roman" w:hAnsi="Times New Roman"/>
          <w:color w:val="auto"/>
          <w:sz w:val="28"/>
          <w:szCs w:val="28"/>
        </w:rPr>
        <w:t>. </w:t>
      </w:r>
      <w:r w:rsidR="000254EA" w:rsidRPr="001F5057">
        <w:rPr>
          <w:rStyle w:val="normalchar1"/>
          <w:rFonts w:ascii="Times New Roman" w:hAnsi="Times New Roman"/>
          <w:color w:val="auto"/>
          <w:sz w:val="28"/>
          <w:szCs w:val="28"/>
        </w:rPr>
        <w:t>Pirms būvprojekta izstrādes l</w:t>
      </w:r>
      <w:r w:rsidR="00A268E9" w:rsidRPr="001F5057">
        <w:rPr>
          <w:rStyle w:val="normalchar1"/>
          <w:rFonts w:ascii="Times New Roman" w:hAnsi="Times New Roman"/>
          <w:color w:val="auto"/>
          <w:sz w:val="28"/>
          <w:szCs w:val="28"/>
        </w:rPr>
        <w:t>ēmumu par inženierizpētes sastāvu un apjomu pieņem valsts autoceļa īpašnieks, projektēšanas uzdevumā detalizēti aprakstot minimālo inženierizpētes apjomu konkrētajam būvprojektam</w:t>
      </w:r>
      <w:r w:rsidR="000254EA" w:rsidRPr="001F5057">
        <w:rPr>
          <w:rStyle w:val="normalchar1"/>
          <w:rFonts w:ascii="Times New Roman" w:hAnsi="Times New Roman"/>
          <w:color w:val="auto"/>
          <w:sz w:val="28"/>
          <w:szCs w:val="28"/>
        </w:rPr>
        <w:t>, kā arī prasības svarīgākajiem tehniskajiem parametriem, normatīvajiem aktiem un standartiem, kuri jāievēro, izstrādājot būvprojektu.</w:t>
      </w:r>
    </w:p>
    <w:p w:rsidR="00A268E9" w:rsidRPr="001F5057" w:rsidRDefault="00A268E9" w:rsidP="00FA23DF">
      <w:pPr>
        <w:pStyle w:val="tv2131"/>
        <w:spacing w:line="240" w:lineRule="auto"/>
        <w:ind w:firstLine="720"/>
        <w:jc w:val="both"/>
        <w:rPr>
          <w:rStyle w:val="normalchar1"/>
          <w:rFonts w:ascii="Times New Roman" w:hAnsi="Times New Roman"/>
          <w:color w:val="auto"/>
          <w:sz w:val="28"/>
          <w:szCs w:val="28"/>
        </w:rPr>
      </w:pPr>
    </w:p>
    <w:p w:rsidR="005B4DFD" w:rsidRDefault="00636D15" w:rsidP="00FA23DF">
      <w:pPr>
        <w:pStyle w:val="tv2131"/>
        <w:spacing w:line="240" w:lineRule="auto"/>
        <w:ind w:firstLine="720"/>
        <w:jc w:val="both"/>
        <w:rPr>
          <w:rStyle w:val="normalchar1"/>
          <w:rFonts w:ascii="Times New Roman" w:hAnsi="Times New Roman"/>
          <w:color w:val="auto"/>
          <w:sz w:val="28"/>
          <w:szCs w:val="28"/>
        </w:rPr>
      </w:pPr>
      <w:r>
        <w:rPr>
          <w:rStyle w:val="normalchar1"/>
          <w:rFonts w:ascii="Times New Roman" w:hAnsi="Times New Roman"/>
          <w:color w:val="auto"/>
          <w:sz w:val="28"/>
          <w:szCs w:val="28"/>
        </w:rPr>
        <w:t>20</w:t>
      </w:r>
      <w:r w:rsidR="005119AD" w:rsidRPr="001F5057">
        <w:rPr>
          <w:rStyle w:val="normalchar1"/>
          <w:rFonts w:ascii="Times New Roman" w:hAnsi="Times New Roman"/>
          <w:color w:val="auto"/>
          <w:sz w:val="28"/>
          <w:szCs w:val="28"/>
        </w:rPr>
        <w:t>. </w:t>
      </w:r>
      <w:r w:rsidR="000254EA" w:rsidRPr="001F5057">
        <w:rPr>
          <w:rStyle w:val="normalchar1"/>
          <w:rFonts w:ascii="Times New Roman" w:hAnsi="Times New Roman"/>
          <w:color w:val="auto"/>
          <w:sz w:val="28"/>
          <w:szCs w:val="28"/>
        </w:rPr>
        <w:t>Ja valsts autoceļu paredzēts pārbūvēt</w:t>
      </w:r>
      <w:r w:rsidR="009128A4">
        <w:rPr>
          <w:rStyle w:val="normalchar1"/>
          <w:rFonts w:ascii="Times New Roman" w:hAnsi="Times New Roman"/>
          <w:color w:val="auto"/>
          <w:sz w:val="28"/>
          <w:szCs w:val="28"/>
        </w:rPr>
        <w:t xml:space="preserve"> vai izbūvēt jaunu valsts autoceļu</w:t>
      </w:r>
      <w:r w:rsidR="000254EA" w:rsidRPr="001F5057">
        <w:rPr>
          <w:rStyle w:val="normalchar1"/>
          <w:rFonts w:ascii="Times New Roman" w:hAnsi="Times New Roman"/>
          <w:color w:val="auto"/>
          <w:sz w:val="28"/>
          <w:szCs w:val="28"/>
        </w:rPr>
        <w:t>, izbūvējot valsts autoceļa elementus ārpus ceļa zemes nodalījuma joslas robežām vai sarkano līniju robežām, tiek izstrādāts būvprojekts minimālā sastāvā (skiču projekt</w:t>
      </w:r>
      <w:r w:rsidR="009128A4">
        <w:rPr>
          <w:rStyle w:val="normalchar1"/>
          <w:rFonts w:ascii="Times New Roman" w:hAnsi="Times New Roman"/>
          <w:color w:val="auto"/>
          <w:sz w:val="28"/>
          <w:szCs w:val="28"/>
        </w:rPr>
        <w:t>s</w:t>
      </w:r>
      <w:r w:rsidR="000254EA" w:rsidRPr="001F5057">
        <w:rPr>
          <w:rStyle w:val="normalchar1"/>
          <w:rFonts w:ascii="Times New Roman" w:hAnsi="Times New Roman"/>
          <w:color w:val="auto"/>
          <w:sz w:val="28"/>
          <w:szCs w:val="28"/>
        </w:rPr>
        <w:t xml:space="preserve">), </w:t>
      </w:r>
      <w:r w:rsidR="005B4DFD" w:rsidRPr="00BC6B6B">
        <w:rPr>
          <w:rStyle w:val="normalchar1"/>
          <w:rFonts w:ascii="Times New Roman" w:hAnsi="Times New Roman"/>
          <w:color w:val="auto"/>
          <w:sz w:val="28"/>
          <w:szCs w:val="28"/>
        </w:rPr>
        <w:t>kuru iesniedz</w:t>
      </w:r>
      <w:r w:rsidR="005B4DFD">
        <w:rPr>
          <w:rStyle w:val="normalchar1"/>
          <w:rFonts w:ascii="Times New Roman" w:hAnsi="Times New Roman"/>
          <w:color w:val="auto"/>
          <w:sz w:val="28"/>
          <w:szCs w:val="28"/>
        </w:rPr>
        <w:t xml:space="preserve"> </w:t>
      </w:r>
      <w:r w:rsidR="005B4DFD" w:rsidRPr="001F5057">
        <w:rPr>
          <w:rStyle w:val="normalchar1"/>
          <w:rFonts w:ascii="Times New Roman" w:hAnsi="Times New Roman"/>
          <w:color w:val="auto"/>
          <w:sz w:val="28"/>
          <w:szCs w:val="28"/>
        </w:rPr>
        <w:t>vienlaikus ar iesniegumu būvatļaujas saņemšanai</w:t>
      </w:r>
      <w:r w:rsidR="005B4DFD">
        <w:rPr>
          <w:rStyle w:val="normalchar1"/>
          <w:rFonts w:ascii="Times New Roman" w:hAnsi="Times New Roman"/>
          <w:color w:val="auto"/>
          <w:sz w:val="28"/>
          <w:szCs w:val="28"/>
        </w:rPr>
        <w:t xml:space="preserve">. </w:t>
      </w:r>
      <w:r w:rsidR="005B4DFD" w:rsidRPr="00BC6B6B">
        <w:rPr>
          <w:rStyle w:val="normalchar1"/>
          <w:rFonts w:ascii="Times New Roman" w:hAnsi="Times New Roman"/>
          <w:color w:val="auto"/>
          <w:sz w:val="28"/>
          <w:szCs w:val="28"/>
        </w:rPr>
        <w:t>Būvprojekts minimālā sastāvā ietver:</w:t>
      </w:r>
    </w:p>
    <w:p w:rsidR="00A65C44" w:rsidRPr="00BC6B6B" w:rsidRDefault="00636D15" w:rsidP="00FA23DF">
      <w:pPr>
        <w:pStyle w:val="tv2131"/>
        <w:spacing w:line="240" w:lineRule="auto"/>
        <w:ind w:firstLine="720"/>
        <w:jc w:val="both"/>
        <w:rPr>
          <w:rStyle w:val="normalchar1"/>
          <w:rFonts w:ascii="Times New Roman" w:hAnsi="Times New Roman"/>
          <w:color w:val="auto"/>
          <w:sz w:val="28"/>
          <w:szCs w:val="28"/>
        </w:rPr>
      </w:pPr>
      <w:r>
        <w:rPr>
          <w:rStyle w:val="normalchar1"/>
          <w:rFonts w:ascii="Times New Roman" w:hAnsi="Times New Roman"/>
          <w:color w:val="auto"/>
          <w:sz w:val="28"/>
          <w:szCs w:val="28"/>
        </w:rPr>
        <w:t>20</w:t>
      </w:r>
      <w:r w:rsidR="005B4DFD" w:rsidRPr="00BC6B6B">
        <w:rPr>
          <w:rStyle w:val="normalchar1"/>
          <w:rFonts w:ascii="Times New Roman" w:hAnsi="Times New Roman"/>
          <w:color w:val="auto"/>
          <w:sz w:val="28"/>
          <w:szCs w:val="28"/>
        </w:rPr>
        <w:t xml:space="preserve">.1. topošā vai pārbūvējamā valsts autoceļa </w:t>
      </w:r>
      <w:r w:rsidR="00A65C44" w:rsidRPr="00BC6B6B">
        <w:rPr>
          <w:rStyle w:val="normalchar1"/>
          <w:rFonts w:ascii="Times New Roman" w:hAnsi="Times New Roman"/>
          <w:color w:val="auto"/>
          <w:sz w:val="28"/>
          <w:szCs w:val="28"/>
        </w:rPr>
        <w:t xml:space="preserve">vai tilta galvenos </w:t>
      </w:r>
      <w:proofErr w:type="spellStart"/>
      <w:r w:rsidR="00A65C44" w:rsidRPr="00BC6B6B">
        <w:rPr>
          <w:rStyle w:val="normalchar1"/>
          <w:rFonts w:ascii="Times New Roman" w:hAnsi="Times New Roman"/>
          <w:color w:val="auto"/>
          <w:sz w:val="28"/>
          <w:szCs w:val="28"/>
        </w:rPr>
        <w:t>tehiniskos</w:t>
      </w:r>
      <w:proofErr w:type="spellEnd"/>
      <w:r w:rsidR="00A65C44" w:rsidRPr="00BC6B6B">
        <w:rPr>
          <w:rStyle w:val="normalchar1"/>
          <w:rFonts w:ascii="Times New Roman" w:hAnsi="Times New Roman"/>
          <w:color w:val="auto"/>
          <w:sz w:val="28"/>
          <w:szCs w:val="28"/>
        </w:rPr>
        <w:t xml:space="preserve"> parametrus – projekta līnija, šķērsprofili;</w:t>
      </w:r>
    </w:p>
    <w:p w:rsidR="00A65C44" w:rsidRDefault="00636D15" w:rsidP="00FA23DF">
      <w:pPr>
        <w:pStyle w:val="tv2131"/>
        <w:spacing w:line="240" w:lineRule="auto"/>
        <w:ind w:firstLine="720"/>
        <w:jc w:val="both"/>
        <w:rPr>
          <w:rStyle w:val="normalchar1"/>
          <w:rFonts w:ascii="Times New Roman" w:hAnsi="Times New Roman"/>
          <w:color w:val="auto"/>
          <w:sz w:val="28"/>
          <w:szCs w:val="28"/>
        </w:rPr>
      </w:pPr>
      <w:r>
        <w:rPr>
          <w:rStyle w:val="normalchar1"/>
          <w:rFonts w:ascii="Times New Roman" w:hAnsi="Times New Roman"/>
          <w:color w:val="auto"/>
          <w:sz w:val="28"/>
          <w:szCs w:val="28"/>
        </w:rPr>
        <w:t>20</w:t>
      </w:r>
      <w:r w:rsidR="00A65C44">
        <w:rPr>
          <w:rStyle w:val="normalchar1"/>
          <w:rFonts w:ascii="Times New Roman" w:hAnsi="Times New Roman"/>
          <w:color w:val="auto"/>
          <w:sz w:val="28"/>
          <w:szCs w:val="28"/>
        </w:rPr>
        <w:t>.2. </w:t>
      </w:r>
      <w:r w:rsidR="000254EA" w:rsidRPr="001F5057">
        <w:rPr>
          <w:rStyle w:val="normalchar1"/>
          <w:rFonts w:ascii="Times New Roman" w:hAnsi="Times New Roman"/>
          <w:color w:val="auto"/>
          <w:sz w:val="28"/>
          <w:szCs w:val="28"/>
        </w:rPr>
        <w:t xml:space="preserve">būvniecībai </w:t>
      </w:r>
      <w:r w:rsidR="00A65C44">
        <w:rPr>
          <w:rStyle w:val="normalchar1"/>
          <w:rFonts w:ascii="Times New Roman" w:hAnsi="Times New Roman"/>
          <w:color w:val="auto"/>
          <w:sz w:val="28"/>
          <w:szCs w:val="28"/>
        </w:rPr>
        <w:t xml:space="preserve">vai pārbūvei </w:t>
      </w:r>
      <w:r w:rsidR="000254EA" w:rsidRPr="001F5057">
        <w:rPr>
          <w:rStyle w:val="normalchar1"/>
          <w:rFonts w:ascii="Times New Roman" w:hAnsi="Times New Roman"/>
          <w:color w:val="auto"/>
          <w:sz w:val="28"/>
          <w:szCs w:val="28"/>
        </w:rPr>
        <w:t>nepieciešamo zemju apzināšanu</w:t>
      </w:r>
      <w:r w:rsidR="00A65C44">
        <w:rPr>
          <w:rStyle w:val="normalchar1"/>
          <w:rFonts w:ascii="Times New Roman" w:hAnsi="Times New Roman"/>
          <w:color w:val="auto"/>
          <w:sz w:val="28"/>
          <w:szCs w:val="28"/>
        </w:rPr>
        <w:t xml:space="preserve"> </w:t>
      </w:r>
      <w:r w:rsidR="00A65C44" w:rsidRPr="00A65C44">
        <w:rPr>
          <w:rStyle w:val="normalchar1"/>
          <w:rFonts w:ascii="Times New Roman" w:hAnsi="Times New Roman"/>
          <w:color w:val="auto"/>
          <w:sz w:val="28"/>
          <w:szCs w:val="28"/>
        </w:rPr>
        <w:t>un zemju iegādes risinājumus</w:t>
      </w:r>
      <w:r w:rsidR="00A65C44">
        <w:rPr>
          <w:rStyle w:val="normalchar1"/>
          <w:rFonts w:ascii="Times New Roman" w:hAnsi="Times New Roman"/>
          <w:color w:val="auto"/>
          <w:sz w:val="28"/>
          <w:szCs w:val="28"/>
        </w:rPr>
        <w:t>;</w:t>
      </w:r>
    </w:p>
    <w:p w:rsidR="00A65C44" w:rsidRDefault="00636D15" w:rsidP="00FA23DF">
      <w:pPr>
        <w:pStyle w:val="tv2131"/>
        <w:spacing w:line="240" w:lineRule="auto"/>
        <w:ind w:firstLine="720"/>
        <w:jc w:val="both"/>
        <w:rPr>
          <w:rStyle w:val="normalchar1"/>
          <w:rFonts w:ascii="Times New Roman" w:hAnsi="Times New Roman"/>
          <w:color w:val="auto"/>
          <w:sz w:val="28"/>
          <w:szCs w:val="28"/>
        </w:rPr>
      </w:pPr>
      <w:r>
        <w:rPr>
          <w:rStyle w:val="normalchar1"/>
          <w:rFonts w:ascii="Times New Roman" w:hAnsi="Times New Roman"/>
          <w:color w:val="auto"/>
          <w:sz w:val="28"/>
          <w:szCs w:val="28"/>
        </w:rPr>
        <w:t>20</w:t>
      </w:r>
      <w:r w:rsidR="00A65C44">
        <w:rPr>
          <w:rStyle w:val="normalchar1"/>
          <w:rFonts w:ascii="Times New Roman" w:hAnsi="Times New Roman"/>
          <w:color w:val="auto"/>
          <w:sz w:val="28"/>
          <w:szCs w:val="28"/>
        </w:rPr>
        <w:t>.3. </w:t>
      </w:r>
      <w:r w:rsidR="000254EA" w:rsidRPr="001F5057">
        <w:rPr>
          <w:rStyle w:val="normalchar1"/>
          <w:rFonts w:ascii="Times New Roman" w:hAnsi="Times New Roman"/>
          <w:color w:val="auto"/>
          <w:sz w:val="28"/>
          <w:szCs w:val="28"/>
        </w:rPr>
        <w:t>būvniecības ieceres publisk</w:t>
      </w:r>
      <w:r w:rsidR="00A65C44">
        <w:rPr>
          <w:rStyle w:val="normalchar1"/>
          <w:rFonts w:ascii="Times New Roman" w:hAnsi="Times New Roman"/>
          <w:color w:val="auto"/>
          <w:sz w:val="28"/>
          <w:szCs w:val="28"/>
        </w:rPr>
        <w:t>ai apspriešanai nepieciešamo dokumentāciju</w:t>
      </w:r>
      <w:r w:rsidR="000254EA" w:rsidRPr="001F5057">
        <w:rPr>
          <w:rStyle w:val="normalchar1"/>
          <w:rFonts w:ascii="Times New Roman" w:hAnsi="Times New Roman"/>
          <w:color w:val="auto"/>
          <w:sz w:val="28"/>
          <w:szCs w:val="28"/>
        </w:rPr>
        <w:t xml:space="preserve"> (ja tāda bija nepieciešama)</w:t>
      </w:r>
      <w:r w:rsidR="00A65C44">
        <w:rPr>
          <w:rStyle w:val="normalchar1"/>
          <w:rFonts w:ascii="Times New Roman" w:hAnsi="Times New Roman"/>
          <w:color w:val="auto"/>
          <w:sz w:val="28"/>
          <w:szCs w:val="28"/>
        </w:rPr>
        <w:t>.</w:t>
      </w:r>
    </w:p>
    <w:p w:rsidR="00A268E9" w:rsidRPr="001F5057" w:rsidRDefault="00A268E9" w:rsidP="00FA23DF">
      <w:pPr>
        <w:pStyle w:val="Normal1"/>
        <w:ind w:firstLine="720"/>
        <w:jc w:val="both"/>
        <w:rPr>
          <w:rStyle w:val="normalchar1"/>
          <w:rFonts w:ascii="Times New Roman" w:hAnsi="Times New Roman"/>
          <w:sz w:val="28"/>
          <w:szCs w:val="28"/>
        </w:rPr>
      </w:pPr>
    </w:p>
    <w:p w:rsidR="0032070B" w:rsidRPr="0062563C" w:rsidRDefault="00636D15" w:rsidP="00FA23DF">
      <w:pPr>
        <w:pStyle w:val="tv2131"/>
        <w:spacing w:line="240" w:lineRule="auto"/>
        <w:ind w:firstLine="720"/>
        <w:jc w:val="both"/>
        <w:rPr>
          <w:color w:val="auto"/>
          <w:sz w:val="28"/>
          <w:szCs w:val="28"/>
        </w:rPr>
      </w:pPr>
      <w:r>
        <w:rPr>
          <w:color w:val="auto"/>
          <w:sz w:val="28"/>
          <w:szCs w:val="28"/>
        </w:rPr>
        <w:lastRenderedPageBreak/>
        <w:t>21</w:t>
      </w:r>
      <w:r w:rsidR="005119AD" w:rsidRPr="001F5057">
        <w:rPr>
          <w:color w:val="auto"/>
          <w:sz w:val="28"/>
          <w:szCs w:val="28"/>
        </w:rPr>
        <w:t>. </w:t>
      </w:r>
      <w:r w:rsidR="00110934" w:rsidRPr="00BC6B6B">
        <w:rPr>
          <w:color w:val="auto"/>
          <w:sz w:val="28"/>
          <w:szCs w:val="28"/>
        </w:rPr>
        <w:t>Būvprojekta izstrādātājs</w:t>
      </w:r>
      <w:r w:rsidR="00110934">
        <w:rPr>
          <w:color w:val="auto"/>
          <w:sz w:val="28"/>
          <w:szCs w:val="28"/>
          <w:u w:val="single"/>
        </w:rPr>
        <w:t xml:space="preserve"> </w:t>
      </w:r>
      <w:r w:rsidR="00110934">
        <w:rPr>
          <w:color w:val="auto"/>
          <w:sz w:val="28"/>
          <w:szCs w:val="28"/>
        </w:rPr>
        <w:t>i</w:t>
      </w:r>
      <w:r w:rsidR="0032070B" w:rsidRPr="001F5057">
        <w:rPr>
          <w:color w:val="auto"/>
          <w:sz w:val="28"/>
          <w:szCs w:val="28"/>
        </w:rPr>
        <w:t xml:space="preserve">zstrādāto būvprojektu </w:t>
      </w:r>
      <w:r w:rsidR="000254EA" w:rsidRPr="001F5057">
        <w:rPr>
          <w:color w:val="auto"/>
          <w:sz w:val="28"/>
          <w:szCs w:val="28"/>
        </w:rPr>
        <w:t xml:space="preserve">iesniedz </w:t>
      </w:r>
      <w:r w:rsidR="000254EA" w:rsidRPr="0062563C">
        <w:rPr>
          <w:color w:val="auto"/>
          <w:sz w:val="28"/>
          <w:szCs w:val="28"/>
        </w:rPr>
        <w:t xml:space="preserve">izvērtēšanai </w:t>
      </w:r>
      <w:r w:rsidR="00465E4D" w:rsidRPr="00A861BB">
        <w:rPr>
          <w:rStyle w:val="normalchar1"/>
          <w:rFonts w:ascii="Times New Roman" w:hAnsi="Times New Roman"/>
          <w:color w:val="auto"/>
          <w:sz w:val="28"/>
          <w:szCs w:val="28"/>
        </w:rPr>
        <w:t xml:space="preserve">akciju sabiedrībā </w:t>
      </w:r>
      <w:r w:rsidR="00440D93" w:rsidRPr="00A861BB">
        <w:rPr>
          <w:color w:val="auto"/>
          <w:sz w:val="28"/>
          <w:szCs w:val="28"/>
        </w:rPr>
        <w:t xml:space="preserve">būvatļaujas </w:t>
      </w:r>
      <w:r w:rsidR="00440D93" w:rsidRPr="0062563C">
        <w:rPr>
          <w:color w:val="auto"/>
          <w:sz w:val="28"/>
          <w:szCs w:val="28"/>
        </w:rPr>
        <w:t>projektēšanas nosacījumu izpildes termiņa laikā.</w:t>
      </w:r>
    </w:p>
    <w:p w:rsidR="008B1326" w:rsidRPr="00A861BB" w:rsidRDefault="008B1326" w:rsidP="00FA23DF">
      <w:pPr>
        <w:pStyle w:val="tv2131"/>
        <w:spacing w:line="240" w:lineRule="auto"/>
        <w:ind w:firstLine="720"/>
        <w:jc w:val="both"/>
        <w:rPr>
          <w:rStyle w:val="tv2131char1"/>
          <w:color w:val="auto"/>
          <w:sz w:val="28"/>
          <w:szCs w:val="28"/>
        </w:rPr>
      </w:pPr>
    </w:p>
    <w:p w:rsidR="0032070B" w:rsidRPr="001F5057" w:rsidRDefault="00EC0D7E" w:rsidP="00FA23DF">
      <w:pPr>
        <w:pStyle w:val="tv2131"/>
        <w:spacing w:line="240" w:lineRule="auto"/>
        <w:ind w:firstLine="720"/>
        <w:jc w:val="both"/>
        <w:rPr>
          <w:color w:val="auto"/>
          <w:sz w:val="28"/>
          <w:szCs w:val="28"/>
        </w:rPr>
      </w:pPr>
      <w:r>
        <w:rPr>
          <w:color w:val="auto"/>
          <w:sz w:val="28"/>
          <w:szCs w:val="28"/>
        </w:rPr>
        <w:t>2</w:t>
      </w:r>
      <w:r w:rsidR="00636D15">
        <w:rPr>
          <w:color w:val="auto"/>
          <w:sz w:val="28"/>
          <w:szCs w:val="28"/>
        </w:rPr>
        <w:t>2</w:t>
      </w:r>
      <w:r w:rsidR="005119AD" w:rsidRPr="00A861BB">
        <w:rPr>
          <w:color w:val="auto"/>
          <w:sz w:val="28"/>
          <w:szCs w:val="28"/>
        </w:rPr>
        <w:t>. </w:t>
      </w:r>
      <w:r w:rsidR="0032070B" w:rsidRPr="00A861BB">
        <w:rPr>
          <w:color w:val="auto"/>
          <w:sz w:val="28"/>
          <w:szCs w:val="28"/>
        </w:rPr>
        <w:t xml:space="preserve">Ja </w:t>
      </w:r>
      <w:r w:rsidR="00465E4D" w:rsidRPr="00A861BB">
        <w:rPr>
          <w:rStyle w:val="normalchar1"/>
          <w:rFonts w:ascii="Times New Roman" w:hAnsi="Times New Roman"/>
          <w:color w:val="auto"/>
          <w:sz w:val="28"/>
          <w:szCs w:val="28"/>
        </w:rPr>
        <w:t xml:space="preserve">akciju sabiedrība </w:t>
      </w:r>
      <w:r w:rsidR="0032070B" w:rsidRPr="0062563C">
        <w:rPr>
          <w:color w:val="auto"/>
          <w:sz w:val="28"/>
          <w:szCs w:val="28"/>
        </w:rPr>
        <w:t xml:space="preserve">konstatē, ka nav izpildīti visi projektēšanas nosacījumi vai nav saņemti </w:t>
      </w:r>
      <w:r w:rsidR="0032070B" w:rsidRPr="001F5057">
        <w:rPr>
          <w:color w:val="auto"/>
          <w:sz w:val="28"/>
          <w:szCs w:val="28"/>
        </w:rPr>
        <w:t xml:space="preserve">visi nepieciešamie saskaņojumi no trešajām personām, </w:t>
      </w:r>
      <w:r w:rsidR="0032070B" w:rsidRPr="00465E4D">
        <w:rPr>
          <w:color w:val="auto"/>
          <w:sz w:val="28"/>
          <w:szCs w:val="28"/>
        </w:rPr>
        <w:t>tā</w:t>
      </w:r>
      <w:r w:rsidR="0032070B" w:rsidRPr="001F5057">
        <w:rPr>
          <w:color w:val="auto"/>
          <w:sz w:val="28"/>
          <w:szCs w:val="28"/>
        </w:rPr>
        <w:t xml:space="preserve"> uzdod </w:t>
      </w:r>
      <w:r w:rsidR="00110934">
        <w:rPr>
          <w:color w:val="auto"/>
          <w:sz w:val="28"/>
          <w:szCs w:val="28"/>
        </w:rPr>
        <w:t>būvprojekta izstrādātājam</w:t>
      </w:r>
      <w:r w:rsidR="00110934" w:rsidRPr="001F5057">
        <w:rPr>
          <w:color w:val="auto"/>
          <w:sz w:val="28"/>
          <w:szCs w:val="28"/>
        </w:rPr>
        <w:t xml:space="preserve"> </w:t>
      </w:r>
      <w:r w:rsidR="00AF392F">
        <w:rPr>
          <w:color w:val="auto"/>
          <w:sz w:val="28"/>
          <w:szCs w:val="28"/>
        </w:rPr>
        <w:t>novērst trūkumus</w:t>
      </w:r>
      <w:r w:rsidR="0032070B" w:rsidRPr="001F5057">
        <w:rPr>
          <w:color w:val="auto"/>
          <w:sz w:val="28"/>
          <w:szCs w:val="28"/>
        </w:rPr>
        <w:t>.</w:t>
      </w:r>
    </w:p>
    <w:p w:rsidR="0032070B" w:rsidRPr="001F5057" w:rsidRDefault="0032070B" w:rsidP="00FA23DF">
      <w:pPr>
        <w:pStyle w:val="tv2131"/>
        <w:spacing w:line="240" w:lineRule="auto"/>
        <w:ind w:firstLine="720"/>
        <w:jc w:val="both"/>
        <w:rPr>
          <w:color w:val="auto"/>
          <w:sz w:val="28"/>
          <w:szCs w:val="28"/>
        </w:rPr>
      </w:pPr>
    </w:p>
    <w:p w:rsidR="0032070B" w:rsidRPr="001F5057" w:rsidRDefault="00EC0D7E" w:rsidP="00FA23DF">
      <w:pPr>
        <w:pStyle w:val="tv2131"/>
        <w:spacing w:line="240" w:lineRule="auto"/>
        <w:ind w:firstLine="720"/>
        <w:jc w:val="both"/>
        <w:rPr>
          <w:color w:val="auto"/>
          <w:sz w:val="28"/>
          <w:szCs w:val="28"/>
        </w:rPr>
      </w:pPr>
      <w:r w:rsidRPr="001F5057">
        <w:rPr>
          <w:color w:val="auto"/>
          <w:sz w:val="28"/>
          <w:szCs w:val="28"/>
        </w:rPr>
        <w:t>2</w:t>
      </w:r>
      <w:r w:rsidR="00636D15">
        <w:rPr>
          <w:color w:val="auto"/>
          <w:sz w:val="28"/>
          <w:szCs w:val="28"/>
        </w:rPr>
        <w:t>3</w:t>
      </w:r>
      <w:r w:rsidR="005119AD" w:rsidRPr="001F5057">
        <w:rPr>
          <w:color w:val="auto"/>
          <w:sz w:val="28"/>
          <w:szCs w:val="28"/>
        </w:rPr>
        <w:t>.</w:t>
      </w:r>
      <w:r w:rsidR="0032070B" w:rsidRPr="001F5057">
        <w:rPr>
          <w:color w:val="auto"/>
          <w:sz w:val="28"/>
          <w:szCs w:val="28"/>
        </w:rPr>
        <w:t> </w:t>
      </w:r>
      <w:r w:rsidR="00110934">
        <w:rPr>
          <w:color w:val="auto"/>
          <w:sz w:val="28"/>
          <w:szCs w:val="28"/>
        </w:rPr>
        <w:t>Būvprojekta izstrādātājam</w:t>
      </w:r>
      <w:r w:rsidR="00AF392F">
        <w:rPr>
          <w:color w:val="auto"/>
          <w:sz w:val="28"/>
          <w:szCs w:val="28"/>
        </w:rPr>
        <w:t xml:space="preserve"> ir pienākumus novērst trūkumus un iesniegt</w:t>
      </w:r>
      <w:r w:rsidR="0032070B" w:rsidRPr="001F5057">
        <w:rPr>
          <w:color w:val="auto"/>
          <w:sz w:val="28"/>
          <w:szCs w:val="28"/>
        </w:rPr>
        <w:t xml:space="preserve"> </w:t>
      </w:r>
      <w:r w:rsidR="00233E6D" w:rsidRPr="001F5057">
        <w:rPr>
          <w:color w:val="auto"/>
          <w:sz w:val="28"/>
          <w:szCs w:val="28"/>
        </w:rPr>
        <w:t xml:space="preserve">būvprojektu </w:t>
      </w:r>
      <w:r w:rsidR="0032070B" w:rsidRPr="001F5057">
        <w:rPr>
          <w:color w:val="auto"/>
          <w:sz w:val="28"/>
          <w:szCs w:val="28"/>
        </w:rPr>
        <w:t xml:space="preserve">atkārtoti izvērtēšanai </w:t>
      </w:r>
      <w:r w:rsidR="00B127A2" w:rsidRPr="00166504">
        <w:rPr>
          <w:rStyle w:val="normalchar1"/>
          <w:rFonts w:ascii="Times New Roman" w:hAnsi="Times New Roman"/>
          <w:color w:val="auto"/>
          <w:sz w:val="28"/>
          <w:szCs w:val="28"/>
        </w:rPr>
        <w:t xml:space="preserve">akciju sabiedrībā </w:t>
      </w:r>
      <w:r w:rsidR="00AF392F" w:rsidRPr="001F5057">
        <w:rPr>
          <w:color w:val="auto"/>
          <w:sz w:val="28"/>
          <w:szCs w:val="28"/>
        </w:rPr>
        <w:t>būvatļauj</w:t>
      </w:r>
      <w:r w:rsidR="00AF392F">
        <w:rPr>
          <w:color w:val="auto"/>
          <w:sz w:val="28"/>
          <w:szCs w:val="28"/>
        </w:rPr>
        <w:t>ā noteiktā</w:t>
      </w:r>
      <w:r w:rsidR="00AF392F" w:rsidRPr="001F5057">
        <w:rPr>
          <w:color w:val="auto"/>
          <w:sz w:val="28"/>
          <w:szCs w:val="28"/>
        </w:rPr>
        <w:t xml:space="preserve"> </w:t>
      </w:r>
      <w:r w:rsidR="0032070B" w:rsidRPr="001F5057">
        <w:rPr>
          <w:color w:val="auto"/>
          <w:sz w:val="28"/>
          <w:szCs w:val="28"/>
        </w:rPr>
        <w:t>projektēšanas nosacījumu izpildes termiņa laikā.</w:t>
      </w:r>
    </w:p>
    <w:p w:rsidR="0032070B" w:rsidRPr="001F5057" w:rsidRDefault="0032070B" w:rsidP="00FA23DF">
      <w:pPr>
        <w:spacing w:after="0" w:line="240" w:lineRule="auto"/>
        <w:ind w:firstLine="720"/>
        <w:jc w:val="both"/>
        <w:rPr>
          <w:rFonts w:ascii="Times New Roman" w:eastAsia="Times New Roman" w:hAnsi="Times New Roman" w:cs="Times New Roman"/>
          <w:sz w:val="28"/>
          <w:szCs w:val="28"/>
        </w:rPr>
      </w:pPr>
    </w:p>
    <w:p w:rsidR="0032070B" w:rsidRPr="001F5057" w:rsidRDefault="00EC0D7E" w:rsidP="00FA23DF">
      <w:pPr>
        <w:spacing w:after="0" w:line="240" w:lineRule="auto"/>
        <w:ind w:firstLine="720"/>
        <w:jc w:val="both"/>
        <w:rPr>
          <w:rFonts w:ascii="Times New Roman" w:eastAsia="Times New Roman" w:hAnsi="Times New Roman" w:cs="Times New Roman"/>
          <w:sz w:val="28"/>
          <w:szCs w:val="28"/>
        </w:rPr>
      </w:pPr>
      <w:r w:rsidRPr="001F5057">
        <w:rPr>
          <w:rFonts w:ascii="Times New Roman" w:eastAsia="Times New Roman" w:hAnsi="Times New Roman" w:cs="Times New Roman"/>
          <w:sz w:val="28"/>
          <w:szCs w:val="28"/>
        </w:rPr>
        <w:t>2</w:t>
      </w:r>
      <w:r w:rsidR="00636D15">
        <w:rPr>
          <w:rFonts w:ascii="Times New Roman" w:eastAsia="Times New Roman" w:hAnsi="Times New Roman" w:cs="Times New Roman"/>
          <w:sz w:val="28"/>
          <w:szCs w:val="28"/>
        </w:rPr>
        <w:t>4</w:t>
      </w:r>
      <w:r w:rsidR="0032070B" w:rsidRPr="001F5057">
        <w:rPr>
          <w:rFonts w:ascii="Times New Roman" w:eastAsia="Times New Roman" w:hAnsi="Times New Roman" w:cs="Times New Roman"/>
          <w:sz w:val="28"/>
          <w:szCs w:val="28"/>
        </w:rPr>
        <w:t>.</w:t>
      </w:r>
      <w:r w:rsidR="005119AD" w:rsidRPr="001F5057">
        <w:rPr>
          <w:rFonts w:ascii="Times New Roman" w:eastAsia="Times New Roman" w:hAnsi="Times New Roman" w:cs="Times New Roman"/>
          <w:sz w:val="28"/>
          <w:szCs w:val="28"/>
        </w:rPr>
        <w:t> </w:t>
      </w:r>
      <w:r w:rsidR="0032070B" w:rsidRPr="001F5057">
        <w:rPr>
          <w:rFonts w:ascii="Times New Roman" w:eastAsia="Times New Roman" w:hAnsi="Times New Roman" w:cs="Times New Roman"/>
          <w:sz w:val="28"/>
          <w:szCs w:val="28"/>
        </w:rPr>
        <w:t xml:space="preserve">Projektēšanas nosacījumu izpildi apliecina ar atzīmes izdarīšanu būvatļaujā, pamatojoties uz </w:t>
      </w:r>
      <w:r w:rsidR="00166504">
        <w:rPr>
          <w:rFonts w:ascii="Times New Roman" w:eastAsia="Times New Roman" w:hAnsi="Times New Roman" w:cs="Times New Roman"/>
          <w:sz w:val="28"/>
          <w:szCs w:val="28"/>
        </w:rPr>
        <w:t>pasūtītāja</w:t>
      </w:r>
      <w:r w:rsidR="0032070B" w:rsidRPr="001F5057">
        <w:rPr>
          <w:rFonts w:ascii="Times New Roman" w:eastAsia="Times New Roman" w:hAnsi="Times New Roman" w:cs="Times New Roman"/>
          <w:sz w:val="28"/>
          <w:szCs w:val="28"/>
        </w:rPr>
        <w:t xml:space="preserve"> saskaņoto būvprojektu. Pēc atzīmes izdarīšanas būvatļaujā par projektēšanas nosacījumu izpildi pasūtītājs ir tiesīgs uzsākt </w:t>
      </w:r>
      <w:r w:rsidR="00440D93" w:rsidRPr="001F5057">
        <w:rPr>
          <w:rFonts w:ascii="Times New Roman" w:eastAsia="Times New Roman" w:hAnsi="Times New Roman" w:cs="Times New Roman"/>
          <w:sz w:val="28"/>
          <w:szCs w:val="28"/>
        </w:rPr>
        <w:t xml:space="preserve">būvdarbu uzsākšanas </w:t>
      </w:r>
      <w:r w:rsidR="0032070B" w:rsidRPr="001F5057">
        <w:rPr>
          <w:rFonts w:ascii="Times New Roman" w:eastAsia="Times New Roman" w:hAnsi="Times New Roman" w:cs="Times New Roman"/>
          <w:sz w:val="28"/>
          <w:szCs w:val="28"/>
        </w:rPr>
        <w:t>nosacījumu izpildi.</w:t>
      </w:r>
    </w:p>
    <w:p w:rsidR="00440D93" w:rsidRDefault="00440D93" w:rsidP="00FA23DF">
      <w:pPr>
        <w:spacing w:after="0" w:line="240" w:lineRule="auto"/>
        <w:ind w:firstLine="720"/>
        <w:jc w:val="both"/>
        <w:rPr>
          <w:rFonts w:ascii="Times New Roman" w:eastAsia="Times New Roman" w:hAnsi="Times New Roman" w:cs="Times New Roman"/>
          <w:sz w:val="28"/>
          <w:szCs w:val="28"/>
        </w:rPr>
      </w:pPr>
    </w:p>
    <w:p w:rsidR="00611FC7" w:rsidRPr="001F5057" w:rsidRDefault="00611FC7" w:rsidP="00611FC7">
      <w:pPr>
        <w:spacing w:after="0" w:line="240" w:lineRule="auto"/>
        <w:ind w:firstLine="720"/>
        <w:jc w:val="both"/>
        <w:rPr>
          <w:rFonts w:ascii="Times New Roman" w:eastAsia="Times New Roman" w:hAnsi="Times New Roman" w:cs="Times New Roman"/>
          <w:sz w:val="28"/>
          <w:szCs w:val="28"/>
        </w:rPr>
      </w:pPr>
      <w:r w:rsidRPr="001F5057">
        <w:rPr>
          <w:rStyle w:val="normalchar1"/>
          <w:rFonts w:ascii="Times New Roman" w:hAnsi="Times New Roman"/>
          <w:sz w:val="28"/>
          <w:szCs w:val="28"/>
        </w:rPr>
        <w:t>2</w:t>
      </w:r>
      <w:r w:rsidR="00636D15">
        <w:rPr>
          <w:rStyle w:val="normalchar1"/>
          <w:rFonts w:ascii="Times New Roman" w:hAnsi="Times New Roman"/>
          <w:sz w:val="28"/>
          <w:szCs w:val="28"/>
        </w:rPr>
        <w:t>5</w:t>
      </w:r>
      <w:r w:rsidRPr="001F5057">
        <w:rPr>
          <w:rStyle w:val="normalchar1"/>
          <w:rFonts w:ascii="Times New Roman" w:hAnsi="Times New Roman"/>
          <w:sz w:val="28"/>
          <w:szCs w:val="28"/>
        </w:rPr>
        <w:t xml:space="preserve">. Saskaņotā būvprojekta vai vienkāršota būvprojekta derīguma termiņš ir </w:t>
      </w:r>
      <w:r>
        <w:rPr>
          <w:rStyle w:val="normalchar1"/>
          <w:rFonts w:ascii="Times New Roman" w:hAnsi="Times New Roman"/>
          <w:sz w:val="28"/>
          <w:szCs w:val="28"/>
        </w:rPr>
        <w:t>divi gadi.</w:t>
      </w:r>
      <w:r w:rsidRPr="001F5057">
        <w:rPr>
          <w:rStyle w:val="normalchar1"/>
          <w:rFonts w:ascii="Times New Roman" w:hAnsi="Times New Roman"/>
          <w:sz w:val="28"/>
          <w:szCs w:val="28"/>
        </w:rPr>
        <w:t xml:space="preserve"> </w:t>
      </w:r>
      <w:r>
        <w:rPr>
          <w:rStyle w:val="normalchar1"/>
          <w:rFonts w:ascii="Times New Roman" w:hAnsi="Times New Roman"/>
          <w:sz w:val="28"/>
          <w:szCs w:val="28"/>
        </w:rPr>
        <w:t>J</w:t>
      </w:r>
      <w:r w:rsidRPr="001F5057">
        <w:rPr>
          <w:rStyle w:val="normalchar1"/>
          <w:rFonts w:ascii="Times New Roman" w:hAnsi="Times New Roman"/>
          <w:sz w:val="28"/>
          <w:szCs w:val="28"/>
        </w:rPr>
        <w:t>a</w:t>
      </w:r>
      <w:r>
        <w:rPr>
          <w:rStyle w:val="normalchar1"/>
          <w:rFonts w:ascii="Times New Roman" w:hAnsi="Times New Roman"/>
          <w:sz w:val="28"/>
          <w:szCs w:val="28"/>
        </w:rPr>
        <w:t xml:space="preserve"> minētajā</w:t>
      </w:r>
      <w:r w:rsidRPr="001F5057">
        <w:rPr>
          <w:rStyle w:val="normalchar1"/>
          <w:rFonts w:ascii="Times New Roman" w:hAnsi="Times New Roman"/>
          <w:sz w:val="28"/>
          <w:szCs w:val="28"/>
        </w:rPr>
        <w:t xml:space="preserve"> termiņ</w:t>
      </w:r>
      <w:r>
        <w:rPr>
          <w:rStyle w:val="normalchar1"/>
          <w:rFonts w:ascii="Times New Roman" w:hAnsi="Times New Roman"/>
          <w:sz w:val="28"/>
          <w:szCs w:val="28"/>
        </w:rPr>
        <w:t>ā</w:t>
      </w:r>
      <w:r w:rsidRPr="001F5057">
        <w:rPr>
          <w:rStyle w:val="normalchar1"/>
          <w:rFonts w:ascii="Times New Roman" w:hAnsi="Times New Roman"/>
          <w:sz w:val="28"/>
          <w:szCs w:val="28"/>
        </w:rPr>
        <w:t xml:space="preserve"> būvdarbi nav uzsākti, būvprojekts ir </w:t>
      </w:r>
      <w:r w:rsidRPr="00F97CF7">
        <w:rPr>
          <w:rStyle w:val="normalchar1"/>
          <w:rFonts w:ascii="Times New Roman" w:hAnsi="Times New Roman"/>
          <w:sz w:val="28"/>
          <w:szCs w:val="28"/>
        </w:rPr>
        <w:t>jāatjauno –</w:t>
      </w:r>
      <w:r w:rsidRPr="00233E6D">
        <w:rPr>
          <w:rStyle w:val="normalchar1"/>
          <w:rFonts w:ascii="Times New Roman" w:hAnsi="Times New Roman"/>
          <w:sz w:val="28"/>
          <w:szCs w:val="28"/>
          <w:highlight w:val="yellow"/>
        </w:rPr>
        <w:t xml:space="preserve"> </w:t>
      </w:r>
      <w:r w:rsidRPr="00F97CF7">
        <w:rPr>
          <w:rStyle w:val="normalchar1"/>
          <w:rFonts w:ascii="Times New Roman" w:hAnsi="Times New Roman"/>
          <w:sz w:val="28"/>
          <w:szCs w:val="28"/>
        </w:rPr>
        <w:t>nepieciešami jauni saskaņojumi, jāizvērtē notikušās izmaiņas dabā, kā arī, ja to</w:t>
      </w:r>
      <w:r w:rsidRPr="001F5057">
        <w:rPr>
          <w:rStyle w:val="normalchar1"/>
          <w:rFonts w:ascii="Times New Roman" w:hAnsi="Times New Roman"/>
          <w:sz w:val="28"/>
          <w:szCs w:val="28"/>
        </w:rPr>
        <w:t xml:space="preserve"> ļauj plānotie būvprojekta īstenošanas termiņi, būvprojekts jāatjauno atbilstoši aktuālo standartu un specifikāciju prasībām.</w:t>
      </w:r>
    </w:p>
    <w:p w:rsidR="00611FC7" w:rsidRPr="001F5057" w:rsidRDefault="00611FC7" w:rsidP="00FA23DF">
      <w:pPr>
        <w:spacing w:after="0" w:line="240" w:lineRule="auto"/>
        <w:ind w:firstLine="720"/>
        <w:jc w:val="both"/>
        <w:rPr>
          <w:rFonts w:ascii="Times New Roman" w:eastAsia="Times New Roman" w:hAnsi="Times New Roman" w:cs="Times New Roman"/>
          <w:sz w:val="28"/>
          <w:szCs w:val="28"/>
        </w:rPr>
      </w:pPr>
    </w:p>
    <w:p w:rsidR="005119AD" w:rsidRPr="001F5057" w:rsidRDefault="00EC0D7E" w:rsidP="00FA23DF">
      <w:pPr>
        <w:spacing w:after="0" w:line="240" w:lineRule="auto"/>
        <w:ind w:firstLine="720"/>
        <w:jc w:val="both"/>
        <w:rPr>
          <w:rStyle w:val="normalchar1"/>
          <w:rFonts w:ascii="Times New Roman" w:hAnsi="Times New Roman"/>
          <w:sz w:val="28"/>
          <w:szCs w:val="28"/>
        </w:rPr>
      </w:pPr>
      <w:r w:rsidRPr="001F5057">
        <w:rPr>
          <w:rFonts w:ascii="Times New Roman" w:eastAsia="Times New Roman" w:hAnsi="Times New Roman" w:cs="Times New Roman"/>
          <w:sz w:val="28"/>
          <w:szCs w:val="28"/>
        </w:rPr>
        <w:t>2</w:t>
      </w:r>
      <w:r w:rsidR="00636D15">
        <w:rPr>
          <w:rFonts w:ascii="Times New Roman" w:eastAsia="Times New Roman" w:hAnsi="Times New Roman" w:cs="Times New Roman"/>
          <w:sz w:val="28"/>
          <w:szCs w:val="28"/>
        </w:rPr>
        <w:t>6</w:t>
      </w:r>
      <w:r w:rsidR="005119AD" w:rsidRPr="001F5057">
        <w:rPr>
          <w:rFonts w:ascii="Times New Roman" w:eastAsia="Times New Roman" w:hAnsi="Times New Roman" w:cs="Times New Roman"/>
          <w:sz w:val="28"/>
          <w:szCs w:val="28"/>
        </w:rPr>
        <w:t xml:space="preserve">. Būvdarbu uzsākšanas nosacījumi jāizpilda četru gadu laikā no dienas, kad būvatļaujā izdarīta atzīme par projektēšanas nosacījumu izpildi. </w:t>
      </w:r>
      <w:r w:rsidR="005119AD" w:rsidRPr="001F5057">
        <w:rPr>
          <w:rStyle w:val="normalchar1"/>
          <w:rFonts w:ascii="Times New Roman" w:hAnsi="Times New Roman"/>
          <w:sz w:val="28"/>
          <w:szCs w:val="28"/>
        </w:rPr>
        <w:t xml:space="preserve">Būvdarbu uzsākšanas nosacījumu izpildes termiņā netiek ieskaitīts laiks, kad </w:t>
      </w:r>
      <w:r w:rsidR="00611FC7">
        <w:rPr>
          <w:rStyle w:val="normalchar1"/>
          <w:rFonts w:ascii="Times New Roman" w:hAnsi="Times New Roman"/>
          <w:sz w:val="28"/>
          <w:szCs w:val="28"/>
        </w:rPr>
        <w:t xml:space="preserve">attiecīgās būvniecības ieceres realizācijai </w:t>
      </w:r>
      <w:r w:rsidR="005119AD" w:rsidRPr="001F5057">
        <w:rPr>
          <w:rStyle w:val="normalchar1"/>
          <w:rFonts w:ascii="Times New Roman" w:hAnsi="Times New Roman"/>
          <w:sz w:val="28"/>
          <w:szCs w:val="28"/>
        </w:rPr>
        <w:t>nav pieejams finansējums.</w:t>
      </w:r>
    </w:p>
    <w:p w:rsidR="00AF10AC" w:rsidRPr="001F5057" w:rsidRDefault="00AF10AC" w:rsidP="00FA23DF">
      <w:pPr>
        <w:spacing w:after="0" w:line="240" w:lineRule="auto"/>
        <w:ind w:firstLine="720"/>
        <w:jc w:val="both"/>
        <w:rPr>
          <w:rStyle w:val="normalchar1"/>
          <w:rFonts w:ascii="Times New Roman" w:hAnsi="Times New Roman"/>
          <w:sz w:val="28"/>
          <w:szCs w:val="28"/>
        </w:rPr>
      </w:pPr>
    </w:p>
    <w:p w:rsidR="000E5EA3" w:rsidRPr="001F5057" w:rsidRDefault="00EC0D7E" w:rsidP="00FA23DF">
      <w:pPr>
        <w:pStyle w:val="tv2131"/>
        <w:spacing w:line="240" w:lineRule="auto"/>
        <w:ind w:firstLine="720"/>
        <w:jc w:val="both"/>
        <w:rPr>
          <w:rStyle w:val="tv2131char1"/>
          <w:color w:val="auto"/>
          <w:sz w:val="28"/>
          <w:szCs w:val="28"/>
        </w:rPr>
      </w:pPr>
      <w:r w:rsidRPr="001F5057">
        <w:rPr>
          <w:rStyle w:val="tv2131char1"/>
          <w:color w:val="auto"/>
          <w:sz w:val="28"/>
          <w:szCs w:val="28"/>
        </w:rPr>
        <w:t>2</w:t>
      </w:r>
      <w:r w:rsidR="00636D15">
        <w:rPr>
          <w:rStyle w:val="tv2131char1"/>
          <w:color w:val="auto"/>
          <w:sz w:val="28"/>
          <w:szCs w:val="28"/>
        </w:rPr>
        <w:t>7</w:t>
      </w:r>
      <w:r w:rsidR="005119AD" w:rsidRPr="001F5057">
        <w:rPr>
          <w:rStyle w:val="tv2131char1"/>
          <w:color w:val="auto"/>
          <w:sz w:val="28"/>
          <w:szCs w:val="28"/>
        </w:rPr>
        <w:t>. </w:t>
      </w:r>
      <w:r w:rsidR="000E5EA3" w:rsidRPr="001F5057">
        <w:rPr>
          <w:rStyle w:val="tv2131char1"/>
          <w:color w:val="auto"/>
          <w:sz w:val="28"/>
          <w:szCs w:val="28"/>
        </w:rPr>
        <w:t xml:space="preserve">Atkāpes būvprojektā īstenojamas tikai ar </w:t>
      </w:r>
      <w:r w:rsidR="00166504">
        <w:rPr>
          <w:rStyle w:val="tv2131char1"/>
          <w:color w:val="auto"/>
          <w:sz w:val="28"/>
          <w:szCs w:val="28"/>
        </w:rPr>
        <w:t xml:space="preserve">pasūtītāja </w:t>
      </w:r>
      <w:r w:rsidR="00A75E87" w:rsidRPr="001F5057">
        <w:rPr>
          <w:rStyle w:val="tv2131char1"/>
          <w:color w:val="auto"/>
          <w:sz w:val="28"/>
          <w:szCs w:val="28"/>
        </w:rPr>
        <w:t>piekrišanu</w:t>
      </w:r>
      <w:r w:rsidR="00233E6D">
        <w:rPr>
          <w:rStyle w:val="tv2131char1"/>
          <w:color w:val="auto"/>
          <w:sz w:val="28"/>
          <w:szCs w:val="28"/>
        </w:rPr>
        <w:t>,</w:t>
      </w:r>
      <w:r w:rsidR="00A75E87" w:rsidRPr="001F5057">
        <w:rPr>
          <w:rStyle w:val="tv2131char1"/>
          <w:color w:val="auto"/>
          <w:sz w:val="28"/>
          <w:szCs w:val="28"/>
        </w:rPr>
        <w:t xml:space="preserve"> </w:t>
      </w:r>
      <w:r w:rsidR="000E5EA3" w:rsidRPr="001F5057">
        <w:rPr>
          <w:rStyle w:val="tv2131char1"/>
          <w:color w:val="auto"/>
          <w:sz w:val="28"/>
          <w:szCs w:val="28"/>
        </w:rPr>
        <w:t xml:space="preserve">un tās var ierosināt šādi būvniecības procesa dalībnieki: </w:t>
      </w:r>
    </w:p>
    <w:p w:rsidR="000E5EA3" w:rsidRPr="001F5057" w:rsidRDefault="00EC0D7E" w:rsidP="00FA23DF">
      <w:pPr>
        <w:pStyle w:val="tv2131"/>
        <w:spacing w:line="240" w:lineRule="auto"/>
        <w:ind w:firstLine="720"/>
        <w:jc w:val="both"/>
        <w:rPr>
          <w:rStyle w:val="tv2131char1"/>
          <w:color w:val="auto"/>
          <w:sz w:val="28"/>
          <w:szCs w:val="28"/>
        </w:rPr>
      </w:pPr>
      <w:r w:rsidRPr="001F5057">
        <w:rPr>
          <w:rStyle w:val="tv2131char1"/>
          <w:color w:val="auto"/>
          <w:sz w:val="28"/>
          <w:szCs w:val="28"/>
        </w:rPr>
        <w:t>2</w:t>
      </w:r>
      <w:r w:rsidR="00636D15">
        <w:rPr>
          <w:rStyle w:val="tv2131char1"/>
          <w:color w:val="auto"/>
          <w:sz w:val="28"/>
          <w:szCs w:val="28"/>
        </w:rPr>
        <w:t>7</w:t>
      </w:r>
      <w:r w:rsidR="000E5EA3" w:rsidRPr="001F5057">
        <w:rPr>
          <w:rStyle w:val="tv2131char1"/>
          <w:color w:val="auto"/>
          <w:sz w:val="28"/>
          <w:szCs w:val="28"/>
        </w:rPr>
        <w:t xml:space="preserve">.1. pasūtītājs; </w:t>
      </w:r>
    </w:p>
    <w:p w:rsidR="000E5EA3" w:rsidRPr="001F5057" w:rsidRDefault="00EC0D7E" w:rsidP="00FA23DF">
      <w:pPr>
        <w:pStyle w:val="tv2131"/>
        <w:spacing w:line="240" w:lineRule="auto"/>
        <w:ind w:firstLine="720"/>
        <w:jc w:val="both"/>
        <w:rPr>
          <w:rStyle w:val="tv2131char1"/>
          <w:color w:val="auto"/>
          <w:sz w:val="28"/>
          <w:szCs w:val="28"/>
        </w:rPr>
      </w:pPr>
      <w:r w:rsidRPr="001F5057">
        <w:rPr>
          <w:rStyle w:val="tv2131char1"/>
          <w:color w:val="auto"/>
          <w:sz w:val="28"/>
          <w:szCs w:val="28"/>
        </w:rPr>
        <w:t>2</w:t>
      </w:r>
      <w:r w:rsidR="00636D15">
        <w:rPr>
          <w:rStyle w:val="tv2131char1"/>
          <w:color w:val="auto"/>
          <w:sz w:val="28"/>
          <w:szCs w:val="28"/>
        </w:rPr>
        <w:t>7</w:t>
      </w:r>
      <w:r w:rsidR="000E5EA3" w:rsidRPr="001F5057">
        <w:rPr>
          <w:rStyle w:val="tv2131char1"/>
          <w:color w:val="auto"/>
          <w:sz w:val="28"/>
          <w:szCs w:val="28"/>
        </w:rPr>
        <w:t xml:space="preserve">.2. būvprojekta izstrādātājs; </w:t>
      </w:r>
    </w:p>
    <w:p w:rsidR="000E5EA3" w:rsidRPr="001F5057" w:rsidRDefault="00EC0D7E" w:rsidP="00FA23DF">
      <w:pPr>
        <w:pStyle w:val="tv2131"/>
        <w:spacing w:line="240" w:lineRule="auto"/>
        <w:ind w:firstLine="720"/>
        <w:jc w:val="both"/>
        <w:rPr>
          <w:rStyle w:val="tv2131char1"/>
          <w:color w:val="auto"/>
          <w:sz w:val="28"/>
          <w:szCs w:val="28"/>
        </w:rPr>
      </w:pPr>
      <w:r w:rsidRPr="001F5057">
        <w:rPr>
          <w:rStyle w:val="tv2131char1"/>
          <w:color w:val="auto"/>
          <w:sz w:val="28"/>
          <w:szCs w:val="28"/>
        </w:rPr>
        <w:t>2</w:t>
      </w:r>
      <w:r w:rsidR="00636D15">
        <w:rPr>
          <w:rStyle w:val="tv2131char1"/>
          <w:color w:val="auto"/>
          <w:sz w:val="28"/>
          <w:szCs w:val="28"/>
        </w:rPr>
        <w:t>7</w:t>
      </w:r>
      <w:r w:rsidR="000E5EA3" w:rsidRPr="001F5057">
        <w:rPr>
          <w:rStyle w:val="tv2131char1"/>
          <w:color w:val="auto"/>
          <w:sz w:val="28"/>
          <w:szCs w:val="28"/>
        </w:rPr>
        <w:t xml:space="preserve">.3. </w:t>
      </w:r>
      <w:proofErr w:type="spellStart"/>
      <w:r w:rsidR="000E5EA3" w:rsidRPr="001F5057">
        <w:rPr>
          <w:rStyle w:val="tv2131char1"/>
          <w:color w:val="auto"/>
          <w:sz w:val="28"/>
          <w:szCs w:val="28"/>
        </w:rPr>
        <w:t>būveksperts</w:t>
      </w:r>
      <w:proofErr w:type="spellEnd"/>
      <w:r w:rsidR="000E5EA3" w:rsidRPr="001F5057">
        <w:rPr>
          <w:rStyle w:val="tv2131char1"/>
          <w:color w:val="auto"/>
          <w:sz w:val="28"/>
          <w:szCs w:val="28"/>
        </w:rPr>
        <w:t xml:space="preserve">; </w:t>
      </w:r>
    </w:p>
    <w:p w:rsidR="000E5EA3" w:rsidRPr="001F5057" w:rsidRDefault="00EC0D7E" w:rsidP="00FA23DF">
      <w:pPr>
        <w:pStyle w:val="tv2131"/>
        <w:spacing w:line="240" w:lineRule="auto"/>
        <w:ind w:firstLine="720"/>
        <w:jc w:val="both"/>
        <w:rPr>
          <w:rStyle w:val="tv2131char1"/>
          <w:color w:val="auto"/>
          <w:sz w:val="28"/>
          <w:szCs w:val="28"/>
        </w:rPr>
      </w:pPr>
      <w:r w:rsidRPr="001F5057">
        <w:rPr>
          <w:rStyle w:val="tv2131char1"/>
          <w:color w:val="auto"/>
          <w:sz w:val="28"/>
          <w:szCs w:val="28"/>
        </w:rPr>
        <w:t>2</w:t>
      </w:r>
      <w:r w:rsidR="00636D15">
        <w:rPr>
          <w:rStyle w:val="tv2131char1"/>
          <w:color w:val="auto"/>
          <w:sz w:val="28"/>
          <w:szCs w:val="28"/>
        </w:rPr>
        <w:t>7</w:t>
      </w:r>
      <w:r w:rsidR="000E5EA3" w:rsidRPr="001F5057">
        <w:rPr>
          <w:rStyle w:val="tv2131char1"/>
          <w:color w:val="auto"/>
          <w:sz w:val="28"/>
          <w:szCs w:val="28"/>
        </w:rPr>
        <w:t xml:space="preserve">.4. būvdarbu vadītājs; </w:t>
      </w:r>
    </w:p>
    <w:p w:rsidR="000E5EA3" w:rsidRPr="001F5057" w:rsidRDefault="00CE53F5" w:rsidP="00FA23DF">
      <w:pPr>
        <w:pStyle w:val="tv2131"/>
        <w:spacing w:line="240" w:lineRule="auto"/>
        <w:ind w:firstLine="720"/>
        <w:jc w:val="both"/>
        <w:rPr>
          <w:rStyle w:val="tv2131char1"/>
          <w:color w:val="auto"/>
          <w:sz w:val="28"/>
          <w:szCs w:val="28"/>
        </w:rPr>
      </w:pPr>
      <w:r w:rsidRPr="001F5057">
        <w:rPr>
          <w:rStyle w:val="tv2131char1"/>
          <w:color w:val="auto"/>
          <w:sz w:val="28"/>
          <w:szCs w:val="28"/>
        </w:rPr>
        <w:t>2</w:t>
      </w:r>
      <w:r w:rsidR="00636D15">
        <w:rPr>
          <w:rStyle w:val="tv2131char1"/>
          <w:color w:val="auto"/>
          <w:sz w:val="28"/>
          <w:szCs w:val="28"/>
        </w:rPr>
        <w:t>7</w:t>
      </w:r>
      <w:r w:rsidR="000E5EA3" w:rsidRPr="001F5057">
        <w:rPr>
          <w:rStyle w:val="tv2131char1"/>
          <w:color w:val="auto"/>
          <w:sz w:val="28"/>
          <w:szCs w:val="28"/>
        </w:rPr>
        <w:t>.5. būvinženieris;</w:t>
      </w:r>
    </w:p>
    <w:p w:rsidR="000E5EA3" w:rsidRPr="001F5057" w:rsidRDefault="00EC0D7E" w:rsidP="00FA23DF">
      <w:pPr>
        <w:pStyle w:val="tv2131"/>
        <w:spacing w:line="240" w:lineRule="auto"/>
        <w:ind w:firstLine="720"/>
        <w:jc w:val="both"/>
        <w:rPr>
          <w:rStyle w:val="tv2131char1"/>
          <w:color w:val="auto"/>
          <w:sz w:val="28"/>
          <w:szCs w:val="28"/>
        </w:rPr>
      </w:pPr>
      <w:r w:rsidRPr="001F5057">
        <w:rPr>
          <w:rStyle w:val="tv2131char1"/>
          <w:color w:val="auto"/>
          <w:sz w:val="28"/>
          <w:szCs w:val="28"/>
        </w:rPr>
        <w:t>2</w:t>
      </w:r>
      <w:r w:rsidR="00636D15">
        <w:rPr>
          <w:rStyle w:val="tv2131char1"/>
          <w:color w:val="auto"/>
          <w:sz w:val="28"/>
          <w:szCs w:val="28"/>
        </w:rPr>
        <w:t>7</w:t>
      </w:r>
      <w:r w:rsidR="000E5EA3" w:rsidRPr="001F5057">
        <w:rPr>
          <w:rStyle w:val="tv2131char1"/>
          <w:color w:val="auto"/>
          <w:sz w:val="28"/>
          <w:szCs w:val="28"/>
        </w:rPr>
        <w:t xml:space="preserve">.6. būvuzraugs. </w:t>
      </w:r>
    </w:p>
    <w:p w:rsidR="00C355F7" w:rsidRPr="001F5057" w:rsidRDefault="00C355F7" w:rsidP="00FA23DF">
      <w:pPr>
        <w:pStyle w:val="tv2131"/>
        <w:spacing w:line="240" w:lineRule="auto"/>
        <w:ind w:firstLine="720"/>
        <w:jc w:val="both"/>
        <w:rPr>
          <w:rStyle w:val="tv2131char1"/>
          <w:color w:val="auto"/>
          <w:sz w:val="28"/>
          <w:szCs w:val="28"/>
        </w:rPr>
      </w:pPr>
    </w:p>
    <w:p w:rsidR="00AB7F65" w:rsidRPr="001F5057" w:rsidRDefault="00EC0D7E"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2</w:t>
      </w:r>
      <w:r w:rsidR="00636D15">
        <w:rPr>
          <w:rStyle w:val="normalchar1"/>
          <w:rFonts w:ascii="Times New Roman" w:hAnsi="Times New Roman"/>
          <w:sz w:val="28"/>
          <w:szCs w:val="28"/>
        </w:rPr>
        <w:t>8</w:t>
      </w:r>
      <w:r w:rsidR="00CE53F5" w:rsidRPr="001F5057">
        <w:rPr>
          <w:rStyle w:val="normalchar1"/>
          <w:rFonts w:ascii="Times New Roman" w:hAnsi="Times New Roman"/>
          <w:sz w:val="28"/>
          <w:szCs w:val="28"/>
        </w:rPr>
        <w:t>. </w:t>
      </w:r>
      <w:r w:rsidR="00166504">
        <w:rPr>
          <w:rStyle w:val="normalchar1"/>
          <w:rFonts w:ascii="Times New Roman" w:hAnsi="Times New Roman"/>
          <w:sz w:val="28"/>
          <w:szCs w:val="28"/>
        </w:rPr>
        <w:t>Pasūtītājam</w:t>
      </w:r>
      <w:r w:rsidR="009A13F1" w:rsidRPr="001F5057">
        <w:rPr>
          <w:rStyle w:val="normalchar1"/>
          <w:rFonts w:ascii="Times New Roman" w:hAnsi="Times New Roman"/>
          <w:sz w:val="28"/>
          <w:szCs w:val="28"/>
        </w:rPr>
        <w:t xml:space="preserve"> ir </w:t>
      </w:r>
      <w:r w:rsidR="00CA28DF" w:rsidRPr="001F5057">
        <w:rPr>
          <w:rStyle w:val="normalchar1"/>
          <w:rFonts w:ascii="Times New Roman" w:hAnsi="Times New Roman"/>
          <w:sz w:val="28"/>
          <w:szCs w:val="28"/>
        </w:rPr>
        <w:t xml:space="preserve">pienākums </w:t>
      </w:r>
      <w:r w:rsidR="00AB7F65" w:rsidRPr="001F5057">
        <w:rPr>
          <w:rStyle w:val="normalchar1"/>
          <w:rFonts w:ascii="Times New Roman" w:hAnsi="Times New Roman"/>
          <w:sz w:val="28"/>
          <w:szCs w:val="28"/>
        </w:rPr>
        <w:t>pieprasīt</w:t>
      </w:r>
      <w:r w:rsidR="00233E6D">
        <w:rPr>
          <w:rStyle w:val="normalchar1"/>
          <w:rFonts w:ascii="Times New Roman" w:hAnsi="Times New Roman"/>
          <w:sz w:val="28"/>
          <w:szCs w:val="28"/>
        </w:rPr>
        <w:t>, lai</w:t>
      </w:r>
      <w:r w:rsidR="00AB7F65" w:rsidRPr="001F5057">
        <w:rPr>
          <w:rStyle w:val="normalchar1"/>
          <w:rFonts w:ascii="Times New Roman" w:hAnsi="Times New Roman"/>
          <w:sz w:val="28"/>
          <w:szCs w:val="28"/>
        </w:rPr>
        <w:t xml:space="preserve"> atkāp</w:t>
      </w:r>
      <w:r w:rsidR="00233E6D">
        <w:rPr>
          <w:rStyle w:val="normalchar1"/>
          <w:rFonts w:ascii="Times New Roman" w:hAnsi="Times New Roman"/>
          <w:sz w:val="28"/>
          <w:szCs w:val="28"/>
        </w:rPr>
        <w:t>es</w:t>
      </w:r>
      <w:r w:rsidR="007B2E89" w:rsidRPr="001F5057">
        <w:rPr>
          <w:rStyle w:val="normalchar1"/>
          <w:rFonts w:ascii="Times New Roman" w:hAnsi="Times New Roman"/>
          <w:sz w:val="28"/>
          <w:szCs w:val="28"/>
        </w:rPr>
        <w:t xml:space="preserve"> no būvprojekta</w:t>
      </w:r>
      <w:r w:rsidR="00AB7F65" w:rsidRPr="001F5057">
        <w:rPr>
          <w:rStyle w:val="normalchar1"/>
          <w:rFonts w:ascii="Times New Roman" w:hAnsi="Times New Roman"/>
          <w:sz w:val="28"/>
          <w:szCs w:val="28"/>
        </w:rPr>
        <w:t xml:space="preserve"> </w:t>
      </w:r>
      <w:r w:rsidR="00233E6D">
        <w:rPr>
          <w:rStyle w:val="normalchar1"/>
          <w:rFonts w:ascii="Times New Roman" w:hAnsi="Times New Roman"/>
          <w:sz w:val="28"/>
          <w:szCs w:val="28"/>
        </w:rPr>
        <w:t xml:space="preserve">tiktu </w:t>
      </w:r>
      <w:r w:rsidR="00AB7F65" w:rsidRPr="001F5057">
        <w:rPr>
          <w:rStyle w:val="normalchar1"/>
          <w:rFonts w:ascii="Times New Roman" w:hAnsi="Times New Roman"/>
          <w:sz w:val="28"/>
          <w:szCs w:val="28"/>
        </w:rPr>
        <w:t>saskaņo</w:t>
      </w:r>
      <w:r w:rsidR="00233E6D">
        <w:rPr>
          <w:rStyle w:val="normalchar1"/>
          <w:rFonts w:ascii="Times New Roman" w:hAnsi="Times New Roman"/>
          <w:sz w:val="28"/>
          <w:szCs w:val="28"/>
        </w:rPr>
        <w:t>tas</w:t>
      </w:r>
      <w:r w:rsidR="00501EFE" w:rsidRPr="001F5057">
        <w:rPr>
          <w:rStyle w:val="normalchar1"/>
          <w:rFonts w:ascii="Times New Roman" w:hAnsi="Times New Roman"/>
          <w:sz w:val="28"/>
          <w:szCs w:val="28"/>
        </w:rPr>
        <w:t xml:space="preserve"> ar būvp</w:t>
      </w:r>
      <w:r w:rsidR="00FF5DC7" w:rsidRPr="001F5057">
        <w:rPr>
          <w:rStyle w:val="normalchar1"/>
          <w:rFonts w:ascii="Times New Roman" w:hAnsi="Times New Roman"/>
          <w:sz w:val="28"/>
          <w:szCs w:val="28"/>
        </w:rPr>
        <w:t xml:space="preserve">rojekta </w:t>
      </w:r>
      <w:r w:rsidR="00D8662A" w:rsidRPr="001F5057">
        <w:rPr>
          <w:rStyle w:val="normalchar1"/>
          <w:rFonts w:ascii="Times New Roman" w:hAnsi="Times New Roman"/>
          <w:sz w:val="28"/>
          <w:szCs w:val="28"/>
        </w:rPr>
        <w:t>izstrādātāju</w:t>
      </w:r>
      <w:r w:rsidR="00FF5DC7" w:rsidRPr="001F5057">
        <w:rPr>
          <w:rStyle w:val="normalchar1"/>
          <w:rFonts w:ascii="Times New Roman" w:hAnsi="Times New Roman"/>
          <w:sz w:val="28"/>
          <w:szCs w:val="28"/>
        </w:rPr>
        <w:t xml:space="preserve">. </w:t>
      </w:r>
      <w:r w:rsidR="00233E6D">
        <w:rPr>
          <w:rFonts w:ascii="Times New Roman" w:hAnsi="Times New Roman"/>
          <w:sz w:val="28"/>
          <w:szCs w:val="28"/>
        </w:rPr>
        <w:t>J</w:t>
      </w:r>
      <w:r w:rsidR="00A75E87" w:rsidRPr="001F5057">
        <w:rPr>
          <w:rFonts w:ascii="Times New Roman" w:hAnsi="Times New Roman"/>
          <w:sz w:val="28"/>
          <w:szCs w:val="28"/>
        </w:rPr>
        <w:t xml:space="preserve">a būvprojekta izstrādātājs atkāpes nesaskaņo, galīgo lēmumu par atkāpju īstenošanu pieņem </w:t>
      </w:r>
      <w:r w:rsidR="00166504">
        <w:rPr>
          <w:rFonts w:ascii="Times New Roman" w:hAnsi="Times New Roman"/>
          <w:sz w:val="28"/>
          <w:szCs w:val="28"/>
        </w:rPr>
        <w:t>pasūtītājs</w:t>
      </w:r>
      <w:r w:rsidR="00A75E87" w:rsidRPr="001F5057">
        <w:rPr>
          <w:rFonts w:ascii="Times New Roman" w:hAnsi="Times New Roman"/>
          <w:sz w:val="28"/>
          <w:szCs w:val="28"/>
        </w:rPr>
        <w:t xml:space="preserve">, pamatojoties uz cita būvprojekta izstrādātāja </w:t>
      </w:r>
      <w:r w:rsidR="00233E6D">
        <w:rPr>
          <w:rFonts w:ascii="Times New Roman" w:hAnsi="Times New Roman"/>
          <w:sz w:val="28"/>
          <w:szCs w:val="28"/>
        </w:rPr>
        <w:t>atzinum</w:t>
      </w:r>
      <w:r w:rsidR="00A75E87" w:rsidRPr="001F5057">
        <w:rPr>
          <w:rFonts w:ascii="Times New Roman" w:hAnsi="Times New Roman"/>
          <w:sz w:val="28"/>
          <w:szCs w:val="28"/>
        </w:rPr>
        <w:t>u, kurš ir atbildīgs par atkāpju atbilstību būvniecību regulējošo normatīvo aktu, būvnormatīvu, kā arī projektētāja un pasūtītāja civiltiesiskā kārtībā noslēgto līgumu prasībām.</w:t>
      </w:r>
      <w:r w:rsidR="00A75E87" w:rsidRPr="001F5057">
        <w:t xml:space="preserve"> </w:t>
      </w:r>
      <w:r w:rsidR="00AB7F65" w:rsidRPr="001F5057">
        <w:rPr>
          <w:rStyle w:val="normalchar1"/>
          <w:rFonts w:ascii="Times New Roman" w:hAnsi="Times New Roman"/>
          <w:sz w:val="28"/>
          <w:szCs w:val="28"/>
        </w:rPr>
        <w:t xml:space="preserve"> </w:t>
      </w:r>
    </w:p>
    <w:p w:rsidR="00C355F7" w:rsidRPr="001F5057" w:rsidRDefault="00C355F7" w:rsidP="00FA23DF">
      <w:pPr>
        <w:pStyle w:val="Normal1"/>
        <w:ind w:firstLine="720"/>
        <w:jc w:val="both"/>
        <w:rPr>
          <w:rStyle w:val="normalchar1"/>
          <w:rFonts w:ascii="Times New Roman" w:hAnsi="Times New Roman"/>
          <w:sz w:val="28"/>
          <w:szCs w:val="28"/>
        </w:rPr>
      </w:pPr>
    </w:p>
    <w:p w:rsidR="00F41CC8" w:rsidRPr="001F5057" w:rsidRDefault="00EC0D7E"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lastRenderedPageBreak/>
        <w:t>2</w:t>
      </w:r>
      <w:r w:rsidR="00636D15">
        <w:rPr>
          <w:rStyle w:val="normalchar1"/>
          <w:rFonts w:ascii="Times New Roman" w:hAnsi="Times New Roman"/>
          <w:sz w:val="28"/>
          <w:szCs w:val="28"/>
        </w:rPr>
        <w:t>9</w:t>
      </w:r>
      <w:r w:rsidR="00CE53F5" w:rsidRPr="001F5057">
        <w:rPr>
          <w:rStyle w:val="normalchar1"/>
          <w:rFonts w:ascii="Times New Roman" w:hAnsi="Times New Roman"/>
          <w:sz w:val="28"/>
          <w:szCs w:val="28"/>
        </w:rPr>
        <w:t>. </w:t>
      </w:r>
      <w:r w:rsidR="00166504">
        <w:rPr>
          <w:rStyle w:val="normalchar1"/>
          <w:rFonts w:ascii="Times New Roman" w:hAnsi="Times New Roman"/>
          <w:sz w:val="28"/>
          <w:szCs w:val="28"/>
        </w:rPr>
        <w:t>Pasūtītājam</w:t>
      </w:r>
      <w:r w:rsidR="00F41CC8" w:rsidRPr="001F5057">
        <w:rPr>
          <w:rStyle w:val="normalchar1"/>
          <w:rFonts w:ascii="Times New Roman" w:hAnsi="Times New Roman"/>
          <w:sz w:val="28"/>
          <w:szCs w:val="28"/>
        </w:rPr>
        <w:t xml:space="preserve"> ir tiesības pasūtīt </w:t>
      </w:r>
      <w:r w:rsidR="00827E06" w:rsidRPr="001F5057">
        <w:rPr>
          <w:rStyle w:val="normalchar1"/>
          <w:rFonts w:ascii="Times New Roman" w:hAnsi="Times New Roman"/>
          <w:sz w:val="28"/>
          <w:szCs w:val="28"/>
        </w:rPr>
        <w:t>atkāpju</w:t>
      </w:r>
      <w:r w:rsidR="00F41CC8" w:rsidRPr="001F5057">
        <w:rPr>
          <w:rStyle w:val="normalchar1"/>
          <w:rFonts w:ascii="Times New Roman" w:hAnsi="Times New Roman"/>
          <w:sz w:val="28"/>
          <w:szCs w:val="28"/>
        </w:rPr>
        <w:t xml:space="preserve"> projektēšanu citam </w:t>
      </w:r>
      <w:r w:rsidR="00D8662A" w:rsidRPr="001F5057">
        <w:rPr>
          <w:rStyle w:val="normalchar1"/>
          <w:rFonts w:ascii="Times New Roman" w:hAnsi="Times New Roman"/>
          <w:sz w:val="28"/>
          <w:szCs w:val="28"/>
        </w:rPr>
        <w:t>būvprojekta izstrādātājam</w:t>
      </w:r>
      <w:r w:rsidR="00AB7F65" w:rsidRPr="001F5057">
        <w:rPr>
          <w:rStyle w:val="normalchar1"/>
          <w:rFonts w:ascii="Times New Roman" w:hAnsi="Times New Roman"/>
          <w:sz w:val="28"/>
          <w:szCs w:val="28"/>
        </w:rPr>
        <w:t xml:space="preserve">, kurš uzņemas atbildību </w:t>
      </w:r>
      <w:r w:rsidR="00F41CC8" w:rsidRPr="001F5057">
        <w:rPr>
          <w:rStyle w:val="normalchar1"/>
          <w:rFonts w:ascii="Times New Roman" w:hAnsi="Times New Roman"/>
          <w:sz w:val="28"/>
          <w:szCs w:val="28"/>
        </w:rPr>
        <w:t xml:space="preserve">par </w:t>
      </w:r>
      <w:r w:rsidR="00827E06" w:rsidRPr="001F5057">
        <w:rPr>
          <w:rStyle w:val="normalchar1"/>
          <w:rFonts w:ascii="Times New Roman" w:hAnsi="Times New Roman"/>
          <w:sz w:val="28"/>
          <w:szCs w:val="28"/>
        </w:rPr>
        <w:t xml:space="preserve">atkāpju iespējamajām </w:t>
      </w:r>
      <w:r w:rsidR="00AB7F65" w:rsidRPr="001F5057">
        <w:rPr>
          <w:rStyle w:val="normalchar1"/>
          <w:rFonts w:ascii="Times New Roman" w:hAnsi="Times New Roman"/>
          <w:sz w:val="28"/>
          <w:szCs w:val="28"/>
        </w:rPr>
        <w:t>sekām.</w:t>
      </w:r>
    </w:p>
    <w:p w:rsidR="00EE7273" w:rsidRPr="00233E6D" w:rsidRDefault="00EE7273" w:rsidP="00FA23DF">
      <w:pPr>
        <w:pStyle w:val="Normal1"/>
        <w:jc w:val="center"/>
        <w:rPr>
          <w:rStyle w:val="normalchar1"/>
          <w:rFonts w:ascii="Times New Roman" w:hAnsi="Times New Roman"/>
          <w:sz w:val="28"/>
          <w:szCs w:val="28"/>
        </w:rPr>
      </w:pPr>
      <w:bookmarkStart w:id="15" w:name="p-130721"/>
      <w:bookmarkStart w:id="16" w:name="p24"/>
      <w:bookmarkStart w:id="17" w:name="p-130722"/>
      <w:bookmarkStart w:id="18" w:name="p25"/>
      <w:bookmarkStart w:id="19" w:name="p-290062"/>
      <w:bookmarkStart w:id="20" w:name="p26"/>
      <w:bookmarkEnd w:id="15"/>
      <w:bookmarkEnd w:id="16"/>
      <w:bookmarkEnd w:id="17"/>
      <w:bookmarkEnd w:id="18"/>
      <w:bookmarkEnd w:id="19"/>
      <w:bookmarkEnd w:id="20"/>
    </w:p>
    <w:p w:rsidR="00AC1570" w:rsidRPr="001F5057" w:rsidRDefault="00F10247" w:rsidP="00FA23DF">
      <w:pPr>
        <w:pStyle w:val="Normal1"/>
        <w:jc w:val="center"/>
        <w:rPr>
          <w:rStyle w:val="normalchar1"/>
          <w:rFonts w:ascii="Times New Roman" w:hAnsi="Times New Roman"/>
          <w:b/>
          <w:sz w:val="28"/>
          <w:szCs w:val="28"/>
        </w:rPr>
      </w:pPr>
      <w:r w:rsidRPr="001F5057">
        <w:rPr>
          <w:rStyle w:val="normalchar1"/>
          <w:rFonts w:ascii="Times New Roman" w:hAnsi="Times New Roman"/>
          <w:b/>
          <w:sz w:val="28"/>
          <w:szCs w:val="28"/>
        </w:rPr>
        <w:t>2.</w:t>
      </w:r>
      <w:r w:rsidR="005119AD" w:rsidRPr="001F5057">
        <w:rPr>
          <w:rStyle w:val="normalchar1"/>
          <w:rFonts w:ascii="Times New Roman" w:hAnsi="Times New Roman"/>
          <w:b/>
          <w:sz w:val="28"/>
          <w:szCs w:val="28"/>
        </w:rPr>
        <w:t>2</w:t>
      </w:r>
      <w:r w:rsidRPr="001F5057">
        <w:rPr>
          <w:rStyle w:val="normalchar1"/>
          <w:rFonts w:ascii="Times New Roman" w:hAnsi="Times New Roman"/>
          <w:b/>
          <w:sz w:val="28"/>
          <w:szCs w:val="28"/>
        </w:rPr>
        <w:t>. </w:t>
      </w:r>
      <w:r w:rsidR="00AC1570" w:rsidRPr="001F5057">
        <w:rPr>
          <w:rStyle w:val="normalchar1"/>
          <w:rFonts w:ascii="Times New Roman" w:hAnsi="Times New Roman"/>
          <w:b/>
          <w:sz w:val="28"/>
          <w:szCs w:val="28"/>
        </w:rPr>
        <w:t>Būvprojekta ekspertīze</w:t>
      </w:r>
    </w:p>
    <w:p w:rsidR="00EE7273" w:rsidRPr="00233E6D" w:rsidRDefault="00EE7273" w:rsidP="00FA23DF">
      <w:pPr>
        <w:pStyle w:val="Normal1"/>
        <w:jc w:val="center"/>
        <w:rPr>
          <w:rFonts w:ascii="Times New Roman" w:hAnsi="Times New Roman"/>
          <w:sz w:val="28"/>
          <w:szCs w:val="28"/>
        </w:rPr>
      </w:pPr>
    </w:p>
    <w:p w:rsidR="00A268E9" w:rsidRPr="001F5057" w:rsidRDefault="00636D15" w:rsidP="00FA23DF">
      <w:pPr>
        <w:pStyle w:val="tv2131"/>
        <w:spacing w:line="240" w:lineRule="auto"/>
        <w:ind w:firstLine="720"/>
        <w:jc w:val="both"/>
        <w:rPr>
          <w:color w:val="auto"/>
          <w:sz w:val="28"/>
          <w:szCs w:val="28"/>
        </w:rPr>
      </w:pPr>
      <w:r>
        <w:rPr>
          <w:rStyle w:val="tv2131char1"/>
          <w:color w:val="auto"/>
          <w:sz w:val="28"/>
          <w:szCs w:val="28"/>
        </w:rPr>
        <w:t>30</w:t>
      </w:r>
      <w:r w:rsidR="00CE53F5" w:rsidRPr="001F5057">
        <w:rPr>
          <w:rStyle w:val="tv2131char1"/>
          <w:color w:val="auto"/>
          <w:sz w:val="28"/>
          <w:szCs w:val="28"/>
        </w:rPr>
        <w:t>.</w:t>
      </w:r>
      <w:r w:rsidR="00233E6D">
        <w:rPr>
          <w:rStyle w:val="tv2131char1"/>
          <w:color w:val="auto"/>
          <w:sz w:val="28"/>
          <w:szCs w:val="28"/>
        </w:rPr>
        <w:t> </w:t>
      </w:r>
      <w:r w:rsidR="00611FC7">
        <w:rPr>
          <w:rStyle w:val="tv2131char1"/>
          <w:color w:val="auto"/>
          <w:sz w:val="28"/>
          <w:szCs w:val="28"/>
        </w:rPr>
        <w:t xml:space="preserve">Gadījumos, kad būvprojekta ekspertīze nav obligāta, </w:t>
      </w:r>
      <w:r w:rsidR="00611FC7">
        <w:rPr>
          <w:rStyle w:val="normalchar1"/>
          <w:rFonts w:ascii="Times New Roman" w:hAnsi="Times New Roman"/>
          <w:color w:val="auto"/>
          <w:sz w:val="28"/>
          <w:szCs w:val="28"/>
        </w:rPr>
        <w:t>l</w:t>
      </w:r>
      <w:r w:rsidR="004C2A0B" w:rsidRPr="001F5057">
        <w:rPr>
          <w:rStyle w:val="normalchar1"/>
          <w:rFonts w:ascii="Times New Roman" w:hAnsi="Times New Roman"/>
          <w:color w:val="auto"/>
          <w:sz w:val="28"/>
          <w:szCs w:val="28"/>
        </w:rPr>
        <w:t xml:space="preserve">ēmumu par būvprojekta ekspertīzi pieņem </w:t>
      </w:r>
      <w:r w:rsidR="00611FC7">
        <w:rPr>
          <w:rStyle w:val="normalchar1"/>
          <w:rFonts w:ascii="Times New Roman" w:hAnsi="Times New Roman"/>
          <w:color w:val="auto"/>
          <w:sz w:val="28"/>
          <w:szCs w:val="28"/>
        </w:rPr>
        <w:t xml:space="preserve">un </w:t>
      </w:r>
      <w:r w:rsidR="00611FC7" w:rsidRPr="001F5057">
        <w:rPr>
          <w:rStyle w:val="normalchar1"/>
          <w:rFonts w:ascii="Times New Roman" w:hAnsi="Times New Roman"/>
          <w:color w:val="auto"/>
          <w:sz w:val="28"/>
          <w:szCs w:val="28"/>
        </w:rPr>
        <w:t xml:space="preserve">ekspertīzes apjomu </w:t>
      </w:r>
      <w:r w:rsidR="00611FC7">
        <w:rPr>
          <w:rStyle w:val="normalchar1"/>
          <w:rFonts w:ascii="Times New Roman" w:hAnsi="Times New Roman"/>
          <w:color w:val="auto"/>
          <w:sz w:val="28"/>
          <w:szCs w:val="28"/>
        </w:rPr>
        <w:t xml:space="preserve">nosaka </w:t>
      </w:r>
      <w:r w:rsidR="00166504">
        <w:rPr>
          <w:rStyle w:val="normalchar1"/>
          <w:rFonts w:ascii="Times New Roman" w:hAnsi="Times New Roman"/>
          <w:color w:val="auto"/>
          <w:sz w:val="28"/>
          <w:szCs w:val="28"/>
        </w:rPr>
        <w:t>pasūtītājs</w:t>
      </w:r>
      <w:r w:rsidR="004C2A0B" w:rsidRPr="001F5057">
        <w:rPr>
          <w:color w:val="auto"/>
          <w:sz w:val="28"/>
          <w:szCs w:val="28"/>
        </w:rPr>
        <w:t>.</w:t>
      </w:r>
    </w:p>
    <w:p w:rsidR="00AF10AC" w:rsidRPr="001F5057" w:rsidRDefault="00AF10AC" w:rsidP="00FA23DF">
      <w:pPr>
        <w:pStyle w:val="tv2131"/>
        <w:spacing w:line="240" w:lineRule="auto"/>
        <w:ind w:firstLine="720"/>
        <w:jc w:val="both"/>
        <w:rPr>
          <w:color w:val="auto"/>
          <w:sz w:val="28"/>
          <w:szCs w:val="28"/>
        </w:rPr>
      </w:pPr>
    </w:p>
    <w:p w:rsidR="00AC1570" w:rsidRPr="001F5057" w:rsidRDefault="00636D15" w:rsidP="00FA23DF">
      <w:pPr>
        <w:pStyle w:val="tv2131"/>
        <w:spacing w:line="240" w:lineRule="auto"/>
        <w:ind w:firstLine="720"/>
        <w:jc w:val="both"/>
        <w:rPr>
          <w:color w:val="auto"/>
          <w:sz w:val="28"/>
          <w:szCs w:val="28"/>
        </w:rPr>
      </w:pPr>
      <w:r>
        <w:rPr>
          <w:color w:val="auto"/>
          <w:sz w:val="28"/>
          <w:szCs w:val="28"/>
        </w:rPr>
        <w:t>31</w:t>
      </w:r>
      <w:r w:rsidR="00CE53F5" w:rsidRPr="001F5057">
        <w:rPr>
          <w:color w:val="auto"/>
          <w:sz w:val="28"/>
          <w:szCs w:val="28"/>
        </w:rPr>
        <w:t>. </w:t>
      </w:r>
      <w:r w:rsidR="00233E6D">
        <w:rPr>
          <w:color w:val="auto"/>
          <w:sz w:val="28"/>
          <w:szCs w:val="28"/>
        </w:rPr>
        <w:t>Ja</w:t>
      </w:r>
      <w:r w:rsidR="000400AF" w:rsidRPr="001F5057">
        <w:rPr>
          <w:color w:val="auto"/>
          <w:sz w:val="28"/>
          <w:szCs w:val="28"/>
        </w:rPr>
        <w:t xml:space="preserve"> </w:t>
      </w:r>
      <w:r w:rsidR="004E0965" w:rsidRPr="001F5057">
        <w:rPr>
          <w:color w:val="auto"/>
          <w:sz w:val="28"/>
          <w:szCs w:val="28"/>
        </w:rPr>
        <w:t xml:space="preserve">vispārīgie </w:t>
      </w:r>
      <w:r w:rsidR="000400AF" w:rsidRPr="001F5057">
        <w:rPr>
          <w:color w:val="auto"/>
          <w:sz w:val="28"/>
          <w:szCs w:val="28"/>
        </w:rPr>
        <w:t xml:space="preserve">būvnoteikumi </w:t>
      </w:r>
      <w:r w:rsidR="0084157A" w:rsidRPr="001F5057">
        <w:rPr>
          <w:color w:val="auto"/>
          <w:sz w:val="28"/>
          <w:szCs w:val="28"/>
        </w:rPr>
        <w:t>paredz</w:t>
      </w:r>
      <w:r w:rsidR="000400AF" w:rsidRPr="001F5057">
        <w:rPr>
          <w:color w:val="auto"/>
          <w:sz w:val="28"/>
          <w:szCs w:val="28"/>
        </w:rPr>
        <w:t xml:space="preserve"> obligātu būvprojekta ekspertīzi, </w:t>
      </w:r>
      <w:r w:rsidR="00AC1570" w:rsidRPr="001F5057">
        <w:rPr>
          <w:color w:val="auto"/>
          <w:sz w:val="28"/>
          <w:szCs w:val="28"/>
        </w:rPr>
        <w:t>tās ietvaros</w:t>
      </w:r>
      <w:r w:rsidR="004E627C" w:rsidRPr="001F5057">
        <w:rPr>
          <w:color w:val="auto"/>
          <w:sz w:val="28"/>
          <w:szCs w:val="28"/>
        </w:rPr>
        <w:t xml:space="preserve"> </w:t>
      </w:r>
      <w:proofErr w:type="spellStart"/>
      <w:r w:rsidR="004E627C" w:rsidRPr="001F5057">
        <w:rPr>
          <w:color w:val="auto"/>
          <w:sz w:val="28"/>
          <w:szCs w:val="28"/>
        </w:rPr>
        <w:t>būveks</w:t>
      </w:r>
      <w:r w:rsidR="000400AF" w:rsidRPr="001F5057">
        <w:rPr>
          <w:color w:val="auto"/>
          <w:sz w:val="28"/>
          <w:szCs w:val="28"/>
        </w:rPr>
        <w:t>perts</w:t>
      </w:r>
      <w:proofErr w:type="spellEnd"/>
      <w:r w:rsidR="00AC1570" w:rsidRPr="001F5057">
        <w:rPr>
          <w:color w:val="auto"/>
          <w:sz w:val="28"/>
          <w:szCs w:val="28"/>
        </w:rPr>
        <w:t>:</w:t>
      </w:r>
    </w:p>
    <w:p w:rsidR="000400AF" w:rsidRPr="001F5057" w:rsidRDefault="00636D15" w:rsidP="00FA23DF">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w:t>
      </w:r>
      <w:r w:rsidR="000400AF" w:rsidRPr="001F5057">
        <w:rPr>
          <w:rFonts w:ascii="Times New Roman" w:hAnsi="Times New Roman" w:cs="Times New Roman"/>
          <w:sz w:val="28"/>
          <w:szCs w:val="28"/>
        </w:rPr>
        <w:t>.1.</w:t>
      </w:r>
      <w:r w:rsidR="008B1326" w:rsidRPr="001F5057">
        <w:rPr>
          <w:rFonts w:ascii="Times New Roman" w:hAnsi="Times New Roman" w:cs="Times New Roman"/>
          <w:sz w:val="28"/>
          <w:szCs w:val="28"/>
        </w:rPr>
        <w:t> </w:t>
      </w:r>
      <w:r w:rsidR="000400AF" w:rsidRPr="001F5057">
        <w:rPr>
          <w:rFonts w:ascii="Times New Roman" w:hAnsi="Times New Roman" w:cs="Times New Roman"/>
          <w:sz w:val="28"/>
          <w:szCs w:val="28"/>
        </w:rPr>
        <w:t>nosaka b</w:t>
      </w:r>
      <w:r w:rsidR="00AC1570" w:rsidRPr="001F5057">
        <w:rPr>
          <w:rFonts w:ascii="Times New Roman" w:hAnsi="Times New Roman" w:cs="Times New Roman"/>
          <w:sz w:val="28"/>
          <w:szCs w:val="28"/>
        </w:rPr>
        <w:t>ūvprojekta atbilstīb</w:t>
      </w:r>
      <w:r w:rsidR="007B2E89" w:rsidRPr="001F5057">
        <w:rPr>
          <w:rFonts w:ascii="Times New Roman" w:hAnsi="Times New Roman" w:cs="Times New Roman"/>
          <w:sz w:val="28"/>
          <w:szCs w:val="28"/>
        </w:rPr>
        <w:t>u</w:t>
      </w:r>
      <w:r w:rsidR="00AC1570" w:rsidRPr="001F5057">
        <w:rPr>
          <w:rFonts w:ascii="Times New Roman" w:hAnsi="Times New Roman" w:cs="Times New Roman"/>
          <w:sz w:val="28"/>
          <w:szCs w:val="28"/>
        </w:rPr>
        <w:t xml:space="preserve"> </w:t>
      </w:r>
      <w:r w:rsidR="000400AF" w:rsidRPr="001F5057">
        <w:rPr>
          <w:rFonts w:ascii="Times New Roman" w:hAnsi="Times New Roman" w:cs="Times New Roman"/>
          <w:sz w:val="28"/>
          <w:szCs w:val="28"/>
        </w:rPr>
        <w:t>p</w:t>
      </w:r>
      <w:r w:rsidR="00AC1570" w:rsidRPr="001F5057">
        <w:rPr>
          <w:rFonts w:ascii="Times New Roman" w:hAnsi="Times New Roman" w:cs="Times New Roman"/>
          <w:sz w:val="28"/>
          <w:szCs w:val="28"/>
        </w:rPr>
        <w:t>rojektēšanas uzdevuma</w:t>
      </w:r>
      <w:r w:rsidR="004E627C" w:rsidRPr="001F5057">
        <w:rPr>
          <w:rFonts w:ascii="Times New Roman" w:hAnsi="Times New Roman" w:cs="Times New Roman"/>
          <w:sz w:val="28"/>
          <w:szCs w:val="28"/>
        </w:rPr>
        <w:t xml:space="preserve">, normatīvo aktu, </w:t>
      </w:r>
      <w:r w:rsidR="00AC1570" w:rsidRPr="001F5057">
        <w:rPr>
          <w:rFonts w:ascii="Times New Roman" w:hAnsi="Times New Roman" w:cs="Times New Roman"/>
          <w:sz w:val="28"/>
          <w:szCs w:val="28"/>
        </w:rPr>
        <w:t xml:space="preserve">tehnisko noteikumu </w:t>
      </w:r>
      <w:r w:rsidR="004E627C" w:rsidRPr="001F5057">
        <w:rPr>
          <w:rFonts w:ascii="Times New Roman" w:hAnsi="Times New Roman" w:cs="Times New Roman"/>
          <w:sz w:val="28"/>
          <w:szCs w:val="28"/>
        </w:rPr>
        <w:t xml:space="preserve">un standartu </w:t>
      </w:r>
      <w:r w:rsidR="00AC1570" w:rsidRPr="001F5057">
        <w:rPr>
          <w:rFonts w:ascii="Times New Roman" w:hAnsi="Times New Roman" w:cs="Times New Roman"/>
          <w:sz w:val="28"/>
          <w:szCs w:val="28"/>
        </w:rPr>
        <w:t>prasībām</w:t>
      </w:r>
      <w:r w:rsidR="000400AF" w:rsidRPr="001F5057">
        <w:rPr>
          <w:rFonts w:ascii="Times New Roman" w:hAnsi="Times New Roman" w:cs="Times New Roman"/>
          <w:sz w:val="28"/>
          <w:szCs w:val="28"/>
        </w:rPr>
        <w:t>;</w:t>
      </w:r>
    </w:p>
    <w:p w:rsidR="00AC1570" w:rsidRPr="001F5057" w:rsidRDefault="00636D15" w:rsidP="00FA23DF">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w:t>
      </w:r>
      <w:r w:rsidR="000400AF" w:rsidRPr="001F5057">
        <w:rPr>
          <w:rFonts w:ascii="Times New Roman" w:hAnsi="Times New Roman" w:cs="Times New Roman"/>
          <w:sz w:val="28"/>
          <w:szCs w:val="28"/>
        </w:rPr>
        <w:t>.2.</w:t>
      </w:r>
      <w:r w:rsidR="008B1326" w:rsidRPr="001F5057">
        <w:rPr>
          <w:rFonts w:ascii="Times New Roman" w:hAnsi="Times New Roman" w:cs="Times New Roman"/>
          <w:sz w:val="28"/>
          <w:szCs w:val="28"/>
        </w:rPr>
        <w:t> </w:t>
      </w:r>
      <w:r w:rsidR="000400AF" w:rsidRPr="001F5057">
        <w:rPr>
          <w:rFonts w:ascii="Times New Roman" w:hAnsi="Times New Roman" w:cs="Times New Roman"/>
          <w:sz w:val="28"/>
          <w:szCs w:val="28"/>
        </w:rPr>
        <w:t xml:space="preserve">pārbauda </w:t>
      </w:r>
      <w:r w:rsidR="006F331E" w:rsidRPr="001F5057">
        <w:rPr>
          <w:rFonts w:ascii="Times New Roman" w:hAnsi="Times New Roman" w:cs="Times New Roman"/>
          <w:sz w:val="28"/>
          <w:szCs w:val="28"/>
        </w:rPr>
        <w:t>nesošo k</w:t>
      </w:r>
      <w:r w:rsidR="00AC1570" w:rsidRPr="001F5057">
        <w:rPr>
          <w:rFonts w:ascii="Times New Roman" w:hAnsi="Times New Roman" w:cs="Times New Roman"/>
          <w:sz w:val="28"/>
          <w:szCs w:val="28"/>
        </w:rPr>
        <w:t xml:space="preserve">onstrukciju </w:t>
      </w:r>
      <w:r w:rsidR="006F331E" w:rsidRPr="001F5057">
        <w:rPr>
          <w:rFonts w:ascii="Times New Roman" w:hAnsi="Times New Roman" w:cs="Times New Roman"/>
          <w:sz w:val="28"/>
          <w:szCs w:val="28"/>
        </w:rPr>
        <w:t xml:space="preserve">nestspējas </w:t>
      </w:r>
      <w:r w:rsidR="00AC1570" w:rsidRPr="001F5057">
        <w:rPr>
          <w:rFonts w:ascii="Times New Roman" w:hAnsi="Times New Roman" w:cs="Times New Roman"/>
          <w:sz w:val="28"/>
          <w:szCs w:val="28"/>
        </w:rPr>
        <w:t>aprēķin</w:t>
      </w:r>
      <w:r w:rsidR="006F331E" w:rsidRPr="001F5057">
        <w:rPr>
          <w:rFonts w:ascii="Times New Roman" w:hAnsi="Times New Roman" w:cs="Times New Roman"/>
          <w:sz w:val="28"/>
          <w:szCs w:val="28"/>
        </w:rPr>
        <w:t>us</w:t>
      </w:r>
      <w:r w:rsidR="00AC1570" w:rsidRPr="001F5057">
        <w:rPr>
          <w:rFonts w:ascii="Times New Roman" w:hAnsi="Times New Roman" w:cs="Times New Roman"/>
          <w:sz w:val="28"/>
          <w:szCs w:val="28"/>
        </w:rPr>
        <w:t xml:space="preserve"> –</w:t>
      </w:r>
      <w:r w:rsidR="006F331E" w:rsidRPr="001F5057">
        <w:rPr>
          <w:rFonts w:ascii="Times New Roman" w:hAnsi="Times New Roman" w:cs="Times New Roman"/>
          <w:sz w:val="28"/>
          <w:szCs w:val="28"/>
        </w:rPr>
        <w:t xml:space="preserve"> slodžu kombināciju izvēles pareizību, segu konstrukciju, tiltu </w:t>
      </w:r>
      <w:r w:rsidR="00AC1570" w:rsidRPr="001F5057">
        <w:rPr>
          <w:rFonts w:ascii="Times New Roman" w:hAnsi="Times New Roman" w:cs="Times New Roman"/>
          <w:sz w:val="28"/>
          <w:szCs w:val="28"/>
        </w:rPr>
        <w:t>balst</w:t>
      </w:r>
      <w:r w:rsidR="006F331E" w:rsidRPr="001F5057">
        <w:rPr>
          <w:rFonts w:ascii="Times New Roman" w:hAnsi="Times New Roman" w:cs="Times New Roman"/>
          <w:sz w:val="28"/>
          <w:szCs w:val="28"/>
        </w:rPr>
        <w:t xml:space="preserve">u un </w:t>
      </w:r>
      <w:r w:rsidR="00AC1570" w:rsidRPr="001F5057">
        <w:rPr>
          <w:rFonts w:ascii="Times New Roman" w:hAnsi="Times New Roman" w:cs="Times New Roman"/>
          <w:sz w:val="28"/>
          <w:szCs w:val="28"/>
        </w:rPr>
        <w:t>laiduma konstrukcij</w:t>
      </w:r>
      <w:r w:rsidR="006F331E" w:rsidRPr="001F5057">
        <w:rPr>
          <w:rFonts w:ascii="Times New Roman" w:hAnsi="Times New Roman" w:cs="Times New Roman"/>
          <w:sz w:val="28"/>
          <w:szCs w:val="28"/>
        </w:rPr>
        <w:t>u nestspēju un dimensijas;</w:t>
      </w:r>
    </w:p>
    <w:p w:rsidR="006F331E" w:rsidRPr="001F5057" w:rsidRDefault="00636D15" w:rsidP="00FA23DF">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w:t>
      </w:r>
      <w:r w:rsidR="006F331E" w:rsidRPr="001F5057">
        <w:rPr>
          <w:rFonts w:ascii="Times New Roman" w:hAnsi="Times New Roman" w:cs="Times New Roman"/>
          <w:sz w:val="28"/>
          <w:szCs w:val="28"/>
        </w:rPr>
        <w:t>.3.</w:t>
      </w:r>
      <w:r w:rsidR="008B1326" w:rsidRPr="001F5057">
        <w:rPr>
          <w:rFonts w:ascii="Times New Roman" w:hAnsi="Times New Roman" w:cs="Times New Roman"/>
          <w:sz w:val="28"/>
          <w:szCs w:val="28"/>
        </w:rPr>
        <w:t> </w:t>
      </w:r>
      <w:r w:rsidR="006F331E" w:rsidRPr="001F5057">
        <w:rPr>
          <w:rFonts w:ascii="Times New Roman" w:hAnsi="Times New Roman" w:cs="Times New Roman"/>
          <w:sz w:val="28"/>
          <w:szCs w:val="28"/>
        </w:rPr>
        <w:t>pārbauda b</w:t>
      </w:r>
      <w:r w:rsidR="00AC1570" w:rsidRPr="001F5057">
        <w:rPr>
          <w:rFonts w:ascii="Times New Roman" w:hAnsi="Times New Roman" w:cs="Times New Roman"/>
          <w:sz w:val="28"/>
          <w:szCs w:val="28"/>
        </w:rPr>
        <w:t xml:space="preserve">ūvprojektā paredzēto </w:t>
      </w:r>
      <w:r w:rsidR="004E627C" w:rsidRPr="001F5057">
        <w:rPr>
          <w:rFonts w:ascii="Times New Roman" w:hAnsi="Times New Roman" w:cs="Times New Roman"/>
          <w:sz w:val="28"/>
          <w:szCs w:val="28"/>
        </w:rPr>
        <w:t xml:space="preserve">konstruktīvo </w:t>
      </w:r>
      <w:r w:rsidR="00AC1570" w:rsidRPr="001F5057">
        <w:rPr>
          <w:rFonts w:ascii="Times New Roman" w:hAnsi="Times New Roman" w:cs="Times New Roman"/>
          <w:sz w:val="28"/>
          <w:szCs w:val="28"/>
        </w:rPr>
        <w:t>risinājumu un materiālu izvēles atbilstīb</w:t>
      </w:r>
      <w:r w:rsidR="00012311" w:rsidRPr="001F5057">
        <w:rPr>
          <w:rFonts w:ascii="Times New Roman" w:hAnsi="Times New Roman" w:cs="Times New Roman"/>
          <w:sz w:val="28"/>
          <w:szCs w:val="28"/>
        </w:rPr>
        <w:t>u</w:t>
      </w:r>
      <w:r w:rsidR="00AC1570" w:rsidRPr="001F5057">
        <w:rPr>
          <w:rFonts w:ascii="Times New Roman" w:hAnsi="Times New Roman" w:cs="Times New Roman"/>
          <w:sz w:val="28"/>
          <w:szCs w:val="28"/>
        </w:rPr>
        <w:t xml:space="preserve"> </w:t>
      </w:r>
      <w:r w:rsidR="00F9121F" w:rsidRPr="001F5057">
        <w:rPr>
          <w:rFonts w:ascii="Times New Roman" w:hAnsi="Times New Roman" w:cs="Times New Roman"/>
          <w:sz w:val="28"/>
          <w:szCs w:val="28"/>
        </w:rPr>
        <w:t xml:space="preserve">būves </w:t>
      </w:r>
      <w:r w:rsidR="00AC1570" w:rsidRPr="001F5057">
        <w:rPr>
          <w:rFonts w:ascii="Times New Roman" w:hAnsi="Times New Roman" w:cs="Times New Roman"/>
          <w:sz w:val="28"/>
          <w:szCs w:val="28"/>
        </w:rPr>
        <w:t>funkcionalitāt</w:t>
      </w:r>
      <w:r w:rsidR="006F331E" w:rsidRPr="001F5057">
        <w:rPr>
          <w:rFonts w:ascii="Times New Roman" w:hAnsi="Times New Roman" w:cs="Times New Roman"/>
          <w:sz w:val="28"/>
          <w:szCs w:val="28"/>
        </w:rPr>
        <w:t xml:space="preserve">es un ilgmūžības </w:t>
      </w:r>
      <w:r w:rsidR="00012311" w:rsidRPr="001F5057">
        <w:rPr>
          <w:rFonts w:ascii="Times New Roman" w:hAnsi="Times New Roman" w:cs="Times New Roman"/>
          <w:sz w:val="28"/>
          <w:szCs w:val="28"/>
        </w:rPr>
        <w:t>prasībām</w:t>
      </w:r>
      <w:r w:rsidR="006F331E" w:rsidRPr="001F5057">
        <w:rPr>
          <w:rFonts w:ascii="Times New Roman" w:hAnsi="Times New Roman" w:cs="Times New Roman"/>
          <w:sz w:val="28"/>
          <w:szCs w:val="28"/>
        </w:rPr>
        <w:t>;</w:t>
      </w:r>
    </w:p>
    <w:p w:rsidR="004E627C" w:rsidRPr="001F5057" w:rsidRDefault="00636D15" w:rsidP="00FA23DF">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w:t>
      </w:r>
      <w:r w:rsidR="004E627C" w:rsidRPr="001F5057">
        <w:rPr>
          <w:rFonts w:ascii="Times New Roman" w:hAnsi="Times New Roman" w:cs="Times New Roman"/>
          <w:sz w:val="28"/>
          <w:szCs w:val="28"/>
        </w:rPr>
        <w:t>.4.</w:t>
      </w:r>
      <w:r w:rsidR="008B1326" w:rsidRPr="001F5057">
        <w:rPr>
          <w:rFonts w:ascii="Times New Roman" w:hAnsi="Times New Roman" w:cs="Times New Roman"/>
          <w:sz w:val="28"/>
          <w:szCs w:val="28"/>
        </w:rPr>
        <w:t> </w:t>
      </w:r>
      <w:r w:rsidR="004E627C" w:rsidRPr="001F5057">
        <w:rPr>
          <w:rFonts w:ascii="Times New Roman" w:hAnsi="Times New Roman" w:cs="Times New Roman"/>
          <w:sz w:val="28"/>
          <w:szCs w:val="28"/>
        </w:rPr>
        <w:t>pārbauda darbu daudzumu aprēķinu pareizību un atbilstību rasējumiem un būvprojekta specifikācijām</w:t>
      </w:r>
      <w:r w:rsidR="00012311" w:rsidRPr="001F5057">
        <w:rPr>
          <w:rFonts w:ascii="Times New Roman" w:hAnsi="Times New Roman" w:cs="Times New Roman"/>
          <w:sz w:val="28"/>
          <w:szCs w:val="28"/>
        </w:rPr>
        <w:t>.</w:t>
      </w:r>
    </w:p>
    <w:p w:rsidR="00682FB2" w:rsidRPr="001F5057" w:rsidRDefault="00682FB2" w:rsidP="00FA23DF">
      <w:pPr>
        <w:pStyle w:val="Normal1"/>
        <w:ind w:firstLine="720"/>
        <w:jc w:val="both"/>
        <w:rPr>
          <w:rStyle w:val="normalchar1"/>
          <w:rFonts w:ascii="Times New Roman" w:hAnsi="Times New Roman"/>
          <w:strike/>
          <w:sz w:val="28"/>
          <w:szCs w:val="28"/>
        </w:rPr>
      </w:pPr>
    </w:p>
    <w:p w:rsidR="00682FB2" w:rsidRPr="001F5057" w:rsidRDefault="005119AD" w:rsidP="00FA23DF">
      <w:pPr>
        <w:pStyle w:val="Normal1"/>
        <w:jc w:val="center"/>
        <w:rPr>
          <w:rFonts w:ascii="Times New Roman" w:hAnsi="Times New Roman"/>
          <w:b/>
          <w:sz w:val="28"/>
          <w:szCs w:val="28"/>
        </w:rPr>
      </w:pPr>
      <w:r w:rsidRPr="001F5057">
        <w:rPr>
          <w:rFonts w:ascii="Times New Roman" w:hAnsi="Times New Roman"/>
          <w:b/>
          <w:sz w:val="28"/>
          <w:szCs w:val="28"/>
        </w:rPr>
        <w:t>2.3. </w:t>
      </w:r>
      <w:r w:rsidR="00A268E9" w:rsidRPr="001F5057">
        <w:rPr>
          <w:rFonts w:ascii="Times New Roman" w:hAnsi="Times New Roman"/>
          <w:b/>
          <w:sz w:val="28"/>
          <w:szCs w:val="28"/>
        </w:rPr>
        <w:t>Būvdarbi</w:t>
      </w:r>
    </w:p>
    <w:p w:rsidR="00A268E9" w:rsidRPr="001F5057" w:rsidRDefault="00A268E9" w:rsidP="00FA23DF">
      <w:pPr>
        <w:pStyle w:val="Normal1"/>
        <w:ind w:firstLine="720"/>
        <w:jc w:val="both"/>
        <w:rPr>
          <w:rStyle w:val="normalchar1"/>
          <w:rFonts w:ascii="Times New Roman" w:hAnsi="Times New Roman"/>
          <w:sz w:val="28"/>
          <w:szCs w:val="28"/>
        </w:rPr>
      </w:pPr>
      <w:bookmarkStart w:id="21" w:name="p-130714"/>
      <w:bookmarkStart w:id="22" w:name="p18"/>
      <w:bookmarkEnd w:id="21"/>
      <w:bookmarkEnd w:id="22"/>
    </w:p>
    <w:p w:rsidR="0032070B" w:rsidRPr="001F5057" w:rsidRDefault="00EC0D7E" w:rsidP="00FA23D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36D15">
        <w:rPr>
          <w:rFonts w:ascii="Times New Roman" w:eastAsia="Times New Roman" w:hAnsi="Times New Roman" w:cs="Times New Roman"/>
          <w:sz w:val="28"/>
          <w:szCs w:val="28"/>
        </w:rPr>
        <w:t>2</w:t>
      </w:r>
      <w:r w:rsidR="0032070B" w:rsidRPr="001F5057">
        <w:rPr>
          <w:rFonts w:ascii="Times New Roman" w:eastAsia="Times New Roman" w:hAnsi="Times New Roman" w:cs="Times New Roman"/>
          <w:sz w:val="28"/>
          <w:szCs w:val="28"/>
        </w:rPr>
        <w:t>.</w:t>
      </w:r>
      <w:r w:rsidR="00CE53F5" w:rsidRPr="001F5057">
        <w:rPr>
          <w:rFonts w:ascii="Times New Roman" w:eastAsia="Times New Roman" w:hAnsi="Times New Roman" w:cs="Times New Roman"/>
          <w:sz w:val="28"/>
          <w:szCs w:val="28"/>
        </w:rPr>
        <w:t> </w:t>
      </w:r>
      <w:r w:rsidR="0032070B" w:rsidRPr="001F5057">
        <w:rPr>
          <w:rFonts w:ascii="Times New Roman" w:eastAsia="Times New Roman" w:hAnsi="Times New Roman" w:cs="Times New Roman"/>
          <w:sz w:val="28"/>
          <w:szCs w:val="28"/>
        </w:rPr>
        <w:t>Būvdarbu uzsākšanas nosacījumu izpildi apliecina ar atzīmes izdarīšanu būvatļaujā pēc tam</w:t>
      </w:r>
      <w:r w:rsidR="00F97CF7" w:rsidRPr="001F5057">
        <w:rPr>
          <w:rFonts w:ascii="Times New Roman" w:eastAsia="Times New Roman" w:hAnsi="Times New Roman" w:cs="Times New Roman"/>
          <w:sz w:val="28"/>
          <w:szCs w:val="28"/>
        </w:rPr>
        <w:t>,</w:t>
      </w:r>
      <w:r w:rsidR="0032070B" w:rsidRPr="001F5057">
        <w:rPr>
          <w:rFonts w:ascii="Times New Roman" w:eastAsia="Times New Roman" w:hAnsi="Times New Roman" w:cs="Times New Roman"/>
          <w:sz w:val="28"/>
          <w:szCs w:val="28"/>
        </w:rPr>
        <w:t xml:space="preserve"> kad būvdarbu veicējs ir iesniedzis visus būvatļaujā norādītos dokumentus. </w:t>
      </w:r>
    </w:p>
    <w:p w:rsidR="0032070B" w:rsidRPr="001F5057" w:rsidRDefault="0032070B" w:rsidP="00FA23DF">
      <w:pPr>
        <w:spacing w:after="0" w:line="240" w:lineRule="auto"/>
        <w:ind w:firstLine="720"/>
        <w:jc w:val="both"/>
        <w:rPr>
          <w:rFonts w:ascii="Times New Roman" w:eastAsia="Times New Roman" w:hAnsi="Times New Roman" w:cs="Times New Roman"/>
          <w:sz w:val="28"/>
          <w:szCs w:val="28"/>
        </w:rPr>
      </w:pPr>
    </w:p>
    <w:p w:rsidR="0032070B" w:rsidRPr="001F5057" w:rsidRDefault="00EC0D7E" w:rsidP="00FA23DF">
      <w:pPr>
        <w:pStyle w:val="tv2131"/>
        <w:spacing w:line="240" w:lineRule="auto"/>
        <w:ind w:firstLine="720"/>
        <w:jc w:val="both"/>
        <w:rPr>
          <w:rStyle w:val="tv2131char1"/>
          <w:color w:val="auto"/>
          <w:sz w:val="28"/>
          <w:szCs w:val="28"/>
        </w:rPr>
      </w:pPr>
      <w:r w:rsidRPr="001F5057">
        <w:rPr>
          <w:rStyle w:val="tv2131char1"/>
          <w:color w:val="auto"/>
          <w:sz w:val="28"/>
          <w:szCs w:val="28"/>
        </w:rPr>
        <w:t>3</w:t>
      </w:r>
      <w:r w:rsidR="00636D15">
        <w:rPr>
          <w:rStyle w:val="tv2131char1"/>
          <w:color w:val="auto"/>
          <w:sz w:val="28"/>
          <w:szCs w:val="28"/>
        </w:rPr>
        <w:t>3</w:t>
      </w:r>
      <w:r w:rsidR="0032070B" w:rsidRPr="001F5057">
        <w:rPr>
          <w:rStyle w:val="tv2131char1"/>
          <w:color w:val="auto"/>
          <w:sz w:val="28"/>
          <w:szCs w:val="28"/>
        </w:rPr>
        <w:t>.</w:t>
      </w:r>
      <w:r w:rsidR="00CE53F5" w:rsidRPr="001F5057">
        <w:rPr>
          <w:rStyle w:val="tv2131char1"/>
          <w:color w:val="auto"/>
          <w:sz w:val="28"/>
          <w:szCs w:val="28"/>
        </w:rPr>
        <w:t> </w:t>
      </w:r>
      <w:r w:rsidR="0032070B" w:rsidRPr="001F5057">
        <w:rPr>
          <w:rStyle w:val="tv2131char1"/>
          <w:color w:val="auto"/>
          <w:sz w:val="28"/>
          <w:szCs w:val="28"/>
        </w:rPr>
        <w:t xml:space="preserve">Valsts autoceļu būvdarbus drīkst uzsākt </w:t>
      </w:r>
      <w:r w:rsidR="0032070B" w:rsidRPr="001F5057">
        <w:rPr>
          <w:color w:val="auto"/>
          <w:sz w:val="28"/>
          <w:szCs w:val="28"/>
        </w:rPr>
        <w:t>pēc tam</w:t>
      </w:r>
      <w:r w:rsidR="00F97CF7">
        <w:rPr>
          <w:rStyle w:val="tv2131char1"/>
          <w:color w:val="auto"/>
          <w:sz w:val="28"/>
          <w:szCs w:val="28"/>
        </w:rPr>
        <w:t>,</w:t>
      </w:r>
      <w:r w:rsidR="0032070B" w:rsidRPr="001F5057">
        <w:rPr>
          <w:color w:val="auto"/>
          <w:sz w:val="28"/>
          <w:szCs w:val="28"/>
        </w:rPr>
        <w:t xml:space="preserve"> kad būvatļaujā ir </w:t>
      </w:r>
      <w:r w:rsidR="006F14AE">
        <w:rPr>
          <w:color w:val="auto"/>
          <w:sz w:val="28"/>
          <w:szCs w:val="28"/>
        </w:rPr>
        <w:t>izdarī</w:t>
      </w:r>
      <w:r w:rsidR="0032070B" w:rsidRPr="001F5057">
        <w:rPr>
          <w:color w:val="auto"/>
          <w:sz w:val="28"/>
          <w:szCs w:val="28"/>
        </w:rPr>
        <w:t>tas atzīmes par projektēšanas nosacījumu izpildi</w:t>
      </w:r>
      <w:r w:rsidR="006F14AE">
        <w:rPr>
          <w:color w:val="auto"/>
          <w:sz w:val="28"/>
          <w:szCs w:val="28"/>
        </w:rPr>
        <w:t xml:space="preserve"> un</w:t>
      </w:r>
      <w:r w:rsidR="0032070B" w:rsidRPr="001F5057">
        <w:rPr>
          <w:color w:val="auto"/>
          <w:sz w:val="28"/>
          <w:szCs w:val="28"/>
        </w:rPr>
        <w:t xml:space="preserve"> būvdarbu uzsākšanas nosacījumu izpildi un būvatļauja kļuvusi neapstrīdama</w:t>
      </w:r>
      <w:r w:rsidR="0032070B" w:rsidRPr="001F5057">
        <w:rPr>
          <w:rStyle w:val="tv2131char1"/>
          <w:color w:val="auto"/>
          <w:sz w:val="28"/>
          <w:szCs w:val="28"/>
        </w:rPr>
        <w:t>.</w:t>
      </w:r>
    </w:p>
    <w:p w:rsidR="0032070B" w:rsidRPr="001F5057" w:rsidRDefault="0032070B" w:rsidP="00FA23DF">
      <w:pPr>
        <w:pStyle w:val="Normal1"/>
        <w:ind w:firstLine="720"/>
        <w:jc w:val="both"/>
        <w:rPr>
          <w:rStyle w:val="normalchar1"/>
          <w:rFonts w:ascii="Times New Roman" w:hAnsi="Times New Roman"/>
          <w:sz w:val="28"/>
          <w:szCs w:val="28"/>
        </w:rPr>
      </w:pPr>
    </w:p>
    <w:p w:rsidR="005B4F00" w:rsidRPr="001F5057" w:rsidRDefault="00EC0D7E" w:rsidP="00FA23DF">
      <w:pPr>
        <w:pStyle w:val="Normal1"/>
        <w:ind w:firstLine="720"/>
        <w:jc w:val="both"/>
        <w:rPr>
          <w:rStyle w:val="normalchar1"/>
          <w:rFonts w:ascii="Times New Roman" w:hAnsi="Times New Roman"/>
          <w:sz w:val="28"/>
          <w:szCs w:val="28"/>
        </w:rPr>
      </w:pPr>
      <w:r w:rsidRPr="001F5057">
        <w:rPr>
          <w:rFonts w:ascii="Times New Roman" w:hAnsi="Times New Roman"/>
          <w:sz w:val="28"/>
          <w:szCs w:val="28"/>
        </w:rPr>
        <w:t>3</w:t>
      </w:r>
      <w:r w:rsidR="00636D15">
        <w:rPr>
          <w:rFonts w:ascii="Times New Roman" w:hAnsi="Times New Roman"/>
          <w:sz w:val="28"/>
          <w:szCs w:val="28"/>
        </w:rPr>
        <w:t>4</w:t>
      </w:r>
      <w:r w:rsidR="00CE53F5" w:rsidRPr="001F5057">
        <w:rPr>
          <w:rFonts w:ascii="Times New Roman" w:hAnsi="Times New Roman"/>
          <w:sz w:val="28"/>
          <w:szCs w:val="28"/>
        </w:rPr>
        <w:t>. </w:t>
      </w:r>
      <w:r w:rsidR="00D50A60">
        <w:rPr>
          <w:rFonts w:ascii="Times New Roman" w:hAnsi="Times New Roman"/>
          <w:sz w:val="28"/>
          <w:szCs w:val="28"/>
        </w:rPr>
        <w:t>Pasūtītājs</w:t>
      </w:r>
      <w:r w:rsidR="005B4F00" w:rsidRPr="001F5057">
        <w:rPr>
          <w:rFonts w:ascii="Times New Roman" w:hAnsi="Times New Roman"/>
          <w:sz w:val="28"/>
          <w:szCs w:val="28"/>
        </w:rPr>
        <w:t xml:space="preserve"> vispārīgajos būvnoteikumos noteiktajos gadījumos būvdarbu kvalitātes kontrolei pieaicina būvuzraugu. </w:t>
      </w:r>
      <w:r w:rsidR="005B4F00" w:rsidRPr="001F5057">
        <w:rPr>
          <w:rStyle w:val="normalchar1"/>
          <w:rFonts w:ascii="Times New Roman" w:hAnsi="Times New Roman"/>
          <w:sz w:val="28"/>
          <w:szCs w:val="28"/>
        </w:rPr>
        <w:t xml:space="preserve">Būvuzraudzību veic </w:t>
      </w:r>
      <w:r w:rsidR="00D50A60">
        <w:rPr>
          <w:rStyle w:val="normalchar1"/>
          <w:rFonts w:ascii="Times New Roman" w:hAnsi="Times New Roman"/>
          <w:sz w:val="28"/>
          <w:szCs w:val="28"/>
        </w:rPr>
        <w:t>pasūtītāja</w:t>
      </w:r>
      <w:r w:rsidR="005B4F00" w:rsidRPr="001F5057">
        <w:rPr>
          <w:rStyle w:val="normalchar1"/>
          <w:rFonts w:ascii="Times New Roman" w:hAnsi="Times New Roman"/>
          <w:sz w:val="28"/>
          <w:szCs w:val="28"/>
        </w:rPr>
        <w:t xml:space="preserve"> nolīgts būvuzraugs. Būvuzraudzības veikšanas kārtība un apjoms ir noteikts būvuzraudzības līgumā</w:t>
      </w:r>
      <w:r w:rsidR="003D3E76" w:rsidRPr="001F5057">
        <w:rPr>
          <w:rStyle w:val="normalchar1"/>
          <w:rFonts w:ascii="Times New Roman" w:hAnsi="Times New Roman"/>
          <w:sz w:val="28"/>
          <w:szCs w:val="28"/>
        </w:rPr>
        <w:t>,</w:t>
      </w:r>
      <w:r w:rsidR="005B4F00" w:rsidRPr="001F5057">
        <w:rPr>
          <w:rStyle w:val="normalchar1"/>
          <w:rFonts w:ascii="Times New Roman" w:hAnsi="Times New Roman"/>
          <w:sz w:val="28"/>
          <w:szCs w:val="28"/>
        </w:rPr>
        <w:t xml:space="preserve"> </w:t>
      </w:r>
      <w:r w:rsidR="003D3E76" w:rsidRPr="001F5057">
        <w:rPr>
          <w:rStyle w:val="normalchar1"/>
          <w:rFonts w:ascii="Times New Roman" w:hAnsi="Times New Roman"/>
          <w:sz w:val="28"/>
          <w:szCs w:val="28"/>
        </w:rPr>
        <w:t xml:space="preserve">ievērojot </w:t>
      </w:r>
      <w:r w:rsidR="005B4F00" w:rsidRPr="001F5057">
        <w:rPr>
          <w:rStyle w:val="normalchar1"/>
          <w:rFonts w:ascii="Times New Roman" w:hAnsi="Times New Roman"/>
          <w:sz w:val="28"/>
          <w:szCs w:val="28"/>
        </w:rPr>
        <w:t>vispārīgaj</w:t>
      </w:r>
      <w:r w:rsidR="003D3E76" w:rsidRPr="001F5057">
        <w:rPr>
          <w:rStyle w:val="normalchar1"/>
          <w:rFonts w:ascii="Times New Roman" w:hAnsi="Times New Roman"/>
          <w:sz w:val="28"/>
          <w:szCs w:val="28"/>
        </w:rPr>
        <w:t>os</w:t>
      </w:r>
      <w:r w:rsidR="005B4F00" w:rsidRPr="001F5057">
        <w:rPr>
          <w:rStyle w:val="normalchar1"/>
          <w:rFonts w:ascii="Times New Roman" w:hAnsi="Times New Roman"/>
          <w:sz w:val="28"/>
          <w:szCs w:val="28"/>
        </w:rPr>
        <w:t xml:space="preserve"> būvnoteikum</w:t>
      </w:r>
      <w:r w:rsidR="003D3E76" w:rsidRPr="001F5057">
        <w:rPr>
          <w:rStyle w:val="normalchar1"/>
          <w:rFonts w:ascii="Times New Roman" w:hAnsi="Times New Roman"/>
          <w:sz w:val="28"/>
          <w:szCs w:val="28"/>
        </w:rPr>
        <w:t>os noteikto</w:t>
      </w:r>
      <w:r w:rsidR="005B4F00" w:rsidRPr="001F5057">
        <w:rPr>
          <w:rStyle w:val="normalchar1"/>
          <w:rFonts w:ascii="Times New Roman" w:hAnsi="Times New Roman"/>
          <w:sz w:val="28"/>
          <w:szCs w:val="28"/>
        </w:rPr>
        <w:t>.</w:t>
      </w:r>
    </w:p>
    <w:p w:rsidR="005B4F00" w:rsidRPr="001F5057" w:rsidRDefault="005B4F00" w:rsidP="00FA23DF">
      <w:pPr>
        <w:pStyle w:val="Normal1"/>
        <w:ind w:firstLine="720"/>
        <w:jc w:val="both"/>
        <w:rPr>
          <w:rStyle w:val="normalchar1"/>
          <w:rFonts w:ascii="Times New Roman" w:hAnsi="Times New Roman"/>
          <w:sz w:val="28"/>
          <w:szCs w:val="28"/>
        </w:rPr>
      </w:pPr>
    </w:p>
    <w:p w:rsidR="005B4F00" w:rsidRPr="001F5057" w:rsidRDefault="00EC0D7E" w:rsidP="00FA23DF">
      <w:pPr>
        <w:pStyle w:val="Normal1"/>
        <w:ind w:firstLine="720"/>
        <w:jc w:val="both"/>
        <w:rPr>
          <w:rStyle w:val="normalchar1"/>
          <w:rFonts w:ascii="Times New Roman" w:hAnsi="Times New Roman"/>
          <w:sz w:val="28"/>
          <w:szCs w:val="28"/>
        </w:rPr>
      </w:pPr>
      <w:r w:rsidRPr="001F5057">
        <w:rPr>
          <w:rFonts w:ascii="Times New Roman" w:hAnsi="Times New Roman"/>
          <w:sz w:val="28"/>
          <w:szCs w:val="28"/>
        </w:rPr>
        <w:t>3</w:t>
      </w:r>
      <w:r w:rsidR="00636D15">
        <w:rPr>
          <w:rFonts w:ascii="Times New Roman" w:hAnsi="Times New Roman"/>
          <w:sz w:val="28"/>
          <w:szCs w:val="28"/>
        </w:rPr>
        <w:t>5</w:t>
      </w:r>
      <w:r w:rsidR="00CE53F5" w:rsidRPr="001F5057">
        <w:rPr>
          <w:rFonts w:ascii="Times New Roman" w:hAnsi="Times New Roman"/>
          <w:sz w:val="28"/>
          <w:szCs w:val="28"/>
        </w:rPr>
        <w:t>. </w:t>
      </w:r>
      <w:r w:rsidR="00D50A60">
        <w:rPr>
          <w:rFonts w:ascii="Times New Roman" w:hAnsi="Times New Roman"/>
          <w:sz w:val="28"/>
          <w:szCs w:val="28"/>
        </w:rPr>
        <w:t>Pasūtītājs</w:t>
      </w:r>
      <w:r w:rsidR="005B4F00" w:rsidRPr="001F5057">
        <w:rPr>
          <w:rFonts w:ascii="Times New Roman" w:hAnsi="Times New Roman"/>
          <w:sz w:val="28"/>
          <w:szCs w:val="28"/>
        </w:rPr>
        <w:t xml:space="preserve"> vispārīgajos būvnoteikumos noteiktajos gadījumos autoruzraudzības veikšanai pieaicina būvprojekta izstrādātāju. A</w:t>
      </w:r>
      <w:r w:rsidR="005B4F00" w:rsidRPr="001F5057">
        <w:rPr>
          <w:rStyle w:val="normalchar1"/>
          <w:rFonts w:ascii="Times New Roman" w:hAnsi="Times New Roman"/>
          <w:sz w:val="28"/>
          <w:szCs w:val="28"/>
        </w:rPr>
        <w:t>utoruzraudzība nav obligāta</w:t>
      </w:r>
      <w:r w:rsidR="005B4F00" w:rsidRPr="001F5057">
        <w:rPr>
          <w:rFonts w:ascii="Times New Roman" w:hAnsi="Times New Roman"/>
          <w:sz w:val="28"/>
          <w:szCs w:val="28"/>
        </w:rPr>
        <w:t xml:space="preserve"> </w:t>
      </w:r>
      <w:r w:rsidR="00096BE9" w:rsidRPr="001F5057">
        <w:rPr>
          <w:rFonts w:ascii="Times New Roman" w:hAnsi="Times New Roman"/>
          <w:sz w:val="28"/>
          <w:szCs w:val="28"/>
        </w:rPr>
        <w:t>v</w:t>
      </w:r>
      <w:r w:rsidR="005B4F00" w:rsidRPr="001F5057">
        <w:rPr>
          <w:rFonts w:ascii="Times New Roman" w:hAnsi="Times New Roman"/>
          <w:sz w:val="28"/>
          <w:szCs w:val="28"/>
        </w:rPr>
        <w:t xml:space="preserve">alsts </w:t>
      </w:r>
      <w:r w:rsidR="005B4F00" w:rsidRPr="001F5057">
        <w:rPr>
          <w:rStyle w:val="normalchar1"/>
          <w:rFonts w:ascii="Times New Roman" w:hAnsi="Times New Roman"/>
          <w:sz w:val="28"/>
          <w:szCs w:val="28"/>
        </w:rPr>
        <w:t>autoceļu atjaunošanai.</w:t>
      </w:r>
    </w:p>
    <w:p w:rsidR="005B4F00" w:rsidRPr="001F5057" w:rsidRDefault="005B4F00" w:rsidP="00FA23DF">
      <w:pPr>
        <w:pStyle w:val="Normal1"/>
        <w:ind w:firstLine="720"/>
        <w:jc w:val="both"/>
        <w:rPr>
          <w:rStyle w:val="normalchar1"/>
          <w:rFonts w:ascii="Times New Roman" w:hAnsi="Times New Roman"/>
          <w:sz w:val="28"/>
          <w:szCs w:val="28"/>
        </w:rPr>
      </w:pPr>
    </w:p>
    <w:p w:rsidR="0071196E" w:rsidRPr="001F5057" w:rsidRDefault="00EC0D7E"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3</w:t>
      </w:r>
      <w:r w:rsidR="00636D15">
        <w:rPr>
          <w:rStyle w:val="normalchar1"/>
          <w:rFonts w:ascii="Times New Roman" w:hAnsi="Times New Roman"/>
          <w:sz w:val="28"/>
          <w:szCs w:val="28"/>
        </w:rPr>
        <w:t>6</w:t>
      </w:r>
      <w:r w:rsidR="0071196E" w:rsidRPr="001F5057">
        <w:rPr>
          <w:rStyle w:val="normalchar1"/>
          <w:rFonts w:ascii="Times New Roman" w:hAnsi="Times New Roman"/>
          <w:sz w:val="28"/>
          <w:szCs w:val="28"/>
        </w:rPr>
        <w:t>.</w:t>
      </w:r>
      <w:r w:rsidR="00CE53F5" w:rsidRPr="001F5057">
        <w:rPr>
          <w:rStyle w:val="normalchar1"/>
          <w:rFonts w:ascii="Times New Roman" w:hAnsi="Times New Roman"/>
          <w:sz w:val="28"/>
          <w:szCs w:val="28"/>
        </w:rPr>
        <w:t> </w:t>
      </w:r>
      <w:r w:rsidR="0071196E" w:rsidRPr="001F5057">
        <w:rPr>
          <w:rStyle w:val="normalchar1"/>
          <w:rFonts w:ascii="Times New Roman" w:hAnsi="Times New Roman"/>
          <w:sz w:val="28"/>
          <w:szCs w:val="28"/>
        </w:rPr>
        <w:t>Pirms būvdarbu uzsākšanas valsts autoceļa īpašnieks nodod un būvdarbu veicējs pieņem būves vietu (atjaunojamo būves daļu</w:t>
      </w:r>
      <w:r w:rsidR="003D3E76" w:rsidRPr="001F5057">
        <w:rPr>
          <w:rStyle w:val="normalchar1"/>
          <w:rFonts w:ascii="Times New Roman" w:hAnsi="Times New Roman"/>
          <w:sz w:val="28"/>
          <w:szCs w:val="28"/>
        </w:rPr>
        <w:t>).</w:t>
      </w:r>
    </w:p>
    <w:p w:rsidR="0071196E" w:rsidRPr="001F5057" w:rsidRDefault="0071196E" w:rsidP="00FA23DF">
      <w:pPr>
        <w:pStyle w:val="Normal1"/>
        <w:ind w:firstLine="720"/>
        <w:jc w:val="both"/>
        <w:rPr>
          <w:rStyle w:val="normalchar1"/>
          <w:rFonts w:ascii="Times New Roman" w:hAnsi="Times New Roman"/>
          <w:sz w:val="28"/>
          <w:szCs w:val="28"/>
        </w:rPr>
      </w:pPr>
    </w:p>
    <w:p w:rsidR="0071196E" w:rsidRPr="001F5057" w:rsidRDefault="00EC0D7E"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lastRenderedPageBreak/>
        <w:t>3</w:t>
      </w:r>
      <w:r w:rsidR="00636D15">
        <w:rPr>
          <w:rStyle w:val="normalchar1"/>
          <w:rFonts w:ascii="Times New Roman" w:hAnsi="Times New Roman"/>
          <w:sz w:val="28"/>
          <w:szCs w:val="28"/>
        </w:rPr>
        <w:t>7</w:t>
      </w:r>
      <w:r w:rsidR="0071196E" w:rsidRPr="001F5057">
        <w:rPr>
          <w:rStyle w:val="normalchar1"/>
          <w:rFonts w:ascii="Times New Roman" w:hAnsi="Times New Roman"/>
          <w:sz w:val="28"/>
          <w:szCs w:val="28"/>
        </w:rPr>
        <w:t>.</w:t>
      </w:r>
      <w:r w:rsidR="00CE53F5" w:rsidRPr="001F5057">
        <w:rPr>
          <w:rStyle w:val="normalchar1"/>
          <w:rFonts w:ascii="Times New Roman" w:hAnsi="Times New Roman"/>
          <w:sz w:val="28"/>
          <w:szCs w:val="28"/>
        </w:rPr>
        <w:t> </w:t>
      </w:r>
      <w:r w:rsidR="0071196E" w:rsidRPr="001F5057">
        <w:rPr>
          <w:rStyle w:val="normalchar1"/>
          <w:rFonts w:ascii="Times New Roman" w:hAnsi="Times New Roman"/>
          <w:sz w:val="28"/>
          <w:szCs w:val="28"/>
        </w:rPr>
        <w:t>Būves vietas nodošanas aktā (2.</w:t>
      </w:r>
      <w:r w:rsidR="00AF10AC" w:rsidRPr="001F5057">
        <w:rPr>
          <w:rStyle w:val="normalchar1"/>
          <w:rFonts w:ascii="Times New Roman" w:hAnsi="Times New Roman"/>
          <w:sz w:val="28"/>
          <w:szCs w:val="28"/>
        </w:rPr>
        <w:t> </w:t>
      </w:r>
      <w:r w:rsidR="0071196E" w:rsidRPr="001F5057">
        <w:rPr>
          <w:rStyle w:val="normalchar1"/>
          <w:rFonts w:ascii="Times New Roman" w:hAnsi="Times New Roman"/>
          <w:sz w:val="28"/>
          <w:szCs w:val="28"/>
        </w:rPr>
        <w:t>pielikums) nosaka būvdarbu veicēja atbildību par satiksmes organizēšanu, kā arī par būves vietas uzturēšanu būvdarbu līgumā paredzēt</w:t>
      </w:r>
      <w:r w:rsidR="006F14AE">
        <w:rPr>
          <w:rStyle w:val="normalchar1"/>
          <w:rFonts w:ascii="Times New Roman" w:hAnsi="Times New Roman"/>
          <w:sz w:val="28"/>
          <w:szCs w:val="28"/>
        </w:rPr>
        <w:t>aj</w:t>
      </w:r>
      <w:r w:rsidR="0071196E" w:rsidRPr="001F5057">
        <w:rPr>
          <w:rStyle w:val="normalchar1"/>
          <w:rFonts w:ascii="Times New Roman" w:hAnsi="Times New Roman"/>
          <w:sz w:val="28"/>
          <w:szCs w:val="28"/>
        </w:rPr>
        <w:t>ā apjomā.</w:t>
      </w:r>
    </w:p>
    <w:p w:rsidR="0071196E" w:rsidRPr="001F5057" w:rsidRDefault="0071196E" w:rsidP="00FA23DF">
      <w:pPr>
        <w:pStyle w:val="Normal1"/>
        <w:ind w:firstLine="720"/>
        <w:jc w:val="both"/>
        <w:rPr>
          <w:rFonts w:ascii="Times New Roman" w:hAnsi="Times New Roman"/>
          <w:i/>
          <w:sz w:val="28"/>
          <w:szCs w:val="28"/>
        </w:rPr>
      </w:pPr>
    </w:p>
    <w:p w:rsidR="005B4F00" w:rsidRPr="001F5057" w:rsidRDefault="00EC0D7E"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3</w:t>
      </w:r>
      <w:r w:rsidR="00636D15">
        <w:rPr>
          <w:rStyle w:val="normalchar1"/>
          <w:rFonts w:ascii="Times New Roman" w:hAnsi="Times New Roman"/>
          <w:sz w:val="28"/>
          <w:szCs w:val="28"/>
        </w:rPr>
        <w:t>8</w:t>
      </w:r>
      <w:r w:rsidR="005B4F00" w:rsidRPr="001F5057">
        <w:rPr>
          <w:rStyle w:val="normalchar1"/>
          <w:rFonts w:ascii="Times New Roman" w:hAnsi="Times New Roman"/>
          <w:sz w:val="28"/>
          <w:szCs w:val="28"/>
        </w:rPr>
        <w:t>.</w:t>
      </w:r>
      <w:r w:rsidR="00CE53F5"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Būves vietā atrodas šādi dokumenti:</w:t>
      </w:r>
    </w:p>
    <w:p w:rsidR="005B4F00"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w:t>
      </w:r>
      <w:r w:rsidR="00636D15">
        <w:rPr>
          <w:rStyle w:val="normalchar1"/>
          <w:rFonts w:ascii="Times New Roman" w:hAnsi="Times New Roman"/>
          <w:sz w:val="28"/>
          <w:szCs w:val="28"/>
        </w:rPr>
        <w:t>8</w:t>
      </w:r>
      <w:r w:rsidR="005B4F00" w:rsidRPr="001F5057">
        <w:rPr>
          <w:rStyle w:val="normalchar1"/>
          <w:rFonts w:ascii="Times New Roman" w:hAnsi="Times New Roman"/>
          <w:sz w:val="28"/>
          <w:szCs w:val="28"/>
        </w:rPr>
        <w:t>.1. būvprojekts;</w:t>
      </w:r>
    </w:p>
    <w:p w:rsidR="005B4F00"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w:t>
      </w:r>
      <w:r w:rsidR="00636D15">
        <w:rPr>
          <w:rStyle w:val="normalchar1"/>
          <w:rFonts w:ascii="Times New Roman" w:hAnsi="Times New Roman"/>
          <w:sz w:val="28"/>
          <w:szCs w:val="28"/>
        </w:rPr>
        <w:t>8</w:t>
      </w:r>
      <w:r w:rsidR="005B4F00" w:rsidRPr="001F5057">
        <w:rPr>
          <w:rStyle w:val="normalchar1"/>
          <w:rFonts w:ascii="Times New Roman" w:hAnsi="Times New Roman"/>
          <w:sz w:val="28"/>
          <w:szCs w:val="28"/>
        </w:rPr>
        <w:t>.2.</w:t>
      </w:r>
      <w:r w:rsidR="00CE53F5"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būvdarbu žurnāls;</w:t>
      </w:r>
    </w:p>
    <w:p w:rsidR="005B4F00"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w:t>
      </w:r>
      <w:r w:rsidR="00636D15">
        <w:rPr>
          <w:rStyle w:val="normalchar1"/>
          <w:rFonts w:ascii="Times New Roman" w:hAnsi="Times New Roman"/>
          <w:sz w:val="28"/>
          <w:szCs w:val="28"/>
        </w:rPr>
        <w:t>8</w:t>
      </w:r>
      <w:r w:rsidR="005B4F00" w:rsidRPr="001F5057">
        <w:rPr>
          <w:rStyle w:val="normalchar1"/>
          <w:rFonts w:ascii="Times New Roman" w:hAnsi="Times New Roman"/>
          <w:sz w:val="28"/>
          <w:szCs w:val="28"/>
        </w:rPr>
        <w:t>.3.</w:t>
      </w:r>
      <w:r w:rsidR="00CE53F5"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 xml:space="preserve">speciālo būvdarbu žurnāli, ko noteicis </w:t>
      </w:r>
      <w:r w:rsidR="00D50A60">
        <w:rPr>
          <w:rStyle w:val="normalchar1"/>
          <w:rFonts w:ascii="Times New Roman" w:hAnsi="Times New Roman"/>
          <w:sz w:val="28"/>
          <w:szCs w:val="28"/>
        </w:rPr>
        <w:t>pasūtītājs</w:t>
      </w:r>
      <w:r w:rsidR="005B4F00" w:rsidRPr="001F5057">
        <w:rPr>
          <w:rStyle w:val="normalchar1"/>
          <w:rFonts w:ascii="Times New Roman" w:hAnsi="Times New Roman"/>
          <w:sz w:val="28"/>
          <w:szCs w:val="28"/>
        </w:rPr>
        <w:t>;</w:t>
      </w:r>
    </w:p>
    <w:p w:rsidR="005B4F00"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w:t>
      </w:r>
      <w:r w:rsidR="00636D15">
        <w:rPr>
          <w:rStyle w:val="normalchar1"/>
          <w:rFonts w:ascii="Times New Roman" w:hAnsi="Times New Roman"/>
          <w:sz w:val="28"/>
          <w:szCs w:val="28"/>
        </w:rPr>
        <w:t>8</w:t>
      </w:r>
      <w:r w:rsidR="005B4F00" w:rsidRPr="001F5057">
        <w:rPr>
          <w:rStyle w:val="normalchar1"/>
          <w:rFonts w:ascii="Times New Roman" w:hAnsi="Times New Roman"/>
          <w:sz w:val="28"/>
          <w:szCs w:val="28"/>
        </w:rPr>
        <w:t>.4.</w:t>
      </w:r>
      <w:r w:rsidR="00CE53F5"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autoruzraudzības žurnāli (ja tiek veikta autoruzraudzība);</w:t>
      </w:r>
    </w:p>
    <w:p w:rsidR="005B4F00"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w:t>
      </w:r>
      <w:r w:rsidR="00636D15">
        <w:rPr>
          <w:rStyle w:val="normalchar1"/>
          <w:rFonts w:ascii="Times New Roman" w:hAnsi="Times New Roman"/>
          <w:sz w:val="28"/>
          <w:szCs w:val="28"/>
        </w:rPr>
        <w:t>8</w:t>
      </w:r>
      <w:r w:rsidR="005B4F00" w:rsidRPr="001F5057">
        <w:rPr>
          <w:rStyle w:val="normalchar1"/>
          <w:rFonts w:ascii="Times New Roman" w:hAnsi="Times New Roman"/>
          <w:sz w:val="28"/>
          <w:szCs w:val="28"/>
        </w:rPr>
        <w:t>.5.</w:t>
      </w:r>
      <w:r w:rsidR="00CE53F5"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segto būvdarbu akti, ja tiem nav pielīdzināts apstiprinājums būvdarbu žurnālā;</w:t>
      </w:r>
    </w:p>
    <w:p w:rsidR="005B4F00"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3</w:t>
      </w:r>
      <w:r w:rsidR="00636D15">
        <w:rPr>
          <w:rStyle w:val="normalchar1"/>
          <w:rFonts w:ascii="Times New Roman" w:hAnsi="Times New Roman"/>
          <w:sz w:val="28"/>
          <w:szCs w:val="28"/>
        </w:rPr>
        <w:t>8</w:t>
      </w:r>
      <w:r w:rsidR="005B4F00" w:rsidRPr="001F5057">
        <w:rPr>
          <w:rStyle w:val="normalchar1"/>
          <w:rFonts w:ascii="Times New Roman" w:hAnsi="Times New Roman"/>
          <w:sz w:val="28"/>
          <w:szCs w:val="28"/>
        </w:rPr>
        <w:t>.6.</w:t>
      </w:r>
      <w:r w:rsidR="00CE53F5"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būvmateriālu un būvizstrādājumu atbilstību apliecinoši dokumenti;</w:t>
      </w:r>
    </w:p>
    <w:p w:rsidR="005B4F00" w:rsidRPr="001F5057" w:rsidRDefault="00EC0D7E"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3</w:t>
      </w:r>
      <w:r w:rsidR="00636D15">
        <w:rPr>
          <w:rStyle w:val="normalchar1"/>
          <w:rFonts w:ascii="Times New Roman" w:hAnsi="Times New Roman"/>
          <w:sz w:val="28"/>
          <w:szCs w:val="28"/>
        </w:rPr>
        <w:t>8</w:t>
      </w:r>
      <w:r w:rsidR="005B4F00" w:rsidRPr="001F5057">
        <w:rPr>
          <w:rStyle w:val="normalchar1"/>
          <w:rFonts w:ascii="Times New Roman" w:hAnsi="Times New Roman"/>
          <w:sz w:val="28"/>
          <w:szCs w:val="28"/>
        </w:rPr>
        <w:t>.7.</w:t>
      </w:r>
      <w:r w:rsidR="00CE53F5" w:rsidRPr="001F5057">
        <w:rPr>
          <w:rStyle w:val="normalchar1"/>
          <w:rFonts w:ascii="Times New Roman" w:hAnsi="Times New Roman"/>
          <w:sz w:val="28"/>
          <w:szCs w:val="28"/>
        </w:rPr>
        <w:t> </w:t>
      </w:r>
      <w:r w:rsidR="005B4F00" w:rsidRPr="001F5057">
        <w:rPr>
          <w:rStyle w:val="normalchar1"/>
          <w:rFonts w:ascii="Times New Roman" w:hAnsi="Times New Roman"/>
          <w:sz w:val="28"/>
          <w:szCs w:val="28"/>
        </w:rPr>
        <w:t>apjomu uzmērījumu akti.</w:t>
      </w:r>
    </w:p>
    <w:p w:rsidR="005B4F00" w:rsidRPr="001F5057" w:rsidRDefault="005B4F00" w:rsidP="00FA23DF">
      <w:pPr>
        <w:pStyle w:val="Normal1"/>
        <w:ind w:firstLine="720"/>
        <w:jc w:val="both"/>
        <w:rPr>
          <w:rFonts w:ascii="Times New Roman" w:hAnsi="Times New Roman"/>
          <w:i/>
          <w:sz w:val="28"/>
          <w:szCs w:val="28"/>
        </w:rPr>
      </w:pPr>
    </w:p>
    <w:p w:rsidR="0032070B" w:rsidRPr="001F5057" w:rsidRDefault="00D8398E" w:rsidP="00FA23DF">
      <w:pPr>
        <w:pStyle w:val="tv2131"/>
        <w:spacing w:line="240" w:lineRule="auto"/>
        <w:ind w:firstLine="720"/>
        <w:jc w:val="both"/>
        <w:rPr>
          <w:rStyle w:val="tv2131char1"/>
          <w:color w:val="auto"/>
          <w:sz w:val="28"/>
          <w:szCs w:val="28"/>
        </w:rPr>
      </w:pPr>
      <w:r>
        <w:rPr>
          <w:rStyle w:val="tv2131char1"/>
          <w:color w:val="auto"/>
          <w:sz w:val="28"/>
          <w:szCs w:val="28"/>
        </w:rPr>
        <w:t>39</w:t>
      </w:r>
      <w:r w:rsidR="0032070B" w:rsidRPr="001F5057">
        <w:rPr>
          <w:rStyle w:val="tv2131char1"/>
          <w:color w:val="auto"/>
          <w:sz w:val="28"/>
          <w:szCs w:val="28"/>
        </w:rPr>
        <w:t>.</w:t>
      </w:r>
      <w:r w:rsidR="00CE53F5" w:rsidRPr="001F5057">
        <w:rPr>
          <w:rStyle w:val="tv2131char1"/>
          <w:color w:val="auto"/>
          <w:sz w:val="28"/>
          <w:szCs w:val="28"/>
        </w:rPr>
        <w:t> </w:t>
      </w:r>
      <w:r w:rsidR="0032070B" w:rsidRPr="001F5057">
        <w:rPr>
          <w:rStyle w:val="tv2131char1"/>
          <w:color w:val="auto"/>
          <w:sz w:val="28"/>
          <w:szCs w:val="28"/>
        </w:rPr>
        <w:t>Būvdarbu veicējs izpildīto darbu fiksēšanai un būvdarbu kontrole</w:t>
      </w:r>
      <w:r w:rsidR="006F14AE">
        <w:rPr>
          <w:rStyle w:val="tv2131char1"/>
          <w:color w:val="auto"/>
          <w:sz w:val="28"/>
          <w:szCs w:val="28"/>
        </w:rPr>
        <w:t>i</w:t>
      </w:r>
      <w:r w:rsidR="0032070B" w:rsidRPr="001F5057">
        <w:rPr>
          <w:rStyle w:val="tv2131char1"/>
          <w:color w:val="auto"/>
          <w:sz w:val="28"/>
          <w:szCs w:val="28"/>
        </w:rPr>
        <w:t xml:space="preserve"> regulāri aizpilda būvdarbu žurnālu.</w:t>
      </w:r>
    </w:p>
    <w:p w:rsidR="0032070B" w:rsidRPr="001F5057" w:rsidRDefault="0032070B" w:rsidP="00FA23DF">
      <w:pPr>
        <w:pStyle w:val="Normal1"/>
        <w:ind w:firstLine="720"/>
        <w:jc w:val="both"/>
        <w:rPr>
          <w:rFonts w:ascii="Times New Roman" w:hAnsi="Times New Roman"/>
          <w:i/>
          <w:sz w:val="28"/>
          <w:szCs w:val="28"/>
        </w:rPr>
      </w:pPr>
    </w:p>
    <w:p w:rsidR="0071196E" w:rsidRPr="001F5057" w:rsidRDefault="00D8398E" w:rsidP="00FA23DF">
      <w:pPr>
        <w:pStyle w:val="tv2131"/>
        <w:spacing w:line="240" w:lineRule="auto"/>
        <w:ind w:firstLine="720"/>
        <w:jc w:val="both"/>
        <w:rPr>
          <w:rStyle w:val="tv2131char1"/>
          <w:color w:val="auto"/>
          <w:sz w:val="28"/>
          <w:szCs w:val="28"/>
        </w:rPr>
      </w:pPr>
      <w:r>
        <w:rPr>
          <w:rStyle w:val="tv2131char1"/>
          <w:color w:val="auto"/>
          <w:sz w:val="28"/>
          <w:szCs w:val="28"/>
        </w:rPr>
        <w:t>40</w:t>
      </w:r>
      <w:r w:rsidR="0071196E" w:rsidRPr="001F5057">
        <w:rPr>
          <w:rStyle w:val="tv2131char1"/>
          <w:color w:val="auto"/>
          <w:sz w:val="28"/>
          <w:szCs w:val="28"/>
        </w:rPr>
        <w:t>.</w:t>
      </w:r>
      <w:r w:rsidR="00CE53F5" w:rsidRPr="001F5057">
        <w:rPr>
          <w:rStyle w:val="tv2131char1"/>
          <w:color w:val="auto"/>
          <w:sz w:val="28"/>
          <w:szCs w:val="28"/>
        </w:rPr>
        <w:t> </w:t>
      </w:r>
      <w:r w:rsidR="0071196E" w:rsidRPr="001F5057">
        <w:rPr>
          <w:rStyle w:val="tv2131char1"/>
          <w:color w:val="auto"/>
          <w:sz w:val="28"/>
          <w:szCs w:val="28"/>
        </w:rPr>
        <w:t>Būvdarbu laikā visām konstrukcijām, kuras tiek nosegtas ar citām konstruktīvām kārtām, tiek sastādīts segto darbu pieņemšanas akts (3.</w:t>
      </w:r>
      <w:r w:rsidR="006F14AE">
        <w:rPr>
          <w:rStyle w:val="tv2131char1"/>
          <w:color w:val="auto"/>
          <w:sz w:val="28"/>
          <w:szCs w:val="28"/>
        </w:rPr>
        <w:t> </w:t>
      </w:r>
      <w:r w:rsidR="0071196E" w:rsidRPr="001F5057">
        <w:rPr>
          <w:rStyle w:val="tv2131char1"/>
          <w:color w:val="auto"/>
          <w:sz w:val="28"/>
          <w:szCs w:val="28"/>
        </w:rPr>
        <w:t xml:space="preserve">pielikums). </w:t>
      </w:r>
      <w:r w:rsidR="00987E91" w:rsidRPr="005E59AB">
        <w:rPr>
          <w:rStyle w:val="tv2131char1"/>
          <w:color w:val="auto"/>
          <w:sz w:val="28"/>
          <w:szCs w:val="28"/>
        </w:rPr>
        <w:t xml:space="preserve">Segto darbu pieņemšanā piedalās pasūtītājs vai tā pārstāvis, būvdarbu veicējs, būvuzraugs, ja tiek veikta būvuzraudzība un </w:t>
      </w:r>
      <w:proofErr w:type="spellStart"/>
      <w:r w:rsidR="00987E91" w:rsidRPr="005E59AB">
        <w:rPr>
          <w:rStyle w:val="tv2131char1"/>
          <w:color w:val="auto"/>
          <w:sz w:val="28"/>
          <w:szCs w:val="28"/>
        </w:rPr>
        <w:t>autoruzraugs</w:t>
      </w:r>
      <w:proofErr w:type="spellEnd"/>
      <w:r w:rsidR="00987E91" w:rsidRPr="005E59AB">
        <w:rPr>
          <w:rStyle w:val="tv2131char1"/>
          <w:color w:val="auto"/>
          <w:sz w:val="28"/>
          <w:szCs w:val="28"/>
        </w:rPr>
        <w:t>, ja tiek veikta autoruzraudzība</w:t>
      </w:r>
      <w:r w:rsidR="00987E91">
        <w:rPr>
          <w:rStyle w:val="tv2131char1"/>
          <w:color w:val="auto"/>
          <w:sz w:val="28"/>
          <w:szCs w:val="28"/>
        </w:rPr>
        <w:t>.</w:t>
      </w:r>
    </w:p>
    <w:p w:rsidR="0071196E" w:rsidRPr="001F5057" w:rsidRDefault="0071196E" w:rsidP="00FA23DF">
      <w:pPr>
        <w:pStyle w:val="tv2131"/>
        <w:spacing w:line="240" w:lineRule="auto"/>
        <w:ind w:firstLine="720"/>
        <w:jc w:val="both"/>
        <w:rPr>
          <w:i/>
          <w:color w:val="auto"/>
          <w:sz w:val="28"/>
          <w:szCs w:val="28"/>
        </w:rPr>
      </w:pPr>
    </w:p>
    <w:p w:rsidR="005B4F00" w:rsidRPr="001F5057" w:rsidRDefault="00636D15" w:rsidP="00FA23DF">
      <w:pPr>
        <w:pStyle w:val="tv2131"/>
        <w:spacing w:line="240" w:lineRule="auto"/>
        <w:ind w:firstLine="720"/>
        <w:jc w:val="both"/>
        <w:rPr>
          <w:i/>
          <w:color w:val="auto"/>
          <w:sz w:val="28"/>
          <w:szCs w:val="28"/>
        </w:rPr>
      </w:pPr>
      <w:r>
        <w:rPr>
          <w:color w:val="auto"/>
          <w:sz w:val="28"/>
          <w:szCs w:val="28"/>
        </w:rPr>
        <w:t>4</w:t>
      </w:r>
      <w:r w:rsidR="00D8398E">
        <w:rPr>
          <w:color w:val="auto"/>
          <w:sz w:val="28"/>
          <w:szCs w:val="28"/>
        </w:rPr>
        <w:t>1</w:t>
      </w:r>
      <w:r w:rsidR="00CE53F5" w:rsidRPr="001F5057">
        <w:rPr>
          <w:color w:val="auto"/>
          <w:sz w:val="28"/>
          <w:szCs w:val="28"/>
        </w:rPr>
        <w:t>. </w:t>
      </w:r>
      <w:r w:rsidR="005B4F00" w:rsidRPr="001F5057">
        <w:rPr>
          <w:color w:val="auto"/>
          <w:sz w:val="28"/>
          <w:szCs w:val="28"/>
        </w:rPr>
        <w:t>Par būvdarbu kvalitāti ir atbildīgs būvdarbu veicējs. Būvdarbu kvalitāte nedrīkst būt zemāka par Latvijas būvnormatīvos un attiecīgajos standartos, apbūves noteikumos un citos normatīvajos aktos vai būvdarbu līgumā noteiktajiem būvdarbu kvalitātes rādītājiem.</w:t>
      </w:r>
    </w:p>
    <w:p w:rsidR="005B4F00" w:rsidRPr="001F5057" w:rsidRDefault="005B4F00" w:rsidP="00FA23DF">
      <w:pPr>
        <w:pStyle w:val="tv2131"/>
        <w:spacing w:line="240" w:lineRule="auto"/>
        <w:ind w:firstLine="720"/>
        <w:jc w:val="both"/>
        <w:rPr>
          <w:i/>
          <w:color w:val="auto"/>
          <w:sz w:val="28"/>
          <w:szCs w:val="28"/>
        </w:rPr>
      </w:pPr>
    </w:p>
    <w:p w:rsidR="0071196E" w:rsidRPr="001F5057" w:rsidRDefault="00EC0D7E" w:rsidP="00FA23DF">
      <w:pPr>
        <w:pStyle w:val="tv2131"/>
        <w:spacing w:line="240" w:lineRule="auto"/>
        <w:ind w:firstLine="720"/>
        <w:jc w:val="both"/>
        <w:rPr>
          <w:rStyle w:val="tv2131char1"/>
          <w:color w:val="auto"/>
          <w:sz w:val="28"/>
          <w:szCs w:val="28"/>
        </w:rPr>
      </w:pPr>
      <w:r>
        <w:rPr>
          <w:rStyle w:val="tv2131char1"/>
          <w:color w:val="auto"/>
          <w:sz w:val="28"/>
          <w:szCs w:val="28"/>
        </w:rPr>
        <w:t>4</w:t>
      </w:r>
      <w:r w:rsidR="00D8398E">
        <w:rPr>
          <w:rStyle w:val="tv2131char1"/>
          <w:color w:val="auto"/>
          <w:sz w:val="28"/>
          <w:szCs w:val="28"/>
        </w:rPr>
        <w:t>2</w:t>
      </w:r>
      <w:r w:rsidR="0071196E" w:rsidRPr="001F5057">
        <w:rPr>
          <w:rStyle w:val="tv2131char1"/>
          <w:color w:val="auto"/>
          <w:sz w:val="28"/>
          <w:szCs w:val="28"/>
        </w:rPr>
        <w:t>.</w:t>
      </w:r>
      <w:r w:rsidR="00CE53F5" w:rsidRPr="001F5057">
        <w:rPr>
          <w:rStyle w:val="tv2131char1"/>
          <w:color w:val="auto"/>
          <w:sz w:val="28"/>
          <w:szCs w:val="28"/>
        </w:rPr>
        <w:t> </w:t>
      </w:r>
      <w:r w:rsidR="0071196E" w:rsidRPr="001F5057">
        <w:rPr>
          <w:rStyle w:val="tv2131char1"/>
          <w:color w:val="auto"/>
          <w:sz w:val="28"/>
          <w:szCs w:val="28"/>
        </w:rPr>
        <w:t>Pēc būvdarbu pabeigšanas tiek sagatavots būvdarbu pabeigšanas akts (4.</w:t>
      </w:r>
      <w:r w:rsidR="006F14AE">
        <w:rPr>
          <w:rStyle w:val="tv2131char1"/>
          <w:color w:val="auto"/>
          <w:sz w:val="28"/>
          <w:szCs w:val="28"/>
        </w:rPr>
        <w:t> </w:t>
      </w:r>
      <w:r w:rsidR="0071196E" w:rsidRPr="001F5057">
        <w:rPr>
          <w:rStyle w:val="tv2131char1"/>
          <w:color w:val="auto"/>
          <w:sz w:val="28"/>
          <w:szCs w:val="28"/>
        </w:rPr>
        <w:t>pielikums)</w:t>
      </w:r>
      <w:r w:rsidR="006F14AE">
        <w:rPr>
          <w:rStyle w:val="tv2131char1"/>
          <w:color w:val="auto"/>
          <w:sz w:val="28"/>
          <w:szCs w:val="28"/>
        </w:rPr>
        <w:t>.</w:t>
      </w:r>
      <w:r w:rsidR="0071196E" w:rsidRPr="001F5057">
        <w:rPr>
          <w:rStyle w:val="tv2131char1"/>
          <w:color w:val="auto"/>
          <w:sz w:val="28"/>
          <w:szCs w:val="28"/>
        </w:rPr>
        <w:t xml:space="preserve"> </w:t>
      </w:r>
      <w:r w:rsidR="006F14AE">
        <w:rPr>
          <w:rStyle w:val="tv2131char1"/>
          <w:color w:val="auto"/>
          <w:sz w:val="28"/>
          <w:szCs w:val="28"/>
        </w:rPr>
        <w:t>B</w:t>
      </w:r>
      <w:r w:rsidR="0071196E" w:rsidRPr="001F5057">
        <w:rPr>
          <w:rStyle w:val="tv2131char1"/>
          <w:color w:val="auto"/>
          <w:sz w:val="28"/>
          <w:szCs w:val="28"/>
        </w:rPr>
        <w:t xml:space="preserve">ūvdarbu veicējs nodod un </w:t>
      </w:r>
      <w:r w:rsidR="00D50A60">
        <w:rPr>
          <w:rStyle w:val="tv2131char1"/>
          <w:color w:val="auto"/>
          <w:sz w:val="28"/>
          <w:szCs w:val="28"/>
        </w:rPr>
        <w:t>pasūtītājs</w:t>
      </w:r>
      <w:r w:rsidR="0071196E" w:rsidRPr="001F5057">
        <w:rPr>
          <w:rStyle w:val="tv2131char1"/>
          <w:color w:val="auto"/>
          <w:sz w:val="28"/>
          <w:szCs w:val="28"/>
        </w:rPr>
        <w:t xml:space="preserve"> pieņem atjaunoto būves vietu (būves daļu). </w:t>
      </w:r>
      <w:r w:rsidR="006F14AE">
        <w:rPr>
          <w:rStyle w:val="tv2131char1"/>
          <w:color w:val="auto"/>
          <w:sz w:val="28"/>
          <w:szCs w:val="28"/>
        </w:rPr>
        <w:t>Ar</w:t>
      </w:r>
      <w:r w:rsidR="0071196E" w:rsidRPr="001F5057">
        <w:rPr>
          <w:rStyle w:val="tv2131char1"/>
          <w:color w:val="auto"/>
          <w:sz w:val="28"/>
          <w:szCs w:val="28"/>
        </w:rPr>
        <w:t xml:space="preserve"> būvdarbu pabeigšanas akta parakstīšanas brī</w:t>
      </w:r>
      <w:r w:rsidR="006F14AE">
        <w:rPr>
          <w:rStyle w:val="tv2131char1"/>
          <w:color w:val="auto"/>
          <w:sz w:val="28"/>
          <w:szCs w:val="28"/>
        </w:rPr>
        <w:t>di</w:t>
      </w:r>
      <w:r w:rsidR="0071196E" w:rsidRPr="001F5057">
        <w:rPr>
          <w:rStyle w:val="tv2131char1"/>
          <w:color w:val="auto"/>
          <w:sz w:val="28"/>
          <w:szCs w:val="28"/>
        </w:rPr>
        <w:t xml:space="preserve"> beidzas būvdarbu veicēja atbildība par būves vietas uzturēšanu un satiksmes organizāciju.</w:t>
      </w:r>
    </w:p>
    <w:p w:rsidR="00EE7273" w:rsidRPr="006F14AE" w:rsidRDefault="00EE7273" w:rsidP="00FA23DF">
      <w:pPr>
        <w:pStyle w:val="Normal1"/>
        <w:jc w:val="center"/>
        <w:rPr>
          <w:rStyle w:val="normalchar1"/>
          <w:rFonts w:ascii="Times New Roman" w:hAnsi="Times New Roman"/>
          <w:bCs/>
          <w:sz w:val="28"/>
          <w:szCs w:val="28"/>
        </w:rPr>
      </w:pPr>
      <w:bookmarkStart w:id="23" w:name="p-130724"/>
      <w:bookmarkStart w:id="24" w:name="p27"/>
      <w:bookmarkStart w:id="25" w:name="p-130725"/>
      <w:bookmarkStart w:id="26" w:name="p28"/>
      <w:bookmarkStart w:id="27" w:name="p-130726"/>
      <w:bookmarkStart w:id="28" w:name="p29"/>
      <w:bookmarkStart w:id="29" w:name="p-130727"/>
      <w:bookmarkStart w:id="30" w:name="p30"/>
      <w:bookmarkStart w:id="31" w:name="p-130729"/>
      <w:bookmarkStart w:id="32" w:name="p32"/>
      <w:bookmarkStart w:id="33" w:name="p-150685"/>
      <w:bookmarkStart w:id="34" w:name="p33"/>
      <w:bookmarkStart w:id="35" w:name="p-290064"/>
      <w:bookmarkStart w:id="36" w:name="p34"/>
      <w:bookmarkStart w:id="37" w:name="p-130732"/>
      <w:bookmarkStart w:id="38" w:name="p3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01EFE" w:rsidRPr="001F5057" w:rsidRDefault="00F10247" w:rsidP="00FA23DF">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2.4. </w:t>
      </w:r>
      <w:r w:rsidR="00CD5413" w:rsidRPr="001F5057">
        <w:rPr>
          <w:rStyle w:val="normalchar1"/>
          <w:rFonts w:ascii="Times New Roman" w:hAnsi="Times New Roman"/>
          <w:b/>
          <w:bCs/>
          <w:sz w:val="28"/>
          <w:szCs w:val="28"/>
        </w:rPr>
        <w:t>Valsts a</w:t>
      </w:r>
      <w:r w:rsidR="00501EFE" w:rsidRPr="001F5057">
        <w:rPr>
          <w:rStyle w:val="normalchar1"/>
          <w:rFonts w:ascii="Times New Roman" w:hAnsi="Times New Roman"/>
          <w:b/>
          <w:bCs/>
          <w:sz w:val="28"/>
          <w:szCs w:val="28"/>
        </w:rPr>
        <w:t>utoceļa</w:t>
      </w:r>
      <w:r w:rsidR="00EF224D" w:rsidRPr="001F5057">
        <w:rPr>
          <w:rStyle w:val="normalchar1"/>
          <w:rFonts w:ascii="Times New Roman" w:hAnsi="Times New Roman"/>
          <w:b/>
          <w:bCs/>
          <w:sz w:val="28"/>
          <w:szCs w:val="28"/>
        </w:rPr>
        <w:t xml:space="preserve"> </w:t>
      </w:r>
      <w:r w:rsidR="00501EFE" w:rsidRPr="001F5057">
        <w:rPr>
          <w:rStyle w:val="normalchar1"/>
          <w:rFonts w:ascii="Times New Roman" w:hAnsi="Times New Roman"/>
          <w:b/>
          <w:bCs/>
          <w:sz w:val="28"/>
          <w:szCs w:val="28"/>
        </w:rPr>
        <w:t>konservācijas kārtība</w:t>
      </w:r>
    </w:p>
    <w:p w:rsidR="00EE7273" w:rsidRPr="001F5057" w:rsidRDefault="00EE7273" w:rsidP="00FA23DF">
      <w:pPr>
        <w:pStyle w:val="Normal1"/>
        <w:jc w:val="center"/>
        <w:rPr>
          <w:rFonts w:ascii="Times New Roman" w:hAnsi="Times New Roman"/>
          <w:sz w:val="28"/>
          <w:szCs w:val="28"/>
        </w:rPr>
      </w:pPr>
    </w:p>
    <w:p w:rsidR="00501EFE" w:rsidRPr="001F5057" w:rsidRDefault="00EC0D7E"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4</w:t>
      </w:r>
      <w:r w:rsidR="00D8398E">
        <w:rPr>
          <w:rStyle w:val="normalchar1"/>
          <w:rFonts w:ascii="Times New Roman" w:hAnsi="Times New Roman"/>
          <w:sz w:val="28"/>
          <w:szCs w:val="28"/>
        </w:rPr>
        <w:t>3</w:t>
      </w:r>
      <w:r w:rsidR="00CE53F5"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 xml:space="preserve">Lēmumu par </w:t>
      </w:r>
      <w:r w:rsidR="00CD5413" w:rsidRPr="001F5057">
        <w:rPr>
          <w:rStyle w:val="normalchar1"/>
          <w:rFonts w:ascii="Times New Roman" w:hAnsi="Times New Roman"/>
          <w:sz w:val="28"/>
          <w:szCs w:val="28"/>
        </w:rPr>
        <w:t xml:space="preserve">valsts </w:t>
      </w:r>
      <w:r w:rsidR="00EF224D" w:rsidRPr="001F5057">
        <w:rPr>
          <w:rStyle w:val="normalchar1"/>
          <w:rFonts w:ascii="Times New Roman" w:hAnsi="Times New Roman"/>
          <w:sz w:val="28"/>
          <w:szCs w:val="28"/>
        </w:rPr>
        <w:t xml:space="preserve">autoceļa </w:t>
      </w:r>
      <w:r w:rsidR="00501EFE" w:rsidRPr="001F5057">
        <w:rPr>
          <w:rStyle w:val="normalchar1"/>
          <w:rFonts w:ascii="Times New Roman" w:hAnsi="Times New Roman"/>
          <w:sz w:val="28"/>
          <w:szCs w:val="28"/>
        </w:rPr>
        <w:t xml:space="preserve">konservāciju pieņem </w:t>
      </w:r>
      <w:r>
        <w:rPr>
          <w:rStyle w:val="normalchar1"/>
          <w:rFonts w:ascii="Times New Roman" w:hAnsi="Times New Roman"/>
          <w:sz w:val="28"/>
          <w:szCs w:val="28"/>
        </w:rPr>
        <w:t>pasūtītājs</w:t>
      </w:r>
      <w:r w:rsidR="004828CC" w:rsidRPr="001F5057">
        <w:rPr>
          <w:rStyle w:val="normalchar1"/>
          <w:rFonts w:ascii="Times New Roman" w:hAnsi="Times New Roman"/>
          <w:sz w:val="28"/>
          <w:szCs w:val="28"/>
        </w:rPr>
        <w:t>.</w:t>
      </w:r>
    </w:p>
    <w:p w:rsidR="00FC0514" w:rsidRPr="001F5057" w:rsidRDefault="00FC0514" w:rsidP="00FA23DF">
      <w:pPr>
        <w:pStyle w:val="Normal1"/>
        <w:ind w:firstLine="720"/>
        <w:jc w:val="both"/>
        <w:rPr>
          <w:rFonts w:ascii="Times New Roman" w:hAnsi="Times New Roman"/>
          <w:sz w:val="28"/>
          <w:szCs w:val="28"/>
        </w:rPr>
      </w:pPr>
    </w:p>
    <w:p w:rsidR="00501EFE"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4</w:t>
      </w:r>
      <w:r w:rsidR="00636D15">
        <w:rPr>
          <w:rStyle w:val="normalchar1"/>
          <w:rFonts w:ascii="Times New Roman" w:hAnsi="Times New Roman"/>
          <w:sz w:val="28"/>
          <w:szCs w:val="28"/>
        </w:rPr>
        <w:t>4</w:t>
      </w:r>
      <w:r w:rsidR="00CE53F5" w:rsidRPr="001F5057">
        <w:rPr>
          <w:rStyle w:val="normalchar1"/>
          <w:rFonts w:ascii="Times New Roman" w:hAnsi="Times New Roman"/>
          <w:sz w:val="28"/>
          <w:szCs w:val="28"/>
        </w:rPr>
        <w:t>. </w:t>
      </w:r>
      <w:r w:rsidR="00CD5413" w:rsidRPr="001F5057">
        <w:rPr>
          <w:rStyle w:val="normalchar1"/>
          <w:rFonts w:ascii="Times New Roman" w:hAnsi="Times New Roman"/>
          <w:sz w:val="28"/>
          <w:szCs w:val="28"/>
        </w:rPr>
        <w:t>Valsts a</w:t>
      </w:r>
      <w:r w:rsidR="00EF224D" w:rsidRPr="001F5057">
        <w:rPr>
          <w:rStyle w:val="normalchar1"/>
          <w:rFonts w:ascii="Times New Roman" w:hAnsi="Times New Roman"/>
          <w:sz w:val="28"/>
          <w:szCs w:val="28"/>
        </w:rPr>
        <w:t>utoceļ</w:t>
      </w:r>
      <w:r w:rsidR="00EE7273" w:rsidRPr="001F5057">
        <w:rPr>
          <w:rStyle w:val="normalchar1"/>
          <w:rFonts w:ascii="Times New Roman" w:hAnsi="Times New Roman"/>
          <w:sz w:val="28"/>
          <w:szCs w:val="28"/>
        </w:rPr>
        <w:t>a</w:t>
      </w:r>
      <w:r w:rsidR="00EF224D" w:rsidRPr="001F5057">
        <w:rPr>
          <w:rStyle w:val="normalchar1"/>
          <w:rFonts w:ascii="Times New Roman" w:hAnsi="Times New Roman"/>
          <w:sz w:val="28"/>
          <w:szCs w:val="28"/>
        </w:rPr>
        <w:t xml:space="preserve"> </w:t>
      </w:r>
      <w:r w:rsidR="00501EFE" w:rsidRPr="001F5057">
        <w:rPr>
          <w:rStyle w:val="normalchar1"/>
          <w:rFonts w:ascii="Times New Roman" w:hAnsi="Times New Roman"/>
          <w:sz w:val="28"/>
          <w:szCs w:val="28"/>
        </w:rPr>
        <w:t>konservācijas darbu veikšana</w:t>
      </w:r>
      <w:r w:rsidR="004828CC" w:rsidRPr="001F5057">
        <w:rPr>
          <w:rStyle w:val="normalchar1"/>
          <w:rFonts w:ascii="Times New Roman" w:hAnsi="Times New Roman"/>
          <w:sz w:val="28"/>
          <w:szCs w:val="28"/>
        </w:rPr>
        <w:t xml:space="preserve">i tiek izstrādāts </w:t>
      </w:r>
      <w:r w:rsidR="00501EFE" w:rsidRPr="001F5057">
        <w:rPr>
          <w:rStyle w:val="normalchar1"/>
          <w:rFonts w:ascii="Times New Roman" w:hAnsi="Times New Roman"/>
          <w:sz w:val="28"/>
          <w:szCs w:val="28"/>
        </w:rPr>
        <w:t>projekt</w:t>
      </w:r>
      <w:r w:rsidR="004828CC" w:rsidRPr="001F5057">
        <w:rPr>
          <w:rStyle w:val="normalchar1"/>
          <w:rFonts w:ascii="Times New Roman" w:hAnsi="Times New Roman"/>
          <w:sz w:val="28"/>
          <w:szCs w:val="28"/>
        </w:rPr>
        <w:t>s</w:t>
      </w:r>
      <w:r w:rsidR="006F14AE">
        <w:rPr>
          <w:rStyle w:val="normalchar1"/>
          <w:rFonts w:ascii="Times New Roman" w:hAnsi="Times New Roman"/>
          <w:sz w:val="28"/>
          <w:szCs w:val="28"/>
        </w:rPr>
        <w:t>.</w:t>
      </w:r>
      <w:r w:rsidR="004828CC" w:rsidRPr="001F5057">
        <w:rPr>
          <w:rStyle w:val="normalchar1"/>
          <w:rFonts w:ascii="Times New Roman" w:hAnsi="Times New Roman"/>
          <w:sz w:val="28"/>
          <w:szCs w:val="28"/>
        </w:rPr>
        <w:t xml:space="preserve"> </w:t>
      </w:r>
      <w:r w:rsidR="006F14AE">
        <w:rPr>
          <w:rStyle w:val="normalchar1"/>
          <w:rFonts w:ascii="Times New Roman" w:hAnsi="Times New Roman"/>
          <w:sz w:val="28"/>
          <w:szCs w:val="28"/>
        </w:rPr>
        <w:t>Projekt</w:t>
      </w:r>
      <w:r w:rsidR="004828CC" w:rsidRPr="001F5057">
        <w:rPr>
          <w:rStyle w:val="normalchar1"/>
          <w:rFonts w:ascii="Times New Roman" w:hAnsi="Times New Roman"/>
          <w:sz w:val="28"/>
          <w:szCs w:val="28"/>
        </w:rPr>
        <w:t xml:space="preserve">ā </w:t>
      </w:r>
      <w:r w:rsidR="00501EFE" w:rsidRPr="001F5057">
        <w:rPr>
          <w:rStyle w:val="normalchar1"/>
          <w:rFonts w:ascii="Times New Roman" w:hAnsi="Times New Roman"/>
          <w:sz w:val="28"/>
          <w:szCs w:val="28"/>
        </w:rPr>
        <w:t>ietver:</w:t>
      </w:r>
    </w:p>
    <w:p w:rsidR="00501EFE"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4</w:t>
      </w:r>
      <w:r w:rsidR="00636D15">
        <w:rPr>
          <w:rStyle w:val="normalchar1"/>
          <w:rFonts w:ascii="Times New Roman" w:hAnsi="Times New Roman"/>
          <w:sz w:val="28"/>
          <w:szCs w:val="28"/>
        </w:rPr>
        <w:t>4</w:t>
      </w:r>
      <w:r w:rsidR="00501EFE" w:rsidRPr="001F5057">
        <w:rPr>
          <w:rStyle w:val="normalchar1"/>
          <w:rFonts w:ascii="Times New Roman" w:hAnsi="Times New Roman"/>
          <w:sz w:val="28"/>
          <w:szCs w:val="28"/>
        </w:rPr>
        <w:t>.1.</w:t>
      </w:r>
      <w:r w:rsidR="00AF10AC"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nepieciešamo pabeidzamo darbu sarakstu;</w:t>
      </w:r>
    </w:p>
    <w:p w:rsidR="00501EFE"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4</w:t>
      </w:r>
      <w:r w:rsidR="00636D15">
        <w:rPr>
          <w:rStyle w:val="normalchar1"/>
          <w:rFonts w:ascii="Times New Roman" w:hAnsi="Times New Roman"/>
          <w:sz w:val="28"/>
          <w:szCs w:val="28"/>
        </w:rPr>
        <w:t>4</w:t>
      </w:r>
      <w:r w:rsidR="00501EFE" w:rsidRPr="001F5057">
        <w:rPr>
          <w:rStyle w:val="normalchar1"/>
          <w:rFonts w:ascii="Times New Roman" w:hAnsi="Times New Roman"/>
          <w:sz w:val="28"/>
          <w:szCs w:val="28"/>
        </w:rPr>
        <w:t>.2.</w:t>
      </w:r>
      <w:r w:rsidR="00AF10AC" w:rsidRPr="001F5057">
        <w:rPr>
          <w:rStyle w:val="normalchar1"/>
          <w:rFonts w:ascii="Times New Roman" w:hAnsi="Times New Roman"/>
          <w:sz w:val="28"/>
          <w:szCs w:val="28"/>
        </w:rPr>
        <w:t> </w:t>
      </w:r>
      <w:r w:rsidR="00D8662A" w:rsidRPr="001F5057">
        <w:rPr>
          <w:rStyle w:val="normalchar1"/>
          <w:rFonts w:ascii="Times New Roman" w:hAnsi="Times New Roman"/>
          <w:sz w:val="28"/>
          <w:szCs w:val="28"/>
        </w:rPr>
        <w:t>būv</w:t>
      </w:r>
      <w:r w:rsidR="00501EFE" w:rsidRPr="001F5057">
        <w:rPr>
          <w:rStyle w:val="normalchar1"/>
          <w:rFonts w:ascii="Times New Roman" w:hAnsi="Times New Roman"/>
          <w:sz w:val="28"/>
          <w:szCs w:val="28"/>
        </w:rPr>
        <w:t>projekta risinājumus būvkonstrukciju noturības zudumu un būves elementu turpmākās bojāšanās novēršanai;</w:t>
      </w:r>
    </w:p>
    <w:p w:rsidR="00501EFE" w:rsidRPr="001F5057" w:rsidRDefault="00EC0D7E" w:rsidP="00FA23DF">
      <w:pPr>
        <w:pStyle w:val="Normal1"/>
        <w:ind w:firstLine="720"/>
        <w:jc w:val="both"/>
        <w:rPr>
          <w:rFonts w:ascii="Times New Roman" w:hAnsi="Times New Roman"/>
          <w:sz w:val="28"/>
          <w:szCs w:val="28"/>
        </w:rPr>
      </w:pPr>
      <w:r w:rsidRPr="001F5057">
        <w:rPr>
          <w:rStyle w:val="normalchar1"/>
          <w:rFonts w:ascii="Times New Roman" w:hAnsi="Times New Roman"/>
          <w:sz w:val="28"/>
          <w:szCs w:val="28"/>
        </w:rPr>
        <w:t>4</w:t>
      </w:r>
      <w:r w:rsidR="00636D15">
        <w:rPr>
          <w:rStyle w:val="normalchar1"/>
          <w:rFonts w:ascii="Times New Roman" w:hAnsi="Times New Roman"/>
          <w:sz w:val="28"/>
          <w:szCs w:val="28"/>
        </w:rPr>
        <w:t>4</w:t>
      </w:r>
      <w:r w:rsidR="00501EFE" w:rsidRPr="001F5057">
        <w:rPr>
          <w:rStyle w:val="normalchar1"/>
          <w:rFonts w:ascii="Times New Roman" w:hAnsi="Times New Roman"/>
          <w:sz w:val="28"/>
          <w:szCs w:val="28"/>
        </w:rPr>
        <w:t>.3.</w:t>
      </w:r>
      <w:r w:rsidR="00AF10AC"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konservācijas darbu veikšanas kalendār</w:t>
      </w:r>
      <w:r w:rsidR="006F14AE">
        <w:rPr>
          <w:rStyle w:val="normalchar1"/>
          <w:rFonts w:ascii="Times New Roman" w:hAnsi="Times New Roman"/>
          <w:sz w:val="28"/>
          <w:szCs w:val="28"/>
        </w:rPr>
        <w:t>a</w:t>
      </w:r>
      <w:r w:rsidR="00501EFE" w:rsidRPr="001F5057">
        <w:rPr>
          <w:rStyle w:val="normalchar1"/>
          <w:rFonts w:ascii="Times New Roman" w:hAnsi="Times New Roman"/>
          <w:sz w:val="28"/>
          <w:szCs w:val="28"/>
        </w:rPr>
        <w:t xml:space="preserve"> plānu.</w:t>
      </w:r>
    </w:p>
    <w:p w:rsidR="00EE7273" w:rsidRPr="006F14AE" w:rsidRDefault="00EE7273" w:rsidP="00FA23DF">
      <w:pPr>
        <w:pStyle w:val="Normal1"/>
        <w:jc w:val="center"/>
        <w:rPr>
          <w:rStyle w:val="normalchar1"/>
          <w:rFonts w:ascii="Times New Roman" w:hAnsi="Times New Roman"/>
          <w:bCs/>
          <w:sz w:val="28"/>
          <w:szCs w:val="28"/>
        </w:rPr>
      </w:pPr>
    </w:p>
    <w:p w:rsidR="00EE7273" w:rsidRPr="001F5057" w:rsidRDefault="00F10247" w:rsidP="00FA23DF">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2.5. </w:t>
      </w:r>
      <w:r w:rsidR="00501EFE" w:rsidRPr="001F5057">
        <w:rPr>
          <w:rStyle w:val="normalchar1"/>
          <w:rFonts w:ascii="Times New Roman" w:hAnsi="Times New Roman"/>
          <w:b/>
          <w:bCs/>
          <w:sz w:val="28"/>
          <w:szCs w:val="28"/>
        </w:rPr>
        <w:t>Būves novietojuma uzmērījumu veikšanas kārtība</w:t>
      </w:r>
      <w:r w:rsidR="006F14AE" w:rsidRPr="006F14AE">
        <w:rPr>
          <w:rStyle w:val="normalchar1"/>
          <w:rFonts w:ascii="Times New Roman" w:hAnsi="Times New Roman"/>
          <w:b/>
          <w:bCs/>
          <w:sz w:val="28"/>
          <w:szCs w:val="28"/>
        </w:rPr>
        <w:t xml:space="preserve"> </w:t>
      </w:r>
      <w:r w:rsidR="006F14AE" w:rsidRPr="001F5057">
        <w:rPr>
          <w:rStyle w:val="normalchar1"/>
          <w:rFonts w:ascii="Times New Roman" w:hAnsi="Times New Roman"/>
          <w:b/>
          <w:bCs/>
          <w:sz w:val="28"/>
          <w:szCs w:val="28"/>
        </w:rPr>
        <w:t>un kārtība,</w:t>
      </w:r>
    </w:p>
    <w:p w:rsidR="00501EFE" w:rsidRPr="001F5057" w:rsidRDefault="00501EFE" w:rsidP="00FA23DF">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kādā būv</w:t>
      </w:r>
      <w:r w:rsidR="003F3AD2" w:rsidRPr="001F5057">
        <w:rPr>
          <w:rStyle w:val="normalchar1"/>
          <w:rFonts w:ascii="Times New Roman" w:hAnsi="Times New Roman"/>
          <w:b/>
          <w:bCs/>
          <w:sz w:val="28"/>
          <w:szCs w:val="28"/>
        </w:rPr>
        <w:t>i</w:t>
      </w:r>
      <w:r w:rsidRPr="001F5057">
        <w:rPr>
          <w:rStyle w:val="normalchar1"/>
          <w:rFonts w:ascii="Times New Roman" w:hAnsi="Times New Roman"/>
          <w:b/>
          <w:bCs/>
          <w:sz w:val="28"/>
          <w:szCs w:val="28"/>
        </w:rPr>
        <w:t xml:space="preserve"> pieņem</w:t>
      </w:r>
      <w:r w:rsidR="00361BDF" w:rsidRPr="001F5057">
        <w:rPr>
          <w:rStyle w:val="normalchar1"/>
          <w:rFonts w:ascii="Times New Roman" w:hAnsi="Times New Roman"/>
          <w:b/>
          <w:bCs/>
          <w:sz w:val="28"/>
          <w:szCs w:val="28"/>
        </w:rPr>
        <w:t xml:space="preserve"> pastāvīgā</w:t>
      </w:r>
      <w:r w:rsidRPr="001F5057">
        <w:rPr>
          <w:rStyle w:val="normalchar1"/>
          <w:rFonts w:ascii="Times New Roman" w:hAnsi="Times New Roman"/>
          <w:b/>
          <w:bCs/>
          <w:sz w:val="28"/>
          <w:szCs w:val="28"/>
        </w:rPr>
        <w:t xml:space="preserve"> ekspluatācijā</w:t>
      </w:r>
    </w:p>
    <w:p w:rsidR="00EE7273" w:rsidRPr="001F5057" w:rsidRDefault="00EE7273" w:rsidP="00FA23DF">
      <w:pPr>
        <w:pStyle w:val="Normal1"/>
        <w:jc w:val="center"/>
        <w:rPr>
          <w:rFonts w:ascii="Times New Roman" w:hAnsi="Times New Roman"/>
          <w:sz w:val="28"/>
          <w:szCs w:val="28"/>
        </w:rPr>
      </w:pPr>
    </w:p>
    <w:p w:rsidR="00CB2DB2" w:rsidRPr="001F5057" w:rsidRDefault="00EC0D7E"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4</w:t>
      </w:r>
      <w:r w:rsidR="00636D15">
        <w:rPr>
          <w:rStyle w:val="normalchar1"/>
          <w:rFonts w:ascii="Times New Roman" w:hAnsi="Times New Roman"/>
          <w:sz w:val="28"/>
          <w:szCs w:val="28"/>
        </w:rPr>
        <w:t>5</w:t>
      </w:r>
      <w:r w:rsidR="00CE53F5" w:rsidRPr="001F5057">
        <w:rPr>
          <w:rStyle w:val="normalchar1"/>
          <w:rFonts w:ascii="Times New Roman" w:hAnsi="Times New Roman"/>
          <w:sz w:val="28"/>
          <w:szCs w:val="28"/>
        </w:rPr>
        <w:t>. </w:t>
      </w:r>
      <w:r w:rsidR="008A1CCF">
        <w:rPr>
          <w:rStyle w:val="normalchar1"/>
          <w:rFonts w:ascii="Times New Roman" w:hAnsi="Times New Roman"/>
          <w:sz w:val="28"/>
          <w:szCs w:val="28"/>
        </w:rPr>
        <w:t>Pēc būvdarbu pabeigšanas veic</w:t>
      </w:r>
      <w:r w:rsidR="00830C50">
        <w:rPr>
          <w:rStyle w:val="normalchar1"/>
          <w:rFonts w:ascii="Times New Roman" w:hAnsi="Times New Roman"/>
          <w:sz w:val="28"/>
          <w:szCs w:val="28"/>
        </w:rPr>
        <w:t xml:space="preserve"> p</w:t>
      </w:r>
      <w:r w:rsidR="00CB2DB2" w:rsidRPr="001F5057">
        <w:rPr>
          <w:rFonts w:ascii="Times New Roman" w:hAnsi="Times New Roman"/>
          <w:sz w:val="28"/>
          <w:szCs w:val="28"/>
        </w:rPr>
        <w:t xml:space="preserve">aveikto būvdarbu </w:t>
      </w:r>
      <w:r w:rsidR="008A1CCF" w:rsidRPr="001F5057">
        <w:rPr>
          <w:rFonts w:ascii="Times New Roman" w:hAnsi="Times New Roman"/>
          <w:sz w:val="28"/>
          <w:szCs w:val="28"/>
        </w:rPr>
        <w:t>uzmērījum</w:t>
      </w:r>
      <w:r w:rsidR="008A1CCF">
        <w:rPr>
          <w:rFonts w:ascii="Times New Roman" w:hAnsi="Times New Roman"/>
          <w:sz w:val="28"/>
          <w:szCs w:val="28"/>
        </w:rPr>
        <w:t xml:space="preserve">us </w:t>
      </w:r>
      <w:r w:rsidR="00830C50">
        <w:rPr>
          <w:rFonts w:ascii="Times New Roman" w:hAnsi="Times New Roman"/>
          <w:sz w:val="28"/>
          <w:szCs w:val="28"/>
        </w:rPr>
        <w:t xml:space="preserve">un </w:t>
      </w:r>
      <w:proofErr w:type="spellStart"/>
      <w:r w:rsidR="00830C50">
        <w:rPr>
          <w:rFonts w:ascii="Times New Roman" w:hAnsi="Times New Roman"/>
          <w:sz w:val="28"/>
          <w:szCs w:val="28"/>
        </w:rPr>
        <w:t>izpildmērījum</w:t>
      </w:r>
      <w:r w:rsidR="008A1CCF">
        <w:rPr>
          <w:rFonts w:ascii="Times New Roman" w:hAnsi="Times New Roman"/>
          <w:sz w:val="28"/>
          <w:szCs w:val="28"/>
        </w:rPr>
        <w:t>us</w:t>
      </w:r>
      <w:proofErr w:type="spellEnd"/>
      <w:r w:rsidR="00830C50">
        <w:rPr>
          <w:rFonts w:ascii="Times New Roman" w:hAnsi="Times New Roman"/>
          <w:sz w:val="28"/>
          <w:szCs w:val="28"/>
        </w:rPr>
        <w:t xml:space="preserve">, kuru </w:t>
      </w:r>
      <w:r w:rsidR="00CB2DB2" w:rsidRPr="001F5057">
        <w:rPr>
          <w:rStyle w:val="normalchar1"/>
          <w:rFonts w:ascii="Times New Roman" w:hAnsi="Times New Roman"/>
          <w:sz w:val="28"/>
          <w:szCs w:val="28"/>
        </w:rPr>
        <w:t xml:space="preserve">veikšanas kārtību </w:t>
      </w:r>
      <w:r w:rsidR="008E3B61">
        <w:rPr>
          <w:rStyle w:val="normalchar1"/>
          <w:rFonts w:ascii="Times New Roman" w:hAnsi="Times New Roman"/>
          <w:sz w:val="28"/>
          <w:szCs w:val="28"/>
        </w:rPr>
        <w:t xml:space="preserve">un </w:t>
      </w:r>
      <w:r w:rsidR="0073694F">
        <w:rPr>
          <w:rStyle w:val="normalchar1"/>
          <w:rFonts w:ascii="Times New Roman" w:hAnsi="Times New Roman"/>
          <w:sz w:val="28"/>
          <w:szCs w:val="28"/>
        </w:rPr>
        <w:t xml:space="preserve">nepieciešamo </w:t>
      </w:r>
      <w:r w:rsidR="00830C50">
        <w:rPr>
          <w:rStyle w:val="normalchar1"/>
          <w:rFonts w:ascii="Times New Roman" w:hAnsi="Times New Roman"/>
          <w:sz w:val="28"/>
          <w:szCs w:val="28"/>
        </w:rPr>
        <w:t xml:space="preserve">apjomu </w:t>
      </w:r>
      <w:r w:rsidR="00CB2DB2" w:rsidRPr="001F5057">
        <w:rPr>
          <w:rStyle w:val="normalchar1"/>
          <w:rFonts w:ascii="Times New Roman" w:hAnsi="Times New Roman"/>
          <w:sz w:val="28"/>
          <w:szCs w:val="28"/>
        </w:rPr>
        <w:t xml:space="preserve">nosaka </w:t>
      </w:r>
      <w:r w:rsidR="00D50A60">
        <w:rPr>
          <w:rStyle w:val="normalchar1"/>
          <w:rFonts w:ascii="Times New Roman" w:hAnsi="Times New Roman"/>
          <w:sz w:val="28"/>
          <w:szCs w:val="28"/>
        </w:rPr>
        <w:t>pasūtītājs</w:t>
      </w:r>
      <w:r w:rsidR="00830C50">
        <w:rPr>
          <w:rStyle w:val="normalchar1"/>
          <w:rFonts w:ascii="Times New Roman" w:hAnsi="Times New Roman"/>
          <w:sz w:val="28"/>
          <w:szCs w:val="28"/>
        </w:rPr>
        <w:t>,</w:t>
      </w:r>
      <w:r w:rsidR="00E05E2A" w:rsidRPr="001F5057">
        <w:rPr>
          <w:rStyle w:val="normalchar1"/>
          <w:rFonts w:ascii="Times New Roman" w:hAnsi="Times New Roman"/>
          <w:sz w:val="28"/>
          <w:szCs w:val="28"/>
        </w:rPr>
        <w:t xml:space="preserve"> </w:t>
      </w:r>
      <w:r w:rsidR="00830C50">
        <w:rPr>
          <w:rStyle w:val="normalchar1"/>
          <w:rFonts w:ascii="Times New Roman" w:hAnsi="Times New Roman"/>
          <w:sz w:val="28"/>
          <w:szCs w:val="28"/>
        </w:rPr>
        <w:t xml:space="preserve">ievērojot </w:t>
      </w:r>
      <w:r w:rsidR="00E05E2A" w:rsidRPr="001F5057">
        <w:rPr>
          <w:rStyle w:val="normalchar1"/>
          <w:rFonts w:ascii="Times New Roman" w:hAnsi="Times New Roman"/>
          <w:sz w:val="28"/>
          <w:szCs w:val="28"/>
        </w:rPr>
        <w:t>normatīvajos aktos noteikt</w:t>
      </w:r>
      <w:r w:rsidR="00830C50">
        <w:rPr>
          <w:rStyle w:val="normalchar1"/>
          <w:rFonts w:ascii="Times New Roman" w:hAnsi="Times New Roman"/>
          <w:sz w:val="28"/>
          <w:szCs w:val="28"/>
        </w:rPr>
        <w:t>o</w:t>
      </w:r>
      <w:r w:rsidR="00CB2DB2" w:rsidRPr="001F5057">
        <w:rPr>
          <w:rStyle w:val="normalchar1"/>
          <w:rFonts w:ascii="Times New Roman" w:hAnsi="Times New Roman"/>
          <w:sz w:val="28"/>
          <w:szCs w:val="28"/>
        </w:rPr>
        <w:t>.</w:t>
      </w:r>
    </w:p>
    <w:p w:rsidR="00FC0514" w:rsidRPr="001F5057" w:rsidRDefault="00FC0514" w:rsidP="00FA23DF">
      <w:pPr>
        <w:pStyle w:val="Normal1"/>
        <w:ind w:firstLine="720"/>
        <w:jc w:val="both"/>
        <w:rPr>
          <w:rStyle w:val="normalchar1"/>
          <w:rFonts w:ascii="Times New Roman" w:hAnsi="Times New Roman"/>
          <w:sz w:val="28"/>
          <w:szCs w:val="28"/>
        </w:rPr>
      </w:pPr>
    </w:p>
    <w:p w:rsidR="00CD5413" w:rsidRPr="001F5057" w:rsidRDefault="00EC0D7E"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4</w:t>
      </w:r>
      <w:r w:rsidR="00636D15">
        <w:rPr>
          <w:rStyle w:val="normalchar1"/>
          <w:rFonts w:ascii="Times New Roman" w:hAnsi="Times New Roman"/>
          <w:sz w:val="28"/>
          <w:szCs w:val="28"/>
        </w:rPr>
        <w:t>6</w:t>
      </w:r>
      <w:r w:rsidR="00CD5413" w:rsidRPr="001F5057">
        <w:rPr>
          <w:rStyle w:val="normalchar1"/>
          <w:rFonts w:ascii="Times New Roman" w:hAnsi="Times New Roman"/>
          <w:sz w:val="28"/>
          <w:szCs w:val="28"/>
        </w:rPr>
        <w:t>.</w:t>
      </w:r>
      <w:r w:rsidR="00CE53F5" w:rsidRPr="001F5057">
        <w:rPr>
          <w:rStyle w:val="normalchar1"/>
          <w:rFonts w:ascii="Times New Roman" w:hAnsi="Times New Roman"/>
          <w:sz w:val="28"/>
          <w:szCs w:val="28"/>
        </w:rPr>
        <w:t> </w:t>
      </w:r>
      <w:r w:rsidR="00CD5413" w:rsidRPr="001F5057">
        <w:rPr>
          <w:rStyle w:val="normalchar1"/>
          <w:rFonts w:ascii="Times New Roman" w:hAnsi="Times New Roman"/>
          <w:sz w:val="28"/>
          <w:szCs w:val="28"/>
        </w:rPr>
        <w:t xml:space="preserve">Būvdarbu veicējs sagatavo paveikto būvdarbu uzmērījumu dokumentus un nodod </w:t>
      </w:r>
      <w:r w:rsidR="005B4F00" w:rsidRPr="001F5057">
        <w:rPr>
          <w:rStyle w:val="normalchar1"/>
          <w:rFonts w:ascii="Times New Roman" w:hAnsi="Times New Roman"/>
          <w:sz w:val="28"/>
          <w:szCs w:val="28"/>
        </w:rPr>
        <w:t xml:space="preserve">tos </w:t>
      </w:r>
      <w:r w:rsidR="00D50A60">
        <w:rPr>
          <w:rStyle w:val="normalchar1"/>
          <w:rFonts w:ascii="Times New Roman" w:hAnsi="Times New Roman"/>
          <w:sz w:val="28"/>
          <w:szCs w:val="28"/>
        </w:rPr>
        <w:t>pasūtītāja</w:t>
      </w:r>
      <w:r w:rsidR="00CD5413" w:rsidRPr="001F5057">
        <w:rPr>
          <w:rStyle w:val="normalchar1"/>
          <w:rFonts w:ascii="Times New Roman" w:hAnsi="Times New Roman"/>
          <w:sz w:val="28"/>
          <w:szCs w:val="28"/>
        </w:rPr>
        <w:t xml:space="preserve"> ne vēlāk kā mēneša laikā pēc būvdarbu pabeigšanas, ja būvdarbu līgumā nav noteikts citādi. </w:t>
      </w:r>
    </w:p>
    <w:p w:rsidR="00CD5413" w:rsidRPr="001F5057" w:rsidRDefault="00CD5413" w:rsidP="00FA23DF">
      <w:pPr>
        <w:pStyle w:val="Normal1"/>
        <w:ind w:firstLine="720"/>
        <w:jc w:val="both"/>
        <w:rPr>
          <w:rStyle w:val="normalchar1"/>
          <w:rFonts w:ascii="Times New Roman" w:hAnsi="Times New Roman"/>
          <w:sz w:val="28"/>
          <w:szCs w:val="28"/>
        </w:rPr>
      </w:pPr>
    </w:p>
    <w:p w:rsidR="00CD5413" w:rsidRPr="001F5057" w:rsidRDefault="00184B1D" w:rsidP="00FA23DF">
      <w:pPr>
        <w:pStyle w:val="Normal1"/>
        <w:ind w:firstLine="720"/>
        <w:jc w:val="both"/>
        <w:rPr>
          <w:rStyle w:val="normalchar1"/>
          <w:rFonts w:ascii="Times New Roman" w:hAnsi="Times New Roman"/>
          <w:sz w:val="28"/>
          <w:szCs w:val="28"/>
        </w:rPr>
      </w:pPr>
      <w:r w:rsidRPr="001F5057">
        <w:rPr>
          <w:rStyle w:val="normalchar1"/>
          <w:rFonts w:ascii="Times New Roman" w:hAnsi="Times New Roman"/>
          <w:sz w:val="28"/>
          <w:szCs w:val="28"/>
        </w:rPr>
        <w:t>4</w:t>
      </w:r>
      <w:r w:rsidR="00636D15">
        <w:rPr>
          <w:rStyle w:val="normalchar1"/>
          <w:rFonts w:ascii="Times New Roman" w:hAnsi="Times New Roman"/>
          <w:sz w:val="28"/>
          <w:szCs w:val="28"/>
        </w:rPr>
        <w:t>7</w:t>
      </w:r>
      <w:r w:rsidR="00CD5413" w:rsidRPr="001F5057">
        <w:rPr>
          <w:rStyle w:val="normalchar1"/>
          <w:rFonts w:ascii="Times New Roman" w:hAnsi="Times New Roman"/>
          <w:sz w:val="28"/>
          <w:szCs w:val="28"/>
        </w:rPr>
        <w:t>.</w:t>
      </w:r>
      <w:r w:rsidR="00CE53F5" w:rsidRPr="001F5057">
        <w:rPr>
          <w:rStyle w:val="normalchar1"/>
          <w:rFonts w:ascii="Times New Roman" w:hAnsi="Times New Roman"/>
          <w:sz w:val="28"/>
          <w:szCs w:val="28"/>
        </w:rPr>
        <w:t> </w:t>
      </w:r>
      <w:r w:rsidR="00D50A60">
        <w:rPr>
          <w:rStyle w:val="normalchar1"/>
          <w:rFonts w:ascii="Times New Roman" w:hAnsi="Times New Roman"/>
          <w:sz w:val="28"/>
          <w:szCs w:val="28"/>
        </w:rPr>
        <w:t>Pasūtītājs</w:t>
      </w:r>
      <w:r w:rsidR="00CD5413" w:rsidRPr="001F5057">
        <w:rPr>
          <w:rStyle w:val="normalchar1"/>
          <w:rFonts w:ascii="Times New Roman" w:hAnsi="Times New Roman"/>
          <w:sz w:val="28"/>
          <w:szCs w:val="28"/>
        </w:rPr>
        <w:t xml:space="preserve"> būvdarbu uzmērījumu dokumentus </w:t>
      </w:r>
      <w:r w:rsidR="005B4F00" w:rsidRPr="001F5057">
        <w:rPr>
          <w:rStyle w:val="normalchar1"/>
          <w:rFonts w:ascii="Times New Roman" w:hAnsi="Times New Roman"/>
          <w:sz w:val="28"/>
          <w:szCs w:val="28"/>
        </w:rPr>
        <w:t>atjaunošanas gadījumā glabā ne mazāk kā 10 gadus pēc būvdarbu pabeigšanas, bet jaunas būvniecības</w:t>
      </w:r>
      <w:r w:rsidR="003D3E76" w:rsidRPr="001F5057">
        <w:rPr>
          <w:rStyle w:val="normalchar1"/>
          <w:rFonts w:ascii="Times New Roman" w:hAnsi="Times New Roman"/>
          <w:sz w:val="28"/>
          <w:szCs w:val="28"/>
        </w:rPr>
        <w:t>,</w:t>
      </w:r>
      <w:r w:rsidR="005B4F00" w:rsidRPr="001F5057">
        <w:rPr>
          <w:rStyle w:val="normalchar1"/>
          <w:rFonts w:ascii="Times New Roman" w:hAnsi="Times New Roman"/>
          <w:sz w:val="28"/>
          <w:szCs w:val="28"/>
        </w:rPr>
        <w:t xml:space="preserve"> </w:t>
      </w:r>
      <w:r w:rsidR="003D3E76" w:rsidRPr="001F5057">
        <w:rPr>
          <w:rStyle w:val="normalchar1"/>
          <w:rFonts w:ascii="Times New Roman" w:hAnsi="Times New Roman"/>
          <w:sz w:val="28"/>
          <w:szCs w:val="28"/>
        </w:rPr>
        <w:t xml:space="preserve">pārbūves </w:t>
      </w:r>
      <w:r w:rsidR="005B4F00" w:rsidRPr="001F5057">
        <w:rPr>
          <w:rStyle w:val="normalchar1"/>
          <w:rFonts w:ascii="Times New Roman" w:hAnsi="Times New Roman"/>
          <w:sz w:val="28"/>
          <w:szCs w:val="28"/>
        </w:rPr>
        <w:t xml:space="preserve">vai </w:t>
      </w:r>
      <w:r w:rsidR="003D3E76" w:rsidRPr="001F5057">
        <w:rPr>
          <w:rStyle w:val="normalchar1"/>
          <w:rFonts w:ascii="Times New Roman" w:hAnsi="Times New Roman"/>
          <w:sz w:val="28"/>
          <w:szCs w:val="28"/>
        </w:rPr>
        <w:t xml:space="preserve">nojaukšanas </w:t>
      </w:r>
      <w:r w:rsidR="005B4F00" w:rsidRPr="001F5057">
        <w:rPr>
          <w:rStyle w:val="normalchar1"/>
          <w:rFonts w:ascii="Times New Roman" w:hAnsi="Times New Roman"/>
          <w:sz w:val="28"/>
          <w:szCs w:val="28"/>
        </w:rPr>
        <w:t>gadījumā –</w:t>
      </w:r>
      <w:r w:rsidR="00CD5413" w:rsidRPr="001F5057">
        <w:rPr>
          <w:rStyle w:val="normalchar1"/>
          <w:rFonts w:ascii="Times New Roman" w:hAnsi="Times New Roman"/>
          <w:sz w:val="28"/>
          <w:szCs w:val="28"/>
        </w:rPr>
        <w:t xml:space="preserve"> ne mazāk kā 25</w:t>
      </w:r>
      <w:r w:rsidR="00A06566">
        <w:rPr>
          <w:rStyle w:val="normalchar1"/>
          <w:rFonts w:ascii="Times New Roman" w:hAnsi="Times New Roman"/>
          <w:sz w:val="28"/>
          <w:szCs w:val="28"/>
        </w:rPr>
        <w:t> </w:t>
      </w:r>
      <w:r w:rsidR="00CD5413" w:rsidRPr="001F5057">
        <w:rPr>
          <w:rStyle w:val="normalchar1"/>
          <w:rFonts w:ascii="Times New Roman" w:hAnsi="Times New Roman"/>
          <w:sz w:val="28"/>
          <w:szCs w:val="28"/>
        </w:rPr>
        <w:t>gadus pēc būvdarbu pabeigšanas.</w:t>
      </w:r>
    </w:p>
    <w:p w:rsidR="00CD5413" w:rsidRPr="001F5057" w:rsidRDefault="00CD5413" w:rsidP="00FA23DF">
      <w:pPr>
        <w:pStyle w:val="Normal1"/>
        <w:ind w:firstLine="720"/>
        <w:jc w:val="both"/>
        <w:rPr>
          <w:rStyle w:val="normalchar1"/>
          <w:rFonts w:ascii="Times New Roman" w:hAnsi="Times New Roman"/>
          <w:sz w:val="28"/>
          <w:szCs w:val="28"/>
        </w:rPr>
      </w:pPr>
    </w:p>
    <w:p w:rsidR="00D93FC3" w:rsidRPr="00D50A60" w:rsidRDefault="00184B1D" w:rsidP="00FA23DF">
      <w:pPr>
        <w:spacing w:after="0" w:line="240" w:lineRule="auto"/>
        <w:ind w:firstLine="700"/>
        <w:jc w:val="both"/>
        <w:rPr>
          <w:rFonts w:ascii="Times New Roman" w:hAnsi="Times New Roman" w:cs="Times New Roman"/>
          <w:sz w:val="28"/>
          <w:szCs w:val="28"/>
        </w:rPr>
      </w:pPr>
      <w:r w:rsidRPr="001F5057">
        <w:rPr>
          <w:rFonts w:ascii="Times New Roman" w:hAnsi="Times New Roman" w:cs="Times New Roman"/>
          <w:sz w:val="28"/>
          <w:szCs w:val="28"/>
        </w:rPr>
        <w:t>4</w:t>
      </w:r>
      <w:r w:rsidR="00636D15">
        <w:rPr>
          <w:rFonts w:ascii="Times New Roman" w:hAnsi="Times New Roman" w:cs="Times New Roman"/>
          <w:sz w:val="28"/>
          <w:szCs w:val="28"/>
        </w:rPr>
        <w:t>8</w:t>
      </w:r>
      <w:r w:rsidR="00CE53F5" w:rsidRPr="001F5057">
        <w:rPr>
          <w:rFonts w:ascii="Times New Roman" w:hAnsi="Times New Roman" w:cs="Times New Roman"/>
          <w:sz w:val="28"/>
          <w:szCs w:val="28"/>
        </w:rPr>
        <w:t>. </w:t>
      </w:r>
      <w:r w:rsidR="00CB2DB2" w:rsidRPr="001F5057">
        <w:rPr>
          <w:rFonts w:ascii="Times New Roman" w:hAnsi="Times New Roman" w:cs="Times New Roman"/>
          <w:sz w:val="28"/>
          <w:szCs w:val="28"/>
        </w:rPr>
        <w:t xml:space="preserve">Būves </w:t>
      </w:r>
      <w:proofErr w:type="spellStart"/>
      <w:r w:rsidR="005119AD" w:rsidRPr="001F5057">
        <w:rPr>
          <w:rFonts w:ascii="Times New Roman" w:hAnsi="Times New Roman" w:cs="Times New Roman"/>
          <w:sz w:val="28"/>
          <w:szCs w:val="28"/>
        </w:rPr>
        <w:t>i</w:t>
      </w:r>
      <w:r w:rsidR="00F10247" w:rsidRPr="001F5057">
        <w:rPr>
          <w:rFonts w:ascii="Times New Roman" w:hAnsi="Times New Roman" w:cs="Times New Roman"/>
          <w:sz w:val="28"/>
          <w:szCs w:val="28"/>
        </w:rPr>
        <w:t>zpildmērījuma</w:t>
      </w:r>
      <w:proofErr w:type="spellEnd"/>
      <w:r w:rsidR="00F10247" w:rsidRPr="001F5057">
        <w:rPr>
          <w:rFonts w:ascii="Times New Roman" w:hAnsi="Times New Roman" w:cs="Times New Roman"/>
          <w:sz w:val="28"/>
          <w:szCs w:val="28"/>
        </w:rPr>
        <w:t xml:space="preserve"> </w:t>
      </w:r>
      <w:r w:rsidR="00CB2DB2" w:rsidRPr="001F5057">
        <w:rPr>
          <w:rFonts w:ascii="Times New Roman" w:hAnsi="Times New Roman" w:cs="Times New Roman"/>
          <w:sz w:val="28"/>
          <w:szCs w:val="28"/>
        </w:rPr>
        <w:t>plān</w:t>
      </w:r>
      <w:r w:rsidR="009832D7" w:rsidRPr="001F5057">
        <w:rPr>
          <w:rFonts w:ascii="Times New Roman" w:hAnsi="Times New Roman" w:cs="Times New Roman"/>
          <w:sz w:val="28"/>
          <w:szCs w:val="28"/>
        </w:rPr>
        <w:t>u</w:t>
      </w:r>
      <w:r w:rsidR="00CB2DB2" w:rsidRPr="001F5057">
        <w:rPr>
          <w:rFonts w:ascii="Times New Roman" w:hAnsi="Times New Roman" w:cs="Times New Roman"/>
          <w:sz w:val="28"/>
          <w:szCs w:val="28"/>
        </w:rPr>
        <w:t xml:space="preserve"> izstrādā </w:t>
      </w:r>
      <w:r w:rsidR="00EF224D" w:rsidRPr="001F5057">
        <w:rPr>
          <w:rFonts w:ascii="Times New Roman" w:hAnsi="Times New Roman" w:cs="Times New Roman"/>
          <w:sz w:val="28"/>
          <w:szCs w:val="28"/>
        </w:rPr>
        <w:t>normatīvajos aktos noteikt</w:t>
      </w:r>
      <w:r w:rsidR="00A06566">
        <w:rPr>
          <w:rFonts w:ascii="Times New Roman" w:hAnsi="Times New Roman" w:cs="Times New Roman"/>
          <w:sz w:val="28"/>
          <w:szCs w:val="28"/>
        </w:rPr>
        <w:t>aj</w:t>
      </w:r>
      <w:r w:rsidR="00EF224D" w:rsidRPr="001F5057">
        <w:rPr>
          <w:rFonts w:ascii="Times New Roman" w:hAnsi="Times New Roman" w:cs="Times New Roman"/>
          <w:sz w:val="28"/>
          <w:szCs w:val="28"/>
        </w:rPr>
        <w:t>ā kārtībā</w:t>
      </w:r>
      <w:r w:rsidR="00CB2DB2" w:rsidRPr="001F5057">
        <w:rPr>
          <w:rFonts w:ascii="Times New Roman" w:hAnsi="Times New Roman" w:cs="Times New Roman"/>
          <w:sz w:val="28"/>
          <w:szCs w:val="28"/>
        </w:rPr>
        <w:t xml:space="preserve">, </w:t>
      </w:r>
      <w:r w:rsidR="00A06566" w:rsidRPr="001F5057">
        <w:rPr>
          <w:rFonts w:ascii="Times New Roman" w:hAnsi="Times New Roman" w:cs="Times New Roman"/>
          <w:sz w:val="28"/>
          <w:szCs w:val="28"/>
        </w:rPr>
        <w:t>tajā</w:t>
      </w:r>
      <w:r w:rsidR="00A06566">
        <w:rPr>
          <w:rFonts w:ascii="Times New Roman" w:hAnsi="Times New Roman" w:cs="Times New Roman"/>
          <w:sz w:val="28"/>
          <w:szCs w:val="28"/>
        </w:rPr>
        <w:t xml:space="preserve"> </w:t>
      </w:r>
      <w:r w:rsidR="00C00704">
        <w:rPr>
          <w:rFonts w:ascii="Times New Roman" w:hAnsi="Times New Roman" w:cs="Times New Roman"/>
          <w:sz w:val="28"/>
          <w:szCs w:val="28"/>
        </w:rPr>
        <w:t xml:space="preserve">papildus </w:t>
      </w:r>
      <w:r w:rsidR="003F3AD2" w:rsidRPr="001F5057">
        <w:rPr>
          <w:rFonts w:ascii="Times New Roman" w:hAnsi="Times New Roman" w:cs="Times New Roman"/>
          <w:sz w:val="28"/>
          <w:szCs w:val="28"/>
        </w:rPr>
        <w:t xml:space="preserve">iekļaujot </w:t>
      </w:r>
      <w:r w:rsidR="00CB2DB2" w:rsidRPr="001F5057">
        <w:rPr>
          <w:rFonts w:ascii="Times New Roman" w:hAnsi="Times New Roman" w:cs="Times New Roman"/>
          <w:sz w:val="28"/>
          <w:szCs w:val="28"/>
        </w:rPr>
        <w:t xml:space="preserve">informāciju par </w:t>
      </w:r>
      <w:r w:rsidR="00CD5413" w:rsidRPr="001F5057">
        <w:rPr>
          <w:rFonts w:ascii="Times New Roman" w:hAnsi="Times New Roman" w:cs="Times New Roman"/>
          <w:sz w:val="28"/>
          <w:szCs w:val="28"/>
        </w:rPr>
        <w:t xml:space="preserve">valsts </w:t>
      </w:r>
      <w:r w:rsidR="00CB2DB2" w:rsidRPr="001F5057">
        <w:rPr>
          <w:rFonts w:ascii="Times New Roman" w:hAnsi="Times New Roman" w:cs="Times New Roman"/>
          <w:sz w:val="28"/>
          <w:szCs w:val="28"/>
        </w:rPr>
        <w:t>autoceļa</w:t>
      </w:r>
      <w:r w:rsidR="00EF224D" w:rsidRPr="001F5057">
        <w:rPr>
          <w:rFonts w:ascii="Times New Roman" w:hAnsi="Times New Roman" w:cs="Times New Roman"/>
          <w:sz w:val="28"/>
          <w:szCs w:val="28"/>
        </w:rPr>
        <w:t xml:space="preserve"> </w:t>
      </w:r>
      <w:r w:rsidR="00CB2DB2" w:rsidRPr="001F5057">
        <w:rPr>
          <w:rFonts w:ascii="Times New Roman" w:hAnsi="Times New Roman" w:cs="Times New Roman"/>
          <w:sz w:val="28"/>
          <w:szCs w:val="28"/>
        </w:rPr>
        <w:t xml:space="preserve">laukumu (brauktuves laukums, ieskaitot veloceliņu, ietvju un apmaļu laukumu, bet neieskaitot veģetācijas aizņemto laukumu) atbilstoši </w:t>
      </w:r>
      <w:r w:rsidR="00CD5413" w:rsidRPr="001F5057">
        <w:rPr>
          <w:rFonts w:ascii="Times New Roman" w:hAnsi="Times New Roman" w:cs="Times New Roman"/>
          <w:sz w:val="28"/>
          <w:szCs w:val="28"/>
        </w:rPr>
        <w:t xml:space="preserve">valsts </w:t>
      </w:r>
      <w:r w:rsidR="00EF224D" w:rsidRPr="001F5057">
        <w:rPr>
          <w:rFonts w:ascii="Times New Roman" w:hAnsi="Times New Roman" w:cs="Times New Roman"/>
          <w:sz w:val="28"/>
          <w:szCs w:val="28"/>
        </w:rPr>
        <w:t>auto</w:t>
      </w:r>
      <w:r w:rsidR="00CB2DB2" w:rsidRPr="001F5057">
        <w:rPr>
          <w:rFonts w:ascii="Times New Roman" w:hAnsi="Times New Roman" w:cs="Times New Roman"/>
          <w:sz w:val="28"/>
          <w:szCs w:val="28"/>
        </w:rPr>
        <w:t>ceļa</w:t>
      </w:r>
      <w:r w:rsidR="00EF224D" w:rsidRPr="001F5057">
        <w:rPr>
          <w:rFonts w:ascii="Times New Roman" w:hAnsi="Times New Roman" w:cs="Times New Roman"/>
          <w:sz w:val="28"/>
          <w:szCs w:val="28"/>
        </w:rPr>
        <w:t xml:space="preserve"> </w:t>
      </w:r>
      <w:r w:rsidR="00CB2DB2" w:rsidRPr="001F5057">
        <w:rPr>
          <w:rFonts w:ascii="Times New Roman" w:hAnsi="Times New Roman" w:cs="Times New Roman"/>
          <w:sz w:val="28"/>
          <w:szCs w:val="28"/>
        </w:rPr>
        <w:t xml:space="preserve">seguma materiāliem, brauktuves platumu un brauktuves garumu pa </w:t>
      </w:r>
      <w:r w:rsidR="00CD5413" w:rsidRPr="001F5057">
        <w:rPr>
          <w:rFonts w:ascii="Times New Roman" w:hAnsi="Times New Roman" w:cs="Times New Roman"/>
          <w:sz w:val="28"/>
          <w:szCs w:val="28"/>
        </w:rPr>
        <w:t xml:space="preserve">valsts </w:t>
      </w:r>
      <w:r w:rsidR="00EF224D" w:rsidRPr="001F5057">
        <w:rPr>
          <w:rFonts w:ascii="Times New Roman" w:hAnsi="Times New Roman" w:cs="Times New Roman"/>
          <w:sz w:val="28"/>
          <w:szCs w:val="28"/>
        </w:rPr>
        <w:t>auto</w:t>
      </w:r>
      <w:r w:rsidR="00CB2DB2" w:rsidRPr="001F5057">
        <w:rPr>
          <w:rFonts w:ascii="Times New Roman" w:hAnsi="Times New Roman" w:cs="Times New Roman"/>
          <w:sz w:val="28"/>
          <w:szCs w:val="28"/>
        </w:rPr>
        <w:t>ceļa</w:t>
      </w:r>
      <w:r w:rsidR="00EF224D" w:rsidRPr="001F5057">
        <w:rPr>
          <w:rFonts w:ascii="Times New Roman" w:hAnsi="Times New Roman" w:cs="Times New Roman"/>
          <w:sz w:val="28"/>
          <w:szCs w:val="28"/>
        </w:rPr>
        <w:t xml:space="preserve"> </w:t>
      </w:r>
      <w:r w:rsidR="00CB2DB2" w:rsidRPr="001F5057">
        <w:rPr>
          <w:rFonts w:ascii="Times New Roman" w:hAnsi="Times New Roman" w:cs="Times New Roman"/>
          <w:sz w:val="28"/>
          <w:szCs w:val="28"/>
        </w:rPr>
        <w:t xml:space="preserve">ass </w:t>
      </w:r>
      <w:r w:rsidR="00CB2DB2" w:rsidRPr="00D50A60">
        <w:rPr>
          <w:rFonts w:ascii="Times New Roman" w:hAnsi="Times New Roman" w:cs="Times New Roman"/>
          <w:sz w:val="28"/>
          <w:szCs w:val="28"/>
        </w:rPr>
        <w:t>līniju</w:t>
      </w:r>
      <w:r w:rsidR="0060560D" w:rsidRPr="00D50A60">
        <w:rPr>
          <w:rFonts w:ascii="Times New Roman" w:hAnsi="Times New Roman" w:cs="Times New Roman"/>
          <w:sz w:val="28"/>
          <w:szCs w:val="28"/>
        </w:rPr>
        <w:t>.</w:t>
      </w:r>
    </w:p>
    <w:p w:rsidR="00FC0514" w:rsidRPr="001F5057" w:rsidRDefault="00FC0514" w:rsidP="00FA23DF">
      <w:pPr>
        <w:spacing w:after="0" w:line="240" w:lineRule="auto"/>
        <w:ind w:firstLine="700"/>
        <w:jc w:val="both"/>
        <w:rPr>
          <w:rFonts w:ascii="Times New Roman" w:eastAsia="Times New Roman" w:hAnsi="Times New Roman" w:cs="Times New Roman"/>
          <w:sz w:val="28"/>
          <w:szCs w:val="28"/>
        </w:rPr>
      </w:pPr>
    </w:p>
    <w:p w:rsidR="00501EFE" w:rsidRPr="001F5057" w:rsidRDefault="00636D15" w:rsidP="00FA23DF">
      <w:pPr>
        <w:pStyle w:val="Normal1"/>
        <w:ind w:firstLine="700"/>
        <w:jc w:val="both"/>
        <w:rPr>
          <w:rStyle w:val="normalchar1"/>
          <w:rFonts w:ascii="Times New Roman" w:hAnsi="Times New Roman"/>
          <w:sz w:val="28"/>
          <w:szCs w:val="28"/>
        </w:rPr>
      </w:pPr>
      <w:r>
        <w:rPr>
          <w:rStyle w:val="normalchar1"/>
          <w:rFonts w:ascii="Times New Roman" w:hAnsi="Times New Roman"/>
          <w:sz w:val="28"/>
          <w:szCs w:val="28"/>
        </w:rPr>
        <w:t>49</w:t>
      </w:r>
      <w:r w:rsidR="00CE53F5" w:rsidRPr="001F5057">
        <w:rPr>
          <w:rStyle w:val="normalchar1"/>
          <w:rFonts w:ascii="Times New Roman" w:hAnsi="Times New Roman"/>
          <w:sz w:val="28"/>
          <w:szCs w:val="28"/>
        </w:rPr>
        <w:t>. </w:t>
      </w:r>
      <w:r w:rsidR="00501EFE" w:rsidRPr="001F5057">
        <w:rPr>
          <w:rStyle w:val="normalchar1"/>
          <w:rFonts w:ascii="Times New Roman" w:hAnsi="Times New Roman"/>
          <w:sz w:val="28"/>
          <w:szCs w:val="28"/>
        </w:rPr>
        <w:t xml:space="preserve">Lēmumu par </w:t>
      </w:r>
      <w:r w:rsidR="00CD5413" w:rsidRPr="001F5057">
        <w:rPr>
          <w:rStyle w:val="normalchar1"/>
          <w:rFonts w:ascii="Times New Roman" w:hAnsi="Times New Roman"/>
          <w:sz w:val="28"/>
          <w:szCs w:val="28"/>
        </w:rPr>
        <w:t xml:space="preserve">valsts </w:t>
      </w:r>
      <w:r w:rsidR="00501EFE" w:rsidRPr="001F5057">
        <w:rPr>
          <w:rStyle w:val="normalchar1"/>
          <w:rFonts w:ascii="Times New Roman" w:hAnsi="Times New Roman"/>
          <w:sz w:val="28"/>
          <w:szCs w:val="28"/>
        </w:rPr>
        <w:t>autoceļa</w:t>
      </w:r>
      <w:r w:rsidR="00EF224D" w:rsidRPr="001F5057">
        <w:rPr>
          <w:rStyle w:val="normalchar1"/>
          <w:rFonts w:ascii="Times New Roman" w:hAnsi="Times New Roman"/>
          <w:sz w:val="28"/>
          <w:szCs w:val="28"/>
        </w:rPr>
        <w:t xml:space="preserve"> </w:t>
      </w:r>
      <w:r w:rsidR="00501EFE" w:rsidRPr="001F5057">
        <w:rPr>
          <w:rStyle w:val="normalchar1"/>
          <w:rFonts w:ascii="Times New Roman" w:hAnsi="Times New Roman"/>
          <w:sz w:val="28"/>
          <w:szCs w:val="28"/>
        </w:rPr>
        <w:t>ekspluatāciju būvdarbu laikā un pēc būvdarbu pabeigšanas līdz būves pieņemšanai</w:t>
      </w:r>
      <w:r w:rsidR="00361BDF" w:rsidRPr="001F5057">
        <w:rPr>
          <w:rStyle w:val="normalchar1"/>
          <w:rFonts w:ascii="Times New Roman" w:hAnsi="Times New Roman"/>
          <w:sz w:val="28"/>
          <w:szCs w:val="28"/>
        </w:rPr>
        <w:t xml:space="preserve"> pastāvīgā</w:t>
      </w:r>
      <w:r w:rsidR="00501EFE" w:rsidRPr="001F5057">
        <w:rPr>
          <w:rStyle w:val="normalchar1"/>
          <w:rFonts w:ascii="Times New Roman" w:hAnsi="Times New Roman"/>
          <w:sz w:val="28"/>
          <w:szCs w:val="28"/>
        </w:rPr>
        <w:t xml:space="preserve"> ekspluatācijā</w:t>
      </w:r>
      <w:r w:rsidR="00361BDF" w:rsidRPr="001F5057">
        <w:rPr>
          <w:rStyle w:val="normalchar1"/>
          <w:rFonts w:ascii="Times New Roman" w:hAnsi="Times New Roman"/>
          <w:sz w:val="28"/>
          <w:szCs w:val="28"/>
        </w:rPr>
        <w:t xml:space="preserve"> p</w:t>
      </w:r>
      <w:r w:rsidR="00501EFE" w:rsidRPr="001F5057">
        <w:rPr>
          <w:rStyle w:val="normalchar1"/>
          <w:rFonts w:ascii="Times New Roman" w:hAnsi="Times New Roman"/>
          <w:sz w:val="28"/>
          <w:szCs w:val="28"/>
        </w:rPr>
        <w:t xml:space="preserve">ieņem </w:t>
      </w:r>
      <w:r w:rsidR="00D50A60">
        <w:rPr>
          <w:rStyle w:val="normalchar1"/>
          <w:rFonts w:ascii="Times New Roman" w:hAnsi="Times New Roman"/>
          <w:sz w:val="28"/>
          <w:szCs w:val="28"/>
        </w:rPr>
        <w:t>pasūtītājs</w:t>
      </w:r>
      <w:r w:rsidR="00CD5413" w:rsidRPr="001F5057">
        <w:rPr>
          <w:rStyle w:val="normalchar1"/>
          <w:rFonts w:ascii="Times New Roman" w:hAnsi="Times New Roman"/>
          <w:sz w:val="28"/>
          <w:szCs w:val="28"/>
        </w:rPr>
        <w:t xml:space="preserve">, pamatojoties uz </w:t>
      </w:r>
      <w:r w:rsidR="008E3B61">
        <w:rPr>
          <w:rStyle w:val="normalchar1"/>
          <w:rFonts w:ascii="Times New Roman" w:hAnsi="Times New Roman"/>
          <w:sz w:val="28"/>
          <w:szCs w:val="28"/>
        </w:rPr>
        <w:t xml:space="preserve">būvprojektā iekļauto </w:t>
      </w:r>
      <w:r w:rsidR="00CD5413" w:rsidRPr="001F5057">
        <w:rPr>
          <w:rStyle w:val="normalchar1"/>
          <w:rFonts w:ascii="Times New Roman" w:hAnsi="Times New Roman"/>
          <w:sz w:val="28"/>
          <w:szCs w:val="28"/>
        </w:rPr>
        <w:t>izvērtējumu par būves izmantošanas pieļaujamību būvdarbu laikā un izmantošanas nosacījumiem</w:t>
      </w:r>
      <w:r w:rsidR="00C00704">
        <w:rPr>
          <w:rStyle w:val="normalchar1"/>
          <w:rFonts w:ascii="Times New Roman" w:hAnsi="Times New Roman"/>
          <w:sz w:val="28"/>
          <w:szCs w:val="28"/>
        </w:rPr>
        <w:t>.</w:t>
      </w:r>
      <w:r w:rsidR="00640876">
        <w:rPr>
          <w:rStyle w:val="normalchar1"/>
          <w:rFonts w:ascii="Times New Roman" w:hAnsi="Times New Roman"/>
          <w:sz w:val="28"/>
          <w:szCs w:val="28"/>
        </w:rPr>
        <w:t xml:space="preserve"> Par ekspluatāciju pirms būves pieņemšanas pastāvīgā ekspluatācijā informē</w:t>
      </w:r>
      <w:r w:rsidR="0073694F">
        <w:rPr>
          <w:rStyle w:val="normalchar1"/>
          <w:rFonts w:ascii="Times New Roman" w:hAnsi="Times New Roman"/>
          <w:sz w:val="28"/>
          <w:szCs w:val="28"/>
        </w:rPr>
        <w:t xml:space="preserve"> </w:t>
      </w:r>
      <w:r w:rsidR="00640876">
        <w:rPr>
          <w:rStyle w:val="normalchar1"/>
          <w:rFonts w:ascii="Times New Roman" w:hAnsi="Times New Roman"/>
          <w:sz w:val="28"/>
          <w:szCs w:val="28"/>
        </w:rPr>
        <w:t>attiecīg</w:t>
      </w:r>
      <w:r w:rsidR="0073694F">
        <w:rPr>
          <w:rStyle w:val="normalchar1"/>
          <w:rFonts w:ascii="Times New Roman" w:hAnsi="Times New Roman"/>
          <w:sz w:val="28"/>
          <w:szCs w:val="28"/>
        </w:rPr>
        <w:t>o</w:t>
      </w:r>
      <w:r w:rsidR="00640876" w:rsidRPr="00640876">
        <w:rPr>
          <w:rFonts w:ascii="Times New Roman" w:hAnsi="Times New Roman"/>
          <w:sz w:val="28"/>
          <w:szCs w:val="28"/>
        </w:rPr>
        <w:t xml:space="preserve"> </w:t>
      </w:r>
      <w:r w:rsidR="00640876">
        <w:rPr>
          <w:rFonts w:ascii="Times New Roman" w:hAnsi="Times New Roman"/>
          <w:sz w:val="28"/>
          <w:szCs w:val="28"/>
        </w:rPr>
        <w:t>pašvaldīb</w:t>
      </w:r>
      <w:r w:rsidR="0073694F">
        <w:rPr>
          <w:rFonts w:ascii="Times New Roman" w:hAnsi="Times New Roman"/>
          <w:sz w:val="28"/>
          <w:szCs w:val="28"/>
        </w:rPr>
        <w:t>u</w:t>
      </w:r>
      <w:r w:rsidR="00640876">
        <w:rPr>
          <w:rFonts w:ascii="Times New Roman" w:hAnsi="Times New Roman"/>
          <w:sz w:val="28"/>
          <w:szCs w:val="28"/>
        </w:rPr>
        <w:t>, kuras</w:t>
      </w:r>
      <w:r w:rsidR="00640876" w:rsidRPr="001F5057">
        <w:rPr>
          <w:rFonts w:ascii="Times New Roman" w:hAnsi="Times New Roman"/>
          <w:sz w:val="28"/>
          <w:szCs w:val="28"/>
        </w:rPr>
        <w:t xml:space="preserve"> administratīvajā teritorijā</w:t>
      </w:r>
      <w:r w:rsidR="00640876">
        <w:rPr>
          <w:rFonts w:ascii="Times New Roman" w:hAnsi="Times New Roman"/>
          <w:sz w:val="28"/>
          <w:szCs w:val="28"/>
        </w:rPr>
        <w:t xml:space="preserve"> atrodas </w:t>
      </w:r>
      <w:r w:rsidR="0073694F">
        <w:rPr>
          <w:rFonts w:ascii="Times New Roman" w:hAnsi="Times New Roman"/>
          <w:sz w:val="28"/>
          <w:szCs w:val="28"/>
        </w:rPr>
        <w:t>šī</w:t>
      </w:r>
      <w:r w:rsidR="00640876">
        <w:rPr>
          <w:rFonts w:ascii="Times New Roman" w:hAnsi="Times New Roman"/>
          <w:sz w:val="28"/>
          <w:szCs w:val="28"/>
        </w:rPr>
        <w:t xml:space="preserve"> būve.</w:t>
      </w:r>
    </w:p>
    <w:p w:rsidR="00FC0514" w:rsidRPr="001F5057" w:rsidRDefault="00FC0514" w:rsidP="00FA23DF">
      <w:pPr>
        <w:pStyle w:val="Normal1"/>
        <w:ind w:firstLine="700"/>
        <w:jc w:val="both"/>
        <w:rPr>
          <w:rFonts w:ascii="Times New Roman" w:hAnsi="Times New Roman"/>
          <w:sz w:val="28"/>
          <w:szCs w:val="28"/>
        </w:rPr>
      </w:pPr>
    </w:p>
    <w:p w:rsidR="00411DF1" w:rsidRPr="001F5057" w:rsidRDefault="00636D15" w:rsidP="00640876">
      <w:pPr>
        <w:pStyle w:val="Normal1"/>
        <w:ind w:firstLine="700"/>
        <w:jc w:val="both"/>
        <w:rPr>
          <w:rFonts w:ascii="Times New Roman" w:hAnsi="Times New Roman"/>
          <w:sz w:val="28"/>
          <w:szCs w:val="28"/>
        </w:rPr>
      </w:pPr>
      <w:r>
        <w:rPr>
          <w:rFonts w:ascii="Times New Roman" w:hAnsi="Times New Roman"/>
          <w:sz w:val="28"/>
          <w:szCs w:val="28"/>
        </w:rPr>
        <w:t>50</w:t>
      </w:r>
      <w:r w:rsidR="00CE53F5" w:rsidRPr="001F5057">
        <w:rPr>
          <w:rFonts w:ascii="Times New Roman" w:hAnsi="Times New Roman"/>
          <w:sz w:val="28"/>
          <w:szCs w:val="28"/>
        </w:rPr>
        <w:t>. </w:t>
      </w:r>
      <w:r w:rsidR="00640876">
        <w:rPr>
          <w:rFonts w:ascii="Times New Roman" w:hAnsi="Times New Roman"/>
          <w:sz w:val="28"/>
          <w:szCs w:val="28"/>
        </w:rPr>
        <w:t xml:space="preserve">Pastāvīgā ekspluatācijā pieņem </w:t>
      </w:r>
      <w:proofErr w:type="spellStart"/>
      <w:r w:rsidR="00640876">
        <w:rPr>
          <w:rFonts w:ascii="Times New Roman" w:hAnsi="Times New Roman"/>
          <w:sz w:val="28"/>
          <w:szCs w:val="28"/>
        </w:rPr>
        <w:t>jaunbūvētu</w:t>
      </w:r>
      <w:proofErr w:type="spellEnd"/>
      <w:r w:rsidR="00640876">
        <w:rPr>
          <w:rFonts w:ascii="Times New Roman" w:hAnsi="Times New Roman"/>
          <w:sz w:val="28"/>
          <w:szCs w:val="28"/>
        </w:rPr>
        <w:t xml:space="preserve"> vai pārbūvētu valsts autoceļu</w:t>
      </w:r>
      <w:r w:rsidR="00411DF1" w:rsidRPr="001F5057">
        <w:rPr>
          <w:rFonts w:ascii="Times New Roman" w:hAnsi="Times New Roman"/>
          <w:sz w:val="28"/>
          <w:szCs w:val="28"/>
        </w:rPr>
        <w:t>.</w:t>
      </w:r>
    </w:p>
    <w:p w:rsidR="00FC0514" w:rsidRPr="001F5057" w:rsidRDefault="00FC0514" w:rsidP="00FA23DF">
      <w:pPr>
        <w:pStyle w:val="Normal1"/>
        <w:ind w:firstLine="700"/>
        <w:rPr>
          <w:rFonts w:ascii="Times New Roman" w:hAnsi="Times New Roman"/>
          <w:sz w:val="28"/>
          <w:szCs w:val="28"/>
        </w:rPr>
      </w:pPr>
    </w:p>
    <w:p w:rsidR="00776759" w:rsidRPr="001F5057" w:rsidRDefault="00636D15" w:rsidP="00FA23DF">
      <w:pPr>
        <w:pStyle w:val="Normal1"/>
        <w:ind w:firstLine="720"/>
        <w:jc w:val="both"/>
        <w:rPr>
          <w:rFonts w:ascii="Times New Roman" w:hAnsi="Times New Roman"/>
          <w:sz w:val="28"/>
          <w:szCs w:val="28"/>
        </w:rPr>
      </w:pPr>
      <w:r>
        <w:rPr>
          <w:rFonts w:ascii="Times New Roman" w:hAnsi="Times New Roman"/>
          <w:sz w:val="28"/>
          <w:szCs w:val="28"/>
        </w:rPr>
        <w:t>51</w:t>
      </w:r>
      <w:r w:rsidR="00CE53F5" w:rsidRPr="001F5057">
        <w:rPr>
          <w:rFonts w:ascii="Times New Roman" w:hAnsi="Times New Roman"/>
          <w:sz w:val="28"/>
          <w:szCs w:val="28"/>
        </w:rPr>
        <w:t>. </w:t>
      </w:r>
      <w:proofErr w:type="spellStart"/>
      <w:r w:rsidR="00776759" w:rsidRPr="001F5057">
        <w:rPr>
          <w:rFonts w:ascii="Times New Roman" w:hAnsi="Times New Roman"/>
          <w:sz w:val="28"/>
          <w:szCs w:val="28"/>
        </w:rPr>
        <w:t>Jaunbūvētu</w:t>
      </w:r>
      <w:proofErr w:type="spellEnd"/>
      <w:r w:rsidR="005B4DFD">
        <w:rPr>
          <w:rFonts w:ascii="Times New Roman" w:hAnsi="Times New Roman"/>
          <w:sz w:val="28"/>
          <w:szCs w:val="28"/>
        </w:rPr>
        <w:t xml:space="preserve"> </w:t>
      </w:r>
      <w:r w:rsidR="005B4DFD" w:rsidRPr="00966E5F">
        <w:rPr>
          <w:rFonts w:ascii="Times New Roman" w:hAnsi="Times New Roman"/>
          <w:sz w:val="28"/>
          <w:szCs w:val="28"/>
        </w:rPr>
        <w:t>vai</w:t>
      </w:r>
      <w:r w:rsidR="00776759" w:rsidRPr="001F5057">
        <w:rPr>
          <w:rFonts w:ascii="Times New Roman" w:hAnsi="Times New Roman"/>
          <w:sz w:val="28"/>
          <w:szCs w:val="28"/>
        </w:rPr>
        <w:t xml:space="preserve"> </w:t>
      </w:r>
      <w:r w:rsidR="003D3E76" w:rsidRPr="001F5057">
        <w:rPr>
          <w:rFonts w:ascii="Times New Roman" w:hAnsi="Times New Roman"/>
          <w:sz w:val="28"/>
          <w:szCs w:val="28"/>
        </w:rPr>
        <w:t xml:space="preserve">pārbūvētu </w:t>
      </w:r>
      <w:r w:rsidR="00CD5413" w:rsidRPr="001F5057">
        <w:rPr>
          <w:rFonts w:ascii="Times New Roman" w:hAnsi="Times New Roman"/>
          <w:sz w:val="28"/>
          <w:szCs w:val="28"/>
        </w:rPr>
        <w:t xml:space="preserve">valsts </w:t>
      </w:r>
      <w:r w:rsidR="00776759" w:rsidRPr="001F5057">
        <w:rPr>
          <w:rStyle w:val="normalchar1"/>
          <w:rFonts w:ascii="Times New Roman" w:hAnsi="Times New Roman"/>
          <w:sz w:val="28"/>
          <w:szCs w:val="28"/>
        </w:rPr>
        <w:t xml:space="preserve">autoceļu </w:t>
      </w:r>
      <w:r w:rsidR="00776759" w:rsidRPr="001F5057">
        <w:rPr>
          <w:rFonts w:ascii="Times New Roman" w:hAnsi="Times New Roman"/>
          <w:sz w:val="28"/>
          <w:szCs w:val="28"/>
        </w:rPr>
        <w:t>60</w:t>
      </w:r>
      <w:r w:rsidR="003969F1">
        <w:rPr>
          <w:rFonts w:ascii="Times New Roman" w:hAnsi="Times New Roman"/>
          <w:sz w:val="28"/>
          <w:szCs w:val="28"/>
        </w:rPr>
        <w:t> </w:t>
      </w:r>
      <w:r w:rsidR="00EE0ECD" w:rsidRPr="001F5057">
        <w:rPr>
          <w:rFonts w:ascii="Times New Roman" w:hAnsi="Times New Roman"/>
          <w:sz w:val="28"/>
          <w:szCs w:val="28"/>
        </w:rPr>
        <w:t>darb</w:t>
      </w:r>
      <w:r w:rsidR="00776759" w:rsidRPr="001F5057">
        <w:rPr>
          <w:rFonts w:ascii="Times New Roman" w:hAnsi="Times New Roman"/>
          <w:sz w:val="28"/>
          <w:szCs w:val="28"/>
        </w:rPr>
        <w:t xml:space="preserve">dienu laikā pēc būvdarbu pabeigšanas pieņem pastāvīgā ekspluatācijā vai </w:t>
      </w:r>
      <w:r w:rsidR="00EE0ECD" w:rsidRPr="001F5057">
        <w:rPr>
          <w:rFonts w:ascii="Times New Roman" w:hAnsi="Times New Roman"/>
          <w:sz w:val="28"/>
          <w:szCs w:val="28"/>
        </w:rPr>
        <w:t>pieņem lēmumu</w:t>
      </w:r>
      <w:r w:rsidR="00776759" w:rsidRPr="001F5057">
        <w:rPr>
          <w:rFonts w:ascii="Times New Roman" w:hAnsi="Times New Roman"/>
          <w:sz w:val="28"/>
          <w:szCs w:val="28"/>
        </w:rPr>
        <w:t xml:space="preserve"> par konstatētajiem trūkumiem un to novēršanas termiņ</w:t>
      </w:r>
      <w:r w:rsidR="00EE0ECD" w:rsidRPr="001F5057">
        <w:rPr>
          <w:rFonts w:ascii="Times New Roman" w:hAnsi="Times New Roman"/>
          <w:sz w:val="28"/>
          <w:szCs w:val="28"/>
        </w:rPr>
        <w:t>u</w:t>
      </w:r>
      <w:r w:rsidR="00776759" w:rsidRPr="001F5057">
        <w:rPr>
          <w:rFonts w:ascii="Times New Roman" w:hAnsi="Times New Roman"/>
          <w:sz w:val="28"/>
          <w:szCs w:val="28"/>
        </w:rPr>
        <w:t>.</w:t>
      </w:r>
    </w:p>
    <w:p w:rsidR="00FC0514" w:rsidRPr="001F5057" w:rsidRDefault="00FC0514" w:rsidP="00FA23DF">
      <w:pPr>
        <w:pStyle w:val="Normal1"/>
        <w:ind w:firstLine="720"/>
        <w:jc w:val="both"/>
        <w:rPr>
          <w:rFonts w:ascii="Times New Roman" w:hAnsi="Times New Roman"/>
          <w:sz w:val="28"/>
          <w:szCs w:val="28"/>
        </w:rPr>
      </w:pPr>
    </w:p>
    <w:p w:rsidR="003E0FF8" w:rsidRPr="001F5057" w:rsidRDefault="00184B1D" w:rsidP="00FA23DF">
      <w:pPr>
        <w:pStyle w:val="Normal1"/>
        <w:ind w:firstLine="720"/>
        <w:jc w:val="both"/>
        <w:rPr>
          <w:rFonts w:ascii="Times New Roman" w:hAnsi="Times New Roman"/>
          <w:sz w:val="28"/>
          <w:szCs w:val="28"/>
        </w:rPr>
      </w:pPr>
      <w:r>
        <w:rPr>
          <w:rFonts w:ascii="Times New Roman" w:hAnsi="Times New Roman"/>
          <w:sz w:val="28"/>
          <w:szCs w:val="28"/>
        </w:rPr>
        <w:t>5</w:t>
      </w:r>
      <w:r w:rsidR="00636D15">
        <w:rPr>
          <w:rFonts w:ascii="Times New Roman" w:hAnsi="Times New Roman"/>
          <w:sz w:val="28"/>
          <w:szCs w:val="28"/>
        </w:rPr>
        <w:t>2</w:t>
      </w:r>
      <w:r w:rsidR="003E0FF8" w:rsidRPr="001F5057">
        <w:rPr>
          <w:rFonts w:ascii="Times New Roman" w:hAnsi="Times New Roman"/>
          <w:sz w:val="28"/>
          <w:szCs w:val="28"/>
        </w:rPr>
        <w:t>. </w:t>
      </w:r>
      <w:r w:rsidR="00830C50">
        <w:rPr>
          <w:rFonts w:ascii="Times New Roman" w:hAnsi="Times New Roman"/>
          <w:sz w:val="28"/>
          <w:szCs w:val="28"/>
        </w:rPr>
        <w:t>I</w:t>
      </w:r>
      <w:r w:rsidR="00640876" w:rsidRPr="001F5057">
        <w:rPr>
          <w:rFonts w:ascii="Times New Roman" w:hAnsi="Times New Roman"/>
          <w:sz w:val="28"/>
          <w:szCs w:val="28"/>
        </w:rPr>
        <w:t>nstitūcijas, kuras ir izdevušas tehniskos vai īpašos noteikumus,</w:t>
      </w:r>
      <w:r w:rsidR="00640876">
        <w:rPr>
          <w:rFonts w:ascii="Times New Roman" w:hAnsi="Times New Roman"/>
          <w:sz w:val="28"/>
          <w:szCs w:val="28"/>
        </w:rPr>
        <w:t xml:space="preserve"> </w:t>
      </w:r>
      <w:r w:rsidR="00830C50">
        <w:rPr>
          <w:rFonts w:ascii="Times New Roman" w:hAnsi="Times New Roman"/>
          <w:sz w:val="28"/>
          <w:szCs w:val="28"/>
        </w:rPr>
        <w:t>p</w:t>
      </w:r>
      <w:r w:rsidR="00830C50" w:rsidRPr="001F5057">
        <w:rPr>
          <w:rFonts w:ascii="Times New Roman" w:hAnsi="Times New Roman"/>
          <w:sz w:val="28"/>
          <w:szCs w:val="28"/>
        </w:rPr>
        <w:t xml:space="preserve">ēc </w:t>
      </w:r>
      <w:r w:rsidR="00D50A60">
        <w:rPr>
          <w:rFonts w:ascii="Times New Roman" w:hAnsi="Times New Roman"/>
          <w:sz w:val="28"/>
          <w:szCs w:val="28"/>
        </w:rPr>
        <w:t>pasūtītāja</w:t>
      </w:r>
      <w:r w:rsidR="003E0FF8" w:rsidRPr="001F5057">
        <w:rPr>
          <w:rFonts w:ascii="Times New Roman" w:hAnsi="Times New Roman"/>
          <w:sz w:val="28"/>
          <w:szCs w:val="28"/>
        </w:rPr>
        <w:t xml:space="preserve"> </w:t>
      </w:r>
      <w:r w:rsidR="00640876" w:rsidRPr="001F5057">
        <w:rPr>
          <w:rFonts w:ascii="Times New Roman" w:hAnsi="Times New Roman"/>
          <w:sz w:val="28"/>
          <w:szCs w:val="28"/>
        </w:rPr>
        <w:t>iesnieguma saņemšanas 14</w:t>
      </w:r>
      <w:r w:rsidR="00640876">
        <w:rPr>
          <w:rFonts w:ascii="Times New Roman" w:hAnsi="Times New Roman"/>
          <w:sz w:val="28"/>
          <w:szCs w:val="28"/>
        </w:rPr>
        <w:t> </w:t>
      </w:r>
      <w:r w:rsidR="00640876" w:rsidRPr="001F5057">
        <w:rPr>
          <w:rFonts w:ascii="Times New Roman" w:hAnsi="Times New Roman"/>
          <w:sz w:val="28"/>
          <w:szCs w:val="28"/>
        </w:rPr>
        <w:t xml:space="preserve">dienu laikā atbilstoši kompetencei </w:t>
      </w:r>
      <w:r w:rsidR="003E0FF8" w:rsidRPr="001F5057">
        <w:rPr>
          <w:rFonts w:ascii="Times New Roman" w:hAnsi="Times New Roman"/>
          <w:sz w:val="28"/>
          <w:szCs w:val="28"/>
        </w:rPr>
        <w:t>pārbauda un sniedz atzinumu par būves gatavību ekspluatācijai, tās atbilstību tehniskajiem vai īpašajiem noteikumiem un normatīvo aktu prasībām.</w:t>
      </w:r>
    </w:p>
    <w:p w:rsidR="00830C50" w:rsidRDefault="00830C50" w:rsidP="00830C50">
      <w:pPr>
        <w:pStyle w:val="Normal1"/>
        <w:ind w:firstLine="720"/>
        <w:jc w:val="both"/>
        <w:rPr>
          <w:rFonts w:ascii="Times New Roman" w:hAnsi="Times New Roman"/>
          <w:sz w:val="28"/>
          <w:szCs w:val="28"/>
        </w:rPr>
      </w:pPr>
    </w:p>
    <w:p w:rsidR="00830C50" w:rsidRPr="001F5057" w:rsidRDefault="00830C50" w:rsidP="00830C50">
      <w:pPr>
        <w:pStyle w:val="Normal1"/>
        <w:ind w:firstLine="720"/>
        <w:jc w:val="both"/>
        <w:rPr>
          <w:rFonts w:ascii="Times New Roman" w:hAnsi="Times New Roman"/>
          <w:sz w:val="28"/>
          <w:szCs w:val="28"/>
        </w:rPr>
      </w:pPr>
      <w:r w:rsidRPr="001F5057">
        <w:rPr>
          <w:rFonts w:ascii="Times New Roman" w:hAnsi="Times New Roman"/>
          <w:sz w:val="28"/>
          <w:szCs w:val="28"/>
        </w:rPr>
        <w:lastRenderedPageBreak/>
        <w:t>5</w:t>
      </w:r>
      <w:r w:rsidR="00636D15">
        <w:rPr>
          <w:rFonts w:ascii="Times New Roman" w:hAnsi="Times New Roman"/>
          <w:sz w:val="28"/>
          <w:szCs w:val="28"/>
        </w:rPr>
        <w:t>3</w:t>
      </w:r>
      <w:r w:rsidRPr="001F5057">
        <w:rPr>
          <w:rFonts w:ascii="Times New Roman" w:hAnsi="Times New Roman"/>
          <w:sz w:val="28"/>
          <w:szCs w:val="28"/>
        </w:rPr>
        <w:t>. Būvniecības likuma 6.</w:t>
      </w:r>
      <w:r w:rsidRPr="001F5057">
        <w:rPr>
          <w:rFonts w:ascii="Times New Roman" w:hAnsi="Times New Roman"/>
          <w:sz w:val="28"/>
          <w:szCs w:val="28"/>
          <w:vertAlign w:val="superscript"/>
        </w:rPr>
        <w:t>1</w:t>
      </w:r>
      <w:r w:rsidRPr="001F5057">
        <w:rPr>
          <w:rFonts w:ascii="Times New Roman" w:hAnsi="Times New Roman"/>
          <w:sz w:val="28"/>
          <w:szCs w:val="28"/>
        </w:rPr>
        <w:t xml:space="preserve"> panta pirmās daļas 1. punkta </w:t>
      </w:r>
      <w:r>
        <w:rPr>
          <w:rFonts w:ascii="Times New Roman" w:hAnsi="Times New Roman"/>
          <w:sz w:val="28"/>
          <w:szCs w:val="28"/>
        </w:rPr>
        <w:t>"</w:t>
      </w:r>
      <w:r w:rsidRPr="001F5057">
        <w:rPr>
          <w:rFonts w:ascii="Times New Roman" w:hAnsi="Times New Roman"/>
          <w:sz w:val="28"/>
          <w:szCs w:val="28"/>
        </w:rPr>
        <w:t>b</w:t>
      </w:r>
      <w:r>
        <w:rPr>
          <w:rFonts w:ascii="Times New Roman" w:hAnsi="Times New Roman"/>
          <w:sz w:val="28"/>
          <w:szCs w:val="28"/>
        </w:rPr>
        <w:t>"</w:t>
      </w:r>
      <w:r w:rsidRPr="001F5057">
        <w:rPr>
          <w:rFonts w:ascii="Times New Roman" w:hAnsi="Times New Roman"/>
          <w:sz w:val="28"/>
          <w:szCs w:val="28"/>
        </w:rPr>
        <w:t> apakšpunktā minētajā gadījumā</w:t>
      </w:r>
      <w:r>
        <w:rPr>
          <w:rFonts w:ascii="Times New Roman" w:hAnsi="Times New Roman"/>
          <w:sz w:val="28"/>
          <w:szCs w:val="28"/>
        </w:rPr>
        <w:t>,</w:t>
      </w:r>
      <w:r w:rsidRPr="001F5057">
        <w:rPr>
          <w:rFonts w:ascii="Times New Roman" w:hAnsi="Times New Roman"/>
          <w:sz w:val="28"/>
          <w:szCs w:val="28"/>
        </w:rPr>
        <w:t xml:space="preserve"> </w:t>
      </w:r>
      <w:r>
        <w:rPr>
          <w:rFonts w:ascii="Times New Roman" w:hAnsi="Times New Roman"/>
          <w:sz w:val="28"/>
          <w:szCs w:val="28"/>
        </w:rPr>
        <w:t>i</w:t>
      </w:r>
      <w:r w:rsidRPr="001F5057">
        <w:rPr>
          <w:rFonts w:ascii="Times New Roman" w:hAnsi="Times New Roman"/>
          <w:sz w:val="28"/>
          <w:szCs w:val="28"/>
        </w:rPr>
        <w:t xml:space="preserve">erosinot </w:t>
      </w:r>
      <w:proofErr w:type="spellStart"/>
      <w:r>
        <w:rPr>
          <w:rFonts w:ascii="Times New Roman" w:hAnsi="Times New Roman"/>
          <w:sz w:val="28"/>
          <w:szCs w:val="28"/>
        </w:rPr>
        <w:t>jaunbūvētu</w:t>
      </w:r>
      <w:proofErr w:type="spellEnd"/>
      <w:r>
        <w:rPr>
          <w:rFonts w:ascii="Times New Roman" w:hAnsi="Times New Roman"/>
          <w:sz w:val="28"/>
          <w:szCs w:val="28"/>
        </w:rPr>
        <w:t xml:space="preserve"> vai pārbūvētu </w:t>
      </w:r>
      <w:r w:rsidRPr="001F5057">
        <w:rPr>
          <w:rFonts w:ascii="Times New Roman" w:hAnsi="Times New Roman"/>
          <w:sz w:val="28"/>
          <w:szCs w:val="28"/>
        </w:rPr>
        <w:t xml:space="preserve">valsts autoceļa pieņemšanu ekspluatācijā, </w:t>
      </w:r>
      <w:r w:rsidRPr="00D50A60">
        <w:rPr>
          <w:rFonts w:ascii="Times New Roman" w:hAnsi="Times New Roman"/>
          <w:sz w:val="28"/>
          <w:szCs w:val="28"/>
        </w:rPr>
        <w:t>pasūtītājs</w:t>
      </w:r>
      <w:r w:rsidRPr="001F5057">
        <w:rPr>
          <w:rFonts w:ascii="Times New Roman" w:hAnsi="Times New Roman"/>
          <w:sz w:val="28"/>
          <w:szCs w:val="28"/>
        </w:rPr>
        <w:t xml:space="preserve"> birojā iesniedz šādus dokumentus (oriģinālus):</w:t>
      </w:r>
    </w:p>
    <w:p w:rsidR="00830C50" w:rsidRPr="001F5057" w:rsidRDefault="00830C50" w:rsidP="00830C50">
      <w:pPr>
        <w:pStyle w:val="Normal1"/>
        <w:ind w:firstLine="700"/>
        <w:jc w:val="both"/>
        <w:rPr>
          <w:rFonts w:ascii="Times New Roman" w:hAnsi="Times New Roman"/>
          <w:sz w:val="28"/>
          <w:szCs w:val="28"/>
        </w:rPr>
      </w:pPr>
      <w:r w:rsidRPr="001F5057">
        <w:rPr>
          <w:rFonts w:ascii="Times New Roman" w:hAnsi="Times New Roman"/>
          <w:sz w:val="28"/>
          <w:szCs w:val="28"/>
        </w:rPr>
        <w:t>5</w:t>
      </w:r>
      <w:r w:rsidR="00636D15">
        <w:rPr>
          <w:rFonts w:ascii="Times New Roman" w:hAnsi="Times New Roman"/>
          <w:sz w:val="28"/>
          <w:szCs w:val="28"/>
        </w:rPr>
        <w:t>3</w:t>
      </w:r>
      <w:r w:rsidRPr="001F5057">
        <w:rPr>
          <w:rFonts w:ascii="Times New Roman" w:hAnsi="Times New Roman"/>
          <w:sz w:val="28"/>
          <w:szCs w:val="28"/>
        </w:rPr>
        <w:t>.1. atzinumus</w:t>
      </w:r>
      <w:r>
        <w:rPr>
          <w:rFonts w:ascii="Times New Roman" w:hAnsi="Times New Roman"/>
          <w:sz w:val="28"/>
          <w:szCs w:val="28"/>
        </w:rPr>
        <w:t>, ko sniegušas šādas</w:t>
      </w:r>
      <w:r w:rsidRPr="001F5057">
        <w:rPr>
          <w:rFonts w:ascii="Times New Roman" w:hAnsi="Times New Roman"/>
          <w:sz w:val="28"/>
          <w:szCs w:val="28"/>
        </w:rPr>
        <w:t xml:space="preserve"> būvniecības procesā iesaistīt</w:t>
      </w:r>
      <w:r>
        <w:rPr>
          <w:rFonts w:ascii="Times New Roman" w:hAnsi="Times New Roman"/>
          <w:sz w:val="28"/>
          <w:szCs w:val="28"/>
        </w:rPr>
        <w:t>ās</w:t>
      </w:r>
      <w:r w:rsidRPr="001F5057">
        <w:rPr>
          <w:rFonts w:ascii="Times New Roman" w:hAnsi="Times New Roman"/>
          <w:sz w:val="28"/>
          <w:szCs w:val="28"/>
        </w:rPr>
        <w:t xml:space="preserve"> institūcij</w:t>
      </w:r>
      <w:r>
        <w:rPr>
          <w:rFonts w:ascii="Times New Roman" w:hAnsi="Times New Roman"/>
          <w:sz w:val="28"/>
          <w:szCs w:val="28"/>
        </w:rPr>
        <w:t>as</w:t>
      </w:r>
      <w:r w:rsidRPr="001F5057">
        <w:rPr>
          <w:rFonts w:ascii="Times New Roman" w:hAnsi="Times New Roman"/>
          <w:sz w:val="28"/>
          <w:szCs w:val="28"/>
        </w:rPr>
        <w:t xml:space="preserve"> un </w:t>
      </w:r>
      <w:proofErr w:type="spellStart"/>
      <w:r w:rsidRPr="001F5057">
        <w:rPr>
          <w:rFonts w:ascii="Times New Roman" w:hAnsi="Times New Roman"/>
          <w:sz w:val="28"/>
          <w:szCs w:val="28"/>
        </w:rPr>
        <w:t>būvspeciālist</w:t>
      </w:r>
      <w:r>
        <w:rPr>
          <w:rFonts w:ascii="Times New Roman" w:hAnsi="Times New Roman"/>
          <w:sz w:val="28"/>
          <w:szCs w:val="28"/>
        </w:rPr>
        <w:t>i</w:t>
      </w:r>
      <w:proofErr w:type="spellEnd"/>
      <w:r w:rsidRPr="001F5057">
        <w:rPr>
          <w:rFonts w:ascii="Times New Roman" w:hAnsi="Times New Roman"/>
          <w:sz w:val="28"/>
          <w:szCs w:val="28"/>
        </w:rPr>
        <w:t>:</w:t>
      </w:r>
    </w:p>
    <w:p w:rsidR="00830C50" w:rsidRPr="001F5057" w:rsidRDefault="00830C50" w:rsidP="00830C50">
      <w:pPr>
        <w:pStyle w:val="Normal1"/>
        <w:ind w:firstLine="700"/>
        <w:rPr>
          <w:rFonts w:ascii="Times New Roman" w:hAnsi="Times New Roman"/>
          <w:sz w:val="28"/>
          <w:szCs w:val="28"/>
        </w:rPr>
      </w:pPr>
      <w:r w:rsidRPr="001F5057">
        <w:rPr>
          <w:rFonts w:ascii="Times New Roman" w:hAnsi="Times New Roman"/>
          <w:sz w:val="28"/>
          <w:szCs w:val="28"/>
        </w:rPr>
        <w:t>5</w:t>
      </w:r>
      <w:r w:rsidR="00636D15">
        <w:rPr>
          <w:rFonts w:ascii="Times New Roman" w:hAnsi="Times New Roman"/>
          <w:sz w:val="28"/>
          <w:szCs w:val="28"/>
        </w:rPr>
        <w:t>3</w:t>
      </w:r>
      <w:r w:rsidRPr="001F5057">
        <w:rPr>
          <w:rFonts w:ascii="Times New Roman" w:hAnsi="Times New Roman"/>
          <w:sz w:val="28"/>
          <w:szCs w:val="28"/>
        </w:rPr>
        <w:t>.1.1. būvdarbu veicēj</w:t>
      </w:r>
      <w:r>
        <w:rPr>
          <w:rFonts w:ascii="Times New Roman" w:hAnsi="Times New Roman"/>
          <w:sz w:val="28"/>
          <w:szCs w:val="28"/>
        </w:rPr>
        <w:t>s</w:t>
      </w:r>
      <w:r w:rsidRPr="001F5057">
        <w:rPr>
          <w:rFonts w:ascii="Times New Roman" w:hAnsi="Times New Roman"/>
          <w:sz w:val="28"/>
          <w:szCs w:val="28"/>
        </w:rPr>
        <w:t>;</w:t>
      </w:r>
    </w:p>
    <w:p w:rsidR="00830C50" w:rsidRPr="001F5057" w:rsidRDefault="00830C50" w:rsidP="00830C50">
      <w:pPr>
        <w:pStyle w:val="Normal1"/>
        <w:ind w:firstLine="700"/>
        <w:rPr>
          <w:rFonts w:ascii="Times New Roman" w:hAnsi="Times New Roman"/>
          <w:sz w:val="28"/>
          <w:szCs w:val="28"/>
        </w:rPr>
      </w:pPr>
      <w:r w:rsidRPr="001F5057">
        <w:rPr>
          <w:rFonts w:ascii="Times New Roman" w:hAnsi="Times New Roman"/>
          <w:sz w:val="28"/>
          <w:szCs w:val="28"/>
        </w:rPr>
        <w:t>5</w:t>
      </w:r>
      <w:r w:rsidR="00636D15">
        <w:rPr>
          <w:rFonts w:ascii="Times New Roman" w:hAnsi="Times New Roman"/>
          <w:sz w:val="28"/>
          <w:szCs w:val="28"/>
        </w:rPr>
        <w:t>3</w:t>
      </w:r>
      <w:r w:rsidRPr="001F5057">
        <w:rPr>
          <w:rFonts w:ascii="Times New Roman" w:hAnsi="Times New Roman"/>
          <w:sz w:val="28"/>
          <w:szCs w:val="28"/>
        </w:rPr>
        <w:t>.1.2. būvinženier</w:t>
      </w:r>
      <w:r>
        <w:rPr>
          <w:rFonts w:ascii="Times New Roman" w:hAnsi="Times New Roman"/>
          <w:sz w:val="28"/>
          <w:szCs w:val="28"/>
        </w:rPr>
        <w:t>is</w:t>
      </w:r>
      <w:r w:rsidRPr="001F5057">
        <w:rPr>
          <w:rFonts w:ascii="Times New Roman" w:hAnsi="Times New Roman"/>
          <w:sz w:val="28"/>
          <w:szCs w:val="28"/>
        </w:rPr>
        <w:t>;</w:t>
      </w:r>
    </w:p>
    <w:p w:rsidR="00830C50" w:rsidRPr="001F5057" w:rsidRDefault="00830C50" w:rsidP="00830C50">
      <w:pPr>
        <w:pStyle w:val="Normal1"/>
        <w:ind w:firstLine="700"/>
        <w:rPr>
          <w:rFonts w:ascii="Times New Roman" w:hAnsi="Times New Roman"/>
          <w:sz w:val="28"/>
          <w:szCs w:val="28"/>
        </w:rPr>
      </w:pPr>
      <w:r w:rsidRPr="001F5057">
        <w:rPr>
          <w:rFonts w:ascii="Times New Roman" w:hAnsi="Times New Roman"/>
          <w:sz w:val="28"/>
          <w:szCs w:val="28"/>
        </w:rPr>
        <w:t>5</w:t>
      </w:r>
      <w:r w:rsidR="00636D15">
        <w:rPr>
          <w:rFonts w:ascii="Times New Roman" w:hAnsi="Times New Roman"/>
          <w:sz w:val="28"/>
          <w:szCs w:val="28"/>
        </w:rPr>
        <w:t>3</w:t>
      </w:r>
      <w:r w:rsidRPr="001F5057">
        <w:rPr>
          <w:rFonts w:ascii="Times New Roman" w:hAnsi="Times New Roman"/>
          <w:sz w:val="28"/>
          <w:szCs w:val="28"/>
        </w:rPr>
        <w:t xml:space="preserve">.1.3. </w:t>
      </w:r>
      <w:proofErr w:type="spellStart"/>
      <w:r w:rsidRPr="001F5057">
        <w:rPr>
          <w:rFonts w:ascii="Times New Roman" w:hAnsi="Times New Roman"/>
          <w:sz w:val="28"/>
          <w:szCs w:val="28"/>
        </w:rPr>
        <w:t>autoruzraug</w:t>
      </w:r>
      <w:r>
        <w:rPr>
          <w:rFonts w:ascii="Times New Roman" w:hAnsi="Times New Roman"/>
          <w:sz w:val="28"/>
          <w:szCs w:val="28"/>
        </w:rPr>
        <w:t>s</w:t>
      </w:r>
      <w:proofErr w:type="spellEnd"/>
      <w:r w:rsidRPr="001F5057">
        <w:rPr>
          <w:rFonts w:ascii="Times New Roman" w:hAnsi="Times New Roman"/>
          <w:sz w:val="28"/>
          <w:szCs w:val="28"/>
        </w:rPr>
        <w:t>, ja ir veikta autoruzraudzība;</w:t>
      </w:r>
    </w:p>
    <w:p w:rsidR="00830C50" w:rsidRPr="001F5057" w:rsidRDefault="00830C50" w:rsidP="00830C50">
      <w:pPr>
        <w:pStyle w:val="Normal1"/>
        <w:ind w:firstLine="700"/>
        <w:rPr>
          <w:rFonts w:ascii="Times New Roman" w:hAnsi="Times New Roman"/>
          <w:sz w:val="28"/>
          <w:szCs w:val="28"/>
        </w:rPr>
      </w:pPr>
      <w:r w:rsidRPr="001F5057">
        <w:rPr>
          <w:rFonts w:ascii="Times New Roman" w:hAnsi="Times New Roman"/>
          <w:sz w:val="28"/>
          <w:szCs w:val="28"/>
        </w:rPr>
        <w:t>5</w:t>
      </w:r>
      <w:r w:rsidR="00636D15">
        <w:rPr>
          <w:rFonts w:ascii="Times New Roman" w:hAnsi="Times New Roman"/>
          <w:sz w:val="28"/>
          <w:szCs w:val="28"/>
        </w:rPr>
        <w:t>3</w:t>
      </w:r>
      <w:r w:rsidRPr="001F5057">
        <w:rPr>
          <w:rFonts w:ascii="Times New Roman" w:hAnsi="Times New Roman"/>
          <w:sz w:val="28"/>
          <w:szCs w:val="28"/>
        </w:rPr>
        <w:t>.1.4. pašvaldība, kuras administratīvajā teritorijā atrodas būve;</w:t>
      </w:r>
    </w:p>
    <w:p w:rsidR="00830C50" w:rsidRPr="001F5057" w:rsidRDefault="00830C50" w:rsidP="00830C50">
      <w:pPr>
        <w:pStyle w:val="Normal1"/>
        <w:ind w:firstLine="700"/>
        <w:jc w:val="both"/>
        <w:rPr>
          <w:rFonts w:ascii="Times New Roman" w:hAnsi="Times New Roman"/>
          <w:sz w:val="28"/>
          <w:szCs w:val="28"/>
        </w:rPr>
      </w:pPr>
      <w:r w:rsidRPr="001F5057">
        <w:rPr>
          <w:rFonts w:ascii="Times New Roman" w:hAnsi="Times New Roman"/>
          <w:sz w:val="28"/>
          <w:szCs w:val="28"/>
        </w:rPr>
        <w:t>5</w:t>
      </w:r>
      <w:r w:rsidR="00636D15">
        <w:rPr>
          <w:rFonts w:ascii="Times New Roman" w:hAnsi="Times New Roman"/>
          <w:sz w:val="28"/>
          <w:szCs w:val="28"/>
        </w:rPr>
        <w:t>3</w:t>
      </w:r>
      <w:r w:rsidRPr="001F5057">
        <w:rPr>
          <w:rFonts w:ascii="Times New Roman" w:hAnsi="Times New Roman"/>
          <w:sz w:val="28"/>
          <w:szCs w:val="28"/>
        </w:rPr>
        <w:t>.1.5.</w:t>
      </w:r>
      <w:r>
        <w:rPr>
          <w:rFonts w:ascii="Times New Roman" w:hAnsi="Times New Roman"/>
          <w:sz w:val="28"/>
          <w:szCs w:val="28"/>
        </w:rPr>
        <w:t> </w:t>
      </w:r>
      <w:r w:rsidRPr="001F5057">
        <w:rPr>
          <w:rFonts w:ascii="Times New Roman" w:hAnsi="Times New Roman"/>
          <w:sz w:val="28"/>
          <w:szCs w:val="28"/>
        </w:rPr>
        <w:t>institūcij</w:t>
      </w:r>
      <w:r>
        <w:rPr>
          <w:rFonts w:ascii="Times New Roman" w:hAnsi="Times New Roman"/>
          <w:sz w:val="28"/>
          <w:szCs w:val="28"/>
        </w:rPr>
        <w:t>a</w:t>
      </w:r>
      <w:r w:rsidRPr="001F5057">
        <w:rPr>
          <w:rFonts w:ascii="Times New Roman" w:hAnsi="Times New Roman"/>
          <w:sz w:val="28"/>
          <w:szCs w:val="28"/>
        </w:rPr>
        <w:t>, kura iz</w:t>
      </w:r>
      <w:r>
        <w:rPr>
          <w:rFonts w:ascii="Times New Roman" w:hAnsi="Times New Roman"/>
          <w:sz w:val="28"/>
          <w:szCs w:val="28"/>
        </w:rPr>
        <w:t>devusi</w:t>
      </w:r>
      <w:r w:rsidRPr="001F5057">
        <w:rPr>
          <w:rFonts w:ascii="Times New Roman" w:hAnsi="Times New Roman"/>
          <w:sz w:val="28"/>
          <w:szCs w:val="28"/>
        </w:rPr>
        <w:t xml:space="preserve"> saistošus tehniskos vai īpašos noteikumus</w:t>
      </w:r>
      <w:r>
        <w:rPr>
          <w:rFonts w:ascii="Times New Roman" w:hAnsi="Times New Roman"/>
          <w:sz w:val="28"/>
          <w:szCs w:val="28"/>
        </w:rPr>
        <w:t>;</w:t>
      </w:r>
    </w:p>
    <w:p w:rsidR="00830C50" w:rsidRPr="001F5057" w:rsidRDefault="00830C50" w:rsidP="00830C50">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w:t>
      </w:r>
      <w:r w:rsidR="00636D15">
        <w:rPr>
          <w:rStyle w:val="normalchar1"/>
          <w:rFonts w:ascii="Times New Roman" w:hAnsi="Times New Roman"/>
          <w:sz w:val="28"/>
          <w:szCs w:val="28"/>
        </w:rPr>
        <w:t>3</w:t>
      </w:r>
      <w:r w:rsidRPr="001F5057">
        <w:rPr>
          <w:rStyle w:val="normalchar1"/>
          <w:rFonts w:ascii="Times New Roman" w:hAnsi="Times New Roman"/>
          <w:sz w:val="28"/>
          <w:szCs w:val="28"/>
        </w:rPr>
        <w:t>.2. būvdarbu pabeigšanas aktu;</w:t>
      </w:r>
    </w:p>
    <w:p w:rsidR="00830C50" w:rsidRPr="001F5057" w:rsidRDefault="00830C50" w:rsidP="00830C50">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w:t>
      </w:r>
      <w:r w:rsidR="00636D15">
        <w:rPr>
          <w:rStyle w:val="normalchar1"/>
          <w:rFonts w:ascii="Times New Roman" w:hAnsi="Times New Roman"/>
          <w:sz w:val="28"/>
          <w:szCs w:val="28"/>
        </w:rPr>
        <w:t>3</w:t>
      </w:r>
      <w:r w:rsidRPr="001F5057">
        <w:rPr>
          <w:rStyle w:val="normalchar1"/>
          <w:rFonts w:ascii="Times New Roman" w:hAnsi="Times New Roman"/>
          <w:sz w:val="28"/>
          <w:szCs w:val="28"/>
        </w:rPr>
        <w:t xml:space="preserve">.3. būvprojektu un </w:t>
      </w:r>
      <w:proofErr w:type="spellStart"/>
      <w:r w:rsidRPr="001F5057">
        <w:rPr>
          <w:rStyle w:val="normalchar1"/>
          <w:rFonts w:ascii="Times New Roman" w:hAnsi="Times New Roman"/>
          <w:sz w:val="28"/>
          <w:szCs w:val="28"/>
        </w:rPr>
        <w:t>izpildshēmas</w:t>
      </w:r>
      <w:proofErr w:type="spellEnd"/>
      <w:r w:rsidRPr="001F5057">
        <w:rPr>
          <w:rStyle w:val="normalchar1"/>
          <w:rFonts w:ascii="Times New Roman" w:hAnsi="Times New Roman"/>
          <w:sz w:val="28"/>
          <w:szCs w:val="28"/>
        </w:rPr>
        <w:t xml:space="preserve">; </w:t>
      </w:r>
    </w:p>
    <w:p w:rsidR="00830C50" w:rsidRPr="001F5057" w:rsidRDefault="00830C50" w:rsidP="00830C50">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t>5</w:t>
      </w:r>
      <w:r w:rsidR="00636D15">
        <w:rPr>
          <w:rStyle w:val="normalchar1"/>
          <w:rFonts w:ascii="Times New Roman" w:hAnsi="Times New Roman"/>
          <w:sz w:val="28"/>
          <w:szCs w:val="28"/>
        </w:rPr>
        <w:t>3</w:t>
      </w:r>
      <w:r w:rsidRPr="001F5057">
        <w:rPr>
          <w:rStyle w:val="normalchar1"/>
          <w:rFonts w:ascii="Times New Roman" w:hAnsi="Times New Roman"/>
          <w:sz w:val="28"/>
          <w:szCs w:val="28"/>
        </w:rPr>
        <w:t>.4. b</w:t>
      </w:r>
      <w:r w:rsidRPr="001F5057">
        <w:rPr>
          <w:rFonts w:ascii="Times New Roman" w:hAnsi="Times New Roman"/>
          <w:sz w:val="28"/>
          <w:szCs w:val="28"/>
        </w:rPr>
        <w:t xml:space="preserve">ūves </w:t>
      </w:r>
      <w:proofErr w:type="spellStart"/>
      <w:r w:rsidRPr="001F5057">
        <w:rPr>
          <w:rFonts w:ascii="Times New Roman" w:hAnsi="Times New Roman"/>
          <w:sz w:val="28"/>
          <w:szCs w:val="28"/>
        </w:rPr>
        <w:t>izpildmērījuma</w:t>
      </w:r>
      <w:proofErr w:type="spellEnd"/>
      <w:r w:rsidRPr="001F5057">
        <w:rPr>
          <w:rFonts w:ascii="Times New Roman" w:hAnsi="Times New Roman"/>
          <w:sz w:val="28"/>
          <w:szCs w:val="28"/>
        </w:rPr>
        <w:t xml:space="preserve"> plānu;</w:t>
      </w:r>
    </w:p>
    <w:p w:rsidR="00830C50" w:rsidRPr="001F5057" w:rsidRDefault="00830C50" w:rsidP="00830C50">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w:t>
      </w:r>
      <w:r w:rsidR="00636D15">
        <w:rPr>
          <w:rStyle w:val="normalchar1"/>
          <w:rFonts w:ascii="Times New Roman" w:hAnsi="Times New Roman"/>
          <w:sz w:val="28"/>
          <w:szCs w:val="28"/>
        </w:rPr>
        <w:t>3</w:t>
      </w:r>
      <w:r w:rsidRPr="001F5057">
        <w:rPr>
          <w:rStyle w:val="normalchar1"/>
          <w:rFonts w:ascii="Times New Roman" w:hAnsi="Times New Roman"/>
          <w:sz w:val="28"/>
          <w:szCs w:val="28"/>
        </w:rPr>
        <w:t xml:space="preserve">.5. to organizāciju atzinumus, kuras saskaņojušas būvprojektu; </w:t>
      </w:r>
    </w:p>
    <w:p w:rsidR="00830C50" w:rsidRPr="001F5057" w:rsidRDefault="00830C50" w:rsidP="00830C50">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w:t>
      </w:r>
      <w:r w:rsidR="00636D15">
        <w:rPr>
          <w:rStyle w:val="normalchar1"/>
          <w:rFonts w:ascii="Times New Roman" w:hAnsi="Times New Roman"/>
          <w:sz w:val="28"/>
          <w:szCs w:val="28"/>
        </w:rPr>
        <w:t>3</w:t>
      </w:r>
      <w:r w:rsidRPr="001F5057">
        <w:rPr>
          <w:rStyle w:val="normalchar1"/>
          <w:rFonts w:ascii="Times New Roman" w:hAnsi="Times New Roman"/>
          <w:sz w:val="28"/>
          <w:szCs w:val="28"/>
        </w:rPr>
        <w:t xml:space="preserve">.6. laboratorijas pārbaužu rezultātus; </w:t>
      </w:r>
    </w:p>
    <w:p w:rsidR="00830C50" w:rsidRPr="001F5057" w:rsidRDefault="00830C50" w:rsidP="00830C50">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w:t>
      </w:r>
      <w:r w:rsidR="00636D15">
        <w:rPr>
          <w:rStyle w:val="normalchar1"/>
          <w:rFonts w:ascii="Times New Roman" w:hAnsi="Times New Roman"/>
          <w:sz w:val="28"/>
          <w:szCs w:val="28"/>
        </w:rPr>
        <w:t>3</w:t>
      </w:r>
      <w:r w:rsidRPr="001F5057">
        <w:rPr>
          <w:rStyle w:val="normalchar1"/>
          <w:rFonts w:ascii="Times New Roman" w:hAnsi="Times New Roman"/>
          <w:sz w:val="28"/>
          <w:szCs w:val="28"/>
        </w:rPr>
        <w:t xml:space="preserve">.7. mērījumu protokolus; </w:t>
      </w:r>
    </w:p>
    <w:p w:rsidR="00830C50" w:rsidRPr="001F5057" w:rsidRDefault="00830C50" w:rsidP="00830C50">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t>5</w:t>
      </w:r>
      <w:r w:rsidR="00636D15">
        <w:rPr>
          <w:rStyle w:val="normalchar1"/>
          <w:rFonts w:ascii="Times New Roman" w:hAnsi="Times New Roman"/>
          <w:sz w:val="28"/>
          <w:szCs w:val="28"/>
        </w:rPr>
        <w:t>3</w:t>
      </w:r>
      <w:r w:rsidRPr="001F5057">
        <w:rPr>
          <w:rStyle w:val="normalchar1"/>
          <w:rFonts w:ascii="Times New Roman" w:hAnsi="Times New Roman"/>
          <w:sz w:val="28"/>
          <w:szCs w:val="28"/>
        </w:rPr>
        <w:t>.8. būvdarbu dokumentus.</w:t>
      </w:r>
    </w:p>
    <w:p w:rsidR="003E0FF8" w:rsidRPr="001F5057" w:rsidRDefault="003E0FF8" w:rsidP="00FA23DF">
      <w:pPr>
        <w:pStyle w:val="Normal1"/>
        <w:ind w:firstLine="720"/>
        <w:jc w:val="both"/>
        <w:rPr>
          <w:rFonts w:ascii="Times New Roman" w:hAnsi="Times New Roman"/>
          <w:sz w:val="28"/>
          <w:szCs w:val="28"/>
        </w:rPr>
      </w:pPr>
    </w:p>
    <w:p w:rsidR="00184B1D" w:rsidRDefault="00B41D5B" w:rsidP="00184B1D">
      <w:pPr>
        <w:pStyle w:val="Normal1"/>
        <w:ind w:firstLine="700"/>
        <w:jc w:val="both"/>
        <w:rPr>
          <w:rFonts w:ascii="Times New Roman" w:hAnsi="Times New Roman"/>
          <w:sz w:val="28"/>
          <w:szCs w:val="28"/>
        </w:rPr>
      </w:pPr>
      <w:r w:rsidRPr="001F5057">
        <w:rPr>
          <w:rFonts w:ascii="Times New Roman" w:hAnsi="Times New Roman"/>
          <w:sz w:val="28"/>
          <w:szCs w:val="28"/>
        </w:rPr>
        <w:t>5</w:t>
      </w:r>
      <w:r w:rsidR="00636D15">
        <w:rPr>
          <w:rFonts w:ascii="Times New Roman" w:hAnsi="Times New Roman"/>
          <w:sz w:val="28"/>
          <w:szCs w:val="28"/>
        </w:rPr>
        <w:t>4</w:t>
      </w:r>
      <w:r w:rsidR="00184B1D" w:rsidRPr="001F5057">
        <w:rPr>
          <w:rFonts w:ascii="Times New Roman" w:hAnsi="Times New Roman"/>
          <w:sz w:val="28"/>
          <w:szCs w:val="28"/>
        </w:rPr>
        <w:t>. </w:t>
      </w:r>
      <w:proofErr w:type="spellStart"/>
      <w:r>
        <w:rPr>
          <w:rFonts w:ascii="Times New Roman" w:hAnsi="Times New Roman"/>
          <w:sz w:val="28"/>
          <w:szCs w:val="28"/>
        </w:rPr>
        <w:t>J</w:t>
      </w:r>
      <w:r w:rsidR="00830C50">
        <w:rPr>
          <w:rFonts w:ascii="Times New Roman" w:hAnsi="Times New Roman"/>
          <w:sz w:val="28"/>
          <w:szCs w:val="28"/>
        </w:rPr>
        <w:t>aunbūvētu</w:t>
      </w:r>
      <w:proofErr w:type="spellEnd"/>
      <w:r w:rsidR="00830C50">
        <w:rPr>
          <w:rFonts w:ascii="Times New Roman" w:hAnsi="Times New Roman"/>
          <w:sz w:val="28"/>
          <w:szCs w:val="28"/>
        </w:rPr>
        <w:t xml:space="preserve"> vai p</w:t>
      </w:r>
      <w:r w:rsidR="0073694F">
        <w:rPr>
          <w:rFonts w:ascii="Times New Roman" w:hAnsi="Times New Roman"/>
          <w:sz w:val="28"/>
          <w:szCs w:val="28"/>
        </w:rPr>
        <w:t>ārbūvētu valsts autoceļa pieņem</w:t>
      </w:r>
      <w:r w:rsidR="00830C50">
        <w:rPr>
          <w:rFonts w:ascii="Times New Roman" w:hAnsi="Times New Roman"/>
          <w:sz w:val="28"/>
          <w:szCs w:val="28"/>
        </w:rPr>
        <w:t xml:space="preserve"> ekspluatācijā ar a</w:t>
      </w:r>
      <w:r w:rsidR="00184B1D" w:rsidRPr="001F5057">
        <w:rPr>
          <w:rFonts w:ascii="Times New Roman" w:hAnsi="Times New Roman"/>
          <w:sz w:val="28"/>
          <w:szCs w:val="28"/>
        </w:rPr>
        <w:t>ktu par būves pieņemšanu pastāvīgā ekspluatācijā (5. pielikums)</w:t>
      </w:r>
      <w:r w:rsidR="00830C50">
        <w:rPr>
          <w:rFonts w:ascii="Times New Roman" w:hAnsi="Times New Roman"/>
          <w:sz w:val="28"/>
          <w:szCs w:val="28"/>
        </w:rPr>
        <w:t>,</w:t>
      </w:r>
      <w:r w:rsidR="00184B1D" w:rsidRPr="001F5057">
        <w:rPr>
          <w:rFonts w:ascii="Times New Roman" w:hAnsi="Times New Roman"/>
          <w:sz w:val="28"/>
          <w:szCs w:val="28"/>
        </w:rPr>
        <w:t xml:space="preserve"> </w:t>
      </w:r>
      <w:r w:rsidR="00830C50">
        <w:rPr>
          <w:rFonts w:ascii="Times New Roman" w:hAnsi="Times New Roman"/>
          <w:sz w:val="28"/>
          <w:szCs w:val="28"/>
        </w:rPr>
        <w:t>pamatojoties uz 5</w:t>
      </w:r>
      <w:r w:rsidR="00636D15">
        <w:rPr>
          <w:rFonts w:ascii="Times New Roman" w:hAnsi="Times New Roman"/>
          <w:sz w:val="28"/>
          <w:szCs w:val="28"/>
        </w:rPr>
        <w:t>3</w:t>
      </w:r>
      <w:r w:rsidR="00830C50">
        <w:rPr>
          <w:rFonts w:ascii="Times New Roman" w:hAnsi="Times New Roman"/>
          <w:sz w:val="28"/>
          <w:szCs w:val="28"/>
        </w:rPr>
        <w:t>. punktā minētajiem dokumentiem.</w:t>
      </w:r>
      <w:r>
        <w:rPr>
          <w:rFonts w:ascii="Times New Roman" w:hAnsi="Times New Roman"/>
          <w:sz w:val="28"/>
          <w:szCs w:val="28"/>
        </w:rPr>
        <w:t xml:space="preserve"> </w:t>
      </w:r>
      <w:r w:rsidR="00184B1D" w:rsidRPr="001F5057">
        <w:rPr>
          <w:rFonts w:ascii="Times New Roman" w:hAnsi="Times New Roman"/>
          <w:sz w:val="28"/>
          <w:szCs w:val="28"/>
        </w:rPr>
        <w:t>Būvniecības likuma 6.</w:t>
      </w:r>
      <w:r w:rsidR="00184B1D" w:rsidRPr="001F5057">
        <w:rPr>
          <w:rFonts w:ascii="Times New Roman" w:hAnsi="Times New Roman"/>
          <w:sz w:val="28"/>
          <w:szCs w:val="28"/>
          <w:vertAlign w:val="superscript"/>
        </w:rPr>
        <w:t>1</w:t>
      </w:r>
      <w:r w:rsidR="00184B1D" w:rsidRPr="001F5057">
        <w:rPr>
          <w:rFonts w:ascii="Times New Roman" w:hAnsi="Times New Roman"/>
          <w:sz w:val="28"/>
          <w:szCs w:val="28"/>
        </w:rPr>
        <w:t xml:space="preserve"> panta pirmās daļas 1. punkta </w:t>
      </w:r>
      <w:r w:rsidR="00184B1D">
        <w:rPr>
          <w:rFonts w:ascii="Times New Roman" w:hAnsi="Times New Roman"/>
          <w:sz w:val="28"/>
          <w:szCs w:val="28"/>
        </w:rPr>
        <w:t>"</w:t>
      </w:r>
      <w:r w:rsidR="00184B1D" w:rsidRPr="001F5057">
        <w:rPr>
          <w:rFonts w:ascii="Times New Roman" w:hAnsi="Times New Roman"/>
          <w:sz w:val="28"/>
          <w:szCs w:val="28"/>
        </w:rPr>
        <w:t>b</w:t>
      </w:r>
      <w:r w:rsidR="00184B1D">
        <w:rPr>
          <w:rFonts w:ascii="Times New Roman" w:hAnsi="Times New Roman"/>
          <w:sz w:val="28"/>
          <w:szCs w:val="28"/>
        </w:rPr>
        <w:t>"</w:t>
      </w:r>
      <w:r w:rsidR="00184B1D" w:rsidRPr="001F5057">
        <w:rPr>
          <w:rFonts w:ascii="Times New Roman" w:hAnsi="Times New Roman"/>
          <w:sz w:val="28"/>
          <w:szCs w:val="28"/>
        </w:rPr>
        <w:t> apakšpunktā minētajā gadījumā</w:t>
      </w:r>
      <w:r>
        <w:rPr>
          <w:rFonts w:ascii="Times New Roman" w:hAnsi="Times New Roman"/>
          <w:sz w:val="28"/>
          <w:szCs w:val="28"/>
        </w:rPr>
        <w:t>,</w:t>
      </w:r>
      <w:r w:rsidR="00184B1D" w:rsidRPr="001F5057">
        <w:rPr>
          <w:rFonts w:ascii="Times New Roman" w:hAnsi="Times New Roman"/>
          <w:sz w:val="28"/>
          <w:szCs w:val="28"/>
        </w:rPr>
        <w:t xml:space="preserve"> birojs</w:t>
      </w:r>
      <w:r w:rsidR="00830C50">
        <w:rPr>
          <w:rFonts w:ascii="Times New Roman" w:hAnsi="Times New Roman"/>
          <w:sz w:val="28"/>
          <w:szCs w:val="28"/>
        </w:rPr>
        <w:t xml:space="preserve"> izsniedz a</w:t>
      </w:r>
      <w:r w:rsidR="00830C50" w:rsidRPr="001F5057">
        <w:rPr>
          <w:rFonts w:ascii="Times New Roman" w:hAnsi="Times New Roman"/>
          <w:sz w:val="28"/>
          <w:szCs w:val="28"/>
        </w:rPr>
        <w:t>ktu par būves pieņemšanu pastāvīgā ekspluatācijā</w:t>
      </w:r>
      <w:r w:rsidR="00830C50">
        <w:rPr>
          <w:rFonts w:ascii="Times New Roman" w:hAnsi="Times New Roman"/>
          <w:sz w:val="28"/>
          <w:szCs w:val="28"/>
        </w:rPr>
        <w:t xml:space="preserve"> divos eksemplāros</w:t>
      </w:r>
      <w:r>
        <w:rPr>
          <w:rFonts w:ascii="Times New Roman" w:hAnsi="Times New Roman"/>
          <w:sz w:val="28"/>
          <w:szCs w:val="28"/>
        </w:rPr>
        <w:t>. Vienu eksemplāru izsniedz pasūtītājam, vienu eksemplāru glabā biroja arhīvā.</w:t>
      </w:r>
    </w:p>
    <w:p w:rsidR="00184B1D" w:rsidRPr="001F5057" w:rsidRDefault="00184B1D" w:rsidP="00184B1D">
      <w:pPr>
        <w:pStyle w:val="Normal1"/>
        <w:ind w:firstLine="700"/>
        <w:jc w:val="both"/>
        <w:rPr>
          <w:rFonts w:ascii="Times New Roman" w:hAnsi="Times New Roman"/>
          <w:sz w:val="28"/>
          <w:szCs w:val="28"/>
        </w:rPr>
      </w:pPr>
    </w:p>
    <w:p w:rsidR="00235926" w:rsidRPr="001F5057" w:rsidRDefault="00184B1D" w:rsidP="00FA23DF">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t>5</w:t>
      </w:r>
      <w:r w:rsidR="000B2392">
        <w:rPr>
          <w:rStyle w:val="normalchar1"/>
          <w:rFonts w:ascii="Times New Roman" w:hAnsi="Times New Roman"/>
          <w:sz w:val="28"/>
          <w:szCs w:val="28"/>
        </w:rPr>
        <w:t>5</w:t>
      </w:r>
      <w:r w:rsidR="00EE0ECD" w:rsidRPr="001F5057">
        <w:rPr>
          <w:rStyle w:val="normalchar1"/>
          <w:rFonts w:ascii="Times New Roman" w:hAnsi="Times New Roman"/>
          <w:sz w:val="28"/>
          <w:szCs w:val="28"/>
        </w:rPr>
        <w:t>.</w:t>
      </w:r>
      <w:r w:rsidR="007208F3" w:rsidRPr="001F5057">
        <w:rPr>
          <w:rStyle w:val="normalchar1"/>
          <w:rFonts w:ascii="Times New Roman" w:hAnsi="Times New Roman"/>
          <w:sz w:val="28"/>
          <w:szCs w:val="28"/>
        </w:rPr>
        <w:t> </w:t>
      </w:r>
      <w:r w:rsidR="0056053A" w:rsidRPr="00186FD4">
        <w:rPr>
          <w:rStyle w:val="normalchar1"/>
          <w:rFonts w:ascii="Times New Roman" w:hAnsi="Times New Roman"/>
          <w:sz w:val="28"/>
          <w:szCs w:val="28"/>
        </w:rPr>
        <w:t>A</w:t>
      </w:r>
      <w:r w:rsidR="00B127A2" w:rsidRPr="00186FD4">
        <w:rPr>
          <w:rStyle w:val="normalchar1"/>
          <w:rFonts w:ascii="Times New Roman" w:hAnsi="Times New Roman"/>
          <w:sz w:val="28"/>
          <w:szCs w:val="28"/>
        </w:rPr>
        <w:t xml:space="preserve">kciju sabiedrība </w:t>
      </w:r>
      <w:r w:rsidR="00B515B0" w:rsidRPr="001F5057">
        <w:rPr>
          <w:rFonts w:ascii="Times New Roman" w:hAnsi="Times New Roman"/>
          <w:sz w:val="28"/>
          <w:szCs w:val="28"/>
        </w:rPr>
        <w:t xml:space="preserve">vai birojs </w:t>
      </w:r>
      <w:r w:rsidR="00EE0ECD" w:rsidRPr="001F5057">
        <w:rPr>
          <w:rFonts w:ascii="Times New Roman" w:hAnsi="Times New Roman"/>
          <w:sz w:val="28"/>
          <w:szCs w:val="28"/>
        </w:rPr>
        <w:t xml:space="preserve">nav </w:t>
      </w:r>
      <w:r w:rsidR="00B515B0" w:rsidRPr="001F5057">
        <w:rPr>
          <w:rFonts w:ascii="Times New Roman" w:hAnsi="Times New Roman"/>
          <w:sz w:val="28"/>
          <w:szCs w:val="28"/>
        </w:rPr>
        <w:t xml:space="preserve">tiesīgs </w:t>
      </w:r>
      <w:r w:rsidR="00EE0ECD" w:rsidRPr="001F5057">
        <w:rPr>
          <w:rFonts w:ascii="Times New Roman" w:hAnsi="Times New Roman"/>
          <w:sz w:val="28"/>
          <w:szCs w:val="28"/>
        </w:rPr>
        <w:t>pieņemt būvi pastāvīgā ekspluatācijā, ja:</w:t>
      </w:r>
    </w:p>
    <w:p w:rsidR="003455AD" w:rsidRPr="001F5057" w:rsidRDefault="00184B1D" w:rsidP="00FA23DF">
      <w:pPr>
        <w:pStyle w:val="Normal1"/>
        <w:ind w:firstLine="700"/>
        <w:jc w:val="both"/>
        <w:rPr>
          <w:rFonts w:ascii="Times New Roman" w:hAnsi="Times New Roman"/>
          <w:sz w:val="28"/>
          <w:szCs w:val="28"/>
        </w:rPr>
      </w:pPr>
      <w:r w:rsidRPr="001F5057">
        <w:rPr>
          <w:rStyle w:val="normalchar1"/>
          <w:rFonts w:ascii="Times New Roman" w:hAnsi="Times New Roman"/>
          <w:sz w:val="28"/>
          <w:szCs w:val="28"/>
        </w:rPr>
        <w:t>5</w:t>
      </w:r>
      <w:r w:rsidR="000B2392">
        <w:rPr>
          <w:rStyle w:val="normalchar1"/>
          <w:rFonts w:ascii="Times New Roman" w:hAnsi="Times New Roman"/>
          <w:sz w:val="28"/>
          <w:szCs w:val="28"/>
        </w:rPr>
        <w:t>5</w:t>
      </w:r>
      <w:r w:rsidR="003455AD" w:rsidRPr="001F5057">
        <w:rPr>
          <w:rStyle w:val="normalchar1"/>
          <w:rFonts w:ascii="Times New Roman" w:hAnsi="Times New Roman"/>
          <w:sz w:val="28"/>
          <w:szCs w:val="28"/>
        </w:rPr>
        <w:t>.</w:t>
      </w:r>
      <w:r w:rsidR="00EE0ECD" w:rsidRPr="001F5057">
        <w:rPr>
          <w:rStyle w:val="normalchar1"/>
          <w:rFonts w:ascii="Times New Roman" w:hAnsi="Times New Roman"/>
          <w:sz w:val="28"/>
          <w:szCs w:val="28"/>
        </w:rPr>
        <w:t>1</w:t>
      </w:r>
      <w:r w:rsidR="003455AD" w:rsidRPr="001F5057">
        <w:rPr>
          <w:rStyle w:val="normalchar1"/>
          <w:rFonts w:ascii="Times New Roman" w:hAnsi="Times New Roman"/>
          <w:sz w:val="28"/>
          <w:szCs w:val="28"/>
        </w:rPr>
        <w:t>.</w:t>
      </w:r>
      <w:r w:rsidR="0056053A">
        <w:rPr>
          <w:rStyle w:val="normalchar1"/>
          <w:rFonts w:ascii="Times New Roman" w:hAnsi="Times New Roman"/>
          <w:sz w:val="28"/>
          <w:szCs w:val="28"/>
        </w:rPr>
        <w:t> </w:t>
      </w:r>
      <w:r w:rsidR="003455AD" w:rsidRPr="001F5057">
        <w:rPr>
          <w:rStyle w:val="normalchar1"/>
          <w:rFonts w:ascii="Times New Roman" w:hAnsi="Times New Roman"/>
          <w:sz w:val="28"/>
          <w:szCs w:val="28"/>
        </w:rPr>
        <w:t xml:space="preserve">konstatētas būtiskas atkāpes no </w:t>
      </w:r>
      <w:r w:rsidR="00F10247" w:rsidRPr="001F5057">
        <w:rPr>
          <w:rStyle w:val="normalchar1"/>
          <w:rFonts w:ascii="Times New Roman" w:hAnsi="Times New Roman"/>
          <w:sz w:val="28"/>
          <w:szCs w:val="28"/>
        </w:rPr>
        <w:t xml:space="preserve">saskaņotā </w:t>
      </w:r>
      <w:r w:rsidR="003455AD" w:rsidRPr="001F5057">
        <w:rPr>
          <w:rStyle w:val="normalchar1"/>
          <w:rFonts w:ascii="Times New Roman" w:hAnsi="Times New Roman"/>
          <w:sz w:val="28"/>
          <w:szCs w:val="28"/>
        </w:rPr>
        <w:t>būvprojekta vai būtiski būvdarbu defekti, kas ietekmē būves uzturēšanu un satiksmes drošību;</w:t>
      </w:r>
    </w:p>
    <w:p w:rsidR="00FE211B" w:rsidRPr="001F5057" w:rsidRDefault="00184B1D" w:rsidP="00FA23DF">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t>5</w:t>
      </w:r>
      <w:r w:rsidR="000B2392">
        <w:rPr>
          <w:rStyle w:val="normalchar1"/>
          <w:rFonts w:ascii="Times New Roman" w:hAnsi="Times New Roman"/>
          <w:sz w:val="28"/>
          <w:szCs w:val="28"/>
        </w:rPr>
        <w:t>5</w:t>
      </w:r>
      <w:r w:rsidR="00501EFE" w:rsidRPr="001F5057">
        <w:rPr>
          <w:rStyle w:val="normalchar1"/>
          <w:rFonts w:ascii="Times New Roman" w:hAnsi="Times New Roman"/>
          <w:sz w:val="28"/>
          <w:szCs w:val="28"/>
        </w:rPr>
        <w:t>.</w:t>
      </w:r>
      <w:r w:rsidR="00EE0ECD" w:rsidRPr="001F5057">
        <w:rPr>
          <w:rStyle w:val="normalchar1"/>
          <w:rFonts w:ascii="Times New Roman" w:hAnsi="Times New Roman"/>
          <w:sz w:val="28"/>
          <w:szCs w:val="28"/>
        </w:rPr>
        <w:t>2</w:t>
      </w:r>
      <w:r w:rsidR="00501EFE" w:rsidRPr="001F5057">
        <w:rPr>
          <w:rStyle w:val="normalchar1"/>
          <w:rFonts w:ascii="Times New Roman" w:hAnsi="Times New Roman"/>
          <w:sz w:val="28"/>
          <w:szCs w:val="28"/>
        </w:rPr>
        <w:t>.</w:t>
      </w:r>
      <w:r w:rsidR="0056053A">
        <w:rPr>
          <w:rStyle w:val="normalchar1"/>
          <w:rFonts w:ascii="Times New Roman" w:hAnsi="Times New Roman"/>
          <w:sz w:val="28"/>
          <w:szCs w:val="28"/>
        </w:rPr>
        <w:t> </w:t>
      </w:r>
      <w:r w:rsidR="00501EFE" w:rsidRPr="001F5057">
        <w:rPr>
          <w:rStyle w:val="normalchar1"/>
          <w:rFonts w:ascii="Times New Roman" w:hAnsi="Times New Roman"/>
          <w:sz w:val="28"/>
          <w:szCs w:val="28"/>
        </w:rPr>
        <w:t>konstatēti Latvijas būvnormatīvu, apbūves noteikumu vai citu normatīvo aktu pārkāpumi</w:t>
      </w:r>
      <w:r w:rsidR="00EE0ECD" w:rsidRPr="001F5057">
        <w:rPr>
          <w:rStyle w:val="normalchar1"/>
          <w:rFonts w:ascii="Times New Roman" w:hAnsi="Times New Roman"/>
          <w:sz w:val="28"/>
          <w:szCs w:val="28"/>
        </w:rPr>
        <w:t>.</w:t>
      </w:r>
    </w:p>
    <w:p w:rsidR="00AF10AC" w:rsidRPr="001F5057" w:rsidRDefault="00AF10AC" w:rsidP="00FA23DF">
      <w:pPr>
        <w:pStyle w:val="Normal1"/>
        <w:ind w:firstLine="700"/>
        <w:jc w:val="both"/>
        <w:rPr>
          <w:rStyle w:val="normalchar1"/>
          <w:rFonts w:ascii="Times New Roman" w:hAnsi="Times New Roman"/>
          <w:sz w:val="28"/>
          <w:szCs w:val="28"/>
        </w:rPr>
      </w:pPr>
    </w:p>
    <w:p w:rsidR="00FE211B" w:rsidRPr="001F5057" w:rsidRDefault="00184B1D" w:rsidP="00FA23DF">
      <w:pPr>
        <w:pStyle w:val="Normal1"/>
        <w:ind w:firstLine="700"/>
        <w:jc w:val="both"/>
        <w:rPr>
          <w:rFonts w:ascii="Times New Roman" w:hAnsi="Times New Roman"/>
          <w:sz w:val="28"/>
          <w:szCs w:val="28"/>
        </w:rPr>
      </w:pPr>
      <w:r w:rsidRPr="001F5057">
        <w:rPr>
          <w:rFonts w:ascii="Times New Roman" w:hAnsi="Times New Roman"/>
          <w:sz w:val="28"/>
          <w:szCs w:val="28"/>
        </w:rPr>
        <w:t>5</w:t>
      </w:r>
      <w:r w:rsidR="000B2392">
        <w:rPr>
          <w:rFonts w:ascii="Times New Roman" w:hAnsi="Times New Roman"/>
          <w:sz w:val="28"/>
          <w:szCs w:val="28"/>
        </w:rPr>
        <w:t>6</w:t>
      </w:r>
      <w:r w:rsidR="00FE211B" w:rsidRPr="001F5057">
        <w:rPr>
          <w:rFonts w:ascii="Times New Roman" w:hAnsi="Times New Roman"/>
          <w:sz w:val="28"/>
          <w:szCs w:val="28"/>
        </w:rPr>
        <w:t>. </w:t>
      </w:r>
      <w:proofErr w:type="spellStart"/>
      <w:r w:rsidR="00B41D5B">
        <w:rPr>
          <w:rFonts w:ascii="Times New Roman" w:hAnsi="Times New Roman"/>
          <w:sz w:val="28"/>
          <w:szCs w:val="28"/>
        </w:rPr>
        <w:t>Jaunbūvētu</w:t>
      </w:r>
      <w:proofErr w:type="spellEnd"/>
      <w:r w:rsidR="00B41D5B">
        <w:rPr>
          <w:rFonts w:ascii="Times New Roman" w:hAnsi="Times New Roman"/>
          <w:sz w:val="28"/>
          <w:szCs w:val="28"/>
        </w:rPr>
        <w:t xml:space="preserve"> vai pārbūvētu valsts autoceļa pieņemt ekspluatācijā p</w:t>
      </w:r>
      <w:r w:rsidR="00B41D5B" w:rsidRPr="001F5057">
        <w:rPr>
          <w:rFonts w:ascii="Times New Roman" w:hAnsi="Times New Roman"/>
          <w:sz w:val="28"/>
          <w:szCs w:val="28"/>
        </w:rPr>
        <w:t xml:space="preserve">ēc </w:t>
      </w:r>
      <w:r w:rsidR="00FE211B" w:rsidRPr="001F5057">
        <w:rPr>
          <w:rFonts w:ascii="Times New Roman" w:hAnsi="Times New Roman"/>
          <w:sz w:val="28"/>
          <w:szCs w:val="28"/>
        </w:rPr>
        <w:t xml:space="preserve">šo noteikumu </w:t>
      </w:r>
      <w:r w:rsidR="000B2392">
        <w:rPr>
          <w:rFonts w:ascii="Times New Roman" w:hAnsi="Times New Roman"/>
          <w:sz w:val="28"/>
          <w:szCs w:val="28"/>
        </w:rPr>
        <w:t>51</w:t>
      </w:r>
      <w:r w:rsidR="00FE211B" w:rsidRPr="001F5057">
        <w:rPr>
          <w:rFonts w:ascii="Times New Roman" w:hAnsi="Times New Roman"/>
          <w:sz w:val="28"/>
          <w:szCs w:val="28"/>
        </w:rPr>
        <w:t>. </w:t>
      </w:r>
      <w:r w:rsidR="00EE7273" w:rsidRPr="001F5057">
        <w:rPr>
          <w:rFonts w:ascii="Times New Roman" w:hAnsi="Times New Roman"/>
          <w:sz w:val="28"/>
          <w:szCs w:val="28"/>
        </w:rPr>
        <w:t>punktā</w:t>
      </w:r>
      <w:r w:rsidR="00FE211B" w:rsidRPr="001F5057">
        <w:rPr>
          <w:rFonts w:ascii="Times New Roman" w:hAnsi="Times New Roman"/>
          <w:sz w:val="28"/>
          <w:szCs w:val="28"/>
        </w:rPr>
        <w:t xml:space="preserve"> minētajā lēmumā </w:t>
      </w:r>
      <w:r w:rsidR="0056053A">
        <w:rPr>
          <w:rFonts w:ascii="Times New Roman" w:hAnsi="Times New Roman"/>
          <w:sz w:val="28"/>
          <w:szCs w:val="28"/>
        </w:rPr>
        <w:t>norād</w:t>
      </w:r>
      <w:r w:rsidR="00FE211B" w:rsidRPr="001F5057">
        <w:rPr>
          <w:rFonts w:ascii="Times New Roman" w:hAnsi="Times New Roman"/>
          <w:sz w:val="28"/>
          <w:szCs w:val="28"/>
        </w:rPr>
        <w:t>īto trūkumu novēršanas</w:t>
      </w:r>
      <w:r w:rsidR="00B41D5B">
        <w:rPr>
          <w:rFonts w:ascii="Times New Roman" w:hAnsi="Times New Roman"/>
          <w:sz w:val="28"/>
          <w:szCs w:val="28"/>
        </w:rPr>
        <w:t>.</w:t>
      </w:r>
    </w:p>
    <w:p w:rsidR="00FE211B" w:rsidRPr="001F5057" w:rsidRDefault="00FE211B" w:rsidP="00FA23DF">
      <w:pPr>
        <w:pStyle w:val="Normal1"/>
        <w:ind w:firstLine="700"/>
        <w:jc w:val="both"/>
        <w:rPr>
          <w:rFonts w:ascii="Times New Roman" w:hAnsi="Times New Roman"/>
          <w:sz w:val="28"/>
          <w:szCs w:val="28"/>
        </w:rPr>
      </w:pPr>
    </w:p>
    <w:p w:rsidR="00776759" w:rsidRDefault="00184B1D" w:rsidP="00FA23DF">
      <w:pPr>
        <w:pStyle w:val="Normal1"/>
        <w:ind w:firstLine="700"/>
        <w:jc w:val="both"/>
        <w:rPr>
          <w:rStyle w:val="normalchar1"/>
          <w:rFonts w:ascii="Times New Roman" w:hAnsi="Times New Roman"/>
          <w:sz w:val="28"/>
          <w:szCs w:val="28"/>
        </w:rPr>
      </w:pPr>
      <w:r w:rsidRPr="001F5057">
        <w:rPr>
          <w:rStyle w:val="normalchar1"/>
          <w:rFonts w:ascii="Times New Roman" w:hAnsi="Times New Roman"/>
          <w:sz w:val="28"/>
          <w:szCs w:val="28"/>
        </w:rPr>
        <w:t>5</w:t>
      </w:r>
      <w:r w:rsidR="000B2392">
        <w:rPr>
          <w:rStyle w:val="normalchar1"/>
          <w:rFonts w:ascii="Times New Roman" w:hAnsi="Times New Roman"/>
          <w:sz w:val="28"/>
          <w:szCs w:val="28"/>
        </w:rPr>
        <w:t>7</w:t>
      </w:r>
      <w:r w:rsidR="00776759" w:rsidRPr="001F5057">
        <w:rPr>
          <w:rStyle w:val="normalchar1"/>
          <w:rFonts w:ascii="Times New Roman" w:hAnsi="Times New Roman"/>
          <w:sz w:val="28"/>
          <w:szCs w:val="28"/>
        </w:rPr>
        <w:t>.</w:t>
      </w:r>
      <w:r w:rsidR="007208F3" w:rsidRPr="001F5057">
        <w:rPr>
          <w:rStyle w:val="normalchar1"/>
          <w:rFonts w:ascii="Times New Roman" w:hAnsi="Times New Roman"/>
          <w:sz w:val="28"/>
          <w:szCs w:val="28"/>
        </w:rPr>
        <w:t> </w:t>
      </w:r>
      <w:r w:rsidR="00EE0ECD" w:rsidRPr="001F5057">
        <w:rPr>
          <w:rStyle w:val="normalchar1"/>
          <w:rFonts w:ascii="Times New Roman" w:hAnsi="Times New Roman"/>
          <w:sz w:val="28"/>
          <w:szCs w:val="28"/>
        </w:rPr>
        <w:t>B</w:t>
      </w:r>
      <w:r w:rsidR="00776759" w:rsidRPr="001F5057">
        <w:rPr>
          <w:rFonts w:ascii="Times New Roman" w:hAnsi="Times New Roman"/>
          <w:sz w:val="28"/>
          <w:szCs w:val="28"/>
        </w:rPr>
        <w:t>ūvniecības procesā iesaistītajām institūcijām</w:t>
      </w:r>
      <w:r w:rsidR="00776759" w:rsidRPr="001F5057">
        <w:rPr>
          <w:rStyle w:val="normalchar1"/>
          <w:rFonts w:ascii="Times New Roman" w:hAnsi="Times New Roman"/>
          <w:sz w:val="28"/>
          <w:szCs w:val="28"/>
        </w:rPr>
        <w:t xml:space="preserve"> ir tiesības saņemt </w:t>
      </w:r>
      <w:r w:rsidR="0056053A" w:rsidRPr="001F5057">
        <w:rPr>
          <w:rStyle w:val="normalchar1"/>
          <w:rFonts w:ascii="Times New Roman" w:hAnsi="Times New Roman"/>
          <w:sz w:val="28"/>
          <w:szCs w:val="28"/>
        </w:rPr>
        <w:t xml:space="preserve">akta kopiju vai izrakstu </w:t>
      </w:r>
      <w:r w:rsidR="0056053A">
        <w:rPr>
          <w:rStyle w:val="normalchar1"/>
          <w:rFonts w:ascii="Times New Roman" w:hAnsi="Times New Roman"/>
          <w:sz w:val="28"/>
          <w:szCs w:val="28"/>
        </w:rPr>
        <w:t xml:space="preserve">par </w:t>
      </w:r>
      <w:r w:rsidR="00776759" w:rsidRPr="001F5057">
        <w:rPr>
          <w:rStyle w:val="normalchar1"/>
          <w:rFonts w:ascii="Times New Roman" w:hAnsi="Times New Roman"/>
          <w:sz w:val="28"/>
          <w:szCs w:val="28"/>
        </w:rPr>
        <w:t xml:space="preserve">būves </w:t>
      </w:r>
      <w:r w:rsidR="0056053A" w:rsidRPr="001F5057">
        <w:rPr>
          <w:rStyle w:val="normalchar1"/>
          <w:rFonts w:ascii="Times New Roman" w:hAnsi="Times New Roman"/>
          <w:sz w:val="28"/>
          <w:szCs w:val="28"/>
        </w:rPr>
        <w:t>pieņemšan</w:t>
      </w:r>
      <w:r w:rsidR="0056053A">
        <w:rPr>
          <w:rStyle w:val="normalchar1"/>
          <w:rFonts w:ascii="Times New Roman" w:hAnsi="Times New Roman"/>
          <w:sz w:val="28"/>
          <w:szCs w:val="28"/>
        </w:rPr>
        <w:t>u</w:t>
      </w:r>
      <w:r w:rsidR="0056053A" w:rsidRPr="001F5057">
        <w:rPr>
          <w:rStyle w:val="normalchar1"/>
          <w:rFonts w:ascii="Times New Roman" w:hAnsi="Times New Roman"/>
          <w:sz w:val="28"/>
          <w:szCs w:val="28"/>
        </w:rPr>
        <w:t xml:space="preserve"> </w:t>
      </w:r>
      <w:r w:rsidR="00776759" w:rsidRPr="001F5057">
        <w:rPr>
          <w:rStyle w:val="normalchar1"/>
          <w:rFonts w:ascii="Times New Roman" w:hAnsi="Times New Roman"/>
          <w:sz w:val="28"/>
          <w:szCs w:val="28"/>
        </w:rPr>
        <w:t>pastāvīgā ekspluatācijā.</w:t>
      </w:r>
    </w:p>
    <w:p w:rsidR="008E3B61" w:rsidRDefault="008E3B61" w:rsidP="00FA23DF">
      <w:pPr>
        <w:pStyle w:val="Normal1"/>
        <w:ind w:firstLine="700"/>
        <w:jc w:val="both"/>
        <w:rPr>
          <w:rStyle w:val="normalchar1"/>
          <w:rFonts w:ascii="Times New Roman" w:hAnsi="Times New Roman"/>
          <w:sz w:val="28"/>
          <w:szCs w:val="28"/>
        </w:rPr>
      </w:pPr>
    </w:p>
    <w:p w:rsidR="008E3B61" w:rsidRPr="001F5057" w:rsidRDefault="008E3B61" w:rsidP="00FA23DF">
      <w:pPr>
        <w:pStyle w:val="Normal1"/>
        <w:ind w:firstLine="700"/>
        <w:jc w:val="both"/>
        <w:rPr>
          <w:rFonts w:ascii="Times New Roman" w:hAnsi="Times New Roman"/>
          <w:sz w:val="28"/>
          <w:szCs w:val="28"/>
        </w:rPr>
      </w:pPr>
      <w:r w:rsidRPr="008E3B61">
        <w:rPr>
          <w:rFonts w:ascii="Times New Roman" w:hAnsi="Times New Roman"/>
          <w:bCs/>
          <w:iCs/>
          <w:color w:val="000000"/>
          <w:sz w:val="28"/>
          <w:szCs w:val="28"/>
        </w:rPr>
        <w:t>5</w:t>
      </w:r>
      <w:r w:rsidR="000B2392">
        <w:rPr>
          <w:rFonts w:ascii="Times New Roman" w:hAnsi="Times New Roman"/>
          <w:bCs/>
          <w:iCs/>
          <w:color w:val="000000"/>
          <w:sz w:val="28"/>
          <w:szCs w:val="28"/>
        </w:rPr>
        <w:t>8</w:t>
      </w:r>
      <w:r w:rsidRPr="008E3B61">
        <w:rPr>
          <w:rFonts w:ascii="Times New Roman" w:hAnsi="Times New Roman"/>
          <w:bCs/>
          <w:iCs/>
          <w:color w:val="000000"/>
          <w:sz w:val="28"/>
          <w:szCs w:val="28"/>
        </w:rPr>
        <w:t>. </w:t>
      </w:r>
      <w:r w:rsidR="0073694F">
        <w:rPr>
          <w:rFonts w:ascii="Times New Roman" w:hAnsi="Times New Roman"/>
          <w:bCs/>
          <w:iCs/>
          <w:color w:val="000000"/>
          <w:sz w:val="28"/>
          <w:szCs w:val="28"/>
        </w:rPr>
        <w:t xml:space="preserve">Līdz Būvniecības informācijas sistēmas ieviešanai, </w:t>
      </w:r>
      <w:r w:rsidR="0073694F" w:rsidRPr="00272556">
        <w:rPr>
          <w:rFonts w:ascii="Times New Roman" w:hAnsi="Times New Roman"/>
          <w:bCs/>
          <w:iCs/>
          <w:sz w:val="28"/>
          <w:szCs w:val="28"/>
        </w:rPr>
        <w:t>ī</w:t>
      </w:r>
      <w:r w:rsidRPr="00272556">
        <w:rPr>
          <w:rFonts w:ascii="Times New Roman" w:hAnsi="Times New Roman"/>
          <w:bCs/>
          <w:iCs/>
          <w:sz w:val="28"/>
          <w:szCs w:val="28"/>
        </w:rPr>
        <w:t xml:space="preserve">pašnieks vai, ja tāda nav, tiesiskais valdītājs </w:t>
      </w:r>
      <w:r w:rsidRPr="008E3B61">
        <w:rPr>
          <w:rFonts w:ascii="Times New Roman" w:hAnsi="Times New Roman"/>
          <w:bCs/>
          <w:iCs/>
          <w:color w:val="000000"/>
          <w:sz w:val="28"/>
          <w:szCs w:val="28"/>
        </w:rPr>
        <w:t xml:space="preserve">atbilstoši Nekustamā īpašuma valsts kadastra likumā noteiktajam pēc būves pieņemšanas pastāvīgā ekspluatācijā iesniedz Valsts zemes dienestā datu reģistrācijai vai aktualizācijai Nekustamā īpašuma </w:t>
      </w:r>
      <w:r w:rsidRPr="008E3B61">
        <w:rPr>
          <w:rFonts w:ascii="Times New Roman" w:hAnsi="Times New Roman"/>
          <w:bCs/>
          <w:iCs/>
          <w:color w:val="000000"/>
          <w:sz w:val="28"/>
          <w:szCs w:val="28"/>
        </w:rPr>
        <w:lastRenderedPageBreak/>
        <w:t>valsts kadastra informācijas sistēmā</w:t>
      </w:r>
      <w:r w:rsidRPr="008E3B61">
        <w:rPr>
          <w:rFonts w:ascii="Times New Roman" w:hAnsi="Times New Roman"/>
          <w:bCs/>
          <w:iCs/>
          <w:sz w:val="28"/>
          <w:szCs w:val="28"/>
        </w:rPr>
        <w:t xml:space="preserve"> </w:t>
      </w:r>
      <w:r w:rsidRPr="008E3B61">
        <w:rPr>
          <w:rFonts w:ascii="Times New Roman" w:hAnsi="Times New Roman"/>
          <w:bCs/>
          <w:iCs/>
          <w:color w:val="000000"/>
          <w:sz w:val="28"/>
          <w:szCs w:val="28"/>
        </w:rPr>
        <w:t xml:space="preserve">aktu par būves pieņemšanu pastāvīgā ekspluatācijā un </w:t>
      </w:r>
      <w:proofErr w:type="spellStart"/>
      <w:r w:rsidRPr="008E3B61">
        <w:rPr>
          <w:rFonts w:ascii="Times New Roman" w:hAnsi="Times New Roman"/>
          <w:bCs/>
          <w:iCs/>
          <w:color w:val="000000"/>
          <w:sz w:val="28"/>
          <w:szCs w:val="28"/>
        </w:rPr>
        <w:t>izpildmērījuma</w:t>
      </w:r>
      <w:proofErr w:type="spellEnd"/>
      <w:r w:rsidRPr="008E3B61">
        <w:rPr>
          <w:rFonts w:ascii="Times New Roman" w:hAnsi="Times New Roman"/>
          <w:bCs/>
          <w:iCs/>
          <w:color w:val="000000"/>
          <w:sz w:val="28"/>
          <w:szCs w:val="28"/>
        </w:rPr>
        <w:t xml:space="preserve"> plānu</w:t>
      </w:r>
      <w:r>
        <w:rPr>
          <w:rFonts w:ascii="Arial" w:hAnsi="Arial" w:cs="Arial"/>
          <w:b/>
          <w:bCs/>
          <w:i/>
          <w:iCs/>
          <w:color w:val="000000"/>
        </w:rPr>
        <w:t>.</w:t>
      </w:r>
    </w:p>
    <w:p w:rsidR="00EE7273" w:rsidRPr="0056053A" w:rsidRDefault="00EE7273" w:rsidP="00FA23DF">
      <w:pPr>
        <w:pStyle w:val="Normal1"/>
        <w:ind w:firstLine="300"/>
        <w:jc w:val="center"/>
        <w:rPr>
          <w:rStyle w:val="normalchar1"/>
          <w:rFonts w:ascii="Times New Roman" w:hAnsi="Times New Roman"/>
          <w:bCs/>
          <w:sz w:val="28"/>
          <w:szCs w:val="28"/>
        </w:rPr>
      </w:pPr>
    </w:p>
    <w:p w:rsidR="0056053A" w:rsidRDefault="004462A5" w:rsidP="0056053A">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2.6. </w:t>
      </w:r>
      <w:r w:rsidR="00501EFE" w:rsidRPr="001F5057">
        <w:rPr>
          <w:rStyle w:val="normalchar1"/>
          <w:rFonts w:ascii="Times New Roman" w:hAnsi="Times New Roman"/>
          <w:b/>
          <w:bCs/>
          <w:sz w:val="28"/>
          <w:szCs w:val="28"/>
        </w:rPr>
        <w:t xml:space="preserve">Būvdarbu garantijas termiņš pēc būves pieņemšanas </w:t>
      </w:r>
    </w:p>
    <w:p w:rsidR="00501EFE" w:rsidRPr="001F5057" w:rsidRDefault="00501EFE" w:rsidP="0056053A">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pastāvīgā ekspluatācijā</w:t>
      </w:r>
    </w:p>
    <w:p w:rsidR="00EE7273" w:rsidRPr="001F5057" w:rsidRDefault="00EE7273" w:rsidP="00FA23DF">
      <w:pPr>
        <w:pStyle w:val="Normal1"/>
        <w:ind w:firstLine="300"/>
        <w:jc w:val="center"/>
        <w:rPr>
          <w:rFonts w:ascii="Times New Roman" w:hAnsi="Times New Roman"/>
          <w:sz w:val="28"/>
          <w:szCs w:val="28"/>
        </w:rPr>
      </w:pPr>
    </w:p>
    <w:p w:rsidR="00E508F1" w:rsidRPr="001F5057" w:rsidRDefault="00B41D5B" w:rsidP="00FA23DF">
      <w:pPr>
        <w:pStyle w:val="Normal1"/>
        <w:ind w:firstLine="720"/>
        <w:jc w:val="both"/>
        <w:rPr>
          <w:rFonts w:ascii="Times New Roman" w:hAnsi="Times New Roman"/>
          <w:sz w:val="28"/>
          <w:szCs w:val="28"/>
        </w:rPr>
      </w:pPr>
      <w:r w:rsidRPr="001F5057">
        <w:rPr>
          <w:rFonts w:ascii="Times New Roman" w:hAnsi="Times New Roman"/>
          <w:sz w:val="28"/>
          <w:szCs w:val="28"/>
        </w:rPr>
        <w:t>5</w:t>
      </w:r>
      <w:r w:rsidR="000B2392">
        <w:rPr>
          <w:rFonts w:ascii="Times New Roman" w:hAnsi="Times New Roman"/>
          <w:sz w:val="28"/>
          <w:szCs w:val="28"/>
        </w:rPr>
        <w:t>9</w:t>
      </w:r>
      <w:r w:rsidR="00E508F1" w:rsidRPr="001F5057">
        <w:rPr>
          <w:rFonts w:ascii="Times New Roman" w:hAnsi="Times New Roman"/>
          <w:sz w:val="28"/>
          <w:szCs w:val="28"/>
        </w:rPr>
        <w:t>.</w:t>
      </w:r>
      <w:r w:rsidR="007208F3" w:rsidRPr="001F5057">
        <w:rPr>
          <w:rFonts w:ascii="Times New Roman" w:hAnsi="Times New Roman"/>
          <w:sz w:val="28"/>
          <w:szCs w:val="28"/>
        </w:rPr>
        <w:t> </w:t>
      </w:r>
      <w:r w:rsidR="00E508F1" w:rsidRPr="001F5057">
        <w:rPr>
          <w:rFonts w:ascii="Times New Roman" w:hAnsi="Times New Roman"/>
          <w:sz w:val="28"/>
          <w:szCs w:val="28"/>
        </w:rPr>
        <w:t xml:space="preserve">Būvdarbu garantijas termiņš </w:t>
      </w:r>
      <w:r w:rsidR="00B27E00" w:rsidRPr="001F5057">
        <w:rPr>
          <w:rFonts w:ascii="Times New Roman" w:hAnsi="Times New Roman"/>
          <w:sz w:val="28"/>
          <w:szCs w:val="28"/>
        </w:rPr>
        <w:t>nav</w:t>
      </w:r>
      <w:r w:rsidR="00E508F1" w:rsidRPr="001F5057">
        <w:rPr>
          <w:rFonts w:ascii="Times New Roman" w:hAnsi="Times New Roman"/>
          <w:sz w:val="28"/>
          <w:szCs w:val="28"/>
        </w:rPr>
        <w:t xml:space="preserve"> mazāk</w:t>
      </w:r>
      <w:r w:rsidR="00B27E00" w:rsidRPr="001F5057">
        <w:rPr>
          <w:rFonts w:ascii="Times New Roman" w:hAnsi="Times New Roman"/>
          <w:sz w:val="28"/>
          <w:szCs w:val="28"/>
        </w:rPr>
        <w:t>s</w:t>
      </w:r>
      <w:r w:rsidR="00E508F1" w:rsidRPr="001F5057">
        <w:rPr>
          <w:rFonts w:ascii="Times New Roman" w:hAnsi="Times New Roman"/>
          <w:sz w:val="28"/>
          <w:szCs w:val="28"/>
        </w:rPr>
        <w:t xml:space="preserve"> kā </w:t>
      </w:r>
      <w:r w:rsidR="0056053A">
        <w:rPr>
          <w:rFonts w:ascii="Times New Roman" w:hAnsi="Times New Roman"/>
          <w:sz w:val="28"/>
          <w:szCs w:val="28"/>
        </w:rPr>
        <w:t>divi</w:t>
      </w:r>
      <w:r w:rsidR="00E508F1" w:rsidRPr="001F5057">
        <w:rPr>
          <w:rFonts w:ascii="Times New Roman" w:hAnsi="Times New Roman"/>
          <w:sz w:val="28"/>
          <w:szCs w:val="28"/>
        </w:rPr>
        <w:t xml:space="preserve"> gadi pēc atjaunošanas darbu pieņemšanas vai būves </w:t>
      </w:r>
      <w:r w:rsidR="0056053A" w:rsidRPr="001F5057">
        <w:rPr>
          <w:rFonts w:ascii="Times New Roman" w:hAnsi="Times New Roman"/>
          <w:sz w:val="28"/>
          <w:szCs w:val="28"/>
        </w:rPr>
        <w:t xml:space="preserve">pieņemšanas </w:t>
      </w:r>
      <w:r w:rsidR="00E508F1" w:rsidRPr="001F5057">
        <w:rPr>
          <w:rFonts w:ascii="Times New Roman" w:hAnsi="Times New Roman"/>
          <w:sz w:val="28"/>
          <w:szCs w:val="28"/>
        </w:rPr>
        <w:t xml:space="preserve">pastāvīgā ekspluatācijā. Būvdarbu līgumā var noteikt garākus garantijas termiņus, ņemot vērā projektā paredzēto risinājumu kalpošanas laiku. </w:t>
      </w:r>
    </w:p>
    <w:p w:rsidR="00FC0514" w:rsidRPr="001F5057" w:rsidRDefault="00FC0514" w:rsidP="00FA23DF">
      <w:pPr>
        <w:pStyle w:val="Normal1"/>
        <w:ind w:firstLine="720"/>
        <w:jc w:val="both"/>
        <w:rPr>
          <w:rFonts w:ascii="Times New Roman" w:hAnsi="Times New Roman"/>
          <w:sz w:val="28"/>
          <w:szCs w:val="28"/>
        </w:rPr>
      </w:pPr>
    </w:p>
    <w:p w:rsidR="009C7D7D" w:rsidRPr="001F5057" w:rsidRDefault="000B2392" w:rsidP="00FA23DF">
      <w:pPr>
        <w:pStyle w:val="Normal1"/>
        <w:ind w:firstLine="720"/>
        <w:jc w:val="both"/>
        <w:rPr>
          <w:rFonts w:ascii="Times New Roman" w:hAnsi="Times New Roman"/>
          <w:sz w:val="28"/>
          <w:szCs w:val="28"/>
        </w:rPr>
      </w:pPr>
      <w:r>
        <w:rPr>
          <w:rFonts w:ascii="Times New Roman" w:hAnsi="Times New Roman"/>
          <w:sz w:val="28"/>
          <w:szCs w:val="28"/>
        </w:rPr>
        <w:t>60</w:t>
      </w:r>
      <w:r w:rsidR="009C7D7D" w:rsidRPr="001F5057">
        <w:rPr>
          <w:rFonts w:ascii="Times New Roman" w:hAnsi="Times New Roman"/>
          <w:sz w:val="28"/>
          <w:szCs w:val="28"/>
        </w:rPr>
        <w:t>.</w:t>
      </w:r>
      <w:r w:rsidR="007208F3" w:rsidRPr="001F5057">
        <w:rPr>
          <w:rFonts w:ascii="Times New Roman" w:hAnsi="Times New Roman"/>
          <w:sz w:val="28"/>
          <w:szCs w:val="28"/>
        </w:rPr>
        <w:t> </w:t>
      </w:r>
      <w:r w:rsidR="009C7D7D" w:rsidRPr="001F5057">
        <w:rPr>
          <w:rFonts w:ascii="Times New Roman" w:hAnsi="Times New Roman"/>
          <w:sz w:val="28"/>
          <w:szCs w:val="28"/>
        </w:rPr>
        <w:t>Laika periods starp darbu pieņemšanas akta parakstīšanu un būves pastāvīgā ekspluatācijā pieņemšanas akta parakstīšanu tiek ieskaitīts garantijas termiņā.</w:t>
      </w:r>
    </w:p>
    <w:p w:rsidR="00EE7273" w:rsidRPr="0056053A" w:rsidRDefault="00EE7273" w:rsidP="00FA23DF">
      <w:pPr>
        <w:pStyle w:val="Normal1"/>
        <w:jc w:val="center"/>
        <w:rPr>
          <w:rFonts w:ascii="Times New Roman" w:hAnsi="Times New Roman"/>
          <w:sz w:val="28"/>
          <w:szCs w:val="28"/>
        </w:rPr>
      </w:pPr>
    </w:p>
    <w:p w:rsidR="00F10247" w:rsidRPr="001F5057" w:rsidRDefault="00F10247" w:rsidP="00FA23DF">
      <w:pPr>
        <w:pStyle w:val="Normal1"/>
        <w:jc w:val="center"/>
        <w:rPr>
          <w:rFonts w:ascii="Times New Roman" w:hAnsi="Times New Roman"/>
          <w:b/>
          <w:sz w:val="28"/>
          <w:szCs w:val="28"/>
        </w:rPr>
      </w:pPr>
      <w:r w:rsidRPr="001F5057">
        <w:rPr>
          <w:rFonts w:ascii="Times New Roman" w:hAnsi="Times New Roman"/>
          <w:b/>
          <w:sz w:val="28"/>
          <w:szCs w:val="28"/>
        </w:rPr>
        <w:t>3. </w:t>
      </w:r>
      <w:r w:rsidR="005119AD" w:rsidRPr="001F5057">
        <w:rPr>
          <w:rFonts w:ascii="Times New Roman" w:hAnsi="Times New Roman"/>
          <w:b/>
          <w:sz w:val="28"/>
          <w:szCs w:val="28"/>
        </w:rPr>
        <w:t>C</w:t>
      </w:r>
      <w:r w:rsidR="008E336D" w:rsidRPr="001F5057">
        <w:rPr>
          <w:rFonts w:ascii="Times New Roman" w:hAnsi="Times New Roman"/>
          <w:b/>
          <w:sz w:val="28"/>
          <w:szCs w:val="28"/>
        </w:rPr>
        <w:t>eļ</w:t>
      </w:r>
      <w:r w:rsidR="00EE7273" w:rsidRPr="001F5057">
        <w:rPr>
          <w:rFonts w:ascii="Times New Roman" w:hAnsi="Times New Roman"/>
          <w:b/>
          <w:sz w:val="28"/>
          <w:szCs w:val="28"/>
        </w:rPr>
        <w:t>u</w:t>
      </w:r>
      <w:r w:rsidR="008E336D" w:rsidRPr="001F5057">
        <w:rPr>
          <w:rFonts w:ascii="Times New Roman" w:hAnsi="Times New Roman"/>
          <w:b/>
          <w:sz w:val="28"/>
          <w:szCs w:val="28"/>
        </w:rPr>
        <w:t xml:space="preserve"> un iel</w:t>
      </w:r>
      <w:r w:rsidR="00EE7273" w:rsidRPr="001F5057">
        <w:rPr>
          <w:rFonts w:ascii="Times New Roman" w:hAnsi="Times New Roman"/>
          <w:b/>
          <w:sz w:val="28"/>
          <w:szCs w:val="28"/>
        </w:rPr>
        <w:t>u</w:t>
      </w:r>
      <w:r w:rsidR="00B515B0" w:rsidRPr="001F5057">
        <w:rPr>
          <w:rFonts w:ascii="Times New Roman" w:hAnsi="Times New Roman"/>
          <w:b/>
          <w:sz w:val="28"/>
          <w:szCs w:val="28"/>
        </w:rPr>
        <w:t xml:space="preserve"> </w:t>
      </w:r>
      <w:r w:rsidRPr="001F5057">
        <w:rPr>
          <w:rFonts w:ascii="Times New Roman" w:hAnsi="Times New Roman"/>
          <w:b/>
          <w:sz w:val="28"/>
          <w:szCs w:val="28"/>
        </w:rPr>
        <w:t>būvnoteikumi</w:t>
      </w:r>
    </w:p>
    <w:p w:rsidR="00EE7273" w:rsidRDefault="00EE7273" w:rsidP="00FA23DF">
      <w:pPr>
        <w:pStyle w:val="Normal1"/>
        <w:jc w:val="center"/>
        <w:rPr>
          <w:rFonts w:ascii="Times New Roman" w:hAnsi="Times New Roman"/>
          <w:sz w:val="28"/>
          <w:szCs w:val="28"/>
        </w:rPr>
      </w:pPr>
    </w:p>
    <w:p w:rsidR="00B41D5B" w:rsidRDefault="000B2392" w:rsidP="003D38BD">
      <w:pPr>
        <w:pStyle w:val="Normal1"/>
        <w:ind w:firstLine="720"/>
        <w:jc w:val="both"/>
        <w:rPr>
          <w:rFonts w:ascii="Times New Roman" w:hAnsi="Times New Roman"/>
          <w:sz w:val="28"/>
          <w:szCs w:val="28"/>
        </w:rPr>
      </w:pPr>
      <w:r>
        <w:rPr>
          <w:rFonts w:ascii="Times New Roman" w:hAnsi="Times New Roman"/>
          <w:sz w:val="28"/>
          <w:szCs w:val="28"/>
        </w:rPr>
        <w:t>61</w:t>
      </w:r>
      <w:r w:rsidR="003D38BD">
        <w:rPr>
          <w:rFonts w:ascii="Times New Roman" w:hAnsi="Times New Roman"/>
          <w:sz w:val="28"/>
          <w:szCs w:val="28"/>
        </w:rPr>
        <w:t>. Šīs nodaļas prasības attiecas uz jaunu pašvaldību ceļu, ielu un māju ceļu būvniecību, kā arī uz esošu pašvaldību ceļu, ielu un māju ceļu atjaunošanu, pārbūvi un nojaukšanu.</w:t>
      </w:r>
    </w:p>
    <w:p w:rsidR="00B41D5B" w:rsidRPr="0056053A" w:rsidRDefault="00B41D5B" w:rsidP="0073694F">
      <w:pPr>
        <w:pStyle w:val="Normal1"/>
        <w:jc w:val="both"/>
        <w:rPr>
          <w:rFonts w:ascii="Times New Roman" w:hAnsi="Times New Roman"/>
          <w:sz w:val="28"/>
          <w:szCs w:val="28"/>
        </w:rPr>
      </w:pPr>
    </w:p>
    <w:p w:rsidR="00A64F91" w:rsidRPr="001F5057" w:rsidRDefault="003D38BD" w:rsidP="00FA23DF">
      <w:pPr>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2</w:t>
      </w:r>
      <w:r w:rsidR="00A64F91" w:rsidRPr="001F5057">
        <w:rPr>
          <w:rFonts w:ascii="Times New Roman" w:hAnsi="Times New Roman"/>
          <w:sz w:val="28"/>
          <w:szCs w:val="28"/>
        </w:rPr>
        <w:t xml:space="preserve">. Būvniecības ieceres dokumentāciju par plānoto būvniecību iesniedz tajā būvvaldē, kura atbild par </w:t>
      </w:r>
      <w:r w:rsidR="00DF56F4" w:rsidRPr="001F5057">
        <w:rPr>
          <w:rFonts w:ascii="Times New Roman" w:hAnsi="Times New Roman"/>
          <w:sz w:val="28"/>
          <w:szCs w:val="28"/>
        </w:rPr>
        <w:t>attiecīgo</w:t>
      </w:r>
      <w:r w:rsidR="00A64F91" w:rsidRPr="001F5057">
        <w:rPr>
          <w:rFonts w:ascii="Times New Roman" w:hAnsi="Times New Roman"/>
          <w:sz w:val="28"/>
          <w:szCs w:val="28"/>
        </w:rPr>
        <w:t xml:space="preserve"> administratīvo teritoriju. Ja būvniecība plānota vairāku pašvaldību administratīvajās teritorijās, būvniecības ieceres dokumentāciju iesniedz:</w:t>
      </w:r>
    </w:p>
    <w:p w:rsidR="00A64F91" w:rsidRPr="001F5057" w:rsidRDefault="003D38BD" w:rsidP="00FA23DF">
      <w:pPr>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2</w:t>
      </w:r>
      <w:r w:rsidR="00A64F91" w:rsidRPr="001F5057">
        <w:rPr>
          <w:rFonts w:ascii="Times New Roman" w:hAnsi="Times New Roman"/>
          <w:sz w:val="28"/>
          <w:szCs w:val="28"/>
        </w:rPr>
        <w:t>.1. visās būvvaldēs, kur</w:t>
      </w:r>
      <w:r w:rsidR="00DF56F4" w:rsidRPr="001F5057">
        <w:rPr>
          <w:rFonts w:ascii="Times New Roman" w:hAnsi="Times New Roman"/>
          <w:sz w:val="28"/>
          <w:szCs w:val="28"/>
        </w:rPr>
        <w:t>u</w:t>
      </w:r>
      <w:r w:rsidR="00A64F91" w:rsidRPr="001F5057">
        <w:rPr>
          <w:rFonts w:ascii="Times New Roman" w:hAnsi="Times New Roman"/>
          <w:sz w:val="28"/>
          <w:szCs w:val="28"/>
        </w:rPr>
        <w:t xml:space="preserve"> </w:t>
      </w:r>
      <w:r w:rsidR="00DF56F4" w:rsidRPr="001F5057">
        <w:rPr>
          <w:rFonts w:ascii="Times New Roman" w:hAnsi="Times New Roman"/>
          <w:sz w:val="28"/>
          <w:szCs w:val="28"/>
        </w:rPr>
        <w:t xml:space="preserve">administratīvajā teritorijā </w:t>
      </w:r>
      <w:r w:rsidR="00A64F91" w:rsidRPr="001F5057">
        <w:rPr>
          <w:rFonts w:ascii="Times New Roman" w:hAnsi="Times New Roman"/>
          <w:sz w:val="28"/>
          <w:szCs w:val="28"/>
        </w:rPr>
        <w:t>plānota būvniecība un būvniecības process no ieceres līdz pieņemšanai ekspluatācijā katrā noris atsevišķi;</w:t>
      </w:r>
    </w:p>
    <w:p w:rsidR="00A64F91" w:rsidRPr="001F5057" w:rsidRDefault="003D38BD" w:rsidP="00FA23DF">
      <w:pPr>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2</w:t>
      </w:r>
      <w:r w:rsidR="00A64F91" w:rsidRPr="001F5057">
        <w:rPr>
          <w:rFonts w:ascii="Times New Roman" w:hAnsi="Times New Roman"/>
          <w:sz w:val="28"/>
          <w:szCs w:val="28"/>
        </w:rPr>
        <w:t>.2. tās pašvaldības būvvaldē, kurai deleģēta atsevišķu uzdevumu izpilde būvniecības procesa ietvaros.</w:t>
      </w:r>
    </w:p>
    <w:p w:rsidR="00FC0514" w:rsidRPr="001F5057" w:rsidRDefault="00FC0514" w:rsidP="00FA23DF">
      <w:pPr>
        <w:spacing w:after="0" w:line="240" w:lineRule="auto"/>
        <w:ind w:firstLine="720"/>
        <w:jc w:val="both"/>
        <w:rPr>
          <w:rFonts w:ascii="Times New Roman" w:hAnsi="Times New Roman"/>
          <w:sz w:val="28"/>
          <w:szCs w:val="28"/>
        </w:rPr>
      </w:pPr>
    </w:p>
    <w:p w:rsidR="00A64F91" w:rsidRPr="001F5057" w:rsidRDefault="0073694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3</w:t>
      </w:r>
      <w:r w:rsidR="00AB05D7" w:rsidRPr="001F5057">
        <w:rPr>
          <w:rFonts w:ascii="Times New Roman" w:hAnsi="Times New Roman"/>
          <w:sz w:val="28"/>
          <w:szCs w:val="28"/>
        </w:rPr>
        <w:t>. </w:t>
      </w:r>
      <w:r w:rsidR="00A64F91" w:rsidRPr="001F5057">
        <w:rPr>
          <w:rFonts w:ascii="Times New Roman" w:hAnsi="Times New Roman"/>
          <w:sz w:val="28"/>
          <w:szCs w:val="28"/>
        </w:rPr>
        <w:t>Atkarībā no plānotās būvniecības ieceres, vispārīgajos būvnoteikumos noteiktās inženierbūvju grupas un būvniecības veida ir šādi būvniecības ieceres iesnieguma veidi:</w:t>
      </w:r>
    </w:p>
    <w:p w:rsidR="00A64F91" w:rsidRPr="001F5057" w:rsidRDefault="0073694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3</w:t>
      </w:r>
      <w:r w:rsidR="00AB05D7" w:rsidRPr="001F5057">
        <w:rPr>
          <w:rFonts w:ascii="Times New Roman" w:hAnsi="Times New Roman"/>
          <w:sz w:val="28"/>
          <w:szCs w:val="28"/>
        </w:rPr>
        <w:t>.</w:t>
      </w:r>
      <w:r w:rsidR="00A64F91" w:rsidRPr="001F5057">
        <w:rPr>
          <w:rFonts w:ascii="Times New Roman" w:hAnsi="Times New Roman"/>
          <w:sz w:val="28"/>
          <w:szCs w:val="28"/>
        </w:rPr>
        <w:t>1. paskaidrojuma raksts (</w:t>
      </w:r>
      <w:r w:rsidR="00B14CDC" w:rsidRPr="001F5057">
        <w:rPr>
          <w:rFonts w:ascii="Times New Roman" w:hAnsi="Times New Roman"/>
          <w:sz w:val="28"/>
          <w:szCs w:val="28"/>
        </w:rPr>
        <w:t>6. </w:t>
      </w:r>
      <w:r w:rsidR="00A64F91" w:rsidRPr="001F5057">
        <w:rPr>
          <w:rFonts w:ascii="Times New Roman" w:hAnsi="Times New Roman"/>
          <w:sz w:val="28"/>
          <w:szCs w:val="28"/>
        </w:rPr>
        <w:t xml:space="preserve">pielikums), kuru aizpilda šo noteikumu </w:t>
      </w:r>
      <w:r w:rsidR="000B2392">
        <w:rPr>
          <w:rFonts w:ascii="Times New Roman" w:hAnsi="Times New Roman"/>
          <w:sz w:val="28"/>
          <w:szCs w:val="28"/>
        </w:rPr>
        <w:t>71</w:t>
      </w:r>
      <w:r w:rsidR="008B1326" w:rsidRPr="001F5057">
        <w:rPr>
          <w:rFonts w:ascii="Times New Roman" w:hAnsi="Times New Roman"/>
          <w:sz w:val="28"/>
          <w:szCs w:val="28"/>
        </w:rPr>
        <w:t>. </w:t>
      </w:r>
      <w:r w:rsidR="00A64F91" w:rsidRPr="001F5057">
        <w:rPr>
          <w:rFonts w:ascii="Times New Roman" w:hAnsi="Times New Roman"/>
          <w:sz w:val="28"/>
          <w:szCs w:val="28"/>
        </w:rPr>
        <w:t>punktā minētajos gadījumos;</w:t>
      </w:r>
    </w:p>
    <w:p w:rsidR="00A64F91" w:rsidRPr="001F5057" w:rsidRDefault="0073694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3</w:t>
      </w:r>
      <w:r w:rsidR="00AB05D7" w:rsidRPr="001F5057">
        <w:rPr>
          <w:rFonts w:ascii="Times New Roman" w:hAnsi="Times New Roman"/>
          <w:sz w:val="28"/>
          <w:szCs w:val="28"/>
        </w:rPr>
        <w:t>.</w:t>
      </w:r>
      <w:r w:rsidR="00A64F91" w:rsidRPr="001F5057">
        <w:rPr>
          <w:rFonts w:ascii="Times New Roman" w:hAnsi="Times New Roman"/>
          <w:sz w:val="28"/>
          <w:szCs w:val="28"/>
        </w:rPr>
        <w:t>2. būvniecības iesniegums (</w:t>
      </w:r>
      <w:r w:rsidR="00B14CDC" w:rsidRPr="001F5057">
        <w:rPr>
          <w:rFonts w:ascii="Times New Roman" w:hAnsi="Times New Roman"/>
          <w:sz w:val="28"/>
          <w:szCs w:val="28"/>
        </w:rPr>
        <w:t>7. </w:t>
      </w:r>
      <w:r w:rsidR="00A64F91" w:rsidRPr="001F5057">
        <w:rPr>
          <w:rFonts w:ascii="Times New Roman" w:hAnsi="Times New Roman"/>
          <w:sz w:val="28"/>
          <w:szCs w:val="28"/>
        </w:rPr>
        <w:t xml:space="preserve">pielikums), kuru aizpilda šo noteikumu </w:t>
      </w:r>
      <w:r w:rsidR="006E28CD">
        <w:rPr>
          <w:rFonts w:ascii="Times New Roman" w:hAnsi="Times New Roman"/>
          <w:sz w:val="28"/>
          <w:szCs w:val="28"/>
        </w:rPr>
        <w:t>7</w:t>
      </w:r>
      <w:r w:rsidR="000B2392">
        <w:rPr>
          <w:rFonts w:ascii="Times New Roman" w:hAnsi="Times New Roman"/>
          <w:sz w:val="28"/>
          <w:szCs w:val="28"/>
        </w:rPr>
        <w:t>3</w:t>
      </w:r>
      <w:r w:rsidR="00C33805" w:rsidRPr="001F5057">
        <w:rPr>
          <w:rFonts w:ascii="Times New Roman" w:hAnsi="Times New Roman"/>
          <w:sz w:val="28"/>
          <w:szCs w:val="28"/>
        </w:rPr>
        <w:t>. </w:t>
      </w:r>
      <w:r w:rsidR="00A64F91" w:rsidRPr="001F5057">
        <w:rPr>
          <w:rFonts w:ascii="Times New Roman" w:hAnsi="Times New Roman"/>
          <w:sz w:val="28"/>
          <w:szCs w:val="28"/>
        </w:rPr>
        <w:t>punktā minētajos gadījumos;</w:t>
      </w:r>
    </w:p>
    <w:p w:rsidR="00A64F91" w:rsidRPr="001F5057" w:rsidRDefault="0073694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3</w:t>
      </w:r>
      <w:r w:rsidR="00AB05D7" w:rsidRPr="001F5057">
        <w:rPr>
          <w:rFonts w:ascii="Times New Roman" w:hAnsi="Times New Roman"/>
          <w:sz w:val="28"/>
          <w:szCs w:val="28"/>
        </w:rPr>
        <w:t>.</w:t>
      </w:r>
      <w:r w:rsidR="00A64F91" w:rsidRPr="001F5057">
        <w:rPr>
          <w:rFonts w:ascii="Times New Roman" w:hAnsi="Times New Roman"/>
          <w:sz w:val="28"/>
          <w:szCs w:val="28"/>
        </w:rPr>
        <w:t>3. apliecinājuma karte (</w:t>
      </w:r>
      <w:r w:rsidR="00B14CDC" w:rsidRPr="001F5057">
        <w:rPr>
          <w:rFonts w:ascii="Times New Roman" w:hAnsi="Times New Roman"/>
          <w:sz w:val="28"/>
          <w:szCs w:val="28"/>
        </w:rPr>
        <w:t>8. </w:t>
      </w:r>
      <w:r w:rsidR="00A64F91" w:rsidRPr="001F5057">
        <w:rPr>
          <w:rFonts w:ascii="Times New Roman" w:hAnsi="Times New Roman"/>
          <w:sz w:val="28"/>
          <w:szCs w:val="28"/>
        </w:rPr>
        <w:t xml:space="preserve">pielikums), kuru aizpilda šo noteikumu </w:t>
      </w:r>
      <w:r w:rsidR="006E28CD">
        <w:rPr>
          <w:rFonts w:ascii="Times New Roman" w:hAnsi="Times New Roman"/>
          <w:sz w:val="28"/>
          <w:szCs w:val="28"/>
        </w:rPr>
        <w:t>7</w:t>
      </w:r>
      <w:r w:rsidR="000B2392">
        <w:rPr>
          <w:rFonts w:ascii="Times New Roman" w:hAnsi="Times New Roman"/>
          <w:sz w:val="28"/>
          <w:szCs w:val="28"/>
        </w:rPr>
        <w:t>4</w:t>
      </w:r>
      <w:r w:rsidR="00C33805" w:rsidRPr="001F5057">
        <w:rPr>
          <w:rFonts w:ascii="Times New Roman" w:hAnsi="Times New Roman"/>
          <w:sz w:val="28"/>
          <w:szCs w:val="28"/>
        </w:rPr>
        <w:t>. </w:t>
      </w:r>
      <w:r w:rsidR="00A64F91" w:rsidRPr="001F5057">
        <w:rPr>
          <w:rFonts w:ascii="Times New Roman" w:hAnsi="Times New Roman"/>
          <w:sz w:val="28"/>
          <w:szCs w:val="28"/>
        </w:rPr>
        <w:t>punktā minētajos gadījumos</w:t>
      </w:r>
      <w:r w:rsidR="0056053A">
        <w:rPr>
          <w:rFonts w:ascii="Times New Roman" w:hAnsi="Times New Roman"/>
          <w:sz w:val="28"/>
          <w:szCs w:val="28"/>
        </w:rPr>
        <w:t>.</w:t>
      </w:r>
    </w:p>
    <w:p w:rsidR="0047548C" w:rsidRPr="001F5057" w:rsidRDefault="0047548C" w:rsidP="00FA23DF">
      <w:pPr>
        <w:tabs>
          <w:tab w:val="left" w:pos="993"/>
        </w:tabs>
        <w:spacing w:after="0" w:line="240" w:lineRule="auto"/>
        <w:ind w:firstLine="720"/>
        <w:jc w:val="both"/>
        <w:rPr>
          <w:rFonts w:ascii="Times New Roman" w:hAnsi="Times New Roman"/>
          <w:sz w:val="28"/>
          <w:szCs w:val="28"/>
        </w:rPr>
      </w:pPr>
    </w:p>
    <w:p w:rsidR="00FC0514" w:rsidRPr="001F5057" w:rsidRDefault="000B2392" w:rsidP="00FA23DF">
      <w:pPr>
        <w:pStyle w:val="Normal1"/>
        <w:ind w:firstLine="720"/>
        <w:jc w:val="both"/>
        <w:rPr>
          <w:rFonts w:ascii="Times New Roman" w:hAnsi="Times New Roman"/>
          <w:sz w:val="28"/>
          <w:szCs w:val="28"/>
        </w:rPr>
      </w:pPr>
      <w:r>
        <w:rPr>
          <w:rFonts w:ascii="Times New Roman" w:hAnsi="Times New Roman"/>
          <w:sz w:val="28"/>
          <w:szCs w:val="28"/>
        </w:rPr>
        <w:t>64</w:t>
      </w:r>
      <w:r w:rsidR="00AB05D7" w:rsidRPr="001F5057">
        <w:rPr>
          <w:rFonts w:ascii="Times New Roman" w:hAnsi="Times New Roman"/>
          <w:sz w:val="28"/>
          <w:szCs w:val="28"/>
        </w:rPr>
        <w:t>. </w:t>
      </w:r>
      <w:r w:rsidR="00A64F91" w:rsidRPr="001F5057">
        <w:rPr>
          <w:rFonts w:ascii="Times New Roman" w:hAnsi="Times New Roman"/>
          <w:sz w:val="28"/>
          <w:szCs w:val="28"/>
        </w:rPr>
        <w:t>Būvniecības ieceres dokumenti nav nepieciešami</w:t>
      </w:r>
      <w:r w:rsidR="00FC0514" w:rsidRPr="001F5057">
        <w:rPr>
          <w:rFonts w:ascii="Times New Roman" w:hAnsi="Times New Roman"/>
          <w:sz w:val="28"/>
          <w:szCs w:val="28"/>
        </w:rPr>
        <w:t>:</w:t>
      </w:r>
    </w:p>
    <w:p w:rsidR="00A64F91" w:rsidRPr="001F5057" w:rsidRDefault="0073694F" w:rsidP="00FA23DF">
      <w:pPr>
        <w:pStyle w:val="Normal1"/>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4</w:t>
      </w:r>
      <w:r w:rsidR="00AB05D7" w:rsidRPr="001F5057">
        <w:rPr>
          <w:rFonts w:ascii="Times New Roman" w:hAnsi="Times New Roman"/>
          <w:sz w:val="28"/>
          <w:szCs w:val="28"/>
        </w:rPr>
        <w:t>.</w:t>
      </w:r>
      <w:r w:rsidR="0047548C" w:rsidRPr="001F5057">
        <w:rPr>
          <w:rFonts w:ascii="Times New Roman" w:hAnsi="Times New Roman"/>
          <w:sz w:val="28"/>
          <w:szCs w:val="28"/>
        </w:rPr>
        <w:t>1. </w:t>
      </w:r>
      <w:r w:rsidR="00A64F91" w:rsidRPr="001F5057">
        <w:rPr>
          <w:rFonts w:ascii="Times New Roman" w:hAnsi="Times New Roman"/>
          <w:sz w:val="28"/>
          <w:szCs w:val="28"/>
        </w:rPr>
        <w:t>pirmā</w:t>
      </w:r>
      <w:r w:rsidR="00FD7FA6">
        <w:rPr>
          <w:rFonts w:ascii="Times New Roman" w:hAnsi="Times New Roman"/>
          <w:sz w:val="28"/>
          <w:szCs w:val="28"/>
        </w:rPr>
        <w:t>s grupas māju ceļu atjaunošanai;</w:t>
      </w:r>
    </w:p>
    <w:p w:rsidR="00FC0514" w:rsidRPr="001F5057" w:rsidRDefault="0073694F" w:rsidP="00FA23DF">
      <w:pPr>
        <w:pStyle w:val="Normal1"/>
        <w:ind w:firstLine="720"/>
        <w:jc w:val="both"/>
        <w:rPr>
          <w:rFonts w:ascii="Times New Roman" w:hAnsi="Times New Roman"/>
          <w:sz w:val="28"/>
          <w:szCs w:val="28"/>
        </w:rPr>
      </w:pPr>
      <w:r>
        <w:rPr>
          <w:rFonts w:ascii="Times New Roman" w:hAnsi="Times New Roman"/>
          <w:iCs/>
          <w:sz w:val="28"/>
          <w:szCs w:val="28"/>
        </w:rPr>
        <w:lastRenderedPageBreak/>
        <w:t>6</w:t>
      </w:r>
      <w:r w:rsidR="000B2392">
        <w:rPr>
          <w:rFonts w:ascii="Times New Roman" w:hAnsi="Times New Roman"/>
          <w:iCs/>
          <w:sz w:val="28"/>
          <w:szCs w:val="28"/>
        </w:rPr>
        <w:t>4</w:t>
      </w:r>
      <w:r w:rsidR="00AF10AC" w:rsidRPr="001F5057">
        <w:rPr>
          <w:rFonts w:ascii="Times New Roman" w:hAnsi="Times New Roman"/>
          <w:iCs/>
          <w:sz w:val="28"/>
          <w:szCs w:val="28"/>
        </w:rPr>
        <w:t>.</w:t>
      </w:r>
      <w:r w:rsidR="0047548C" w:rsidRPr="001F5057">
        <w:rPr>
          <w:rFonts w:ascii="Times New Roman" w:hAnsi="Times New Roman"/>
          <w:iCs/>
          <w:sz w:val="28"/>
          <w:szCs w:val="28"/>
        </w:rPr>
        <w:t>2. </w:t>
      </w:r>
      <w:r w:rsidR="00FC0514" w:rsidRPr="001F5057">
        <w:rPr>
          <w:rFonts w:ascii="Times New Roman" w:hAnsi="Times New Roman"/>
          <w:iCs/>
          <w:sz w:val="28"/>
          <w:szCs w:val="28"/>
        </w:rPr>
        <w:t>veic</w:t>
      </w:r>
      <w:r w:rsidR="0047548C" w:rsidRPr="001F5057">
        <w:rPr>
          <w:rFonts w:ascii="Times New Roman" w:hAnsi="Times New Roman"/>
          <w:iCs/>
          <w:sz w:val="28"/>
          <w:szCs w:val="28"/>
        </w:rPr>
        <w:t>ot</w:t>
      </w:r>
      <w:r w:rsidR="00FC0514" w:rsidRPr="001F5057">
        <w:rPr>
          <w:rFonts w:ascii="Times New Roman" w:hAnsi="Times New Roman"/>
          <w:iCs/>
          <w:sz w:val="28"/>
          <w:szCs w:val="28"/>
        </w:rPr>
        <w:t xml:space="preserve"> </w:t>
      </w:r>
      <w:r w:rsidR="00FC0514" w:rsidRPr="001F5057">
        <w:rPr>
          <w:rFonts w:ascii="Times New Roman" w:hAnsi="Times New Roman"/>
          <w:sz w:val="28"/>
          <w:szCs w:val="28"/>
        </w:rPr>
        <w:t>avāriju novēršanas vai to seku likvidēšanas darbus objektā, kuram ir noteikta ekspluatā</w:t>
      </w:r>
      <w:r w:rsidR="00A22E25">
        <w:rPr>
          <w:rFonts w:ascii="Times New Roman" w:hAnsi="Times New Roman"/>
          <w:sz w:val="28"/>
          <w:szCs w:val="28"/>
        </w:rPr>
        <w:t>cijas vai drošības aizsargjosla</w:t>
      </w:r>
      <w:r w:rsidR="00FC0514" w:rsidRPr="001F5057">
        <w:rPr>
          <w:rFonts w:ascii="Times New Roman" w:hAnsi="Times New Roman"/>
          <w:sz w:val="28"/>
          <w:szCs w:val="28"/>
        </w:rPr>
        <w:t>.</w:t>
      </w:r>
    </w:p>
    <w:p w:rsidR="0047548C" w:rsidRPr="001F5057" w:rsidRDefault="0047548C" w:rsidP="00FA23DF">
      <w:pPr>
        <w:pStyle w:val="Normal1"/>
        <w:ind w:firstLine="720"/>
        <w:jc w:val="both"/>
        <w:rPr>
          <w:rFonts w:ascii="Times New Roman" w:hAnsi="Times New Roman"/>
          <w:sz w:val="28"/>
          <w:szCs w:val="28"/>
        </w:rPr>
      </w:pPr>
    </w:p>
    <w:p w:rsidR="00A64F91" w:rsidRPr="001F5057" w:rsidRDefault="0073694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5</w:t>
      </w:r>
      <w:r w:rsidR="00A64F91" w:rsidRPr="001F5057">
        <w:rPr>
          <w:rFonts w:ascii="Times New Roman" w:hAnsi="Times New Roman"/>
          <w:sz w:val="28"/>
          <w:szCs w:val="28"/>
        </w:rPr>
        <w:t>. Persona, ierosinot jebkura veida būvniecību, būvniecības ieceres iesniegumam pievieno:</w:t>
      </w:r>
    </w:p>
    <w:p w:rsidR="00A64F91" w:rsidRPr="001F5057" w:rsidRDefault="00370F17"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5</w:t>
      </w:r>
      <w:r w:rsidR="00A64F91" w:rsidRPr="001F5057">
        <w:rPr>
          <w:rFonts w:ascii="Times New Roman" w:hAnsi="Times New Roman"/>
          <w:sz w:val="28"/>
          <w:szCs w:val="28"/>
        </w:rPr>
        <w:t>.1. īpašuma, valdījuma vai lietojuma tiesīb</w:t>
      </w:r>
      <w:r w:rsidR="0056053A">
        <w:rPr>
          <w:rFonts w:ascii="Times New Roman" w:hAnsi="Times New Roman"/>
          <w:sz w:val="28"/>
          <w:szCs w:val="28"/>
        </w:rPr>
        <w:t>as</w:t>
      </w:r>
      <w:r w:rsidR="00A64F91" w:rsidRPr="001F5057">
        <w:rPr>
          <w:rFonts w:ascii="Times New Roman" w:hAnsi="Times New Roman"/>
          <w:sz w:val="28"/>
          <w:szCs w:val="28"/>
        </w:rPr>
        <w:t xml:space="preserve"> apliecinošus dokumentus;</w:t>
      </w:r>
    </w:p>
    <w:p w:rsidR="00A64F91" w:rsidRPr="001F5057" w:rsidRDefault="00370F17"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5</w:t>
      </w:r>
      <w:r w:rsidR="00A64F91" w:rsidRPr="001F5057">
        <w:rPr>
          <w:rFonts w:ascii="Times New Roman" w:hAnsi="Times New Roman"/>
          <w:sz w:val="28"/>
          <w:szCs w:val="28"/>
        </w:rPr>
        <w:t>.2. būvniecības ierosinātāja pilnvaru, ja iesniegumu iesniedz pilnvarota persona;</w:t>
      </w:r>
    </w:p>
    <w:p w:rsidR="004B7F8F" w:rsidRPr="001F5057" w:rsidRDefault="00370F17"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5</w:t>
      </w:r>
      <w:r w:rsidR="00A64F91" w:rsidRPr="001F5057">
        <w:rPr>
          <w:rFonts w:ascii="Times New Roman" w:hAnsi="Times New Roman"/>
          <w:sz w:val="28"/>
          <w:szCs w:val="28"/>
        </w:rPr>
        <w:t>.3. saskaņojumu</w:t>
      </w:r>
      <w:r w:rsidR="00DB5AA4" w:rsidRPr="001F5057">
        <w:rPr>
          <w:rFonts w:ascii="Times New Roman" w:hAnsi="Times New Roman"/>
          <w:sz w:val="28"/>
          <w:szCs w:val="28"/>
        </w:rPr>
        <w:t>s</w:t>
      </w:r>
      <w:r w:rsidR="00A64F91" w:rsidRPr="001F5057">
        <w:rPr>
          <w:rFonts w:ascii="Times New Roman" w:hAnsi="Times New Roman"/>
          <w:sz w:val="28"/>
          <w:szCs w:val="28"/>
        </w:rPr>
        <w:t xml:space="preserve"> ar </w:t>
      </w:r>
      <w:r w:rsidR="00DB5AA4" w:rsidRPr="001F5057">
        <w:rPr>
          <w:rFonts w:ascii="Times New Roman" w:hAnsi="Times New Roman"/>
          <w:sz w:val="28"/>
          <w:szCs w:val="28"/>
        </w:rPr>
        <w:t>trešajām personām un</w:t>
      </w:r>
      <w:r w:rsidR="00A64F91" w:rsidRPr="001F5057">
        <w:rPr>
          <w:rFonts w:ascii="Times New Roman" w:hAnsi="Times New Roman"/>
          <w:sz w:val="28"/>
          <w:szCs w:val="28"/>
        </w:rPr>
        <w:t xml:space="preserve"> </w:t>
      </w:r>
      <w:r w:rsidR="004B7F8F" w:rsidRPr="001F5057">
        <w:rPr>
          <w:rFonts w:ascii="Times New Roman" w:hAnsi="Times New Roman"/>
          <w:sz w:val="28"/>
          <w:szCs w:val="28"/>
        </w:rPr>
        <w:t>citas atļaujas šajos noteikumos un citos normatīvajos aktos noteiktajos gadījumos.</w:t>
      </w:r>
    </w:p>
    <w:p w:rsidR="0047548C" w:rsidRPr="001F5057" w:rsidRDefault="0047548C" w:rsidP="00FA23DF">
      <w:pPr>
        <w:tabs>
          <w:tab w:val="left" w:pos="993"/>
        </w:tabs>
        <w:spacing w:after="0" w:line="240" w:lineRule="auto"/>
        <w:ind w:firstLine="720"/>
        <w:jc w:val="both"/>
        <w:rPr>
          <w:rFonts w:ascii="Times New Roman" w:hAnsi="Times New Roman"/>
          <w:iCs/>
          <w:sz w:val="28"/>
          <w:szCs w:val="28"/>
        </w:rPr>
      </w:pPr>
    </w:p>
    <w:p w:rsidR="00DB5AA4" w:rsidRPr="001F5057" w:rsidRDefault="00370F17" w:rsidP="00FA23D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iCs/>
          <w:sz w:val="28"/>
          <w:szCs w:val="28"/>
        </w:rPr>
        <w:t>6</w:t>
      </w:r>
      <w:r w:rsidR="000B2392">
        <w:rPr>
          <w:rFonts w:ascii="Times New Roman" w:hAnsi="Times New Roman"/>
          <w:iCs/>
          <w:sz w:val="28"/>
          <w:szCs w:val="28"/>
        </w:rPr>
        <w:t>6</w:t>
      </w:r>
      <w:r w:rsidR="00AB05D7" w:rsidRPr="001F5057">
        <w:rPr>
          <w:rFonts w:ascii="Times New Roman" w:hAnsi="Times New Roman"/>
          <w:iCs/>
          <w:sz w:val="28"/>
          <w:szCs w:val="28"/>
        </w:rPr>
        <w:t>. </w:t>
      </w:r>
      <w:r w:rsidR="00DB5AA4" w:rsidRPr="001F5057">
        <w:rPr>
          <w:rFonts w:ascii="Times New Roman" w:hAnsi="Times New Roman"/>
          <w:iCs/>
          <w:sz w:val="28"/>
          <w:szCs w:val="28"/>
        </w:rPr>
        <w:t xml:space="preserve">Personas saskaņojumu noformē uz </w:t>
      </w:r>
      <w:r w:rsidR="00DB5AA4" w:rsidRPr="001F5057">
        <w:rPr>
          <w:rFonts w:ascii="Times New Roman" w:hAnsi="Times New Roman"/>
          <w:sz w:val="28"/>
          <w:szCs w:val="28"/>
        </w:rPr>
        <w:t xml:space="preserve">projektējamās teritorijas vispārīgā plāna ar </w:t>
      </w:r>
      <w:r w:rsidR="004A494F" w:rsidRPr="001F5057">
        <w:rPr>
          <w:rFonts w:ascii="Times New Roman" w:hAnsi="Times New Roman"/>
          <w:sz w:val="28"/>
          <w:szCs w:val="28"/>
        </w:rPr>
        <w:t>ceļu vai ielu</w:t>
      </w:r>
      <w:r w:rsidR="00DB5AA4" w:rsidRPr="001F5057">
        <w:rPr>
          <w:rFonts w:ascii="Times New Roman" w:hAnsi="Times New Roman"/>
          <w:sz w:val="28"/>
          <w:szCs w:val="28"/>
        </w:rPr>
        <w:t xml:space="preserve"> piesaisti zemes gabalam (turpmāk – būvprojekta ģenerālplāns), </w:t>
      </w:r>
      <w:r w:rsidR="000B2D45" w:rsidRPr="001F5057">
        <w:rPr>
          <w:rFonts w:ascii="Times New Roman" w:hAnsi="Times New Roman"/>
          <w:sz w:val="28"/>
          <w:szCs w:val="28"/>
        </w:rPr>
        <w:t xml:space="preserve">uz </w:t>
      </w:r>
      <w:r w:rsidR="00DB5AA4" w:rsidRPr="001F5057">
        <w:rPr>
          <w:rFonts w:ascii="Times New Roman" w:hAnsi="Times New Roman"/>
          <w:iCs/>
          <w:sz w:val="28"/>
          <w:szCs w:val="28"/>
        </w:rPr>
        <w:t xml:space="preserve">apliecinājuma kartes </w:t>
      </w:r>
      <w:r w:rsidR="00DB5AA4" w:rsidRPr="001F5057">
        <w:rPr>
          <w:rFonts w:ascii="Times New Roman" w:hAnsi="Times New Roman"/>
          <w:sz w:val="28"/>
          <w:szCs w:val="28"/>
        </w:rPr>
        <w:t>novietojuma plāna,</w:t>
      </w:r>
      <w:r w:rsidR="000B2D45" w:rsidRPr="001F5057">
        <w:rPr>
          <w:rFonts w:ascii="Times New Roman" w:hAnsi="Times New Roman"/>
          <w:sz w:val="28"/>
          <w:szCs w:val="28"/>
        </w:rPr>
        <w:t xml:space="preserve"> uz</w:t>
      </w:r>
      <w:r w:rsidR="00DB5AA4" w:rsidRPr="001F5057">
        <w:rPr>
          <w:rFonts w:ascii="Times New Roman" w:hAnsi="Times New Roman"/>
          <w:sz w:val="28"/>
          <w:szCs w:val="28"/>
        </w:rPr>
        <w:t xml:space="preserve"> </w:t>
      </w:r>
      <w:r w:rsidR="00DB5AA4" w:rsidRPr="001F5057">
        <w:rPr>
          <w:rFonts w:ascii="Times New Roman" w:hAnsi="Times New Roman"/>
          <w:iCs/>
          <w:sz w:val="28"/>
          <w:szCs w:val="28"/>
        </w:rPr>
        <w:t xml:space="preserve">paskaidrojuma raksta novietnes plāna </w:t>
      </w:r>
      <w:r w:rsidR="00DB5AA4" w:rsidRPr="001F5057">
        <w:rPr>
          <w:rFonts w:ascii="Times New Roman" w:hAnsi="Times New Roman"/>
          <w:sz w:val="28"/>
          <w:szCs w:val="28"/>
        </w:rPr>
        <w:t>vai kā atsevišķu vienošanos</w:t>
      </w:r>
      <w:r w:rsidR="00DB5AA4" w:rsidRPr="001F5057">
        <w:rPr>
          <w:rFonts w:ascii="Times New Roman" w:hAnsi="Times New Roman"/>
          <w:iCs/>
          <w:sz w:val="28"/>
          <w:szCs w:val="28"/>
        </w:rPr>
        <w:t xml:space="preserve"> tā, lai no tās izrietētu nepārprotama personas piekrišana būvniecības iecerei.</w:t>
      </w:r>
    </w:p>
    <w:p w:rsidR="00EE7273" w:rsidRPr="0056053A" w:rsidRDefault="00EE7273" w:rsidP="00FA23DF">
      <w:pPr>
        <w:tabs>
          <w:tab w:val="left" w:pos="993"/>
        </w:tabs>
        <w:spacing w:after="0" w:line="240" w:lineRule="auto"/>
        <w:jc w:val="center"/>
        <w:rPr>
          <w:rFonts w:ascii="Times New Roman" w:hAnsi="Times New Roman"/>
          <w:sz w:val="28"/>
          <w:szCs w:val="28"/>
        </w:rPr>
      </w:pPr>
    </w:p>
    <w:p w:rsidR="001F6722" w:rsidRPr="001F5057" w:rsidRDefault="009D29AD" w:rsidP="00FA23DF">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3.1. </w:t>
      </w:r>
      <w:r w:rsidR="001F6722" w:rsidRPr="001F5057">
        <w:rPr>
          <w:rFonts w:ascii="Times New Roman" w:hAnsi="Times New Roman"/>
          <w:b/>
          <w:sz w:val="28"/>
          <w:szCs w:val="28"/>
        </w:rPr>
        <w:t>Būvniecības ieceres dokumentu izstrādāšana</w:t>
      </w:r>
    </w:p>
    <w:p w:rsidR="00EE7273" w:rsidRPr="0056053A" w:rsidRDefault="00EE7273" w:rsidP="00FA23DF">
      <w:pPr>
        <w:tabs>
          <w:tab w:val="left" w:pos="993"/>
        </w:tabs>
        <w:spacing w:after="0" w:line="240" w:lineRule="auto"/>
        <w:jc w:val="center"/>
        <w:rPr>
          <w:rFonts w:ascii="Times New Roman" w:hAnsi="Times New Roman"/>
          <w:sz w:val="28"/>
          <w:szCs w:val="28"/>
        </w:rPr>
      </w:pPr>
    </w:p>
    <w:p w:rsidR="00986608" w:rsidRPr="001F5057" w:rsidRDefault="00370F17" w:rsidP="00FA23DF">
      <w:pPr>
        <w:pStyle w:val="Normal1"/>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7</w:t>
      </w:r>
      <w:r w:rsidR="00AF10AC" w:rsidRPr="001F5057">
        <w:rPr>
          <w:rFonts w:ascii="Times New Roman" w:hAnsi="Times New Roman"/>
          <w:sz w:val="28"/>
          <w:szCs w:val="28"/>
        </w:rPr>
        <w:t>. </w:t>
      </w:r>
      <w:r w:rsidR="00986608" w:rsidRPr="001F5057">
        <w:rPr>
          <w:rFonts w:ascii="Times New Roman" w:hAnsi="Times New Roman"/>
          <w:sz w:val="28"/>
          <w:szCs w:val="28"/>
        </w:rPr>
        <w:t>Būvniecības ierosinātājs vienojas ar būvprojekta izstrādātāju atbilstošā būvprojektēšanas jomā par attiecīgajai būvniecības iecerei nepieciešamās dokumentācijas izstrādi. Atbilstoši plānotajai būvniecības iecerei un paredzētajam būvniecības veidam aizpilda vienu no būvniecības ieceres iesniegumiem</w:t>
      </w:r>
      <w:r w:rsidR="004B7F8F" w:rsidRPr="001F5057">
        <w:rPr>
          <w:rFonts w:ascii="Times New Roman" w:hAnsi="Times New Roman"/>
          <w:sz w:val="28"/>
          <w:szCs w:val="28"/>
        </w:rPr>
        <w:t>.</w:t>
      </w:r>
    </w:p>
    <w:p w:rsidR="0047548C" w:rsidRPr="001F5057" w:rsidRDefault="0047548C" w:rsidP="00FA23DF">
      <w:pPr>
        <w:pStyle w:val="Normal1"/>
        <w:ind w:firstLine="720"/>
        <w:jc w:val="both"/>
        <w:rPr>
          <w:rFonts w:ascii="Times New Roman" w:hAnsi="Times New Roman"/>
          <w:sz w:val="28"/>
          <w:szCs w:val="28"/>
        </w:rPr>
      </w:pPr>
    </w:p>
    <w:p w:rsidR="004B7F8F" w:rsidRPr="001F5057" w:rsidRDefault="00370F17" w:rsidP="00FA23DF">
      <w:pPr>
        <w:pStyle w:val="Normal1"/>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8</w:t>
      </w:r>
      <w:r w:rsidR="00AF10AC" w:rsidRPr="001F5057">
        <w:rPr>
          <w:rFonts w:ascii="Times New Roman" w:hAnsi="Times New Roman"/>
          <w:sz w:val="28"/>
          <w:szCs w:val="28"/>
        </w:rPr>
        <w:t>. </w:t>
      </w:r>
      <w:r w:rsidR="004B7F8F" w:rsidRPr="001F5057">
        <w:rPr>
          <w:rFonts w:ascii="Times New Roman" w:hAnsi="Times New Roman"/>
          <w:sz w:val="28"/>
          <w:szCs w:val="28"/>
        </w:rPr>
        <w:t>Būvniecības ieceres dokumentāciju izstrādā atbilstoši būvniecību reglamentējošajiem normatīvajiem aktiem un attiecīgās pašvaldības teritorijas attīstības plānošanas dokumentiem, ievērojot Būvniecības likumā noteiktos būvniecības principus.</w:t>
      </w:r>
    </w:p>
    <w:p w:rsidR="0047548C" w:rsidRPr="001F5057" w:rsidRDefault="0047548C" w:rsidP="00FA23DF">
      <w:pPr>
        <w:pStyle w:val="Normal1"/>
        <w:ind w:firstLine="720"/>
        <w:jc w:val="both"/>
        <w:rPr>
          <w:rFonts w:ascii="Times New Roman" w:hAnsi="Times New Roman"/>
          <w:sz w:val="28"/>
          <w:szCs w:val="28"/>
        </w:rPr>
      </w:pPr>
    </w:p>
    <w:p w:rsidR="00785F40" w:rsidRPr="001F5057" w:rsidRDefault="00370F17" w:rsidP="00FA23DF">
      <w:pPr>
        <w:pStyle w:val="Normal1"/>
        <w:ind w:firstLine="720"/>
        <w:jc w:val="both"/>
        <w:rPr>
          <w:rFonts w:ascii="Times New Roman" w:hAnsi="Times New Roman"/>
          <w:sz w:val="28"/>
          <w:szCs w:val="28"/>
        </w:rPr>
      </w:pPr>
      <w:r>
        <w:rPr>
          <w:rFonts w:ascii="Times New Roman" w:hAnsi="Times New Roman"/>
          <w:sz w:val="28"/>
          <w:szCs w:val="28"/>
        </w:rPr>
        <w:t>6</w:t>
      </w:r>
      <w:r w:rsidR="000B2392">
        <w:rPr>
          <w:rFonts w:ascii="Times New Roman" w:hAnsi="Times New Roman"/>
          <w:sz w:val="28"/>
          <w:szCs w:val="28"/>
        </w:rPr>
        <w:t>9</w:t>
      </w:r>
      <w:r w:rsidR="00AF10AC" w:rsidRPr="001F5057">
        <w:rPr>
          <w:rFonts w:ascii="Times New Roman" w:hAnsi="Times New Roman"/>
          <w:sz w:val="28"/>
          <w:szCs w:val="28"/>
        </w:rPr>
        <w:t>. </w:t>
      </w:r>
      <w:r w:rsidR="00986608" w:rsidRPr="001F5057">
        <w:rPr>
          <w:rFonts w:ascii="Times New Roman" w:hAnsi="Times New Roman"/>
          <w:sz w:val="28"/>
          <w:szCs w:val="28"/>
        </w:rPr>
        <w:t>Izstrādājot būvniecības ieceres dokumentāciju, ja paredzētajai būvniecībai atbilstoši attiecīgajiem normatīvajiem aktiem ir nepieciešami tehniskie vai īpašie noteikumi, būvniecības ierosinātājs plānotajai būvniecības iecerei var pieprasīt un saņemt nepieciešamos tehniskos vai īpašos noteikumus no valsts un pašvaldību institūcijām, kā arī inženiertīklu īpašniekiem.</w:t>
      </w:r>
    </w:p>
    <w:p w:rsidR="0047548C" w:rsidRPr="001F5057" w:rsidRDefault="0047548C" w:rsidP="00FA23DF">
      <w:pPr>
        <w:pStyle w:val="Normal1"/>
        <w:ind w:firstLine="720"/>
        <w:jc w:val="both"/>
        <w:rPr>
          <w:rFonts w:ascii="Times New Roman" w:hAnsi="Times New Roman"/>
          <w:sz w:val="28"/>
          <w:szCs w:val="28"/>
        </w:rPr>
      </w:pPr>
    </w:p>
    <w:p w:rsidR="00986608" w:rsidRPr="001F5057" w:rsidRDefault="000B2392" w:rsidP="00FA23DF">
      <w:pPr>
        <w:spacing w:after="0" w:line="240" w:lineRule="auto"/>
        <w:ind w:firstLine="720"/>
        <w:jc w:val="both"/>
        <w:rPr>
          <w:rFonts w:ascii="Times New Roman" w:hAnsi="Times New Roman"/>
          <w:sz w:val="28"/>
          <w:szCs w:val="28"/>
        </w:rPr>
      </w:pPr>
      <w:r>
        <w:rPr>
          <w:rFonts w:ascii="Times New Roman" w:hAnsi="Times New Roman"/>
          <w:sz w:val="28"/>
          <w:szCs w:val="28"/>
        </w:rPr>
        <w:t>70</w:t>
      </w:r>
      <w:r w:rsidR="00AF10AC" w:rsidRPr="001F5057">
        <w:rPr>
          <w:rFonts w:ascii="Times New Roman" w:hAnsi="Times New Roman"/>
          <w:sz w:val="28"/>
          <w:szCs w:val="28"/>
        </w:rPr>
        <w:t>. </w:t>
      </w:r>
      <w:r w:rsidR="00986608" w:rsidRPr="001F5057">
        <w:rPr>
          <w:rFonts w:ascii="Times New Roman" w:hAnsi="Times New Roman"/>
          <w:sz w:val="28"/>
          <w:szCs w:val="28"/>
        </w:rPr>
        <w:t>Būvniecības ieceres dokumentāciju (izņemot būvniecības iesniegumu) izstrādā tr</w:t>
      </w:r>
      <w:r w:rsidR="0056053A">
        <w:rPr>
          <w:rFonts w:ascii="Times New Roman" w:hAnsi="Times New Roman"/>
          <w:sz w:val="28"/>
          <w:szCs w:val="28"/>
        </w:rPr>
        <w:t>ijo</w:t>
      </w:r>
      <w:r w:rsidR="00986608" w:rsidRPr="001F5057">
        <w:rPr>
          <w:rFonts w:ascii="Times New Roman" w:hAnsi="Times New Roman"/>
          <w:sz w:val="28"/>
          <w:szCs w:val="28"/>
        </w:rPr>
        <w:t>s oriģinālos eksemplāros, bet Būvniecības likuma 6.</w:t>
      </w:r>
      <w:r w:rsidR="00986608" w:rsidRPr="001F5057">
        <w:rPr>
          <w:rFonts w:ascii="Times New Roman" w:hAnsi="Times New Roman"/>
          <w:sz w:val="28"/>
          <w:szCs w:val="28"/>
          <w:vertAlign w:val="superscript"/>
        </w:rPr>
        <w:t>1</w:t>
      </w:r>
      <w:r w:rsidR="00986608" w:rsidRPr="001F5057">
        <w:rPr>
          <w:rFonts w:ascii="Times New Roman" w:hAnsi="Times New Roman"/>
          <w:sz w:val="28"/>
          <w:szCs w:val="28"/>
        </w:rPr>
        <w:t xml:space="preserve"> panta pirmās daļas 1. punktā minētajos gadījumos – četros oriģinālos eksemplāros. Viens eksemplārs tiek glabāts būvvaldē, viens eksemplārs – birojā, pa vienam eksemplāram </w:t>
      </w:r>
      <w:r w:rsidR="0056053A">
        <w:rPr>
          <w:rFonts w:ascii="Times New Roman" w:hAnsi="Times New Roman"/>
          <w:sz w:val="28"/>
          <w:szCs w:val="28"/>
        </w:rPr>
        <w:t>glabā</w:t>
      </w:r>
      <w:r w:rsidR="00986608" w:rsidRPr="001F5057">
        <w:rPr>
          <w:rFonts w:ascii="Times New Roman" w:hAnsi="Times New Roman"/>
          <w:sz w:val="28"/>
          <w:szCs w:val="28"/>
        </w:rPr>
        <w:t xml:space="preserve"> būvniecības ierosinātāj</w:t>
      </w:r>
      <w:r w:rsidR="0056053A">
        <w:rPr>
          <w:rFonts w:ascii="Times New Roman" w:hAnsi="Times New Roman"/>
          <w:sz w:val="28"/>
          <w:szCs w:val="28"/>
        </w:rPr>
        <w:t>s</w:t>
      </w:r>
      <w:r w:rsidR="00986608" w:rsidRPr="001F5057">
        <w:rPr>
          <w:rFonts w:ascii="Times New Roman" w:hAnsi="Times New Roman"/>
          <w:sz w:val="28"/>
          <w:szCs w:val="28"/>
        </w:rPr>
        <w:t xml:space="preserve"> un būvprojekta izstrādātāj</w:t>
      </w:r>
      <w:r w:rsidR="0056053A">
        <w:rPr>
          <w:rFonts w:ascii="Times New Roman" w:hAnsi="Times New Roman"/>
          <w:sz w:val="28"/>
          <w:szCs w:val="28"/>
        </w:rPr>
        <w:t>s</w:t>
      </w:r>
      <w:r w:rsidR="00986608" w:rsidRPr="001F5057">
        <w:rPr>
          <w:rFonts w:ascii="Times New Roman" w:hAnsi="Times New Roman"/>
          <w:sz w:val="28"/>
          <w:szCs w:val="28"/>
        </w:rPr>
        <w:t>. Noteiktais dokumentu eksemplāru skaits n</w:t>
      </w:r>
      <w:r w:rsidR="007F3929">
        <w:rPr>
          <w:rFonts w:ascii="Times New Roman" w:hAnsi="Times New Roman"/>
          <w:sz w:val="28"/>
          <w:szCs w:val="28"/>
        </w:rPr>
        <w:t>av nepieciešams</w:t>
      </w:r>
      <w:r w:rsidR="00986608" w:rsidRPr="001F5057">
        <w:rPr>
          <w:rFonts w:ascii="Times New Roman" w:hAnsi="Times New Roman"/>
          <w:sz w:val="28"/>
          <w:szCs w:val="28"/>
        </w:rPr>
        <w:t>, ja dokuments ir sagatavots un iesniegts elektroniski.</w:t>
      </w:r>
    </w:p>
    <w:p w:rsidR="00EE7273" w:rsidRPr="007F3929" w:rsidRDefault="00EE7273" w:rsidP="00FA23DF">
      <w:pPr>
        <w:pStyle w:val="Normal1"/>
        <w:jc w:val="center"/>
        <w:rPr>
          <w:rFonts w:ascii="Times New Roman" w:hAnsi="Times New Roman"/>
          <w:sz w:val="28"/>
          <w:szCs w:val="28"/>
        </w:rPr>
      </w:pPr>
    </w:p>
    <w:p w:rsidR="007E17F9" w:rsidRPr="001F5057" w:rsidRDefault="004115CA" w:rsidP="00FA23DF">
      <w:pPr>
        <w:pStyle w:val="Normal1"/>
        <w:jc w:val="center"/>
        <w:rPr>
          <w:rFonts w:ascii="Times New Roman" w:hAnsi="Times New Roman"/>
          <w:b/>
          <w:sz w:val="28"/>
          <w:szCs w:val="28"/>
        </w:rPr>
      </w:pPr>
      <w:r w:rsidRPr="001F5057">
        <w:rPr>
          <w:rFonts w:ascii="Times New Roman" w:hAnsi="Times New Roman"/>
          <w:b/>
          <w:sz w:val="28"/>
          <w:szCs w:val="28"/>
        </w:rPr>
        <w:lastRenderedPageBreak/>
        <w:t>3.1.1. </w:t>
      </w:r>
      <w:r w:rsidR="007E17F9" w:rsidRPr="001F5057">
        <w:rPr>
          <w:rFonts w:ascii="Times New Roman" w:hAnsi="Times New Roman"/>
          <w:b/>
          <w:sz w:val="28"/>
          <w:szCs w:val="28"/>
        </w:rPr>
        <w:t>Māju ceļ</w:t>
      </w:r>
      <w:r w:rsidR="00AB05D7" w:rsidRPr="001F5057">
        <w:rPr>
          <w:rFonts w:ascii="Times New Roman" w:hAnsi="Times New Roman"/>
          <w:b/>
          <w:sz w:val="28"/>
          <w:szCs w:val="28"/>
        </w:rPr>
        <w:t>a</w:t>
      </w:r>
      <w:r w:rsidR="007E17F9" w:rsidRPr="001F5057">
        <w:rPr>
          <w:rFonts w:ascii="Times New Roman" w:hAnsi="Times New Roman"/>
          <w:b/>
          <w:sz w:val="28"/>
          <w:szCs w:val="28"/>
        </w:rPr>
        <w:t xml:space="preserve"> būvniecības </w:t>
      </w:r>
      <w:r w:rsidR="008F5CA0" w:rsidRPr="001F5057">
        <w:rPr>
          <w:rFonts w:ascii="Times New Roman" w:hAnsi="Times New Roman"/>
          <w:b/>
          <w:sz w:val="28"/>
          <w:szCs w:val="28"/>
        </w:rPr>
        <w:t>ieceres dokumenti</w:t>
      </w:r>
    </w:p>
    <w:p w:rsidR="00EE7273" w:rsidRPr="007F3929" w:rsidRDefault="00EE7273" w:rsidP="00FA23DF">
      <w:pPr>
        <w:pStyle w:val="Normal1"/>
        <w:jc w:val="center"/>
        <w:rPr>
          <w:rFonts w:ascii="Times New Roman" w:hAnsi="Times New Roman"/>
          <w:sz w:val="28"/>
          <w:szCs w:val="28"/>
        </w:rPr>
      </w:pPr>
    </w:p>
    <w:p w:rsidR="004B7F8F"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4B7F8F" w:rsidRPr="001F5057">
        <w:rPr>
          <w:rFonts w:ascii="Times New Roman" w:hAnsi="Times New Roman"/>
          <w:sz w:val="28"/>
          <w:szCs w:val="28"/>
        </w:rPr>
        <w:t xml:space="preserve">. Ierosinot </w:t>
      </w:r>
      <w:r w:rsidR="00BD649F" w:rsidRPr="001F5057">
        <w:rPr>
          <w:rFonts w:ascii="Times New Roman" w:hAnsi="Times New Roman"/>
          <w:sz w:val="28"/>
          <w:szCs w:val="28"/>
        </w:rPr>
        <w:t xml:space="preserve">pirmās grupas </w:t>
      </w:r>
      <w:r w:rsidR="006E28CD">
        <w:rPr>
          <w:rFonts w:ascii="Times New Roman" w:hAnsi="Times New Roman"/>
          <w:sz w:val="28"/>
          <w:szCs w:val="28"/>
        </w:rPr>
        <w:t>j</w:t>
      </w:r>
      <w:r w:rsidR="006E28CD" w:rsidRPr="001F5057">
        <w:rPr>
          <w:rFonts w:ascii="Times New Roman" w:hAnsi="Times New Roman"/>
          <w:sz w:val="28"/>
          <w:szCs w:val="28"/>
        </w:rPr>
        <w:t>aun</w:t>
      </w:r>
      <w:r w:rsidR="006E28CD">
        <w:rPr>
          <w:rFonts w:ascii="Times New Roman" w:hAnsi="Times New Roman"/>
          <w:sz w:val="28"/>
          <w:szCs w:val="28"/>
        </w:rPr>
        <w:t xml:space="preserve">a </w:t>
      </w:r>
      <w:r w:rsidR="004B7F8F" w:rsidRPr="001F5057">
        <w:rPr>
          <w:rFonts w:ascii="Times New Roman" w:hAnsi="Times New Roman"/>
          <w:sz w:val="28"/>
          <w:szCs w:val="28"/>
        </w:rPr>
        <w:t>māju ceļa būvniecību,</w:t>
      </w:r>
      <w:r w:rsidR="006E28CD">
        <w:rPr>
          <w:rFonts w:ascii="Times New Roman" w:hAnsi="Times New Roman"/>
          <w:sz w:val="28"/>
          <w:szCs w:val="28"/>
        </w:rPr>
        <w:t xml:space="preserve"> kā arī esoša māju ceļa</w:t>
      </w:r>
      <w:r w:rsidR="004B7F8F" w:rsidRPr="001F5057">
        <w:rPr>
          <w:rFonts w:ascii="Times New Roman" w:hAnsi="Times New Roman"/>
          <w:sz w:val="28"/>
          <w:szCs w:val="28"/>
        </w:rPr>
        <w:t xml:space="preserve"> pārbūvi vai nojaukšanu, būvniecības ierosinātājs būvvaldē iesniedz:</w:t>
      </w:r>
    </w:p>
    <w:p w:rsidR="004B7F8F"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4B7F8F" w:rsidRPr="001F5057">
        <w:rPr>
          <w:rFonts w:ascii="Times New Roman" w:hAnsi="Times New Roman"/>
          <w:sz w:val="28"/>
          <w:szCs w:val="28"/>
        </w:rPr>
        <w:t>.1. aizpildītu paskaidrojuma rakst</w:t>
      </w:r>
      <w:r w:rsidR="007F3929">
        <w:rPr>
          <w:rFonts w:ascii="Times New Roman" w:hAnsi="Times New Roman"/>
          <w:sz w:val="28"/>
          <w:szCs w:val="28"/>
        </w:rPr>
        <w:t>a</w:t>
      </w:r>
      <w:r w:rsidR="004B7F8F" w:rsidRPr="001F5057">
        <w:rPr>
          <w:rFonts w:ascii="Times New Roman" w:hAnsi="Times New Roman"/>
          <w:sz w:val="28"/>
          <w:szCs w:val="28"/>
        </w:rPr>
        <w:t xml:space="preserve"> I</w:t>
      </w:r>
      <w:r w:rsidR="007F3929">
        <w:rPr>
          <w:rFonts w:ascii="Times New Roman" w:hAnsi="Times New Roman"/>
          <w:sz w:val="28"/>
          <w:szCs w:val="28"/>
        </w:rPr>
        <w:t> </w:t>
      </w:r>
      <w:r w:rsidR="004B7F8F" w:rsidRPr="001F5057">
        <w:rPr>
          <w:rFonts w:ascii="Times New Roman" w:hAnsi="Times New Roman"/>
          <w:sz w:val="28"/>
          <w:szCs w:val="28"/>
        </w:rPr>
        <w:t>daļu;</w:t>
      </w:r>
    </w:p>
    <w:p w:rsidR="00E86C9E"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AF10AC" w:rsidRPr="001F5057">
        <w:rPr>
          <w:rFonts w:ascii="Times New Roman" w:hAnsi="Times New Roman"/>
          <w:sz w:val="28"/>
          <w:szCs w:val="28"/>
        </w:rPr>
        <w:t>.</w:t>
      </w:r>
      <w:r w:rsidR="00E86C9E" w:rsidRPr="001F5057">
        <w:rPr>
          <w:rFonts w:ascii="Times New Roman" w:hAnsi="Times New Roman"/>
          <w:sz w:val="28"/>
          <w:szCs w:val="28"/>
        </w:rPr>
        <w:t>2. skaidrojošu aprakstu, kurā norādīta informācija par plānoto būvniecību, tai skaitā par būvdarbu veikšanas paņēmieniem un tehnoloģijām, pielietotajiem materiāliem, pasākumiem ceļu satiksmes drošības nodrošināšanai, ja tādi nepieciešami;</w:t>
      </w:r>
    </w:p>
    <w:p w:rsidR="00BD649F"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4B7F8F" w:rsidRPr="001F5057">
        <w:rPr>
          <w:rFonts w:ascii="Times New Roman" w:hAnsi="Times New Roman"/>
          <w:sz w:val="28"/>
          <w:szCs w:val="28"/>
        </w:rPr>
        <w:t>.</w:t>
      </w:r>
      <w:r w:rsidR="00E86C9E" w:rsidRPr="001F5057">
        <w:rPr>
          <w:rFonts w:ascii="Times New Roman" w:hAnsi="Times New Roman"/>
          <w:sz w:val="28"/>
          <w:szCs w:val="28"/>
        </w:rPr>
        <w:t>3</w:t>
      </w:r>
      <w:r w:rsidR="004B7F8F" w:rsidRPr="001F5057">
        <w:rPr>
          <w:rFonts w:ascii="Times New Roman" w:hAnsi="Times New Roman"/>
          <w:sz w:val="28"/>
          <w:szCs w:val="28"/>
        </w:rPr>
        <w:t>. grafisko</w:t>
      </w:r>
      <w:r w:rsidR="00DB5AA4" w:rsidRPr="001F5057">
        <w:rPr>
          <w:rFonts w:ascii="Times New Roman" w:hAnsi="Times New Roman"/>
          <w:sz w:val="28"/>
          <w:szCs w:val="28"/>
        </w:rPr>
        <w:t>s</w:t>
      </w:r>
      <w:r w:rsidR="004B7F8F" w:rsidRPr="001F5057">
        <w:rPr>
          <w:rFonts w:ascii="Times New Roman" w:hAnsi="Times New Roman"/>
          <w:sz w:val="28"/>
          <w:szCs w:val="28"/>
        </w:rPr>
        <w:t xml:space="preserve"> </w:t>
      </w:r>
      <w:r w:rsidR="00BD649F" w:rsidRPr="001F5057">
        <w:rPr>
          <w:rFonts w:ascii="Times New Roman" w:hAnsi="Times New Roman"/>
          <w:sz w:val="28"/>
          <w:szCs w:val="28"/>
        </w:rPr>
        <w:t>dokumentus:</w:t>
      </w:r>
    </w:p>
    <w:p w:rsidR="004B7F8F"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AF10AC" w:rsidRPr="001F5057">
        <w:rPr>
          <w:rFonts w:ascii="Times New Roman" w:hAnsi="Times New Roman"/>
          <w:sz w:val="28"/>
          <w:szCs w:val="28"/>
        </w:rPr>
        <w:t>.</w:t>
      </w:r>
      <w:r w:rsidR="00E86C9E" w:rsidRPr="001F5057">
        <w:rPr>
          <w:rFonts w:ascii="Times New Roman" w:hAnsi="Times New Roman"/>
          <w:sz w:val="28"/>
          <w:szCs w:val="28"/>
        </w:rPr>
        <w:t>3</w:t>
      </w:r>
      <w:r w:rsidR="00BD649F" w:rsidRPr="001F5057">
        <w:rPr>
          <w:rFonts w:ascii="Times New Roman" w:hAnsi="Times New Roman"/>
          <w:sz w:val="28"/>
          <w:szCs w:val="28"/>
        </w:rPr>
        <w:t>.1.</w:t>
      </w:r>
      <w:r w:rsidR="008F5CA0" w:rsidRPr="001F5057">
        <w:rPr>
          <w:rFonts w:ascii="Times New Roman" w:hAnsi="Times New Roman"/>
          <w:sz w:val="28"/>
          <w:szCs w:val="28"/>
        </w:rPr>
        <w:t> </w:t>
      </w:r>
      <w:r w:rsidR="004B7F8F" w:rsidRPr="001F5057">
        <w:rPr>
          <w:rFonts w:ascii="Times New Roman" w:hAnsi="Times New Roman"/>
          <w:sz w:val="28"/>
          <w:szCs w:val="28"/>
        </w:rPr>
        <w:t>māju ceļa vizuālo risinājumu</w:t>
      </w:r>
      <w:r w:rsidR="00A22E25">
        <w:rPr>
          <w:rFonts w:ascii="Times New Roman" w:hAnsi="Times New Roman"/>
          <w:sz w:val="28"/>
          <w:szCs w:val="28"/>
        </w:rPr>
        <w:t xml:space="preserve"> </w:t>
      </w:r>
      <w:r w:rsidR="00A22E25" w:rsidRPr="001F5057">
        <w:rPr>
          <w:rFonts w:ascii="Times New Roman" w:hAnsi="Times New Roman"/>
          <w:sz w:val="28"/>
          <w:szCs w:val="28"/>
        </w:rPr>
        <w:t>uz derīga topogrāfiskā plāna</w:t>
      </w:r>
      <w:r w:rsidR="00A22E25">
        <w:rPr>
          <w:rFonts w:ascii="Times New Roman" w:hAnsi="Times New Roman"/>
          <w:sz w:val="28"/>
          <w:szCs w:val="28"/>
        </w:rPr>
        <w:t xml:space="preserve"> </w:t>
      </w:r>
      <w:r w:rsidR="00A22E25" w:rsidRPr="00034EE3">
        <w:rPr>
          <w:rFonts w:ascii="Times New Roman" w:hAnsi="Times New Roman"/>
          <w:sz w:val="28"/>
          <w:szCs w:val="28"/>
        </w:rPr>
        <w:t>(M</w:t>
      </w:r>
      <w:r w:rsidR="00034EE3" w:rsidRPr="00034EE3">
        <w:rPr>
          <w:rFonts w:ascii="Times New Roman" w:hAnsi="Times New Roman"/>
          <w:sz w:val="28"/>
          <w:szCs w:val="28"/>
        </w:rPr>
        <w:t> 1</w:t>
      </w:r>
      <w:r w:rsidR="00A22E25" w:rsidRPr="00034EE3">
        <w:rPr>
          <w:rFonts w:ascii="Times New Roman" w:hAnsi="Times New Roman"/>
          <w:sz w:val="28"/>
          <w:szCs w:val="28"/>
        </w:rPr>
        <w:t>:500)</w:t>
      </w:r>
      <w:r w:rsidR="00A22E25" w:rsidRPr="001F5057">
        <w:rPr>
          <w:rFonts w:ascii="Times New Roman" w:hAnsi="Times New Roman"/>
          <w:sz w:val="28"/>
          <w:szCs w:val="28"/>
        </w:rPr>
        <w:t xml:space="preserve"> pilsētās un ciemos</w:t>
      </w:r>
      <w:r w:rsidR="004B7F8F" w:rsidRPr="001F5057">
        <w:rPr>
          <w:rFonts w:ascii="Times New Roman" w:hAnsi="Times New Roman"/>
          <w:sz w:val="28"/>
          <w:szCs w:val="28"/>
        </w:rPr>
        <w:t xml:space="preserve">, izņemot </w:t>
      </w:r>
      <w:r w:rsidR="00AB05D7" w:rsidRPr="001F5057">
        <w:rPr>
          <w:rFonts w:ascii="Times New Roman" w:hAnsi="Times New Roman"/>
          <w:sz w:val="28"/>
          <w:szCs w:val="28"/>
        </w:rPr>
        <w:t xml:space="preserve">gadījumu, ja </w:t>
      </w:r>
      <w:r w:rsidR="004B7F8F" w:rsidRPr="001F5057">
        <w:rPr>
          <w:rFonts w:ascii="Times New Roman" w:hAnsi="Times New Roman"/>
          <w:sz w:val="28"/>
          <w:szCs w:val="28"/>
        </w:rPr>
        <w:t>māju ceļ</w:t>
      </w:r>
      <w:r w:rsidR="00AB05D7" w:rsidRPr="001F5057">
        <w:rPr>
          <w:rFonts w:ascii="Times New Roman" w:hAnsi="Times New Roman"/>
          <w:sz w:val="28"/>
          <w:szCs w:val="28"/>
        </w:rPr>
        <w:t>š</w:t>
      </w:r>
      <w:r w:rsidR="004B7F8F" w:rsidRPr="001F5057">
        <w:rPr>
          <w:rFonts w:ascii="Times New Roman" w:hAnsi="Times New Roman"/>
          <w:sz w:val="28"/>
          <w:szCs w:val="28"/>
        </w:rPr>
        <w:t xml:space="preserve"> </w:t>
      </w:r>
      <w:r w:rsidR="00AB05D7" w:rsidRPr="001F5057">
        <w:rPr>
          <w:rFonts w:ascii="Times New Roman" w:hAnsi="Times New Roman"/>
          <w:sz w:val="28"/>
          <w:szCs w:val="28"/>
        </w:rPr>
        <w:t>tiek nojaukts</w:t>
      </w:r>
      <w:r w:rsidR="004B7F8F" w:rsidRPr="001F5057">
        <w:rPr>
          <w:rFonts w:ascii="Times New Roman" w:hAnsi="Times New Roman"/>
          <w:sz w:val="28"/>
          <w:szCs w:val="28"/>
        </w:rPr>
        <w:t>;</w:t>
      </w:r>
    </w:p>
    <w:p w:rsidR="004B7F8F"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AF10AC" w:rsidRPr="001F5057">
        <w:rPr>
          <w:rFonts w:ascii="Times New Roman" w:hAnsi="Times New Roman"/>
          <w:sz w:val="28"/>
          <w:szCs w:val="28"/>
        </w:rPr>
        <w:t>.</w:t>
      </w:r>
      <w:r w:rsidR="00E86C9E" w:rsidRPr="001F5057">
        <w:rPr>
          <w:rFonts w:ascii="Times New Roman" w:hAnsi="Times New Roman"/>
          <w:sz w:val="28"/>
          <w:szCs w:val="28"/>
        </w:rPr>
        <w:t>3</w:t>
      </w:r>
      <w:r w:rsidR="00BD649F" w:rsidRPr="001F5057">
        <w:rPr>
          <w:rFonts w:ascii="Times New Roman" w:hAnsi="Times New Roman"/>
          <w:sz w:val="28"/>
          <w:szCs w:val="28"/>
        </w:rPr>
        <w:t>.2</w:t>
      </w:r>
      <w:r w:rsidR="004B7F8F" w:rsidRPr="001F5057">
        <w:rPr>
          <w:rFonts w:ascii="Times New Roman" w:hAnsi="Times New Roman"/>
          <w:sz w:val="28"/>
          <w:szCs w:val="28"/>
        </w:rPr>
        <w:t>. </w:t>
      </w:r>
      <w:r w:rsidR="006A4CFA" w:rsidRPr="001F5057">
        <w:rPr>
          <w:rFonts w:ascii="Times New Roman" w:hAnsi="Times New Roman"/>
          <w:sz w:val="28"/>
          <w:szCs w:val="28"/>
        </w:rPr>
        <w:t xml:space="preserve">jaunas būvniecības vai pārbūves gadījumā – </w:t>
      </w:r>
      <w:r w:rsidR="004B7F8F" w:rsidRPr="001F5057">
        <w:rPr>
          <w:rFonts w:ascii="Times New Roman" w:hAnsi="Times New Roman"/>
          <w:sz w:val="28"/>
          <w:szCs w:val="28"/>
        </w:rPr>
        <w:t xml:space="preserve">novietnes plānu atbilstošā mērogā (M 1:500), kurā norādīts paredzētā māju ceļa novietojums zemes gabalā un tā izmēri, uz derīga topogrāfiskā plāna pilsētās un ciemos, bet ārpus pilsētām un ciemiem </w:t>
      </w:r>
      <w:r w:rsidR="007F3929" w:rsidRPr="001F5057">
        <w:rPr>
          <w:rFonts w:ascii="Times New Roman" w:hAnsi="Times New Roman"/>
          <w:sz w:val="28"/>
          <w:szCs w:val="28"/>
        </w:rPr>
        <w:t>–</w:t>
      </w:r>
      <w:r w:rsidR="007F3929">
        <w:rPr>
          <w:rFonts w:ascii="Times New Roman" w:hAnsi="Times New Roman"/>
          <w:sz w:val="28"/>
          <w:szCs w:val="28"/>
        </w:rPr>
        <w:t xml:space="preserve"> </w:t>
      </w:r>
      <w:r w:rsidR="004B7F8F" w:rsidRPr="001F5057">
        <w:rPr>
          <w:rFonts w:ascii="Times New Roman" w:hAnsi="Times New Roman"/>
          <w:sz w:val="28"/>
          <w:szCs w:val="28"/>
        </w:rPr>
        <w:t xml:space="preserve">uz instrumentāli uzmērīta </w:t>
      </w:r>
      <w:r w:rsidR="006A4CFA" w:rsidRPr="001F5057">
        <w:rPr>
          <w:rFonts w:ascii="Times New Roman" w:hAnsi="Times New Roman"/>
          <w:sz w:val="28"/>
          <w:szCs w:val="28"/>
        </w:rPr>
        <w:t>zemes gabala robež</w:t>
      </w:r>
      <w:r w:rsidR="00B75833">
        <w:rPr>
          <w:rFonts w:ascii="Times New Roman" w:hAnsi="Times New Roman"/>
          <w:sz w:val="28"/>
          <w:szCs w:val="28"/>
        </w:rPr>
        <w:t>u</w:t>
      </w:r>
      <w:r w:rsidR="006A4CFA" w:rsidRPr="001F5057">
        <w:rPr>
          <w:rFonts w:ascii="Times New Roman" w:hAnsi="Times New Roman"/>
          <w:sz w:val="28"/>
          <w:szCs w:val="28"/>
        </w:rPr>
        <w:t xml:space="preserve"> plāna</w:t>
      </w:r>
      <w:r w:rsidR="004B7F8F" w:rsidRPr="001F5057">
        <w:rPr>
          <w:rFonts w:ascii="Times New Roman" w:hAnsi="Times New Roman"/>
          <w:sz w:val="28"/>
          <w:szCs w:val="28"/>
        </w:rPr>
        <w:t>;</w:t>
      </w:r>
    </w:p>
    <w:p w:rsidR="008F5CA0"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AF10AC" w:rsidRPr="001F5057">
        <w:rPr>
          <w:rFonts w:ascii="Times New Roman" w:hAnsi="Times New Roman"/>
          <w:sz w:val="28"/>
          <w:szCs w:val="28"/>
        </w:rPr>
        <w:t>.</w:t>
      </w:r>
      <w:r w:rsidR="00AB05D7" w:rsidRPr="001F5057">
        <w:rPr>
          <w:rFonts w:ascii="Times New Roman" w:hAnsi="Times New Roman"/>
          <w:sz w:val="28"/>
          <w:szCs w:val="28"/>
        </w:rPr>
        <w:t>3</w:t>
      </w:r>
      <w:r w:rsidR="008F5CA0" w:rsidRPr="001F5057">
        <w:rPr>
          <w:rFonts w:ascii="Times New Roman" w:hAnsi="Times New Roman"/>
          <w:sz w:val="28"/>
          <w:szCs w:val="28"/>
        </w:rPr>
        <w:t>.3. </w:t>
      </w:r>
      <w:r w:rsidR="006A4CFA" w:rsidRPr="001F5057">
        <w:rPr>
          <w:rFonts w:ascii="Times New Roman" w:hAnsi="Times New Roman"/>
          <w:sz w:val="28"/>
          <w:szCs w:val="28"/>
        </w:rPr>
        <w:t xml:space="preserve">nojaukšanas gadījumā – </w:t>
      </w:r>
      <w:r w:rsidR="008F5CA0" w:rsidRPr="001F5057">
        <w:rPr>
          <w:rFonts w:ascii="Times New Roman" w:hAnsi="Times New Roman"/>
          <w:sz w:val="28"/>
          <w:szCs w:val="28"/>
        </w:rPr>
        <w:t>situācijas plānu atbilstošā vizuāli uztveramā mērogā (M 1:250; M 1:500; M 1:1000) uz zemes robežu plāna, kurā norādīts nojaucamais māju ceļš;</w:t>
      </w:r>
    </w:p>
    <w:p w:rsidR="00DB5AA4"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AF10AC" w:rsidRPr="001F5057">
        <w:rPr>
          <w:rFonts w:ascii="Times New Roman" w:hAnsi="Times New Roman"/>
          <w:sz w:val="28"/>
          <w:szCs w:val="28"/>
        </w:rPr>
        <w:t>.</w:t>
      </w:r>
      <w:r w:rsidR="00E86C9E" w:rsidRPr="001F5057">
        <w:rPr>
          <w:rFonts w:ascii="Times New Roman" w:hAnsi="Times New Roman"/>
          <w:sz w:val="28"/>
          <w:szCs w:val="28"/>
        </w:rPr>
        <w:t>4</w:t>
      </w:r>
      <w:r w:rsidR="00DB5AA4" w:rsidRPr="001F5057">
        <w:rPr>
          <w:rFonts w:ascii="Times New Roman" w:hAnsi="Times New Roman"/>
          <w:sz w:val="28"/>
          <w:szCs w:val="28"/>
        </w:rPr>
        <w:t>. saskaņojumus ar:</w:t>
      </w:r>
    </w:p>
    <w:p w:rsidR="00DB5AA4"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AF10AC" w:rsidRPr="001F5057">
        <w:rPr>
          <w:rFonts w:ascii="Times New Roman" w:hAnsi="Times New Roman"/>
          <w:sz w:val="28"/>
          <w:szCs w:val="28"/>
        </w:rPr>
        <w:t>.</w:t>
      </w:r>
      <w:r w:rsidR="00E86C9E" w:rsidRPr="001F5057">
        <w:rPr>
          <w:rFonts w:ascii="Times New Roman" w:hAnsi="Times New Roman"/>
          <w:sz w:val="28"/>
          <w:szCs w:val="28"/>
        </w:rPr>
        <w:t>4</w:t>
      </w:r>
      <w:r w:rsidR="00DB5AA4" w:rsidRPr="001F5057">
        <w:rPr>
          <w:rFonts w:ascii="Times New Roman" w:hAnsi="Times New Roman"/>
          <w:sz w:val="28"/>
          <w:szCs w:val="28"/>
        </w:rPr>
        <w:t>.1. </w:t>
      </w:r>
      <w:r w:rsidR="004B7F8F" w:rsidRPr="001F5057">
        <w:rPr>
          <w:rFonts w:ascii="Times New Roman" w:hAnsi="Times New Roman"/>
          <w:sz w:val="28"/>
          <w:szCs w:val="28"/>
        </w:rPr>
        <w:t>zemes gabala īpašnieku, ja būvniecības ierosinā</w:t>
      </w:r>
      <w:r w:rsidR="00DB5AA4" w:rsidRPr="001F5057">
        <w:rPr>
          <w:rFonts w:ascii="Times New Roman" w:hAnsi="Times New Roman"/>
          <w:sz w:val="28"/>
          <w:szCs w:val="28"/>
        </w:rPr>
        <w:t>tājs nav zemes gabala īpašnieks;</w:t>
      </w:r>
    </w:p>
    <w:p w:rsidR="004B7F8F"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AF10AC" w:rsidRPr="001F5057">
        <w:rPr>
          <w:rFonts w:ascii="Times New Roman" w:hAnsi="Times New Roman"/>
          <w:sz w:val="28"/>
          <w:szCs w:val="28"/>
        </w:rPr>
        <w:t>.</w:t>
      </w:r>
      <w:r w:rsidR="00E86C9E" w:rsidRPr="001F5057">
        <w:rPr>
          <w:rFonts w:ascii="Times New Roman" w:hAnsi="Times New Roman"/>
          <w:sz w:val="28"/>
          <w:szCs w:val="28"/>
        </w:rPr>
        <w:t>4</w:t>
      </w:r>
      <w:r w:rsidR="00DB5AA4" w:rsidRPr="001F5057">
        <w:rPr>
          <w:rFonts w:ascii="Times New Roman" w:hAnsi="Times New Roman"/>
          <w:sz w:val="28"/>
          <w:szCs w:val="28"/>
        </w:rPr>
        <w:t>.2. </w:t>
      </w:r>
      <w:r w:rsidR="004B7F8F" w:rsidRPr="001F5057">
        <w:rPr>
          <w:rFonts w:ascii="Times New Roman" w:hAnsi="Times New Roman"/>
          <w:sz w:val="28"/>
          <w:szCs w:val="28"/>
        </w:rPr>
        <w:t>trešajām personām</w:t>
      </w:r>
      <w:r w:rsidR="00DB5AA4" w:rsidRPr="001F5057">
        <w:rPr>
          <w:rFonts w:ascii="Times New Roman" w:hAnsi="Times New Roman"/>
          <w:sz w:val="28"/>
          <w:szCs w:val="28"/>
        </w:rPr>
        <w:t>, kuru īpašuma vai lietošanas tiesības tiek skartas;</w:t>
      </w:r>
    </w:p>
    <w:p w:rsidR="004B7F8F"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AF10AC" w:rsidRPr="001F5057">
        <w:rPr>
          <w:rFonts w:ascii="Times New Roman" w:hAnsi="Times New Roman"/>
          <w:sz w:val="28"/>
          <w:szCs w:val="28"/>
        </w:rPr>
        <w:t>.</w:t>
      </w:r>
      <w:r w:rsidR="00E86C9E" w:rsidRPr="001F5057">
        <w:rPr>
          <w:rFonts w:ascii="Times New Roman" w:hAnsi="Times New Roman"/>
          <w:sz w:val="28"/>
          <w:szCs w:val="28"/>
        </w:rPr>
        <w:t>5</w:t>
      </w:r>
      <w:r w:rsidR="00BD649F" w:rsidRPr="001F5057">
        <w:rPr>
          <w:rFonts w:ascii="Times New Roman" w:hAnsi="Times New Roman"/>
          <w:sz w:val="28"/>
          <w:szCs w:val="28"/>
        </w:rPr>
        <w:t>. </w:t>
      </w:r>
      <w:r w:rsidR="004B7F8F" w:rsidRPr="001F5057">
        <w:rPr>
          <w:rFonts w:ascii="Times New Roman" w:hAnsi="Times New Roman"/>
          <w:sz w:val="28"/>
          <w:szCs w:val="28"/>
        </w:rPr>
        <w:t>tehniskos vai īpašos noteikumus, ja to nosaka normatīvie akti;</w:t>
      </w:r>
    </w:p>
    <w:p w:rsidR="004B7F8F" w:rsidRPr="001F5057" w:rsidRDefault="000B2392"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71</w:t>
      </w:r>
      <w:r w:rsidR="00AF10AC" w:rsidRPr="001F5057">
        <w:rPr>
          <w:rFonts w:ascii="Times New Roman" w:hAnsi="Times New Roman"/>
          <w:sz w:val="28"/>
          <w:szCs w:val="28"/>
        </w:rPr>
        <w:t>.</w:t>
      </w:r>
      <w:r w:rsidR="00E86C9E" w:rsidRPr="001F5057">
        <w:rPr>
          <w:rFonts w:ascii="Times New Roman" w:hAnsi="Times New Roman"/>
          <w:sz w:val="28"/>
          <w:szCs w:val="28"/>
        </w:rPr>
        <w:t>6</w:t>
      </w:r>
      <w:r w:rsidR="004B7F8F" w:rsidRPr="001F5057">
        <w:rPr>
          <w:rFonts w:ascii="Times New Roman" w:hAnsi="Times New Roman"/>
          <w:sz w:val="28"/>
          <w:szCs w:val="28"/>
        </w:rPr>
        <w:t>. normatīvajos aktos noteiktajos gadījumos citus dokumentus vai citu personu atļaujas vai saskaņojumus.</w:t>
      </w:r>
    </w:p>
    <w:p w:rsidR="0047548C" w:rsidRPr="001F5057" w:rsidRDefault="0047548C" w:rsidP="00FA23DF">
      <w:pPr>
        <w:tabs>
          <w:tab w:val="left" w:pos="0"/>
        </w:tabs>
        <w:spacing w:after="0" w:line="240" w:lineRule="auto"/>
        <w:ind w:firstLine="720"/>
        <w:jc w:val="both"/>
        <w:rPr>
          <w:rFonts w:ascii="Times New Roman" w:hAnsi="Times New Roman"/>
          <w:sz w:val="28"/>
          <w:szCs w:val="28"/>
        </w:rPr>
      </w:pPr>
    </w:p>
    <w:p w:rsidR="006A4CFA" w:rsidRPr="001F5057" w:rsidRDefault="00370F17"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2</w:t>
      </w:r>
      <w:r w:rsidR="00AF10AC" w:rsidRPr="001F5057">
        <w:rPr>
          <w:rFonts w:ascii="Times New Roman" w:hAnsi="Times New Roman"/>
          <w:sz w:val="28"/>
          <w:szCs w:val="28"/>
        </w:rPr>
        <w:t>. </w:t>
      </w:r>
      <w:r w:rsidR="006A4CFA" w:rsidRPr="001F5057">
        <w:rPr>
          <w:rFonts w:ascii="Times New Roman" w:hAnsi="Times New Roman"/>
          <w:sz w:val="28"/>
          <w:szCs w:val="28"/>
        </w:rPr>
        <w:t xml:space="preserve">Ja </w:t>
      </w:r>
      <w:r w:rsidR="000E1712" w:rsidRPr="001F5057">
        <w:rPr>
          <w:rFonts w:ascii="Times New Roman" w:hAnsi="Times New Roman"/>
          <w:sz w:val="28"/>
          <w:szCs w:val="28"/>
        </w:rPr>
        <w:t xml:space="preserve">māju ceļu </w:t>
      </w:r>
      <w:r w:rsidR="006A4CFA" w:rsidRPr="001F5057">
        <w:rPr>
          <w:rFonts w:ascii="Times New Roman" w:hAnsi="Times New Roman"/>
          <w:sz w:val="28"/>
          <w:szCs w:val="28"/>
        </w:rPr>
        <w:t>plānots pievienot valsts autoceļam</w:t>
      </w:r>
      <w:r w:rsidR="000E1712" w:rsidRPr="001F5057">
        <w:rPr>
          <w:rFonts w:ascii="Times New Roman" w:hAnsi="Times New Roman"/>
          <w:sz w:val="28"/>
          <w:szCs w:val="28"/>
        </w:rPr>
        <w:t xml:space="preserve">, </w:t>
      </w:r>
      <w:r w:rsidR="0047548C" w:rsidRPr="001F5057">
        <w:rPr>
          <w:rFonts w:ascii="Times New Roman" w:hAnsi="Times New Roman"/>
          <w:sz w:val="28"/>
          <w:szCs w:val="28"/>
        </w:rPr>
        <w:t xml:space="preserve">esošo </w:t>
      </w:r>
      <w:r w:rsidR="000E1712" w:rsidRPr="001F5057">
        <w:rPr>
          <w:rFonts w:ascii="Times New Roman" w:hAnsi="Times New Roman"/>
          <w:sz w:val="28"/>
          <w:szCs w:val="28"/>
        </w:rPr>
        <w:t xml:space="preserve">māju ceļu, kas pievienots valsts autoceļam, plānots pārbūvēt </w:t>
      </w:r>
      <w:r w:rsidR="006A4CFA" w:rsidRPr="001F5057">
        <w:rPr>
          <w:rFonts w:ascii="Times New Roman" w:hAnsi="Times New Roman"/>
          <w:sz w:val="28"/>
          <w:szCs w:val="28"/>
        </w:rPr>
        <w:t xml:space="preserve">vai tā būvniecība </w:t>
      </w:r>
      <w:r w:rsidR="000E1712" w:rsidRPr="001F5057">
        <w:rPr>
          <w:rFonts w:ascii="Times New Roman" w:hAnsi="Times New Roman"/>
          <w:sz w:val="28"/>
          <w:szCs w:val="28"/>
        </w:rPr>
        <w:t>plānota</w:t>
      </w:r>
      <w:r w:rsidR="006A4CFA" w:rsidRPr="001F5057">
        <w:rPr>
          <w:rFonts w:ascii="Times New Roman" w:hAnsi="Times New Roman"/>
          <w:sz w:val="28"/>
          <w:szCs w:val="28"/>
        </w:rPr>
        <w:t xml:space="preserve"> vair</w:t>
      </w:r>
      <w:r w:rsidR="000E1712" w:rsidRPr="001F5057">
        <w:rPr>
          <w:rFonts w:ascii="Times New Roman" w:hAnsi="Times New Roman"/>
          <w:sz w:val="28"/>
          <w:szCs w:val="28"/>
        </w:rPr>
        <w:t>ākos</w:t>
      </w:r>
      <w:r w:rsidR="006A4CFA" w:rsidRPr="001F5057">
        <w:rPr>
          <w:rFonts w:ascii="Times New Roman" w:hAnsi="Times New Roman"/>
          <w:sz w:val="28"/>
          <w:szCs w:val="28"/>
        </w:rPr>
        <w:t xml:space="preserve"> zemes gabal</w:t>
      </w:r>
      <w:r w:rsidR="000E1712" w:rsidRPr="001F5057">
        <w:rPr>
          <w:rFonts w:ascii="Times New Roman" w:hAnsi="Times New Roman"/>
          <w:sz w:val="28"/>
          <w:szCs w:val="28"/>
        </w:rPr>
        <w:t>os</w:t>
      </w:r>
      <w:r w:rsidR="0047548C" w:rsidRPr="001F5057">
        <w:rPr>
          <w:rFonts w:ascii="Times New Roman" w:hAnsi="Times New Roman"/>
          <w:sz w:val="28"/>
          <w:szCs w:val="28"/>
        </w:rPr>
        <w:t>, kuriem</w:t>
      </w:r>
      <w:r w:rsidR="000E1712" w:rsidRPr="001F5057">
        <w:rPr>
          <w:rFonts w:ascii="Times New Roman" w:hAnsi="Times New Roman"/>
          <w:sz w:val="28"/>
          <w:szCs w:val="28"/>
        </w:rPr>
        <w:t xml:space="preserve"> </w:t>
      </w:r>
      <w:r w:rsidR="00B75833">
        <w:rPr>
          <w:rFonts w:ascii="Times New Roman" w:hAnsi="Times New Roman"/>
          <w:sz w:val="28"/>
          <w:szCs w:val="28"/>
        </w:rPr>
        <w:t xml:space="preserve">ir </w:t>
      </w:r>
      <w:r w:rsidR="00034EE3" w:rsidRPr="00034EE3">
        <w:rPr>
          <w:rFonts w:ascii="Times New Roman" w:hAnsi="Times New Roman"/>
          <w:sz w:val="28"/>
          <w:szCs w:val="28"/>
        </w:rPr>
        <w:t>cits</w:t>
      </w:r>
      <w:r w:rsidR="006A4CFA" w:rsidRPr="00034EE3">
        <w:rPr>
          <w:rFonts w:ascii="Times New Roman" w:hAnsi="Times New Roman"/>
          <w:sz w:val="28"/>
          <w:szCs w:val="28"/>
        </w:rPr>
        <w:t xml:space="preserve"> īpa</w:t>
      </w:r>
      <w:r w:rsidR="000E1712" w:rsidRPr="00034EE3">
        <w:rPr>
          <w:rFonts w:ascii="Times New Roman" w:hAnsi="Times New Roman"/>
          <w:sz w:val="28"/>
          <w:szCs w:val="28"/>
        </w:rPr>
        <w:t>šniek</w:t>
      </w:r>
      <w:r w:rsidR="006A4CFA" w:rsidRPr="00034EE3">
        <w:rPr>
          <w:rFonts w:ascii="Times New Roman" w:hAnsi="Times New Roman"/>
          <w:sz w:val="28"/>
          <w:szCs w:val="28"/>
        </w:rPr>
        <w:t>s</w:t>
      </w:r>
      <w:r w:rsidR="006A4CFA" w:rsidRPr="001F5057">
        <w:rPr>
          <w:rFonts w:ascii="Times New Roman" w:hAnsi="Times New Roman"/>
          <w:sz w:val="28"/>
          <w:szCs w:val="28"/>
        </w:rPr>
        <w:t xml:space="preserve">, būvvaldē iesniedz būvniecības iesniegumu un būvprojektu minimālā sastāvā saskaņā ar šo noteikumu </w:t>
      </w:r>
      <w:r w:rsidR="006D35BD">
        <w:rPr>
          <w:rFonts w:ascii="Times New Roman" w:hAnsi="Times New Roman"/>
          <w:sz w:val="28"/>
          <w:szCs w:val="28"/>
        </w:rPr>
        <w:t>68. </w:t>
      </w:r>
      <w:r w:rsidR="006A4CFA" w:rsidRPr="001F5057">
        <w:rPr>
          <w:rFonts w:ascii="Times New Roman" w:hAnsi="Times New Roman"/>
          <w:sz w:val="28"/>
          <w:szCs w:val="28"/>
        </w:rPr>
        <w:t>punktu. Šād</w:t>
      </w:r>
      <w:r w:rsidR="00AF10AC" w:rsidRPr="001F5057">
        <w:rPr>
          <w:rFonts w:ascii="Times New Roman" w:hAnsi="Times New Roman"/>
          <w:sz w:val="28"/>
          <w:szCs w:val="28"/>
        </w:rPr>
        <w:t>a</w:t>
      </w:r>
      <w:r w:rsidR="006A4CFA" w:rsidRPr="001F5057">
        <w:rPr>
          <w:rFonts w:ascii="Times New Roman" w:hAnsi="Times New Roman"/>
          <w:sz w:val="28"/>
          <w:szCs w:val="28"/>
        </w:rPr>
        <w:t xml:space="preserve"> māju ceļ</w:t>
      </w:r>
      <w:r w:rsidR="00AF10AC" w:rsidRPr="001F5057">
        <w:rPr>
          <w:rFonts w:ascii="Times New Roman" w:hAnsi="Times New Roman"/>
          <w:sz w:val="28"/>
          <w:szCs w:val="28"/>
        </w:rPr>
        <w:t>a</w:t>
      </w:r>
      <w:r w:rsidR="006A4CFA" w:rsidRPr="001F5057">
        <w:rPr>
          <w:rFonts w:ascii="Times New Roman" w:hAnsi="Times New Roman"/>
          <w:sz w:val="28"/>
          <w:szCs w:val="28"/>
        </w:rPr>
        <w:t xml:space="preserve"> </w:t>
      </w:r>
      <w:r w:rsidR="008B1326" w:rsidRPr="001F5057">
        <w:rPr>
          <w:rFonts w:ascii="Times New Roman" w:hAnsi="Times New Roman"/>
          <w:sz w:val="28"/>
          <w:szCs w:val="28"/>
        </w:rPr>
        <w:t>būvniecību</w:t>
      </w:r>
      <w:r w:rsidR="000E1712" w:rsidRPr="001F5057">
        <w:rPr>
          <w:rFonts w:ascii="Times New Roman" w:hAnsi="Times New Roman"/>
          <w:sz w:val="28"/>
          <w:szCs w:val="28"/>
        </w:rPr>
        <w:t xml:space="preserve"> un pieņemšan</w:t>
      </w:r>
      <w:r w:rsidR="008B1326" w:rsidRPr="001F5057">
        <w:rPr>
          <w:rFonts w:ascii="Times New Roman" w:hAnsi="Times New Roman"/>
          <w:sz w:val="28"/>
          <w:szCs w:val="28"/>
        </w:rPr>
        <w:t>u</w:t>
      </w:r>
      <w:r w:rsidR="000E1712" w:rsidRPr="001F5057">
        <w:rPr>
          <w:rFonts w:ascii="Times New Roman" w:hAnsi="Times New Roman"/>
          <w:sz w:val="28"/>
          <w:szCs w:val="28"/>
        </w:rPr>
        <w:t xml:space="preserve"> ekspluatācijā veic </w:t>
      </w:r>
      <w:r w:rsidR="004A494F" w:rsidRPr="001F5057">
        <w:rPr>
          <w:rFonts w:ascii="Times New Roman" w:hAnsi="Times New Roman"/>
          <w:sz w:val="28"/>
          <w:szCs w:val="28"/>
        </w:rPr>
        <w:t>ceļ</w:t>
      </w:r>
      <w:r w:rsidR="00AF10AC" w:rsidRPr="001F5057">
        <w:rPr>
          <w:rFonts w:ascii="Times New Roman" w:hAnsi="Times New Roman"/>
          <w:sz w:val="28"/>
          <w:szCs w:val="28"/>
        </w:rPr>
        <w:t>a</w:t>
      </w:r>
      <w:r w:rsidR="004A494F" w:rsidRPr="001F5057">
        <w:rPr>
          <w:rFonts w:ascii="Times New Roman" w:hAnsi="Times New Roman"/>
          <w:sz w:val="28"/>
          <w:szCs w:val="28"/>
        </w:rPr>
        <w:t xml:space="preserve"> un </w:t>
      </w:r>
      <w:r w:rsidR="000E1712" w:rsidRPr="001F5057">
        <w:rPr>
          <w:rFonts w:ascii="Times New Roman" w:hAnsi="Times New Roman"/>
          <w:sz w:val="28"/>
          <w:szCs w:val="28"/>
        </w:rPr>
        <w:t>iel</w:t>
      </w:r>
      <w:r w:rsidR="00AF10AC" w:rsidRPr="001F5057">
        <w:rPr>
          <w:rFonts w:ascii="Times New Roman" w:hAnsi="Times New Roman"/>
          <w:sz w:val="28"/>
          <w:szCs w:val="28"/>
        </w:rPr>
        <w:t>as</w:t>
      </w:r>
      <w:r w:rsidR="000E1712" w:rsidRPr="001F5057">
        <w:rPr>
          <w:rFonts w:ascii="Times New Roman" w:hAnsi="Times New Roman"/>
          <w:sz w:val="28"/>
          <w:szCs w:val="28"/>
        </w:rPr>
        <w:t xml:space="preserve"> būvniecības noteiktajā kārtībā.</w:t>
      </w:r>
    </w:p>
    <w:p w:rsidR="00EE7273" w:rsidRPr="00034EE3" w:rsidRDefault="00EE7273" w:rsidP="00FA23DF">
      <w:pPr>
        <w:pStyle w:val="Normal1"/>
        <w:jc w:val="center"/>
        <w:rPr>
          <w:rFonts w:ascii="Times New Roman" w:hAnsi="Times New Roman"/>
          <w:sz w:val="28"/>
          <w:szCs w:val="28"/>
        </w:rPr>
      </w:pPr>
    </w:p>
    <w:p w:rsidR="001F6722" w:rsidRPr="001F5057" w:rsidRDefault="004115CA" w:rsidP="00FA23DF">
      <w:pPr>
        <w:pStyle w:val="Normal1"/>
        <w:jc w:val="center"/>
        <w:rPr>
          <w:rFonts w:ascii="Times New Roman" w:hAnsi="Times New Roman"/>
          <w:b/>
          <w:sz w:val="28"/>
          <w:szCs w:val="28"/>
        </w:rPr>
      </w:pPr>
      <w:r w:rsidRPr="001F5057">
        <w:rPr>
          <w:rFonts w:ascii="Times New Roman" w:hAnsi="Times New Roman"/>
          <w:b/>
          <w:sz w:val="28"/>
          <w:szCs w:val="28"/>
        </w:rPr>
        <w:t>3.1.2. </w:t>
      </w:r>
      <w:r w:rsidR="004A494F" w:rsidRPr="001F5057">
        <w:rPr>
          <w:rFonts w:ascii="Times New Roman" w:hAnsi="Times New Roman"/>
          <w:b/>
          <w:sz w:val="28"/>
          <w:szCs w:val="28"/>
        </w:rPr>
        <w:t>Ceļ</w:t>
      </w:r>
      <w:r w:rsidR="00AF10AC" w:rsidRPr="001F5057">
        <w:rPr>
          <w:rFonts w:ascii="Times New Roman" w:hAnsi="Times New Roman"/>
          <w:b/>
          <w:sz w:val="28"/>
          <w:szCs w:val="28"/>
        </w:rPr>
        <w:t>a</w:t>
      </w:r>
      <w:r w:rsidR="004A494F" w:rsidRPr="001F5057">
        <w:rPr>
          <w:rFonts w:ascii="Times New Roman" w:hAnsi="Times New Roman"/>
          <w:b/>
          <w:sz w:val="28"/>
          <w:szCs w:val="28"/>
        </w:rPr>
        <w:t xml:space="preserve"> un i</w:t>
      </w:r>
      <w:r w:rsidR="001F6722" w:rsidRPr="001F5057">
        <w:rPr>
          <w:rFonts w:ascii="Times New Roman" w:hAnsi="Times New Roman"/>
          <w:b/>
          <w:sz w:val="28"/>
          <w:szCs w:val="28"/>
        </w:rPr>
        <w:t>el</w:t>
      </w:r>
      <w:r w:rsidR="00AF10AC" w:rsidRPr="001F5057">
        <w:rPr>
          <w:rFonts w:ascii="Times New Roman" w:hAnsi="Times New Roman"/>
          <w:b/>
          <w:sz w:val="28"/>
          <w:szCs w:val="28"/>
        </w:rPr>
        <w:t>as</w:t>
      </w:r>
      <w:r w:rsidR="001F6722" w:rsidRPr="001F5057">
        <w:rPr>
          <w:rFonts w:ascii="Times New Roman" w:hAnsi="Times New Roman"/>
          <w:b/>
          <w:sz w:val="28"/>
          <w:szCs w:val="28"/>
        </w:rPr>
        <w:t xml:space="preserve"> būvniecības ieceres dokumenti</w:t>
      </w:r>
    </w:p>
    <w:p w:rsidR="00EE7273" w:rsidRPr="00034EE3" w:rsidRDefault="00EE7273" w:rsidP="00FA23DF">
      <w:pPr>
        <w:pStyle w:val="Normal1"/>
        <w:jc w:val="center"/>
        <w:rPr>
          <w:rFonts w:ascii="Times New Roman" w:hAnsi="Times New Roman"/>
          <w:sz w:val="28"/>
          <w:szCs w:val="28"/>
        </w:rPr>
      </w:pPr>
    </w:p>
    <w:p w:rsidR="00BD649F" w:rsidRPr="001F5057" w:rsidRDefault="00370F17"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3</w:t>
      </w:r>
      <w:r w:rsidR="00BD649F" w:rsidRPr="001F5057">
        <w:rPr>
          <w:rFonts w:ascii="Times New Roman" w:hAnsi="Times New Roman"/>
          <w:sz w:val="28"/>
          <w:szCs w:val="28"/>
        </w:rPr>
        <w:t>.</w:t>
      </w:r>
      <w:r w:rsidR="00C33805" w:rsidRPr="001F5057">
        <w:rPr>
          <w:rFonts w:ascii="Times New Roman" w:hAnsi="Times New Roman"/>
          <w:sz w:val="28"/>
          <w:szCs w:val="28"/>
        </w:rPr>
        <w:t> </w:t>
      </w:r>
      <w:r w:rsidR="00BD649F" w:rsidRPr="001F5057">
        <w:rPr>
          <w:rFonts w:ascii="Times New Roman" w:hAnsi="Times New Roman"/>
          <w:sz w:val="28"/>
          <w:szCs w:val="28"/>
        </w:rPr>
        <w:t xml:space="preserve">Ierosinot </w:t>
      </w:r>
      <w:r w:rsidR="006E28CD">
        <w:rPr>
          <w:rFonts w:ascii="Times New Roman" w:hAnsi="Times New Roman"/>
          <w:sz w:val="28"/>
          <w:szCs w:val="28"/>
        </w:rPr>
        <w:t xml:space="preserve">jauna </w:t>
      </w:r>
      <w:r w:rsidR="004A494F" w:rsidRPr="001F5057">
        <w:rPr>
          <w:rFonts w:ascii="Times New Roman" w:hAnsi="Times New Roman"/>
          <w:sz w:val="28"/>
          <w:szCs w:val="28"/>
        </w:rPr>
        <w:t>ceļ</w:t>
      </w:r>
      <w:r w:rsidR="008B1326" w:rsidRPr="001F5057">
        <w:rPr>
          <w:rFonts w:ascii="Times New Roman" w:hAnsi="Times New Roman"/>
          <w:sz w:val="28"/>
          <w:szCs w:val="28"/>
        </w:rPr>
        <w:t>a</w:t>
      </w:r>
      <w:r w:rsidR="004A494F" w:rsidRPr="001F5057">
        <w:rPr>
          <w:rFonts w:ascii="Times New Roman" w:hAnsi="Times New Roman"/>
          <w:sz w:val="28"/>
          <w:szCs w:val="28"/>
        </w:rPr>
        <w:t xml:space="preserve"> un </w:t>
      </w:r>
      <w:r w:rsidR="00DB5AA4" w:rsidRPr="001F5057">
        <w:rPr>
          <w:rFonts w:ascii="Times New Roman" w:hAnsi="Times New Roman"/>
          <w:sz w:val="28"/>
          <w:szCs w:val="28"/>
        </w:rPr>
        <w:t>iel</w:t>
      </w:r>
      <w:r w:rsidR="008B1326" w:rsidRPr="001F5057">
        <w:rPr>
          <w:rFonts w:ascii="Times New Roman" w:hAnsi="Times New Roman"/>
          <w:sz w:val="28"/>
          <w:szCs w:val="28"/>
        </w:rPr>
        <w:t>as</w:t>
      </w:r>
      <w:r w:rsidR="00D37E86" w:rsidRPr="001F5057">
        <w:rPr>
          <w:rFonts w:ascii="Times New Roman" w:hAnsi="Times New Roman"/>
          <w:sz w:val="28"/>
          <w:szCs w:val="28"/>
        </w:rPr>
        <w:t xml:space="preserve"> būvniecību vai</w:t>
      </w:r>
      <w:r w:rsidR="00BD649F" w:rsidRPr="001F5057">
        <w:rPr>
          <w:rFonts w:ascii="Times New Roman" w:hAnsi="Times New Roman"/>
          <w:sz w:val="28"/>
          <w:szCs w:val="28"/>
        </w:rPr>
        <w:t xml:space="preserve"> </w:t>
      </w:r>
      <w:r w:rsidR="006E28CD">
        <w:rPr>
          <w:rFonts w:ascii="Times New Roman" w:hAnsi="Times New Roman"/>
          <w:sz w:val="28"/>
          <w:szCs w:val="28"/>
        </w:rPr>
        <w:t xml:space="preserve">esoša ceļa un ielas </w:t>
      </w:r>
      <w:r w:rsidR="00BD649F" w:rsidRPr="001F5057">
        <w:rPr>
          <w:rFonts w:ascii="Times New Roman" w:hAnsi="Times New Roman"/>
          <w:sz w:val="28"/>
          <w:szCs w:val="28"/>
        </w:rPr>
        <w:t>pārbūvi, būvvaldē iesniedz būvniecības iesniegumu un būvprojektu minimālā sastāvā, kurš sastāv no:</w:t>
      </w:r>
    </w:p>
    <w:p w:rsidR="00BD649F" w:rsidRPr="001F5057" w:rsidRDefault="00370F17"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3</w:t>
      </w:r>
      <w:r w:rsidR="00BD649F" w:rsidRPr="001F5057">
        <w:rPr>
          <w:rFonts w:ascii="Times New Roman" w:hAnsi="Times New Roman"/>
          <w:sz w:val="28"/>
          <w:szCs w:val="28"/>
        </w:rPr>
        <w:t>.1. skaidrojoša apraksta</w:t>
      </w:r>
      <w:r w:rsidR="00BD649F" w:rsidRPr="00B75833">
        <w:rPr>
          <w:rFonts w:ascii="Times New Roman" w:hAnsi="Times New Roman"/>
          <w:sz w:val="28"/>
          <w:szCs w:val="28"/>
        </w:rPr>
        <w:t xml:space="preserve">, </w:t>
      </w:r>
      <w:r w:rsidR="00BD649F" w:rsidRPr="001F5057">
        <w:rPr>
          <w:rFonts w:ascii="Times New Roman" w:hAnsi="Times New Roman"/>
          <w:sz w:val="28"/>
          <w:szCs w:val="28"/>
        </w:rPr>
        <w:t>kurā norādīta informācija par būvn</w:t>
      </w:r>
      <w:r w:rsidR="00DB5AA4" w:rsidRPr="001F5057">
        <w:rPr>
          <w:rFonts w:ascii="Times New Roman" w:hAnsi="Times New Roman"/>
          <w:sz w:val="28"/>
          <w:szCs w:val="28"/>
        </w:rPr>
        <w:t>iecības ieceres veikšanas vietu</w:t>
      </w:r>
      <w:r w:rsidR="00BD649F" w:rsidRPr="001F5057">
        <w:rPr>
          <w:rFonts w:ascii="Times New Roman" w:hAnsi="Times New Roman"/>
          <w:sz w:val="28"/>
          <w:szCs w:val="28"/>
        </w:rPr>
        <w:t>, paredzēto būvniecības veidu, paredzēto būvdarbu apjomu un veikšanas metodi;</w:t>
      </w:r>
    </w:p>
    <w:p w:rsidR="00BD649F" w:rsidRPr="001F5057" w:rsidRDefault="00370F17" w:rsidP="00FA23DF">
      <w:pPr>
        <w:tabs>
          <w:tab w:val="left" w:pos="993"/>
        </w:tabs>
        <w:spacing w:after="0" w:line="240" w:lineRule="auto"/>
        <w:ind w:firstLine="720"/>
        <w:jc w:val="both"/>
        <w:rPr>
          <w:rFonts w:ascii="Times New Roman" w:hAnsi="Times New Roman"/>
          <w:sz w:val="28"/>
          <w:szCs w:val="28"/>
        </w:rPr>
      </w:pPr>
      <w:r>
        <w:rPr>
          <w:rFonts w:ascii="Times New Roman" w:eastAsia="Times New Roman" w:hAnsi="Times New Roman"/>
          <w:sz w:val="28"/>
          <w:szCs w:val="28"/>
        </w:rPr>
        <w:lastRenderedPageBreak/>
        <w:t>7</w:t>
      </w:r>
      <w:r w:rsidR="000B2392">
        <w:rPr>
          <w:rFonts w:ascii="Times New Roman" w:eastAsia="Times New Roman" w:hAnsi="Times New Roman"/>
          <w:sz w:val="28"/>
          <w:szCs w:val="28"/>
        </w:rPr>
        <w:t>3</w:t>
      </w:r>
      <w:r w:rsidR="00BD649F" w:rsidRPr="001F5057">
        <w:rPr>
          <w:rFonts w:ascii="Times New Roman" w:eastAsia="Times New Roman" w:hAnsi="Times New Roman"/>
          <w:sz w:val="28"/>
          <w:szCs w:val="28"/>
        </w:rPr>
        <w:t>.</w:t>
      </w:r>
      <w:r w:rsidR="005E5327">
        <w:rPr>
          <w:rFonts w:ascii="Times New Roman" w:eastAsia="Times New Roman" w:hAnsi="Times New Roman"/>
          <w:sz w:val="28"/>
          <w:szCs w:val="28"/>
        </w:rPr>
        <w:t>2</w:t>
      </w:r>
      <w:r w:rsidR="00BD649F" w:rsidRPr="001F5057">
        <w:rPr>
          <w:rFonts w:ascii="Times New Roman" w:eastAsia="Times New Roman" w:hAnsi="Times New Roman"/>
          <w:sz w:val="28"/>
          <w:szCs w:val="28"/>
        </w:rPr>
        <w:t>. </w:t>
      </w:r>
      <w:r w:rsidR="00BD649F" w:rsidRPr="001F5057">
        <w:rPr>
          <w:rFonts w:ascii="Times New Roman" w:hAnsi="Times New Roman"/>
          <w:sz w:val="28"/>
          <w:szCs w:val="28"/>
        </w:rPr>
        <w:t xml:space="preserve">būvprojekta ģenerālplāna atbilstošā mērogā uz </w:t>
      </w:r>
      <w:r w:rsidR="00DB5AA4" w:rsidRPr="001F5057">
        <w:rPr>
          <w:rFonts w:ascii="Times New Roman" w:hAnsi="Times New Roman"/>
          <w:sz w:val="28"/>
          <w:szCs w:val="28"/>
        </w:rPr>
        <w:t>derīga</w:t>
      </w:r>
      <w:r w:rsidR="00BD649F" w:rsidRPr="001F5057">
        <w:rPr>
          <w:rFonts w:ascii="Times New Roman" w:hAnsi="Times New Roman"/>
          <w:sz w:val="28"/>
          <w:szCs w:val="28"/>
        </w:rPr>
        <w:t xml:space="preserve"> topogrāfiskā plāna mērogā M</w:t>
      </w:r>
      <w:r w:rsidR="00034EE3">
        <w:rPr>
          <w:rFonts w:ascii="Times New Roman" w:hAnsi="Times New Roman"/>
          <w:sz w:val="28"/>
          <w:szCs w:val="28"/>
        </w:rPr>
        <w:t> </w:t>
      </w:r>
      <w:r w:rsidR="00BD649F" w:rsidRPr="001F5057">
        <w:rPr>
          <w:rFonts w:ascii="Times New Roman" w:hAnsi="Times New Roman"/>
          <w:sz w:val="28"/>
          <w:szCs w:val="28"/>
        </w:rPr>
        <w:t>1:500;</w:t>
      </w:r>
    </w:p>
    <w:p w:rsidR="00BD649F" w:rsidRPr="006F2A66" w:rsidRDefault="00370F17" w:rsidP="00FA23DF">
      <w:pPr>
        <w:tabs>
          <w:tab w:val="left" w:pos="993"/>
        </w:tabs>
        <w:spacing w:after="0" w:line="240" w:lineRule="auto"/>
        <w:ind w:firstLine="720"/>
        <w:jc w:val="both"/>
        <w:rPr>
          <w:rFonts w:ascii="Times New Roman" w:hAnsi="Times New Roman"/>
          <w:sz w:val="28"/>
          <w:szCs w:val="28"/>
        </w:rPr>
      </w:pPr>
      <w:r w:rsidRPr="006F2A66">
        <w:rPr>
          <w:rFonts w:ascii="Times New Roman" w:eastAsia="Times New Roman" w:hAnsi="Times New Roman"/>
          <w:sz w:val="28"/>
          <w:szCs w:val="28"/>
        </w:rPr>
        <w:t>7</w:t>
      </w:r>
      <w:r w:rsidR="000B2392">
        <w:rPr>
          <w:rFonts w:ascii="Times New Roman" w:eastAsia="Times New Roman" w:hAnsi="Times New Roman"/>
          <w:sz w:val="28"/>
          <w:szCs w:val="28"/>
        </w:rPr>
        <w:t>3</w:t>
      </w:r>
      <w:r w:rsidR="00C33805" w:rsidRPr="006F2A66">
        <w:rPr>
          <w:rFonts w:ascii="Times New Roman" w:eastAsia="Times New Roman" w:hAnsi="Times New Roman"/>
          <w:sz w:val="28"/>
          <w:szCs w:val="28"/>
        </w:rPr>
        <w:t>.</w:t>
      </w:r>
      <w:r w:rsidR="005E5327" w:rsidRPr="006F2A66">
        <w:rPr>
          <w:rFonts w:ascii="Times New Roman" w:hAnsi="Times New Roman"/>
          <w:sz w:val="28"/>
          <w:szCs w:val="28"/>
        </w:rPr>
        <w:t>3</w:t>
      </w:r>
      <w:r w:rsidR="00BD649F" w:rsidRPr="006F2A66">
        <w:rPr>
          <w:rFonts w:ascii="Times New Roman" w:hAnsi="Times New Roman"/>
          <w:sz w:val="28"/>
          <w:szCs w:val="28"/>
        </w:rPr>
        <w:t>. raksturīgiem griezumiem ar augstuma atzīmēm, izņem</w:t>
      </w:r>
      <w:r w:rsidR="009071B8" w:rsidRPr="006F2A66">
        <w:rPr>
          <w:rFonts w:ascii="Times New Roman" w:hAnsi="Times New Roman"/>
          <w:sz w:val="28"/>
          <w:szCs w:val="28"/>
        </w:rPr>
        <w:t>o</w:t>
      </w:r>
      <w:r w:rsidR="00BD649F" w:rsidRPr="006F2A66">
        <w:rPr>
          <w:rFonts w:ascii="Times New Roman" w:hAnsi="Times New Roman"/>
          <w:sz w:val="28"/>
          <w:szCs w:val="28"/>
        </w:rPr>
        <w:t xml:space="preserve">t </w:t>
      </w:r>
      <w:r w:rsidR="00EE7273" w:rsidRPr="006F2A66">
        <w:rPr>
          <w:rFonts w:ascii="Times New Roman" w:hAnsi="Times New Roman"/>
          <w:sz w:val="28"/>
          <w:szCs w:val="28"/>
        </w:rPr>
        <w:t xml:space="preserve">gadījumu, </w:t>
      </w:r>
      <w:r w:rsidR="00F059ED" w:rsidRPr="006F2A66">
        <w:rPr>
          <w:rFonts w:ascii="Times New Roman" w:hAnsi="Times New Roman"/>
          <w:sz w:val="28"/>
          <w:szCs w:val="28"/>
        </w:rPr>
        <w:t>j</w:t>
      </w:r>
      <w:r w:rsidR="00EE7273" w:rsidRPr="006F2A66">
        <w:rPr>
          <w:rFonts w:ascii="Times New Roman" w:hAnsi="Times New Roman"/>
          <w:sz w:val="28"/>
          <w:szCs w:val="28"/>
        </w:rPr>
        <w:t>a ceļš un iela tiek nojaukta</w:t>
      </w:r>
      <w:r w:rsidR="00BD649F" w:rsidRPr="006F2A66">
        <w:rPr>
          <w:rFonts w:ascii="Times New Roman" w:hAnsi="Times New Roman"/>
          <w:sz w:val="28"/>
          <w:szCs w:val="28"/>
        </w:rPr>
        <w:t>;</w:t>
      </w:r>
    </w:p>
    <w:p w:rsidR="00BD649F" w:rsidRPr="001F5057" w:rsidRDefault="00370F17" w:rsidP="00FA23DF">
      <w:pPr>
        <w:tabs>
          <w:tab w:val="left" w:pos="993"/>
        </w:tabs>
        <w:spacing w:after="0" w:line="240" w:lineRule="auto"/>
        <w:ind w:firstLine="720"/>
        <w:jc w:val="both"/>
        <w:rPr>
          <w:rFonts w:ascii="Times New Roman" w:hAnsi="Times New Roman"/>
          <w:sz w:val="28"/>
          <w:szCs w:val="28"/>
        </w:rPr>
      </w:pPr>
      <w:r w:rsidRPr="006F2A66">
        <w:rPr>
          <w:rFonts w:ascii="Times New Roman" w:eastAsia="Times New Roman" w:hAnsi="Times New Roman"/>
          <w:sz w:val="28"/>
          <w:szCs w:val="28"/>
        </w:rPr>
        <w:t>7</w:t>
      </w:r>
      <w:r w:rsidR="000B2392">
        <w:rPr>
          <w:rFonts w:ascii="Times New Roman" w:eastAsia="Times New Roman" w:hAnsi="Times New Roman"/>
          <w:sz w:val="28"/>
          <w:szCs w:val="28"/>
        </w:rPr>
        <w:t>3</w:t>
      </w:r>
      <w:r w:rsidR="00BD649F" w:rsidRPr="006F2A66">
        <w:rPr>
          <w:rFonts w:ascii="Times New Roman" w:hAnsi="Times New Roman"/>
          <w:sz w:val="28"/>
          <w:szCs w:val="28"/>
        </w:rPr>
        <w:t>.</w:t>
      </w:r>
      <w:r w:rsidR="005E5327" w:rsidRPr="006F2A66">
        <w:rPr>
          <w:rFonts w:ascii="Times New Roman" w:hAnsi="Times New Roman"/>
          <w:sz w:val="28"/>
          <w:szCs w:val="28"/>
        </w:rPr>
        <w:t>4</w:t>
      </w:r>
      <w:r w:rsidR="00BD649F" w:rsidRPr="006F2A66">
        <w:rPr>
          <w:rFonts w:ascii="Times New Roman" w:hAnsi="Times New Roman"/>
          <w:sz w:val="28"/>
          <w:szCs w:val="28"/>
        </w:rPr>
        <w:t>. grafisk</w:t>
      </w:r>
      <w:r w:rsidR="007E14AD" w:rsidRPr="006F2A66">
        <w:rPr>
          <w:rFonts w:ascii="Times New Roman" w:hAnsi="Times New Roman"/>
          <w:sz w:val="28"/>
          <w:szCs w:val="28"/>
        </w:rPr>
        <w:t xml:space="preserve">ajiem dokumentiem </w:t>
      </w:r>
      <w:r w:rsidR="00BD649F" w:rsidRPr="006F2A66">
        <w:rPr>
          <w:rFonts w:ascii="Times New Roman" w:hAnsi="Times New Roman"/>
          <w:sz w:val="28"/>
          <w:szCs w:val="28"/>
        </w:rPr>
        <w:t xml:space="preserve">ar ceļa un ielas vizuālo risinājumu un augstuma atzīmēm, </w:t>
      </w:r>
      <w:r w:rsidR="00EE7273" w:rsidRPr="006F2A66">
        <w:rPr>
          <w:rFonts w:ascii="Times New Roman" w:hAnsi="Times New Roman"/>
          <w:sz w:val="28"/>
          <w:szCs w:val="28"/>
        </w:rPr>
        <w:t xml:space="preserve">izņemot gadījumu, </w:t>
      </w:r>
      <w:r w:rsidR="007E14AD" w:rsidRPr="006F2A66">
        <w:rPr>
          <w:rFonts w:ascii="Times New Roman" w:hAnsi="Times New Roman"/>
          <w:sz w:val="28"/>
          <w:szCs w:val="28"/>
        </w:rPr>
        <w:t>j</w:t>
      </w:r>
      <w:r w:rsidR="00EE7273" w:rsidRPr="006F2A66">
        <w:rPr>
          <w:rFonts w:ascii="Times New Roman" w:hAnsi="Times New Roman"/>
          <w:sz w:val="28"/>
          <w:szCs w:val="28"/>
        </w:rPr>
        <w:t>a ceļš un iela tiek nojaukta</w:t>
      </w:r>
      <w:r w:rsidR="00BD649F" w:rsidRPr="006F2A66">
        <w:rPr>
          <w:rFonts w:ascii="Times New Roman" w:hAnsi="Times New Roman"/>
          <w:sz w:val="28"/>
          <w:szCs w:val="28"/>
        </w:rPr>
        <w:t>;</w:t>
      </w:r>
    </w:p>
    <w:p w:rsidR="00BD649F" w:rsidRPr="001F5057" w:rsidRDefault="00370F17" w:rsidP="00FA23DF">
      <w:pPr>
        <w:tabs>
          <w:tab w:val="left" w:pos="993"/>
        </w:tabs>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7</w:t>
      </w:r>
      <w:r w:rsidR="000B2392">
        <w:rPr>
          <w:rFonts w:ascii="Times New Roman" w:eastAsia="Times New Roman" w:hAnsi="Times New Roman"/>
          <w:sz w:val="28"/>
          <w:szCs w:val="28"/>
        </w:rPr>
        <w:t>3</w:t>
      </w:r>
      <w:r w:rsidR="00BD649F" w:rsidRPr="001F5057">
        <w:rPr>
          <w:rFonts w:ascii="Times New Roman" w:hAnsi="Times New Roman"/>
          <w:sz w:val="28"/>
          <w:szCs w:val="28"/>
        </w:rPr>
        <w:t>.</w:t>
      </w:r>
      <w:r w:rsidR="005E5327">
        <w:rPr>
          <w:rFonts w:ascii="Times New Roman" w:hAnsi="Times New Roman"/>
          <w:sz w:val="28"/>
          <w:szCs w:val="28"/>
        </w:rPr>
        <w:t>5</w:t>
      </w:r>
      <w:r w:rsidR="00BD649F" w:rsidRPr="001F5057">
        <w:rPr>
          <w:rFonts w:ascii="Times New Roman" w:hAnsi="Times New Roman"/>
          <w:sz w:val="28"/>
          <w:szCs w:val="28"/>
        </w:rPr>
        <w:t>. labiekārtošanas</w:t>
      </w:r>
      <w:r w:rsidR="007E14AD">
        <w:rPr>
          <w:rFonts w:ascii="Times New Roman" w:hAnsi="Times New Roman"/>
          <w:sz w:val="28"/>
          <w:szCs w:val="28"/>
        </w:rPr>
        <w:t xml:space="preserve"> risinājuma plāna</w:t>
      </w:r>
      <w:r w:rsidR="00BD649F" w:rsidRPr="001F5057">
        <w:rPr>
          <w:rFonts w:ascii="Times New Roman" w:hAnsi="Times New Roman"/>
          <w:sz w:val="28"/>
          <w:szCs w:val="28"/>
        </w:rPr>
        <w:t>, ja ir paredzēts labiekārtojums;</w:t>
      </w:r>
    </w:p>
    <w:p w:rsidR="00BD649F" w:rsidRDefault="00370F17" w:rsidP="00FA23DF">
      <w:pPr>
        <w:tabs>
          <w:tab w:val="left" w:pos="993"/>
        </w:tabs>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7</w:t>
      </w:r>
      <w:r w:rsidR="000B2392">
        <w:rPr>
          <w:rFonts w:ascii="Times New Roman" w:eastAsia="Times New Roman" w:hAnsi="Times New Roman"/>
          <w:sz w:val="28"/>
          <w:szCs w:val="28"/>
        </w:rPr>
        <w:t>3</w:t>
      </w:r>
      <w:r w:rsidR="00BD649F" w:rsidRPr="001F5057">
        <w:rPr>
          <w:rFonts w:ascii="Times New Roman" w:hAnsi="Times New Roman"/>
          <w:sz w:val="28"/>
          <w:szCs w:val="28"/>
        </w:rPr>
        <w:t>.</w:t>
      </w:r>
      <w:r w:rsidR="005E5327">
        <w:rPr>
          <w:rFonts w:ascii="Times New Roman" w:hAnsi="Times New Roman"/>
          <w:sz w:val="28"/>
          <w:szCs w:val="28"/>
        </w:rPr>
        <w:t>6</w:t>
      </w:r>
      <w:r w:rsidR="00BD649F" w:rsidRPr="001F5057">
        <w:rPr>
          <w:rFonts w:ascii="Times New Roman" w:hAnsi="Times New Roman"/>
          <w:sz w:val="28"/>
          <w:szCs w:val="28"/>
        </w:rPr>
        <w:t xml:space="preserve">. transporta un gājēju kustības organizācijas </w:t>
      </w:r>
      <w:r w:rsidR="007E14AD">
        <w:rPr>
          <w:rFonts w:ascii="Times New Roman" w:hAnsi="Times New Roman"/>
          <w:sz w:val="28"/>
          <w:szCs w:val="28"/>
        </w:rPr>
        <w:t>aprakst</w:t>
      </w:r>
      <w:r w:rsidR="00034EE3">
        <w:rPr>
          <w:rFonts w:ascii="Times New Roman" w:hAnsi="Times New Roman"/>
          <w:sz w:val="28"/>
          <w:szCs w:val="28"/>
        </w:rPr>
        <w:t>a</w:t>
      </w:r>
      <w:r w:rsidR="007E14AD">
        <w:rPr>
          <w:rFonts w:ascii="Times New Roman" w:hAnsi="Times New Roman"/>
          <w:sz w:val="28"/>
          <w:szCs w:val="28"/>
        </w:rPr>
        <w:t>;</w:t>
      </w:r>
    </w:p>
    <w:p w:rsidR="007E14AD" w:rsidRPr="001F5057" w:rsidRDefault="00370F17"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3</w:t>
      </w:r>
      <w:r w:rsidR="007E14AD">
        <w:rPr>
          <w:rFonts w:ascii="Times New Roman" w:hAnsi="Times New Roman"/>
          <w:sz w:val="28"/>
          <w:szCs w:val="28"/>
        </w:rPr>
        <w:t>.</w:t>
      </w:r>
      <w:r w:rsidR="005E5327">
        <w:rPr>
          <w:rFonts w:ascii="Times New Roman" w:hAnsi="Times New Roman"/>
          <w:sz w:val="28"/>
          <w:szCs w:val="28"/>
        </w:rPr>
        <w:t>7</w:t>
      </w:r>
      <w:r w:rsidR="007E14AD">
        <w:rPr>
          <w:rFonts w:ascii="Times New Roman" w:hAnsi="Times New Roman"/>
          <w:sz w:val="28"/>
          <w:szCs w:val="28"/>
        </w:rPr>
        <w:t>. </w:t>
      </w:r>
      <w:r w:rsidR="007E14AD" w:rsidRPr="001F5057">
        <w:rPr>
          <w:rFonts w:ascii="Times New Roman" w:hAnsi="Times New Roman"/>
          <w:sz w:val="28"/>
          <w:szCs w:val="28"/>
        </w:rPr>
        <w:t xml:space="preserve">institūciju </w:t>
      </w:r>
      <w:r w:rsidR="007E14AD">
        <w:rPr>
          <w:rFonts w:ascii="Times New Roman" w:hAnsi="Times New Roman"/>
          <w:sz w:val="28"/>
          <w:szCs w:val="28"/>
        </w:rPr>
        <w:t>tehniskajiem</w:t>
      </w:r>
      <w:r w:rsidR="007E14AD" w:rsidRPr="001F5057">
        <w:rPr>
          <w:rFonts w:ascii="Times New Roman" w:hAnsi="Times New Roman"/>
          <w:sz w:val="28"/>
          <w:szCs w:val="28"/>
        </w:rPr>
        <w:t xml:space="preserve"> vai īpaš</w:t>
      </w:r>
      <w:r w:rsidR="007E14AD">
        <w:rPr>
          <w:rFonts w:ascii="Times New Roman" w:hAnsi="Times New Roman"/>
          <w:sz w:val="28"/>
          <w:szCs w:val="28"/>
        </w:rPr>
        <w:t>ajiem</w:t>
      </w:r>
      <w:r w:rsidR="00F059ED">
        <w:rPr>
          <w:rFonts w:ascii="Times New Roman" w:hAnsi="Times New Roman"/>
          <w:sz w:val="28"/>
          <w:szCs w:val="28"/>
        </w:rPr>
        <w:t xml:space="preserve"> noteikumiem</w:t>
      </w:r>
      <w:r w:rsidR="007E14AD" w:rsidRPr="001F5057">
        <w:rPr>
          <w:rFonts w:ascii="Times New Roman" w:hAnsi="Times New Roman"/>
          <w:sz w:val="28"/>
          <w:szCs w:val="28"/>
        </w:rPr>
        <w:t>;</w:t>
      </w:r>
    </w:p>
    <w:p w:rsidR="00BD649F" w:rsidRPr="001F5057" w:rsidRDefault="00370F17" w:rsidP="00FA23DF">
      <w:pPr>
        <w:tabs>
          <w:tab w:val="left" w:pos="99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7</w:t>
      </w:r>
      <w:r w:rsidR="000B2392">
        <w:rPr>
          <w:rFonts w:ascii="Times New Roman" w:eastAsia="Times New Roman" w:hAnsi="Times New Roman"/>
          <w:sz w:val="28"/>
          <w:szCs w:val="28"/>
        </w:rPr>
        <w:t>3</w:t>
      </w:r>
      <w:r w:rsidR="00BD649F" w:rsidRPr="001F5057">
        <w:rPr>
          <w:rFonts w:ascii="Times New Roman" w:eastAsia="Times New Roman" w:hAnsi="Times New Roman"/>
          <w:sz w:val="28"/>
          <w:szCs w:val="28"/>
        </w:rPr>
        <w:t>.</w:t>
      </w:r>
      <w:r w:rsidR="005E5327">
        <w:rPr>
          <w:rFonts w:ascii="Times New Roman" w:eastAsia="Times New Roman" w:hAnsi="Times New Roman"/>
          <w:sz w:val="28"/>
          <w:szCs w:val="28"/>
        </w:rPr>
        <w:t>8</w:t>
      </w:r>
      <w:r w:rsidR="00BD649F" w:rsidRPr="001F5057">
        <w:rPr>
          <w:rFonts w:ascii="Times New Roman" w:eastAsia="Times New Roman" w:hAnsi="Times New Roman"/>
          <w:sz w:val="28"/>
          <w:szCs w:val="28"/>
        </w:rPr>
        <w:t>. </w:t>
      </w:r>
      <w:r w:rsidR="00EE7273" w:rsidRPr="001F5057">
        <w:rPr>
          <w:rFonts w:ascii="Times New Roman" w:eastAsia="Times New Roman" w:hAnsi="Times New Roman"/>
          <w:sz w:val="28"/>
          <w:szCs w:val="28"/>
        </w:rPr>
        <w:t>ja</w:t>
      </w:r>
      <w:r w:rsidR="00EE7273" w:rsidRPr="001F5057">
        <w:rPr>
          <w:rFonts w:ascii="Times New Roman" w:hAnsi="Times New Roman"/>
          <w:sz w:val="28"/>
          <w:szCs w:val="28"/>
        </w:rPr>
        <w:t xml:space="preserve"> ceļa un ielas </w:t>
      </w:r>
      <w:r w:rsidR="00EE7273" w:rsidRPr="001F5057">
        <w:rPr>
          <w:rFonts w:ascii="Times New Roman" w:eastAsia="Times New Roman" w:hAnsi="Times New Roman"/>
          <w:sz w:val="28"/>
          <w:szCs w:val="28"/>
        </w:rPr>
        <w:t xml:space="preserve">nodošana ekspluatācijā ir paredzēta pa </w:t>
      </w:r>
      <w:r w:rsidR="00EE7273" w:rsidRPr="001F5057">
        <w:rPr>
          <w:rFonts w:ascii="Times New Roman" w:hAnsi="Times New Roman"/>
          <w:sz w:val="28"/>
          <w:szCs w:val="28"/>
        </w:rPr>
        <w:t>būves</w:t>
      </w:r>
      <w:r w:rsidR="00EE7273" w:rsidRPr="001F5057">
        <w:rPr>
          <w:rFonts w:ascii="Times New Roman" w:eastAsia="Times New Roman" w:hAnsi="Times New Roman"/>
          <w:sz w:val="28"/>
          <w:szCs w:val="28"/>
        </w:rPr>
        <w:t xml:space="preserve"> kārtām</w:t>
      </w:r>
      <w:r w:rsidR="00034EE3">
        <w:rPr>
          <w:rFonts w:ascii="Times New Roman" w:eastAsia="Times New Roman" w:hAnsi="Times New Roman"/>
          <w:sz w:val="28"/>
          <w:szCs w:val="28"/>
        </w:rPr>
        <w:t>,</w:t>
      </w:r>
      <w:r w:rsidR="00EE7273" w:rsidRPr="001F5057">
        <w:rPr>
          <w:rFonts w:ascii="Times New Roman" w:eastAsia="Times New Roman" w:hAnsi="Times New Roman"/>
          <w:sz w:val="28"/>
          <w:szCs w:val="28"/>
        </w:rPr>
        <w:t xml:space="preserve"> – </w:t>
      </w:r>
      <w:r w:rsidR="001F5057" w:rsidRPr="001F5057">
        <w:rPr>
          <w:rFonts w:ascii="Times New Roman" w:eastAsia="Times New Roman" w:hAnsi="Times New Roman"/>
          <w:sz w:val="28"/>
          <w:szCs w:val="28"/>
        </w:rPr>
        <w:t xml:space="preserve">konkrēta sadalījuma pa kārtām, </w:t>
      </w:r>
      <w:r w:rsidR="00BD649F" w:rsidRPr="001F5057">
        <w:rPr>
          <w:rFonts w:ascii="Times New Roman" w:eastAsia="Times New Roman" w:hAnsi="Times New Roman"/>
          <w:sz w:val="28"/>
          <w:szCs w:val="28"/>
        </w:rPr>
        <w:t>norādot ceļa un</w:t>
      </w:r>
      <w:r w:rsidR="001F5057" w:rsidRPr="001F5057">
        <w:rPr>
          <w:rFonts w:ascii="Times New Roman" w:eastAsia="Times New Roman" w:hAnsi="Times New Roman"/>
          <w:sz w:val="28"/>
          <w:szCs w:val="28"/>
        </w:rPr>
        <w:t xml:space="preserve"> ielas </w:t>
      </w:r>
      <w:r w:rsidR="006F2A66">
        <w:rPr>
          <w:rFonts w:ascii="Times New Roman" w:eastAsia="Times New Roman" w:hAnsi="Times New Roman"/>
          <w:sz w:val="28"/>
          <w:szCs w:val="28"/>
        </w:rPr>
        <w:t>posmu</w:t>
      </w:r>
      <w:r w:rsidR="006F2A66" w:rsidRPr="001F5057">
        <w:rPr>
          <w:rFonts w:ascii="Times New Roman" w:eastAsia="Times New Roman" w:hAnsi="Times New Roman"/>
          <w:sz w:val="28"/>
          <w:szCs w:val="28"/>
        </w:rPr>
        <w:t xml:space="preserve"> </w:t>
      </w:r>
      <w:r w:rsidR="001F5057" w:rsidRPr="001F5057">
        <w:rPr>
          <w:rFonts w:ascii="Times New Roman" w:eastAsia="Times New Roman" w:hAnsi="Times New Roman"/>
          <w:sz w:val="28"/>
          <w:szCs w:val="28"/>
        </w:rPr>
        <w:t>robežas un secību</w:t>
      </w:r>
      <w:r w:rsidR="00BD649F" w:rsidRPr="001F5057">
        <w:rPr>
          <w:rFonts w:ascii="Times New Roman" w:eastAsia="Times New Roman" w:hAnsi="Times New Roman"/>
          <w:sz w:val="28"/>
          <w:szCs w:val="28"/>
        </w:rPr>
        <w:t>;</w:t>
      </w:r>
    </w:p>
    <w:p w:rsidR="00BD649F" w:rsidRPr="001F5057" w:rsidRDefault="00370F17" w:rsidP="00FA23DF">
      <w:pPr>
        <w:tabs>
          <w:tab w:val="left" w:pos="99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7</w:t>
      </w:r>
      <w:r w:rsidR="000B2392">
        <w:rPr>
          <w:rFonts w:ascii="Times New Roman" w:eastAsia="Times New Roman" w:hAnsi="Times New Roman"/>
          <w:sz w:val="28"/>
          <w:szCs w:val="28"/>
        </w:rPr>
        <w:t>3</w:t>
      </w:r>
      <w:r w:rsidR="00BD649F" w:rsidRPr="001F5057">
        <w:rPr>
          <w:rFonts w:ascii="Times New Roman" w:hAnsi="Times New Roman"/>
          <w:sz w:val="28"/>
          <w:szCs w:val="28"/>
        </w:rPr>
        <w:t>.</w:t>
      </w:r>
      <w:r w:rsidR="005E5327">
        <w:rPr>
          <w:rFonts w:ascii="Times New Roman" w:hAnsi="Times New Roman"/>
          <w:sz w:val="28"/>
          <w:szCs w:val="28"/>
        </w:rPr>
        <w:t>9</w:t>
      </w:r>
      <w:r w:rsidR="00BD649F" w:rsidRPr="001F5057">
        <w:rPr>
          <w:rFonts w:ascii="Times New Roman" w:hAnsi="Times New Roman"/>
          <w:sz w:val="28"/>
          <w:szCs w:val="28"/>
        </w:rPr>
        <w:t>. </w:t>
      </w:r>
      <w:r w:rsidR="00BD649F" w:rsidRPr="001F5057">
        <w:rPr>
          <w:rFonts w:ascii="Times New Roman" w:eastAsia="Times New Roman" w:hAnsi="Times New Roman"/>
          <w:sz w:val="28"/>
          <w:szCs w:val="28"/>
        </w:rPr>
        <w:t>citi</w:t>
      </w:r>
      <w:r w:rsidR="001F5057" w:rsidRPr="001F5057">
        <w:rPr>
          <w:rFonts w:ascii="Times New Roman" w:eastAsia="Times New Roman" w:hAnsi="Times New Roman"/>
          <w:sz w:val="28"/>
          <w:szCs w:val="28"/>
        </w:rPr>
        <w:t>em dokument</w:t>
      </w:r>
      <w:r w:rsidR="00BD649F" w:rsidRPr="001F5057">
        <w:rPr>
          <w:rFonts w:ascii="Times New Roman" w:eastAsia="Times New Roman" w:hAnsi="Times New Roman"/>
          <w:sz w:val="28"/>
          <w:szCs w:val="28"/>
        </w:rPr>
        <w:t xml:space="preserve">iem atbilstoši </w:t>
      </w:r>
      <w:r w:rsidR="001F5057" w:rsidRPr="001F5057">
        <w:rPr>
          <w:rFonts w:ascii="Times New Roman" w:eastAsia="Times New Roman" w:hAnsi="Times New Roman"/>
          <w:sz w:val="28"/>
          <w:szCs w:val="28"/>
        </w:rPr>
        <w:t xml:space="preserve">vietējās </w:t>
      </w:r>
      <w:r w:rsidR="00BD649F" w:rsidRPr="001F5057">
        <w:rPr>
          <w:rFonts w:ascii="Times New Roman" w:eastAsia="Times New Roman" w:hAnsi="Times New Roman"/>
          <w:sz w:val="28"/>
          <w:szCs w:val="28"/>
        </w:rPr>
        <w:t xml:space="preserve">pašvaldības teritorijas </w:t>
      </w:r>
      <w:r w:rsidR="001F5057" w:rsidRPr="001F5057">
        <w:rPr>
          <w:rFonts w:ascii="Times New Roman" w:eastAsia="Times New Roman" w:hAnsi="Times New Roman"/>
          <w:sz w:val="28"/>
          <w:szCs w:val="28"/>
        </w:rPr>
        <w:t xml:space="preserve">plānojumā, </w:t>
      </w:r>
      <w:proofErr w:type="spellStart"/>
      <w:r w:rsidR="001F5057" w:rsidRPr="001F5057">
        <w:rPr>
          <w:rFonts w:ascii="Times New Roman" w:eastAsia="Times New Roman" w:hAnsi="Times New Roman"/>
          <w:sz w:val="28"/>
          <w:szCs w:val="28"/>
        </w:rPr>
        <w:t>lokālplānojumā</w:t>
      </w:r>
      <w:proofErr w:type="spellEnd"/>
      <w:r w:rsidR="001F5057" w:rsidRPr="001F5057">
        <w:rPr>
          <w:rFonts w:ascii="Times New Roman" w:eastAsia="Times New Roman" w:hAnsi="Times New Roman"/>
          <w:sz w:val="28"/>
          <w:szCs w:val="28"/>
        </w:rPr>
        <w:t xml:space="preserve"> vai detālplānojumā (ja tāds ir izstrādāts)</w:t>
      </w:r>
      <w:r w:rsidR="00BD649F" w:rsidRPr="001F5057">
        <w:rPr>
          <w:rFonts w:ascii="Times New Roman" w:eastAsia="Times New Roman" w:hAnsi="Times New Roman"/>
          <w:sz w:val="28"/>
          <w:szCs w:val="28"/>
        </w:rPr>
        <w:t xml:space="preserve"> noteiktajam.</w:t>
      </w:r>
    </w:p>
    <w:p w:rsidR="0047548C" w:rsidRPr="001F5057" w:rsidRDefault="0047548C" w:rsidP="00FA23DF">
      <w:pPr>
        <w:tabs>
          <w:tab w:val="left" w:pos="993"/>
        </w:tabs>
        <w:spacing w:after="0" w:line="240" w:lineRule="auto"/>
        <w:ind w:firstLine="720"/>
        <w:jc w:val="both"/>
        <w:rPr>
          <w:rFonts w:ascii="Times New Roman" w:eastAsia="Times New Roman" w:hAnsi="Times New Roman"/>
          <w:sz w:val="28"/>
          <w:szCs w:val="28"/>
        </w:rPr>
      </w:pPr>
    </w:p>
    <w:p w:rsidR="00BD649F" w:rsidRPr="001F5057" w:rsidRDefault="00370F17" w:rsidP="00FA23DF">
      <w:pPr>
        <w:tabs>
          <w:tab w:val="left" w:pos="0"/>
        </w:tabs>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7</w:t>
      </w:r>
      <w:r w:rsidR="000B2392">
        <w:rPr>
          <w:rFonts w:ascii="Times New Roman" w:eastAsia="Times New Roman" w:hAnsi="Times New Roman"/>
          <w:sz w:val="28"/>
          <w:szCs w:val="28"/>
        </w:rPr>
        <w:t>4</w:t>
      </w:r>
      <w:r w:rsidR="00BD649F" w:rsidRPr="001F5057">
        <w:rPr>
          <w:rFonts w:ascii="Times New Roman" w:eastAsia="Times New Roman" w:hAnsi="Times New Roman"/>
          <w:sz w:val="28"/>
          <w:szCs w:val="28"/>
        </w:rPr>
        <w:t>.</w:t>
      </w:r>
      <w:r w:rsidR="002D0D39">
        <w:rPr>
          <w:rFonts w:ascii="Times New Roman" w:hAnsi="Times New Roman"/>
          <w:sz w:val="28"/>
          <w:szCs w:val="28"/>
        </w:rPr>
        <w:t> </w:t>
      </w:r>
      <w:r w:rsidR="00BD649F" w:rsidRPr="001F5057">
        <w:rPr>
          <w:rFonts w:ascii="Times New Roman" w:hAnsi="Times New Roman"/>
          <w:sz w:val="28"/>
          <w:szCs w:val="28"/>
        </w:rPr>
        <w:t xml:space="preserve">Ierosinot </w:t>
      </w:r>
      <w:r w:rsidR="002D0D39">
        <w:rPr>
          <w:rFonts w:ascii="Times New Roman" w:hAnsi="Times New Roman"/>
          <w:sz w:val="28"/>
          <w:szCs w:val="28"/>
        </w:rPr>
        <w:t xml:space="preserve">ceļa un </w:t>
      </w:r>
      <w:r w:rsidR="00DB5AA4" w:rsidRPr="001F5057">
        <w:rPr>
          <w:rFonts w:ascii="Times New Roman" w:hAnsi="Times New Roman"/>
          <w:sz w:val="28"/>
          <w:szCs w:val="28"/>
        </w:rPr>
        <w:t>iel</w:t>
      </w:r>
      <w:r w:rsidR="002D0D39">
        <w:rPr>
          <w:rFonts w:ascii="Times New Roman" w:hAnsi="Times New Roman"/>
          <w:sz w:val="28"/>
          <w:szCs w:val="28"/>
        </w:rPr>
        <w:t>as</w:t>
      </w:r>
      <w:r w:rsidR="00BD649F" w:rsidRPr="001F5057">
        <w:rPr>
          <w:rFonts w:ascii="Times New Roman" w:hAnsi="Times New Roman"/>
          <w:sz w:val="28"/>
          <w:szCs w:val="28"/>
        </w:rPr>
        <w:t xml:space="preserve"> atjaunošanu</w:t>
      </w:r>
      <w:r w:rsidR="00D37E86" w:rsidRPr="001F5057">
        <w:rPr>
          <w:rFonts w:ascii="Times New Roman" w:hAnsi="Times New Roman"/>
          <w:sz w:val="28"/>
          <w:szCs w:val="28"/>
        </w:rPr>
        <w:t xml:space="preserve"> vai nojaukšanu</w:t>
      </w:r>
      <w:r w:rsidR="00BD649F" w:rsidRPr="001F5057">
        <w:rPr>
          <w:rFonts w:ascii="Times New Roman" w:hAnsi="Times New Roman"/>
          <w:sz w:val="28"/>
          <w:szCs w:val="28"/>
        </w:rPr>
        <w:t>, būvvaldē iesniedz:</w:t>
      </w:r>
    </w:p>
    <w:p w:rsidR="00BD649F" w:rsidRPr="001F5057" w:rsidRDefault="00370F17" w:rsidP="00FA23DF">
      <w:pPr>
        <w:tabs>
          <w:tab w:val="left" w:pos="0"/>
        </w:tabs>
        <w:spacing w:after="0" w:line="240" w:lineRule="auto"/>
        <w:ind w:firstLine="720"/>
        <w:jc w:val="both"/>
        <w:rPr>
          <w:rFonts w:ascii="Times New Roman" w:hAnsi="Times New Roman"/>
          <w:sz w:val="28"/>
          <w:szCs w:val="28"/>
          <w:highlight w:val="yellow"/>
        </w:rPr>
      </w:pPr>
      <w:r>
        <w:rPr>
          <w:rFonts w:ascii="Times New Roman" w:hAnsi="Times New Roman"/>
          <w:sz w:val="28"/>
          <w:szCs w:val="28"/>
        </w:rPr>
        <w:t>7</w:t>
      </w:r>
      <w:r w:rsidR="000B2392">
        <w:rPr>
          <w:rFonts w:ascii="Times New Roman" w:hAnsi="Times New Roman"/>
          <w:sz w:val="28"/>
          <w:szCs w:val="28"/>
        </w:rPr>
        <w:t>4</w:t>
      </w:r>
      <w:r w:rsidR="00BD649F" w:rsidRPr="001F5057">
        <w:rPr>
          <w:rFonts w:ascii="Times New Roman" w:hAnsi="Times New Roman"/>
          <w:sz w:val="28"/>
          <w:szCs w:val="28"/>
        </w:rPr>
        <w:t>.1. </w:t>
      </w:r>
      <w:r w:rsidR="00DB5AA4" w:rsidRPr="001F5057">
        <w:rPr>
          <w:rFonts w:ascii="Times New Roman" w:hAnsi="Times New Roman"/>
          <w:sz w:val="28"/>
          <w:szCs w:val="28"/>
        </w:rPr>
        <w:t xml:space="preserve">aizpildītu </w:t>
      </w:r>
      <w:r w:rsidR="00BD649F" w:rsidRPr="001F5057">
        <w:rPr>
          <w:rFonts w:ascii="Times New Roman" w:hAnsi="Times New Roman"/>
          <w:sz w:val="28"/>
          <w:szCs w:val="28"/>
        </w:rPr>
        <w:t>apliecinājuma kart</w:t>
      </w:r>
      <w:r w:rsidR="00034EE3">
        <w:rPr>
          <w:rFonts w:ascii="Times New Roman" w:hAnsi="Times New Roman"/>
          <w:sz w:val="28"/>
          <w:szCs w:val="28"/>
        </w:rPr>
        <w:t>es</w:t>
      </w:r>
      <w:r w:rsidR="001F5057" w:rsidRPr="001F5057">
        <w:rPr>
          <w:rFonts w:ascii="Times New Roman" w:hAnsi="Times New Roman"/>
          <w:sz w:val="28"/>
          <w:szCs w:val="28"/>
        </w:rPr>
        <w:t xml:space="preserve"> I</w:t>
      </w:r>
      <w:r w:rsidR="00034EE3">
        <w:rPr>
          <w:rFonts w:ascii="Times New Roman" w:hAnsi="Times New Roman"/>
          <w:sz w:val="28"/>
          <w:szCs w:val="28"/>
        </w:rPr>
        <w:t> </w:t>
      </w:r>
      <w:r w:rsidR="001F5057" w:rsidRPr="001F5057">
        <w:rPr>
          <w:rFonts w:ascii="Times New Roman" w:hAnsi="Times New Roman"/>
          <w:sz w:val="28"/>
          <w:szCs w:val="28"/>
        </w:rPr>
        <w:t>daļu</w:t>
      </w:r>
      <w:r w:rsidR="00BD649F" w:rsidRPr="001F5057">
        <w:rPr>
          <w:rFonts w:ascii="Times New Roman" w:hAnsi="Times New Roman"/>
          <w:sz w:val="28"/>
          <w:szCs w:val="28"/>
        </w:rPr>
        <w:t>;</w:t>
      </w:r>
    </w:p>
    <w:p w:rsidR="00BD649F" w:rsidRPr="001F5057" w:rsidRDefault="00370F17"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4</w:t>
      </w:r>
      <w:r w:rsidR="00BD649F" w:rsidRPr="001F5057">
        <w:rPr>
          <w:rFonts w:ascii="Times New Roman" w:hAnsi="Times New Roman"/>
          <w:sz w:val="28"/>
          <w:szCs w:val="28"/>
        </w:rPr>
        <w:t>.</w:t>
      </w:r>
      <w:r w:rsidR="00BD286D">
        <w:rPr>
          <w:rFonts w:ascii="Times New Roman" w:hAnsi="Times New Roman"/>
          <w:sz w:val="28"/>
          <w:szCs w:val="28"/>
        </w:rPr>
        <w:t>2</w:t>
      </w:r>
      <w:r w:rsidR="00BD649F" w:rsidRPr="001F5057">
        <w:rPr>
          <w:rFonts w:ascii="Times New Roman" w:hAnsi="Times New Roman"/>
          <w:sz w:val="28"/>
          <w:szCs w:val="28"/>
        </w:rPr>
        <w:t xml:space="preserve">. zemes gabala topogrāfisko plānu, ja </w:t>
      </w:r>
      <w:r w:rsidR="009071B8" w:rsidRPr="001F5057">
        <w:rPr>
          <w:rFonts w:ascii="Times New Roman" w:hAnsi="Times New Roman"/>
          <w:sz w:val="28"/>
          <w:szCs w:val="28"/>
        </w:rPr>
        <w:t xml:space="preserve">ceļš un </w:t>
      </w:r>
      <w:r w:rsidR="0034443D" w:rsidRPr="001F5057">
        <w:rPr>
          <w:rFonts w:ascii="Times New Roman" w:hAnsi="Times New Roman"/>
          <w:sz w:val="28"/>
          <w:szCs w:val="28"/>
        </w:rPr>
        <w:t>iela</w:t>
      </w:r>
      <w:r w:rsidR="00BD649F" w:rsidRPr="001F5057">
        <w:rPr>
          <w:rFonts w:ascii="Times New Roman" w:hAnsi="Times New Roman"/>
          <w:sz w:val="28"/>
          <w:szCs w:val="28"/>
        </w:rPr>
        <w:t xml:space="preserve"> tiek atjaunot</w:t>
      </w:r>
      <w:r w:rsidR="0034443D" w:rsidRPr="001F5057">
        <w:rPr>
          <w:rFonts w:ascii="Times New Roman" w:hAnsi="Times New Roman"/>
          <w:sz w:val="28"/>
          <w:szCs w:val="28"/>
        </w:rPr>
        <w:t>a</w:t>
      </w:r>
      <w:r w:rsidR="00BD649F" w:rsidRPr="001F5057">
        <w:rPr>
          <w:rFonts w:ascii="Times New Roman" w:hAnsi="Times New Roman"/>
          <w:sz w:val="28"/>
          <w:szCs w:val="28"/>
        </w:rPr>
        <w:t xml:space="preserve"> zemes gabalā, kas atrodas pilsētas vai ciema administratīvajā teritorijā;</w:t>
      </w:r>
    </w:p>
    <w:p w:rsidR="00BD649F" w:rsidRPr="001F5057" w:rsidRDefault="00370F17"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4</w:t>
      </w:r>
      <w:r w:rsidR="00BD649F" w:rsidRPr="001F5057">
        <w:rPr>
          <w:rFonts w:ascii="Times New Roman" w:hAnsi="Times New Roman"/>
          <w:sz w:val="28"/>
          <w:szCs w:val="28"/>
        </w:rPr>
        <w:t>.</w:t>
      </w:r>
      <w:r w:rsidR="00BD286D">
        <w:rPr>
          <w:rFonts w:ascii="Times New Roman" w:hAnsi="Times New Roman"/>
          <w:sz w:val="28"/>
          <w:szCs w:val="28"/>
        </w:rPr>
        <w:t>3</w:t>
      </w:r>
      <w:r w:rsidR="00BD649F" w:rsidRPr="001F5057">
        <w:rPr>
          <w:rFonts w:ascii="Times New Roman" w:hAnsi="Times New Roman"/>
          <w:sz w:val="28"/>
          <w:szCs w:val="28"/>
        </w:rPr>
        <w:t xml:space="preserve">. zemes gabala situācijas plānu, ja </w:t>
      </w:r>
      <w:r w:rsidR="009071B8" w:rsidRPr="001F5057">
        <w:rPr>
          <w:rFonts w:ascii="Times New Roman" w:hAnsi="Times New Roman"/>
          <w:sz w:val="28"/>
          <w:szCs w:val="28"/>
        </w:rPr>
        <w:t xml:space="preserve">ceļš un </w:t>
      </w:r>
      <w:r w:rsidR="0034443D" w:rsidRPr="001F5057">
        <w:rPr>
          <w:rFonts w:ascii="Times New Roman" w:hAnsi="Times New Roman"/>
          <w:sz w:val="28"/>
          <w:szCs w:val="28"/>
        </w:rPr>
        <w:t>iela</w:t>
      </w:r>
      <w:r w:rsidR="00BD649F" w:rsidRPr="001F5057">
        <w:rPr>
          <w:rFonts w:ascii="Times New Roman" w:hAnsi="Times New Roman"/>
          <w:sz w:val="28"/>
          <w:szCs w:val="28"/>
        </w:rPr>
        <w:t xml:space="preserve"> tiek atjaunot</w:t>
      </w:r>
      <w:r w:rsidR="0034443D" w:rsidRPr="001F5057">
        <w:rPr>
          <w:rFonts w:ascii="Times New Roman" w:hAnsi="Times New Roman"/>
          <w:sz w:val="28"/>
          <w:szCs w:val="28"/>
        </w:rPr>
        <w:t>a</w:t>
      </w:r>
      <w:r w:rsidR="00BD649F" w:rsidRPr="001F5057">
        <w:rPr>
          <w:rFonts w:ascii="Times New Roman" w:hAnsi="Times New Roman"/>
          <w:sz w:val="28"/>
          <w:szCs w:val="28"/>
        </w:rPr>
        <w:t xml:space="preserve"> zemes gabalā, kas atrodas ārpus pilsētas vai ciema administratīvās teritorijas;</w:t>
      </w:r>
    </w:p>
    <w:p w:rsidR="00BD649F" w:rsidRPr="001F5057" w:rsidRDefault="00370F17"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4</w:t>
      </w:r>
      <w:r w:rsidR="00BD649F" w:rsidRPr="001F5057">
        <w:rPr>
          <w:rFonts w:ascii="Times New Roman" w:hAnsi="Times New Roman"/>
          <w:sz w:val="28"/>
          <w:szCs w:val="28"/>
        </w:rPr>
        <w:t>.</w:t>
      </w:r>
      <w:r w:rsidR="00BD286D">
        <w:rPr>
          <w:rFonts w:ascii="Times New Roman" w:hAnsi="Times New Roman"/>
          <w:sz w:val="28"/>
          <w:szCs w:val="28"/>
        </w:rPr>
        <w:t>4</w:t>
      </w:r>
      <w:r w:rsidR="00BD649F" w:rsidRPr="001F5057">
        <w:rPr>
          <w:rFonts w:ascii="Times New Roman" w:hAnsi="Times New Roman"/>
          <w:sz w:val="28"/>
          <w:szCs w:val="28"/>
        </w:rPr>
        <w:t>. </w:t>
      </w:r>
      <w:r w:rsidR="009071B8" w:rsidRPr="001F5057">
        <w:rPr>
          <w:rFonts w:ascii="Times New Roman" w:hAnsi="Times New Roman"/>
          <w:sz w:val="28"/>
          <w:szCs w:val="28"/>
        </w:rPr>
        <w:t xml:space="preserve">institūciju </w:t>
      </w:r>
      <w:r w:rsidR="00BD649F" w:rsidRPr="001F5057">
        <w:rPr>
          <w:rFonts w:ascii="Times New Roman" w:hAnsi="Times New Roman"/>
          <w:sz w:val="28"/>
          <w:szCs w:val="28"/>
        </w:rPr>
        <w:t xml:space="preserve">tehniskos </w:t>
      </w:r>
      <w:r w:rsidR="0034443D" w:rsidRPr="001F5057">
        <w:rPr>
          <w:rFonts w:ascii="Times New Roman" w:hAnsi="Times New Roman"/>
          <w:sz w:val="28"/>
          <w:szCs w:val="28"/>
        </w:rPr>
        <w:t xml:space="preserve">vai </w:t>
      </w:r>
      <w:r w:rsidR="00DF56F4" w:rsidRPr="001F5057">
        <w:rPr>
          <w:rFonts w:ascii="Times New Roman" w:hAnsi="Times New Roman"/>
          <w:sz w:val="28"/>
          <w:szCs w:val="28"/>
        </w:rPr>
        <w:t xml:space="preserve">īpašos </w:t>
      </w:r>
      <w:r w:rsidR="00BD649F" w:rsidRPr="001F5057">
        <w:rPr>
          <w:rFonts w:ascii="Times New Roman" w:hAnsi="Times New Roman"/>
          <w:sz w:val="28"/>
          <w:szCs w:val="28"/>
        </w:rPr>
        <w:t>noteikumus;</w:t>
      </w:r>
    </w:p>
    <w:p w:rsidR="00BD649F" w:rsidRPr="001F5057" w:rsidRDefault="00370F17"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4</w:t>
      </w:r>
      <w:r w:rsidR="00BD649F" w:rsidRPr="001F5057">
        <w:rPr>
          <w:rFonts w:ascii="Times New Roman" w:hAnsi="Times New Roman"/>
          <w:sz w:val="28"/>
          <w:szCs w:val="28"/>
        </w:rPr>
        <w:t>.</w:t>
      </w:r>
      <w:r w:rsidR="00BD286D">
        <w:rPr>
          <w:rFonts w:ascii="Times New Roman" w:hAnsi="Times New Roman"/>
          <w:sz w:val="28"/>
          <w:szCs w:val="28"/>
        </w:rPr>
        <w:t>5</w:t>
      </w:r>
      <w:r w:rsidR="00BD649F" w:rsidRPr="001F5057">
        <w:rPr>
          <w:rFonts w:ascii="Times New Roman" w:hAnsi="Times New Roman"/>
          <w:sz w:val="28"/>
          <w:szCs w:val="28"/>
        </w:rPr>
        <w:t>. dokumentus saskaņā ar tehniskajiem noteikumiem;</w:t>
      </w:r>
    </w:p>
    <w:p w:rsidR="00BD649F" w:rsidRPr="001F5057" w:rsidRDefault="00370F17"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4</w:t>
      </w:r>
      <w:r w:rsidR="00BD649F" w:rsidRPr="001F5057">
        <w:rPr>
          <w:rFonts w:ascii="Times New Roman" w:hAnsi="Times New Roman"/>
          <w:sz w:val="28"/>
          <w:szCs w:val="28"/>
        </w:rPr>
        <w:t>.</w:t>
      </w:r>
      <w:r w:rsidR="00BD286D">
        <w:rPr>
          <w:rFonts w:ascii="Times New Roman" w:hAnsi="Times New Roman"/>
          <w:sz w:val="28"/>
          <w:szCs w:val="28"/>
        </w:rPr>
        <w:t>6</w:t>
      </w:r>
      <w:r w:rsidR="00BD649F" w:rsidRPr="001F5057">
        <w:rPr>
          <w:rFonts w:ascii="Times New Roman" w:hAnsi="Times New Roman"/>
          <w:sz w:val="28"/>
          <w:szCs w:val="28"/>
        </w:rPr>
        <w:t>. skaidrojošu aprakstu,</w:t>
      </w:r>
      <w:r w:rsidR="00C33805" w:rsidRPr="001F5057">
        <w:rPr>
          <w:rFonts w:ascii="Times New Roman" w:hAnsi="Times New Roman"/>
          <w:sz w:val="28"/>
          <w:szCs w:val="28"/>
        </w:rPr>
        <w:t xml:space="preserve"> kurā norādīta informācija par plānoto būvniecību, tai skaitā par būvdarbu veikšanas paņēmieniem un tehnoloģijām, pielietotajiem materiāliem,</w:t>
      </w:r>
      <w:r w:rsidR="00BD649F" w:rsidRPr="001F5057">
        <w:rPr>
          <w:rFonts w:ascii="Times New Roman" w:hAnsi="Times New Roman"/>
          <w:sz w:val="28"/>
          <w:szCs w:val="28"/>
        </w:rPr>
        <w:t xml:space="preserve"> </w:t>
      </w:r>
      <w:r w:rsidR="00034EE3">
        <w:rPr>
          <w:rFonts w:ascii="Times New Roman" w:hAnsi="Times New Roman"/>
          <w:sz w:val="28"/>
          <w:szCs w:val="28"/>
        </w:rPr>
        <w:t xml:space="preserve">ja </w:t>
      </w:r>
      <w:r w:rsidR="00BD649F" w:rsidRPr="001F5057">
        <w:rPr>
          <w:rFonts w:ascii="Times New Roman" w:hAnsi="Times New Roman"/>
          <w:sz w:val="28"/>
          <w:szCs w:val="28"/>
        </w:rPr>
        <w:t>nepieciešams</w:t>
      </w:r>
      <w:r w:rsidR="00034EE3">
        <w:rPr>
          <w:rFonts w:ascii="Times New Roman" w:hAnsi="Times New Roman"/>
          <w:sz w:val="28"/>
          <w:szCs w:val="28"/>
        </w:rPr>
        <w:t>,</w:t>
      </w:r>
      <w:r w:rsidR="00BD649F" w:rsidRPr="001F5057">
        <w:rPr>
          <w:rFonts w:ascii="Times New Roman" w:hAnsi="Times New Roman"/>
          <w:sz w:val="28"/>
          <w:szCs w:val="28"/>
        </w:rPr>
        <w:t xml:space="preserve"> </w:t>
      </w:r>
      <w:r w:rsidR="00034EE3">
        <w:rPr>
          <w:rFonts w:ascii="Times New Roman" w:hAnsi="Times New Roman"/>
          <w:sz w:val="28"/>
          <w:szCs w:val="28"/>
        </w:rPr>
        <w:t>pievieno</w:t>
      </w:r>
      <w:r w:rsidR="00BD649F" w:rsidRPr="001F5057">
        <w:rPr>
          <w:rFonts w:ascii="Times New Roman" w:hAnsi="Times New Roman"/>
          <w:sz w:val="28"/>
          <w:szCs w:val="28"/>
        </w:rPr>
        <w:t xml:space="preserve"> </w:t>
      </w:r>
      <w:r w:rsidR="00C33805" w:rsidRPr="001F5057">
        <w:rPr>
          <w:rFonts w:ascii="Times New Roman" w:hAnsi="Times New Roman"/>
          <w:sz w:val="28"/>
          <w:szCs w:val="28"/>
        </w:rPr>
        <w:t xml:space="preserve">arī </w:t>
      </w:r>
      <w:r w:rsidR="00BD649F" w:rsidRPr="001F5057">
        <w:rPr>
          <w:rFonts w:ascii="Times New Roman" w:hAnsi="Times New Roman"/>
          <w:sz w:val="28"/>
          <w:szCs w:val="28"/>
        </w:rPr>
        <w:t>aprēķin</w:t>
      </w:r>
      <w:r w:rsidR="00034EE3">
        <w:rPr>
          <w:rFonts w:ascii="Times New Roman" w:hAnsi="Times New Roman"/>
          <w:sz w:val="28"/>
          <w:szCs w:val="28"/>
        </w:rPr>
        <w:t>us</w:t>
      </w:r>
      <w:r w:rsidR="00BD649F" w:rsidRPr="001F5057">
        <w:rPr>
          <w:rFonts w:ascii="Times New Roman" w:hAnsi="Times New Roman"/>
          <w:sz w:val="28"/>
          <w:szCs w:val="28"/>
        </w:rPr>
        <w:t>;</w:t>
      </w:r>
    </w:p>
    <w:p w:rsidR="00BD649F" w:rsidRPr="001F5057" w:rsidRDefault="00370F17"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4</w:t>
      </w:r>
      <w:r w:rsidR="00BD649F" w:rsidRPr="001F5057">
        <w:rPr>
          <w:rFonts w:ascii="Times New Roman" w:hAnsi="Times New Roman"/>
          <w:sz w:val="28"/>
          <w:szCs w:val="28"/>
        </w:rPr>
        <w:t>.</w:t>
      </w:r>
      <w:r w:rsidR="00BD286D">
        <w:rPr>
          <w:rFonts w:ascii="Times New Roman" w:hAnsi="Times New Roman"/>
          <w:sz w:val="28"/>
          <w:szCs w:val="28"/>
        </w:rPr>
        <w:t>7</w:t>
      </w:r>
      <w:r w:rsidR="00BD649F" w:rsidRPr="001F5057">
        <w:rPr>
          <w:rFonts w:ascii="Times New Roman" w:hAnsi="Times New Roman"/>
          <w:sz w:val="28"/>
          <w:szCs w:val="28"/>
        </w:rPr>
        <w:t>. saskaņojumus ar nekustamā īpašuma īpašnieku, ja būvniecības ierosinātājs nav nekustamā īpašuma īpašnieks, un trešajām personām;</w:t>
      </w:r>
    </w:p>
    <w:p w:rsidR="00BD649F" w:rsidRPr="001F5057" w:rsidRDefault="00370F17" w:rsidP="00FA23DF">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4</w:t>
      </w:r>
      <w:r w:rsidR="00BD649F" w:rsidRPr="001F5057">
        <w:rPr>
          <w:rFonts w:ascii="Times New Roman" w:hAnsi="Times New Roman"/>
          <w:sz w:val="28"/>
          <w:szCs w:val="28"/>
        </w:rPr>
        <w:t>.</w:t>
      </w:r>
      <w:r w:rsidR="00BD286D">
        <w:rPr>
          <w:rFonts w:ascii="Times New Roman" w:hAnsi="Times New Roman"/>
          <w:sz w:val="28"/>
          <w:szCs w:val="28"/>
        </w:rPr>
        <w:t>8</w:t>
      </w:r>
      <w:r w:rsidR="00BD649F" w:rsidRPr="001F5057">
        <w:rPr>
          <w:rFonts w:ascii="Times New Roman" w:hAnsi="Times New Roman"/>
          <w:sz w:val="28"/>
          <w:szCs w:val="28"/>
        </w:rPr>
        <w:t>. normatīvajos aktos noteiktajos gadījumos citus dokumentus vai citu personu atļaujas vai s</w:t>
      </w:r>
      <w:r w:rsidR="00C33805" w:rsidRPr="001F5057">
        <w:rPr>
          <w:rFonts w:ascii="Times New Roman" w:hAnsi="Times New Roman"/>
          <w:sz w:val="28"/>
          <w:szCs w:val="28"/>
        </w:rPr>
        <w:t>askaņojumus.</w:t>
      </w:r>
    </w:p>
    <w:p w:rsidR="001F5057" w:rsidRPr="00034EE3" w:rsidRDefault="001F5057" w:rsidP="00FA23DF">
      <w:pPr>
        <w:tabs>
          <w:tab w:val="left" w:pos="993"/>
        </w:tabs>
        <w:spacing w:after="0" w:line="240" w:lineRule="auto"/>
        <w:jc w:val="center"/>
        <w:rPr>
          <w:rFonts w:ascii="Times New Roman" w:hAnsi="Times New Roman"/>
          <w:sz w:val="28"/>
          <w:szCs w:val="28"/>
        </w:rPr>
      </w:pPr>
    </w:p>
    <w:p w:rsidR="001F6722" w:rsidRDefault="009D29AD" w:rsidP="00FA23DF">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3.2. </w:t>
      </w:r>
      <w:r w:rsidR="001F6722" w:rsidRPr="001F5057">
        <w:rPr>
          <w:rFonts w:ascii="Times New Roman" w:hAnsi="Times New Roman"/>
          <w:b/>
          <w:sz w:val="28"/>
          <w:szCs w:val="28"/>
        </w:rPr>
        <w:t>Būvniecības ieceres izskatīšanas kārtība</w:t>
      </w:r>
    </w:p>
    <w:p w:rsidR="001F5057" w:rsidRPr="00034EE3" w:rsidRDefault="001F5057" w:rsidP="00FA23DF">
      <w:pPr>
        <w:tabs>
          <w:tab w:val="left" w:pos="993"/>
        </w:tabs>
        <w:spacing w:after="0" w:line="240" w:lineRule="auto"/>
        <w:jc w:val="center"/>
        <w:rPr>
          <w:rFonts w:ascii="Times New Roman" w:hAnsi="Times New Roman"/>
          <w:sz w:val="28"/>
          <w:szCs w:val="28"/>
        </w:rPr>
      </w:pPr>
    </w:p>
    <w:p w:rsidR="001F6722" w:rsidRPr="001F5057" w:rsidRDefault="006E28CD"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5</w:t>
      </w:r>
      <w:r w:rsidR="001F6722" w:rsidRPr="001F5057">
        <w:rPr>
          <w:rFonts w:ascii="Times New Roman" w:hAnsi="Times New Roman"/>
          <w:sz w:val="28"/>
          <w:szCs w:val="28"/>
        </w:rPr>
        <w:t>. Saņemot būvniecības ieceres iesniegumu un šajos noteikumos noteiktos dokumentus, būvvalde Būvniecības likuma 12. panta ceturtajā daļā noteiktajos termiņos izskata būvniecības ieceres atbilstību normatīvajiem aktiem un pieņem lēmumu atbilstoši Būvniecības likuma 14. panta trešajai daļai.</w:t>
      </w:r>
    </w:p>
    <w:p w:rsidR="0047548C" w:rsidRPr="001F5057" w:rsidRDefault="0047548C" w:rsidP="00FA23DF">
      <w:pPr>
        <w:tabs>
          <w:tab w:val="left" w:pos="993"/>
        </w:tabs>
        <w:spacing w:after="0" w:line="240" w:lineRule="auto"/>
        <w:ind w:firstLine="720"/>
        <w:jc w:val="both"/>
        <w:rPr>
          <w:rFonts w:ascii="Times New Roman" w:hAnsi="Times New Roman"/>
          <w:sz w:val="28"/>
          <w:szCs w:val="28"/>
        </w:rPr>
      </w:pPr>
    </w:p>
    <w:p w:rsidR="001F6722" w:rsidRPr="001F5057" w:rsidRDefault="006E28CD"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6</w:t>
      </w:r>
      <w:r w:rsidR="00C33805" w:rsidRPr="001F5057">
        <w:rPr>
          <w:rFonts w:ascii="Times New Roman" w:hAnsi="Times New Roman"/>
          <w:sz w:val="28"/>
          <w:szCs w:val="28"/>
        </w:rPr>
        <w:t>. </w:t>
      </w:r>
      <w:r w:rsidR="001F6722" w:rsidRPr="001F5057">
        <w:rPr>
          <w:rFonts w:ascii="Times New Roman" w:hAnsi="Times New Roman"/>
          <w:sz w:val="28"/>
          <w:szCs w:val="28"/>
        </w:rPr>
        <w:t>Būvvalde, pieņemot lēmumu par būvniecības ieceres akceptu saskaņā ar Būvniecības likuma 14. panta trešās daļas 1. punktu, izdod būvatļauju (</w:t>
      </w:r>
      <w:r w:rsidR="002B60AA" w:rsidRPr="001F5057">
        <w:rPr>
          <w:rFonts w:ascii="Times New Roman" w:hAnsi="Times New Roman"/>
          <w:sz w:val="28"/>
          <w:szCs w:val="28"/>
        </w:rPr>
        <w:t>1</w:t>
      </w:r>
      <w:r w:rsidR="001F6722" w:rsidRPr="001F5057">
        <w:rPr>
          <w:rFonts w:ascii="Times New Roman" w:hAnsi="Times New Roman"/>
          <w:sz w:val="28"/>
          <w:szCs w:val="28"/>
        </w:rPr>
        <w:t>. pielikums).</w:t>
      </w:r>
    </w:p>
    <w:p w:rsidR="0047548C" w:rsidRPr="001F5057" w:rsidRDefault="0047548C" w:rsidP="00FA23DF">
      <w:pPr>
        <w:tabs>
          <w:tab w:val="left" w:pos="993"/>
        </w:tabs>
        <w:spacing w:after="0" w:line="240" w:lineRule="auto"/>
        <w:ind w:firstLine="720"/>
        <w:jc w:val="both"/>
        <w:rPr>
          <w:rFonts w:ascii="Times New Roman" w:hAnsi="Times New Roman"/>
          <w:sz w:val="28"/>
          <w:szCs w:val="28"/>
        </w:rPr>
      </w:pPr>
    </w:p>
    <w:p w:rsidR="001F6722" w:rsidRPr="001F5057" w:rsidRDefault="006E28CD"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7</w:t>
      </w:r>
      <w:r w:rsidR="000B2392">
        <w:rPr>
          <w:rFonts w:ascii="Times New Roman" w:hAnsi="Times New Roman"/>
          <w:sz w:val="28"/>
          <w:szCs w:val="28"/>
        </w:rPr>
        <w:t>7</w:t>
      </w:r>
      <w:r w:rsidR="001F6722" w:rsidRPr="001F5057">
        <w:rPr>
          <w:rFonts w:ascii="Times New Roman" w:hAnsi="Times New Roman"/>
          <w:sz w:val="28"/>
          <w:szCs w:val="28"/>
        </w:rPr>
        <w:t>. Būvvalde, pieņemot lēmumu par būvniecības ieceres akceptu saskaņā ar Būvniecības likuma 14.</w:t>
      </w:r>
      <w:r w:rsidR="00F61CFB">
        <w:rPr>
          <w:rFonts w:ascii="Times New Roman" w:hAnsi="Times New Roman"/>
          <w:sz w:val="28"/>
          <w:szCs w:val="28"/>
        </w:rPr>
        <w:t> </w:t>
      </w:r>
      <w:r w:rsidR="001F6722" w:rsidRPr="001F5057">
        <w:rPr>
          <w:rFonts w:ascii="Times New Roman" w:hAnsi="Times New Roman"/>
          <w:sz w:val="28"/>
          <w:szCs w:val="28"/>
        </w:rPr>
        <w:t>panta trešās daļas 2.</w:t>
      </w:r>
      <w:r w:rsidR="00034EE3">
        <w:rPr>
          <w:rFonts w:ascii="Times New Roman" w:hAnsi="Times New Roman"/>
          <w:sz w:val="28"/>
          <w:szCs w:val="28"/>
        </w:rPr>
        <w:t xml:space="preserve"> </w:t>
      </w:r>
      <w:r w:rsidR="001F6722" w:rsidRPr="001F5057">
        <w:rPr>
          <w:rFonts w:ascii="Times New Roman" w:hAnsi="Times New Roman"/>
          <w:sz w:val="28"/>
          <w:szCs w:val="28"/>
        </w:rPr>
        <w:t xml:space="preserve">un 3. punktu, par to </w:t>
      </w:r>
      <w:r w:rsidR="009071B8" w:rsidRPr="001F5057">
        <w:rPr>
          <w:rFonts w:ascii="Times New Roman" w:hAnsi="Times New Roman"/>
          <w:sz w:val="28"/>
          <w:szCs w:val="28"/>
        </w:rPr>
        <w:t>izdara</w:t>
      </w:r>
      <w:r w:rsidR="001F6722" w:rsidRPr="001F5057">
        <w:rPr>
          <w:rFonts w:ascii="Times New Roman" w:hAnsi="Times New Roman"/>
          <w:sz w:val="28"/>
          <w:szCs w:val="28"/>
        </w:rPr>
        <w:t xml:space="preserve"> atzīmi paskaidrojuma rakstā vai apliecinājuma kartē.</w:t>
      </w:r>
    </w:p>
    <w:p w:rsidR="0047548C" w:rsidRPr="001F5057" w:rsidRDefault="0047548C" w:rsidP="00FA23DF">
      <w:pPr>
        <w:tabs>
          <w:tab w:val="left" w:pos="993"/>
        </w:tabs>
        <w:spacing w:after="0" w:line="240" w:lineRule="auto"/>
        <w:ind w:firstLine="720"/>
        <w:jc w:val="both"/>
        <w:rPr>
          <w:rFonts w:ascii="Times New Roman" w:hAnsi="Times New Roman"/>
          <w:sz w:val="28"/>
          <w:szCs w:val="28"/>
        </w:rPr>
      </w:pPr>
    </w:p>
    <w:p w:rsidR="001F6722" w:rsidRDefault="006E28CD"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8</w:t>
      </w:r>
      <w:r w:rsidR="00C33805" w:rsidRPr="001F5057">
        <w:rPr>
          <w:rFonts w:ascii="Times New Roman" w:hAnsi="Times New Roman"/>
          <w:sz w:val="28"/>
          <w:szCs w:val="28"/>
        </w:rPr>
        <w:t>. </w:t>
      </w:r>
      <w:r w:rsidR="001F6722" w:rsidRPr="001F5057">
        <w:rPr>
          <w:rFonts w:ascii="Times New Roman" w:hAnsi="Times New Roman"/>
          <w:sz w:val="28"/>
          <w:szCs w:val="28"/>
        </w:rPr>
        <w:t xml:space="preserve">Pēc būvvaldes atzīmes </w:t>
      </w:r>
      <w:r w:rsidR="009071B8" w:rsidRPr="001F5057">
        <w:rPr>
          <w:rFonts w:ascii="Times New Roman" w:hAnsi="Times New Roman"/>
          <w:sz w:val="28"/>
          <w:szCs w:val="28"/>
        </w:rPr>
        <w:t>izdarīšanas</w:t>
      </w:r>
      <w:r w:rsidR="001F6722" w:rsidRPr="001F5057">
        <w:rPr>
          <w:rFonts w:ascii="Times New Roman" w:hAnsi="Times New Roman"/>
          <w:sz w:val="28"/>
          <w:szCs w:val="28"/>
        </w:rPr>
        <w:t xml:space="preserve"> paskaidrojuma rakstā</w:t>
      </w:r>
      <w:r w:rsidR="00034EE3">
        <w:rPr>
          <w:rFonts w:ascii="Times New Roman" w:hAnsi="Times New Roman"/>
          <w:sz w:val="28"/>
          <w:szCs w:val="28"/>
        </w:rPr>
        <w:t xml:space="preserve"> </w:t>
      </w:r>
      <w:r w:rsidR="001F6722" w:rsidRPr="001F5057">
        <w:rPr>
          <w:rFonts w:ascii="Times New Roman" w:hAnsi="Times New Roman"/>
          <w:sz w:val="28"/>
          <w:szCs w:val="28"/>
        </w:rPr>
        <w:t xml:space="preserve">būvniecības </w:t>
      </w:r>
      <w:r w:rsidR="00263B3D" w:rsidRPr="001F5057">
        <w:rPr>
          <w:rFonts w:ascii="Times New Roman" w:hAnsi="Times New Roman"/>
          <w:sz w:val="28"/>
          <w:szCs w:val="28"/>
        </w:rPr>
        <w:t>ierosi</w:t>
      </w:r>
      <w:r w:rsidR="00263B3D">
        <w:rPr>
          <w:rFonts w:ascii="Times New Roman" w:hAnsi="Times New Roman"/>
          <w:sz w:val="28"/>
          <w:szCs w:val="28"/>
        </w:rPr>
        <w:t>nātājs</w:t>
      </w:r>
      <w:r w:rsidR="00263B3D" w:rsidRPr="001F5057">
        <w:rPr>
          <w:rFonts w:ascii="Times New Roman" w:hAnsi="Times New Roman"/>
          <w:sz w:val="28"/>
          <w:szCs w:val="28"/>
        </w:rPr>
        <w:t xml:space="preserve"> </w:t>
      </w:r>
      <w:r w:rsidR="001F6722" w:rsidRPr="001F5057">
        <w:rPr>
          <w:rFonts w:ascii="Times New Roman" w:hAnsi="Times New Roman"/>
          <w:sz w:val="28"/>
          <w:szCs w:val="28"/>
        </w:rPr>
        <w:t>snied</w:t>
      </w:r>
      <w:r w:rsidR="00C33805" w:rsidRPr="001F5057">
        <w:rPr>
          <w:rFonts w:ascii="Times New Roman" w:hAnsi="Times New Roman"/>
          <w:sz w:val="28"/>
          <w:szCs w:val="28"/>
        </w:rPr>
        <w:t>z informāciju</w:t>
      </w:r>
      <w:r w:rsidR="001F6722" w:rsidRPr="001F5057">
        <w:rPr>
          <w:rFonts w:ascii="Times New Roman" w:hAnsi="Times New Roman"/>
          <w:sz w:val="28"/>
          <w:szCs w:val="28"/>
        </w:rPr>
        <w:t xml:space="preserve"> par būvdarbu veicēju. Informāciju par būvdarbu veicēju var sniegt vienlai</w:t>
      </w:r>
      <w:r w:rsidR="009071B8" w:rsidRPr="001F5057">
        <w:rPr>
          <w:rFonts w:ascii="Times New Roman" w:hAnsi="Times New Roman"/>
          <w:sz w:val="28"/>
          <w:szCs w:val="28"/>
        </w:rPr>
        <w:t>kus</w:t>
      </w:r>
      <w:r w:rsidR="001F6722" w:rsidRPr="001F5057">
        <w:rPr>
          <w:rFonts w:ascii="Times New Roman" w:hAnsi="Times New Roman"/>
          <w:sz w:val="28"/>
          <w:szCs w:val="28"/>
        </w:rPr>
        <w:t xml:space="preserve"> ar būvniecības ieceres iesniegšanu būvvaldē lēmuma pieņemšanai. Būvniecības ieceres realizācijas termiņš ir divi gadi, kas skaitāms no lēmuma </w:t>
      </w:r>
      <w:r w:rsidR="00C33805" w:rsidRPr="001F5057">
        <w:rPr>
          <w:rFonts w:ascii="Times New Roman" w:hAnsi="Times New Roman"/>
          <w:sz w:val="28"/>
          <w:szCs w:val="28"/>
        </w:rPr>
        <w:t xml:space="preserve">pieņemšanas </w:t>
      </w:r>
      <w:r w:rsidR="001F6722" w:rsidRPr="001F5057">
        <w:rPr>
          <w:rFonts w:ascii="Times New Roman" w:hAnsi="Times New Roman"/>
          <w:sz w:val="28"/>
          <w:szCs w:val="28"/>
        </w:rPr>
        <w:t>par būvniecības ieceres</w:t>
      </w:r>
      <w:r w:rsidR="00C33805" w:rsidRPr="001F5057">
        <w:rPr>
          <w:rFonts w:ascii="Times New Roman" w:hAnsi="Times New Roman"/>
          <w:sz w:val="28"/>
          <w:szCs w:val="28"/>
        </w:rPr>
        <w:t xml:space="preserve"> akceptu</w:t>
      </w:r>
      <w:r w:rsidR="001F6722" w:rsidRPr="001F5057">
        <w:rPr>
          <w:rFonts w:ascii="Times New Roman" w:hAnsi="Times New Roman"/>
          <w:sz w:val="28"/>
          <w:szCs w:val="28"/>
        </w:rPr>
        <w:t>.</w:t>
      </w:r>
    </w:p>
    <w:p w:rsidR="006E28CD" w:rsidRDefault="006E28CD" w:rsidP="00FA23DF">
      <w:pPr>
        <w:tabs>
          <w:tab w:val="left" w:pos="993"/>
        </w:tabs>
        <w:spacing w:after="0" w:line="240" w:lineRule="auto"/>
        <w:ind w:firstLine="720"/>
        <w:jc w:val="both"/>
        <w:rPr>
          <w:rFonts w:ascii="Times New Roman" w:hAnsi="Times New Roman"/>
          <w:sz w:val="28"/>
          <w:szCs w:val="28"/>
        </w:rPr>
      </w:pPr>
    </w:p>
    <w:p w:rsidR="00263B3D" w:rsidRDefault="00263B3D"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7</w:t>
      </w:r>
      <w:r w:rsidR="000B2392">
        <w:rPr>
          <w:rFonts w:ascii="Times New Roman" w:hAnsi="Times New Roman"/>
          <w:sz w:val="28"/>
          <w:szCs w:val="28"/>
        </w:rPr>
        <w:t>9</w:t>
      </w:r>
      <w:r>
        <w:rPr>
          <w:rFonts w:ascii="Times New Roman" w:hAnsi="Times New Roman"/>
          <w:sz w:val="28"/>
          <w:szCs w:val="28"/>
        </w:rPr>
        <w:t>. Pēc būvvaldes atzīmes izdarīšanas apliecinājuma kartē būvniecības ierosinātājs iesniedz būvvaldē būvdarbu uzsākšanai nepieciešamos dokumentus. Ja paredzēta ceļu un ielu atjaunošana, ieceres realizācijas termiņš ir divi gadi, kas skaitāms no lēmuma pieņemšanas par būvniecības ieceres akceptu</w:t>
      </w:r>
      <w:r w:rsidR="00725AA9">
        <w:rPr>
          <w:rFonts w:ascii="Times New Roman" w:hAnsi="Times New Roman"/>
          <w:sz w:val="28"/>
          <w:szCs w:val="28"/>
        </w:rPr>
        <w:t>.</w:t>
      </w:r>
    </w:p>
    <w:p w:rsidR="001F5057" w:rsidRPr="00034EE3" w:rsidRDefault="001F5057" w:rsidP="00FA23DF">
      <w:pPr>
        <w:tabs>
          <w:tab w:val="left" w:pos="993"/>
        </w:tabs>
        <w:spacing w:after="0" w:line="240" w:lineRule="auto"/>
        <w:jc w:val="center"/>
        <w:rPr>
          <w:rFonts w:ascii="Times New Roman" w:hAnsi="Times New Roman"/>
          <w:sz w:val="28"/>
          <w:szCs w:val="28"/>
        </w:rPr>
      </w:pPr>
    </w:p>
    <w:p w:rsidR="001F5057" w:rsidRDefault="009D29AD" w:rsidP="00FA23DF">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3.3. </w:t>
      </w:r>
      <w:r w:rsidR="001F6722" w:rsidRPr="001F5057">
        <w:rPr>
          <w:rFonts w:ascii="Times New Roman" w:hAnsi="Times New Roman"/>
          <w:b/>
          <w:sz w:val="28"/>
          <w:szCs w:val="28"/>
        </w:rPr>
        <w:t>Būvatļaujā, apliecinājuma kartē un paskaidrojuma rakstā</w:t>
      </w:r>
    </w:p>
    <w:p w:rsidR="001F6722" w:rsidRDefault="001F6722" w:rsidP="00FA23DF">
      <w:pPr>
        <w:tabs>
          <w:tab w:val="left" w:pos="993"/>
        </w:tabs>
        <w:spacing w:after="0" w:line="240" w:lineRule="auto"/>
        <w:jc w:val="center"/>
        <w:rPr>
          <w:rFonts w:ascii="Times New Roman" w:hAnsi="Times New Roman"/>
          <w:b/>
          <w:sz w:val="28"/>
          <w:szCs w:val="28"/>
        </w:rPr>
      </w:pPr>
      <w:r w:rsidRPr="001F5057">
        <w:rPr>
          <w:rFonts w:ascii="Times New Roman" w:hAnsi="Times New Roman"/>
          <w:sz w:val="28"/>
          <w:szCs w:val="28"/>
        </w:rPr>
        <w:t xml:space="preserve"> </w:t>
      </w:r>
      <w:r w:rsidRPr="001F5057">
        <w:rPr>
          <w:rFonts w:ascii="Times New Roman" w:hAnsi="Times New Roman"/>
          <w:b/>
          <w:sz w:val="28"/>
          <w:szCs w:val="28"/>
        </w:rPr>
        <w:t>iekļaujamie nosacījumi</w:t>
      </w:r>
    </w:p>
    <w:p w:rsidR="001F5057" w:rsidRPr="00034EE3" w:rsidRDefault="001F5057" w:rsidP="00FA23DF">
      <w:pPr>
        <w:tabs>
          <w:tab w:val="left" w:pos="993"/>
        </w:tabs>
        <w:spacing w:after="0" w:line="240" w:lineRule="auto"/>
        <w:jc w:val="center"/>
        <w:rPr>
          <w:rFonts w:ascii="Times New Roman" w:hAnsi="Times New Roman"/>
          <w:sz w:val="28"/>
          <w:szCs w:val="28"/>
        </w:rPr>
      </w:pPr>
    </w:p>
    <w:p w:rsidR="001F6722" w:rsidRPr="001F5057" w:rsidRDefault="000B239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1F6722" w:rsidRPr="001F5057">
        <w:rPr>
          <w:rFonts w:ascii="Times New Roman" w:hAnsi="Times New Roman"/>
          <w:sz w:val="28"/>
          <w:szCs w:val="28"/>
        </w:rPr>
        <w:t>. Būvatļaujā iekļauj:</w:t>
      </w:r>
    </w:p>
    <w:p w:rsidR="001F6722" w:rsidRPr="001F5057" w:rsidRDefault="000B239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1F6722" w:rsidRPr="001F5057">
        <w:rPr>
          <w:rFonts w:ascii="Times New Roman" w:hAnsi="Times New Roman"/>
          <w:sz w:val="28"/>
          <w:szCs w:val="28"/>
        </w:rPr>
        <w:t>.1. projektēšanas nosacījumus, ietverot:</w:t>
      </w:r>
    </w:p>
    <w:p w:rsidR="001F6722" w:rsidRPr="001F5057" w:rsidRDefault="000B239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1F6722" w:rsidRPr="001F5057">
        <w:rPr>
          <w:rFonts w:ascii="Times New Roman" w:hAnsi="Times New Roman"/>
          <w:sz w:val="28"/>
          <w:szCs w:val="28"/>
        </w:rPr>
        <w:t>.1.1. </w:t>
      </w:r>
      <w:r w:rsidR="00034EE3" w:rsidRPr="001F5057">
        <w:rPr>
          <w:rFonts w:ascii="Times New Roman" w:hAnsi="Times New Roman"/>
          <w:sz w:val="28"/>
          <w:szCs w:val="28"/>
        </w:rPr>
        <w:t xml:space="preserve">prasības </w:t>
      </w:r>
      <w:r w:rsidR="001F6722" w:rsidRPr="001F5057">
        <w:rPr>
          <w:rFonts w:ascii="Times New Roman" w:hAnsi="Times New Roman"/>
          <w:sz w:val="28"/>
          <w:szCs w:val="28"/>
        </w:rPr>
        <w:t>par būvprojekta daļām un būvprojekta detalizāciju atbilstoši pašvaldības apbūves noteikumiem;</w:t>
      </w:r>
    </w:p>
    <w:p w:rsidR="001F6722" w:rsidRPr="001F5057" w:rsidRDefault="000B2392" w:rsidP="00FA23DF">
      <w:pPr>
        <w:tabs>
          <w:tab w:val="left" w:pos="993"/>
        </w:tabs>
        <w:spacing w:after="0" w:line="240" w:lineRule="auto"/>
        <w:ind w:firstLine="720"/>
        <w:jc w:val="both"/>
        <w:rPr>
          <w:rFonts w:ascii="Times New Roman" w:hAnsi="Times New Roman"/>
          <w:sz w:val="28"/>
          <w:szCs w:val="28"/>
          <w:highlight w:val="yellow"/>
        </w:rPr>
      </w:pPr>
      <w:r>
        <w:rPr>
          <w:rFonts w:ascii="Times New Roman" w:hAnsi="Times New Roman"/>
          <w:sz w:val="28"/>
          <w:szCs w:val="28"/>
        </w:rPr>
        <w:t>80</w:t>
      </w:r>
      <w:r w:rsidR="001F6722" w:rsidRPr="001F5057">
        <w:rPr>
          <w:rFonts w:ascii="Times New Roman" w:hAnsi="Times New Roman"/>
          <w:sz w:val="28"/>
          <w:szCs w:val="28"/>
        </w:rPr>
        <w:t>.1.2. </w:t>
      </w:r>
      <w:r w:rsidR="00C33805" w:rsidRPr="001F5057">
        <w:rPr>
          <w:rFonts w:ascii="Times New Roman" w:hAnsi="Times New Roman"/>
          <w:sz w:val="28"/>
          <w:szCs w:val="28"/>
        </w:rPr>
        <w:t>prasības par tehnisko vai īpašo noteikumu saņemšanu no valsts un pašvaldību institūcijām;</w:t>
      </w:r>
    </w:p>
    <w:p w:rsidR="00C33805" w:rsidRPr="001F5057" w:rsidRDefault="000B2392" w:rsidP="00FA23DF">
      <w:pPr>
        <w:tabs>
          <w:tab w:val="left" w:pos="993"/>
        </w:tabs>
        <w:spacing w:after="0" w:line="240" w:lineRule="auto"/>
        <w:ind w:firstLine="720"/>
        <w:jc w:val="both"/>
        <w:rPr>
          <w:rFonts w:ascii="Times New Roman" w:hAnsi="Times New Roman"/>
          <w:sz w:val="28"/>
          <w:szCs w:val="28"/>
          <w:highlight w:val="yellow"/>
        </w:rPr>
      </w:pPr>
      <w:r>
        <w:rPr>
          <w:rFonts w:ascii="Times New Roman" w:hAnsi="Times New Roman"/>
          <w:sz w:val="28"/>
          <w:szCs w:val="28"/>
        </w:rPr>
        <w:t>80</w:t>
      </w:r>
      <w:r w:rsidR="0072185B" w:rsidRPr="001F5057">
        <w:rPr>
          <w:rFonts w:ascii="Times New Roman" w:hAnsi="Times New Roman"/>
          <w:sz w:val="28"/>
          <w:szCs w:val="28"/>
        </w:rPr>
        <w:t>.1.3. </w:t>
      </w:r>
      <w:r w:rsidR="00C33805" w:rsidRPr="001F5057">
        <w:rPr>
          <w:rFonts w:ascii="Times New Roman" w:hAnsi="Times New Roman"/>
          <w:sz w:val="28"/>
          <w:szCs w:val="28"/>
        </w:rPr>
        <w:t>prasības par tehnisko noteikumu saņemšanu inženiertīklu pieslēgumiem (atslēgumiem) un to šķērsojumiem;</w:t>
      </w:r>
    </w:p>
    <w:p w:rsidR="001F6722" w:rsidRPr="001F5057" w:rsidRDefault="000B2392" w:rsidP="00FA23DF">
      <w:pPr>
        <w:tabs>
          <w:tab w:val="left" w:pos="993"/>
        </w:tabs>
        <w:spacing w:after="0" w:line="240" w:lineRule="auto"/>
        <w:ind w:firstLine="720"/>
        <w:jc w:val="both"/>
        <w:rPr>
          <w:rFonts w:ascii="Times New Roman" w:hAnsi="Times New Roman"/>
          <w:sz w:val="28"/>
          <w:szCs w:val="28"/>
          <w:highlight w:val="yellow"/>
        </w:rPr>
      </w:pPr>
      <w:r>
        <w:rPr>
          <w:rFonts w:ascii="Times New Roman" w:hAnsi="Times New Roman"/>
          <w:sz w:val="28"/>
          <w:szCs w:val="28"/>
        </w:rPr>
        <w:t>80</w:t>
      </w:r>
      <w:r w:rsidR="001F6722" w:rsidRPr="001F5057">
        <w:rPr>
          <w:rFonts w:ascii="Times New Roman" w:hAnsi="Times New Roman"/>
          <w:sz w:val="28"/>
          <w:szCs w:val="28"/>
        </w:rPr>
        <w:t>.1.</w:t>
      </w:r>
      <w:r w:rsidR="0072185B" w:rsidRPr="001F5057">
        <w:rPr>
          <w:rFonts w:ascii="Times New Roman" w:hAnsi="Times New Roman"/>
          <w:sz w:val="28"/>
          <w:szCs w:val="28"/>
        </w:rPr>
        <w:t>4</w:t>
      </w:r>
      <w:r w:rsidR="001F6722" w:rsidRPr="001F5057">
        <w:rPr>
          <w:rFonts w:ascii="Times New Roman" w:hAnsi="Times New Roman"/>
          <w:sz w:val="28"/>
          <w:szCs w:val="28"/>
        </w:rPr>
        <w:t>. </w:t>
      </w:r>
      <w:r w:rsidR="000956BE" w:rsidRPr="001F5057">
        <w:rPr>
          <w:rFonts w:ascii="Times New Roman" w:hAnsi="Times New Roman"/>
          <w:sz w:val="28"/>
          <w:szCs w:val="28"/>
        </w:rPr>
        <w:t xml:space="preserve">prasības </w:t>
      </w:r>
      <w:r w:rsidR="0072185B" w:rsidRPr="001F5057">
        <w:rPr>
          <w:rFonts w:ascii="Times New Roman" w:hAnsi="Times New Roman"/>
          <w:sz w:val="28"/>
          <w:szCs w:val="28"/>
        </w:rPr>
        <w:t>par saņemamajiem saskaņojumiem no nekustamā īpašuma īpašniekiem vai tiesiskajiem valdītājiem un trešajām personām;</w:t>
      </w:r>
    </w:p>
    <w:p w:rsidR="001F6722" w:rsidRPr="001F5057" w:rsidRDefault="000B239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1F6722" w:rsidRPr="001F5057">
        <w:rPr>
          <w:rFonts w:ascii="Times New Roman" w:hAnsi="Times New Roman"/>
          <w:sz w:val="28"/>
          <w:szCs w:val="28"/>
        </w:rPr>
        <w:t>.</w:t>
      </w:r>
      <w:r w:rsidR="0072185B" w:rsidRPr="001F5057">
        <w:rPr>
          <w:rFonts w:ascii="Times New Roman" w:hAnsi="Times New Roman"/>
          <w:sz w:val="28"/>
          <w:szCs w:val="28"/>
        </w:rPr>
        <w:t>1</w:t>
      </w:r>
      <w:r w:rsidR="001F6722" w:rsidRPr="001F5057">
        <w:rPr>
          <w:rFonts w:ascii="Times New Roman" w:hAnsi="Times New Roman"/>
          <w:sz w:val="28"/>
          <w:szCs w:val="28"/>
        </w:rPr>
        <w:t>.</w:t>
      </w:r>
      <w:r w:rsidR="0072185B" w:rsidRPr="001F5057">
        <w:rPr>
          <w:rFonts w:ascii="Times New Roman" w:hAnsi="Times New Roman"/>
          <w:sz w:val="28"/>
          <w:szCs w:val="28"/>
        </w:rPr>
        <w:t>5</w:t>
      </w:r>
      <w:r w:rsidR="001F6722" w:rsidRPr="001F5057">
        <w:rPr>
          <w:rFonts w:ascii="Times New Roman" w:hAnsi="Times New Roman"/>
          <w:sz w:val="28"/>
          <w:szCs w:val="28"/>
        </w:rPr>
        <w:t>. </w:t>
      </w:r>
      <w:r w:rsidR="0072185B" w:rsidRPr="001F5057">
        <w:rPr>
          <w:rFonts w:ascii="Times New Roman" w:hAnsi="Times New Roman"/>
          <w:sz w:val="28"/>
          <w:szCs w:val="28"/>
        </w:rPr>
        <w:t>vides pieejamības prasības, ja pieejamība būvei jānodrošina atbilstoši normatīvajiem aktiem</w:t>
      </w:r>
      <w:r w:rsidR="001F6722" w:rsidRPr="001F5057">
        <w:rPr>
          <w:rFonts w:ascii="Times New Roman" w:hAnsi="Times New Roman"/>
          <w:sz w:val="28"/>
          <w:szCs w:val="28"/>
        </w:rPr>
        <w:t>;</w:t>
      </w:r>
    </w:p>
    <w:p w:rsidR="001F6722" w:rsidRPr="001F5057" w:rsidRDefault="000B239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1F6722" w:rsidRPr="001F5057">
        <w:rPr>
          <w:rFonts w:ascii="Times New Roman" w:hAnsi="Times New Roman"/>
          <w:sz w:val="28"/>
          <w:szCs w:val="28"/>
        </w:rPr>
        <w:t>.</w:t>
      </w:r>
      <w:r w:rsidR="0072185B" w:rsidRPr="001F5057">
        <w:rPr>
          <w:rFonts w:ascii="Times New Roman" w:hAnsi="Times New Roman"/>
          <w:sz w:val="28"/>
          <w:szCs w:val="28"/>
        </w:rPr>
        <w:t>1</w:t>
      </w:r>
      <w:r w:rsidR="001F6722" w:rsidRPr="001F5057">
        <w:rPr>
          <w:rFonts w:ascii="Times New Roman" w:hAnsi="Times New Roman"/>
          <w:sz w:val="28"/>
          <w:szCs w:val="28"/>
        </w:rPr>
        <w:t>.</w:t>
      </w:r>
      <w:r w:rsidR="0072185B" w:rsidRPr="001F5057">
        <w:rPr>
          <w:rFonts w:ascii="Times New Roman" w:hAnsi="Times New Roman"/>
          <w:sz w:val="28"/>
          <w:szCs w:val="28"/>
        </w:rPr>
        <w:t>6</w:t>
      </w:r>
      <w:r w:rsidR="001F6722" w:rsidRPr="001F5057">
        <w:rPr>
          <w:rFonts w:ascii="Times New Roman" w:hAnsi="Times New Roman"/>
          <w:sz w:val="28"/>
          <w:szCs w:val="28"/>
        </w:rPr>
        <w:t>.</w:t>
      </w:r>
      <w:r w:rsidR="0072185B" w:rsidRPr="001F5057">
        <w:rPr>
          <w:rFonts w:ascii="Times New Roman" w:hAnsi="Times New Roman"/>
          <w:sz w:val="28"/>
          <w:szCs w:val="28"/>
        </w:rPr>
        <w:t> normatīvajos aktos noteiktajos gadījumos citus dokumentus, atļaujas vai saskaņojumus;</w:t>
      </w:r>
    </w:p>
    <w:p w:rsidR="00E65771" w:rsidRPr="008A03C7" w:rsidRDefault="000B2392" w:rsidP="00E65771">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E65771" w:rsidRPr="008A03C7">
        <w:rPr>
          <w:rFonts w:ascii="Times New Roman" w:hAnsi="Times New Roman"/>
          <w:sz w:val="28"/>
          <w:szCs w:val="28"/>
        </w:rPr>
        <w:t>.2. būvdarbu uzsākšanas nosacījumus, ietverot prasības par:</w:t>
      </w:r>
    </w:p>
    <w:p w:rsidR="00E65771" w:rsidRPr="008A03C7" w:rsidRDefault="000B2392" w:rsidP="00E65771">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E65771" w:rsidRPr="008A03C7">
        <w:rPr>
          <w:rFonts w:ascii="Times New Roman" w:hAnsi="Times New Roman"/>
          <w:sz w:val="28"/>
          <w:szCs w:val="28"/>
        </w:rPr>
        <w:t xml:space="preserve">.2.1. iesniedzamajiem dokumentiem atbildīgajiem </w:t>
      </w:r>
      <w:proofErr w:type="spellStart"/>
      <w:r w:rsidR="00E65771" w:rsidRPr="008A03C7">
        <w:rPr>
          <w:rFonts w:ascii="Times New Roman" w:hAnsi="Times New Roman"/>
          <w:sz w:val="28"/>
          <w:szCs w:val="28"/>
        </w:rPr>
        <w:t>būvspeciālistiem</w:t>
      </w:r>
      <w:proofErr w:type="spellEnd"/>
      <w:r w:rsidR="00E65771" w:rsidRPr="008A03C7">
        <w:rPr>
          <w:rFonts w:ascii="Times New Roman" w:hAnsi="Times New Roman"/>
          <w:sz w:val="28"/>
          <w:szCs w:val="28"/>
        </w:rPr>
        <w:t xml:space="preserve"> (saistību raksti, autoruzraudzības līgums);</w:t>
      </w:r>
    </w:p>
    <w:p w:rsidR="00E65771" w:rsidRPr="008A03C7" w:rsidRDefault="000B2392" w:rsidP="00E65771">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E65771" w:rsidRPr="008A03C7">
        <w:rPr>
          <w:rFonts w:ascii="Times New Roman" w:hAnsi="Times New Roman"/>
          <w:sz w:val="28"/>
          <w:szCs w:val="28"/>
        </w:rPr>
        <w:t>.2.2. reģistrēšanai iesniedzamajiem dokumentiem būvdarbu procesu fiksēšanai (būvdarbu žurnāls, autoruzraudzības žurnāls, būvuzraudzības plāns);</w:t>
      </w:r>
    </w:p>
    <w:p w:rsidR="00E65771" w:rsidRPr="008A03C7" w:rsidRDefault="000B2392" w:rsidP="00E65771">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E65771" w:rsidRPr="008A03C7">
        <w:rPr>
          <w:rFonts w:ascii="Times New Roman" w:hAnsi="Times New Roman"/>
          <w:sz w:val="28"/>
          <w:szCs w:val="28"/>
        </w:rPr>
        <w:t xml:space="preserve">.2.3. iesniedzamajiem dokumentiem par civiltiesiskās atbildības apdrošināšanu (būvdarbu veicēja un atbildīgo </w:t>
      </w:r>
      <w:proofErr w:type="spellStart"/>
      <w:r w:rsidR="00E65771" w:rsidRPr="008A03C7">
        <w:rPr>
          <w:rFonts w:ascii="Times New Roman" w:hAnsi="Times New Roman"/>
          <w:sz w:val="28"/>
          <w:szCs w:val="28"/>
        </w:rPr>
        <w:t>būvspeciālistu</w:t>
      </w:r>
      <w:proofErr w:type="spellEnd"/>
      <w:r w:rsidR="00E65771" w:rsidRPr="008A03C7">
        <w:rPr>
          <w:rFonts w:ascii="Times New Roman" w:hAnsi="Times New Roman"/>
          <w:sz w:val="28"/>
          <w:szCs w:val="28"/>
        </w:rPr>
        <w:t xml:space="preserve"> apdrošināšanas polises);</w:t>
      </w:r>
    </w:p>
    <w:p w:rsidR="00E65771" w:rsidRPr="008A03C7" w:rsidRDefault="000B2392" w:rsidP="00E65771">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80</w:t>
      </w:r>
      <w:r w:rsidR="00E65771" w:rsidRPr="008A03C7">
        <w:rPr>
          <w:rFonts w:ascii="Times New Roman" w:hAnsi="Times New Roman"/>
          <w:sz w:val="28"/>
          <w:szCs w:val="28"/>
        </w:rPr>
        <w:t>.2.4. citiem iesniedzamajiem dokumentiem normatīvajos aktos noteiktajos gadījumos;</w:t>
      </w:r>
    </w:p>
    <w:p w:rsidR="00E65771" w:rsidRPr="008A03C7" w:rsidRDefault="000B2392" w:rsidP="00E65771">
      <w:pPr>
        <w:pStyle w:val="Normal1"/>
        <w:ind w:firstLine="720"/>
        <w:rPr>
          <w:rFonts w:ascii="Times New Roman" w:hAnsi="Times New Roman"/>
          <w:sz w:val="28"/>
          <w:szCs w:val="28"/>
        </w:rPr>
      </w:pPr>
      <w:r>
        <w:rPr>
          <w:rFonts w:ascii="Times New Roman" w:hAnsi="Times New Roman"/>
          <w:sz w:val="28"/>
          <w:szCs w:val="28"/>
        </w:rPr>
        <w:t>80</w:t>
      </w:r>
      <w:r w:rsidR="00E65771" w:rsidRPr="008A03C7">
        <w:rPr>
          <w:rFonts w:ascii="Times New Roman" w:hAnsi="Times New Roman"/>
          <w:sz w:val="28"/>
          <w:szCs w:val="28"/>
        </w:rPr>
        <w:t>.3. termiņus būvatļaujas nosacījumu izpildei.</w:t>
      </w:r>
    </w:p>
    <w:p w:rsidR="00E65771" w:rsidRPr="001F5057" w:rsidRDefault="00E65771" w:rsidP="00FA23DF">
      <w:pPr>
        <w:pStyle w:val="Normal1"/>
        <w:ind w:firstLine="720"/>
        <w:rPr>
          <w:rFonts w:ascii="Times New Roman" w:hAnsi="Times New Roman"/>
          <w:sz w:val="28"/>
          <w:szCs w:val="28"/>
        </w:rPr>
      </w:pPr>
    </w:p>
    <w:p w:rsidR="0047548C" w:rsidRDefault="000B239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81</w:t>
      </w:r>
      <w:r w:rsidR="0072185B" w:rsidRPr="001F5057">
        <w:rPr>
          <w:rFonts w:ascii="Times New Roman" w:hAnsi="Times New Roman"/>
          <w:sz w:val="28"/>
          <w:szCs w:val="28"/>
        </w:rPr>
        <w:t>. </w:t>
      </w:r>
      <w:r w:rsidR="001F6722" w:rsidRPr="001F5057">
        <w:rPr>
          <w:rFonts w:ascii="Times New Roman" w:hAnsi="Times New Roman"/>
          <w:sz w:val="28"/>
          <w:szCs w:val="28"/>
        </w:rPr>
        <w:t>Paskaidrojuma rakstā iekļauj būvdarbu uzsākšanas nosacījumu</w:t>
      </w:r>
      <w:r w:rsidR="000B7EC7">
        <w:rPr>
          <w:rFonts w:ascii="Times New Roman" w:hAnsi="Times New Roman"/>
          <w:sz w:val="28"/>
          <w:szCs w:val="28"/>
        </w:rPr>
        <w:t>s</w:t>
      </w:r>
      <w:r w:rsidR="001F6722" w:rsidRPr="001F5057">
        <w:rPr>
          <w:rFonts w:ascii="Times New Roman" w:hAnsi="Times New Roman"/>
          <w:sz w:val="28"/>
          <w:szCs w:val="28"/>
        </w:rPr>
        <w:t xml:space="preserve">, </w:t>
      </w:r>
      <w:r w:rsidR="00377F7D">
        <w:rPr>
          <w:rFonts w:ascii="Times New Roman" w:hAnsi="Times New Roman"/>
          <w:sz w:val="28"/>
          <w:szCs w:val="28"/>
        </w:rPr>
        <w:t>pie</w:t>
      </w:r>
      <w:r w:rsidR="001F6722" w:rsidRPr="001F5057">
        <w:rPr>
          <w:rFonts w:ascii="Times New Roman" w:hAnsi="Times New Roman"/>
          <w:sz w:val="28"/>
          <w:szCs w:val="28"/>
        </w:rPr>
        <w:t>pras</w:t>
      </w:r>
      <w:r w:rsidR="00377F7D">
        <w:rPr>
          <w:rFonts w:ascii="Times New Roman" w:hAnsi="Times New Roman"/>
          <w:sz w:val="28"/>
          <w:szCs w:val="28"/>
        </w:rPr>
        <w:t>ot</w:t>
      </w:r>
      <w:r w:rsidR="001F6722" w:rsidRPr="001F5057">
        <w:rPr>
          <w:rFonts w:ascii="Times New Roman" w:hAnsi="Times New Roman"/>
          <w:sz w:val="28"/>
          <w:szCs w:val="28"/>
        </w:rPr>
        <w:t xml:space="preserve"> </w:t>
      </w:r>
      <w:r w:rsidR="00377F7D" w:rsidRPr="001F5057">
        <w:rPr>
          <w:rFonts w:ascii="Times New Roman" w:hAnsi="Times New Roman"/>
          <w:sz w:val="28"/>
          <w:szCs w:val="28"/>
        </w:rPr>
        <w:t>snieg</w:t>
      </w:r>
      <w:r w:rsidR="00377F7D">
        <w:rPr>
          <w:rFonts w:ascii="Times New Roman" w:hAnsi="Times New Roman"/>
          <w:sz w:val="28"/>
          <w:szCs w:val="28"/>
        </w:rPr>
        <w:t>t</w:t>
      </w:r>
      <w:r w:rsidR="00377F7D" w:rsidRPr="001F5057">
        <w:rPr>
          <w:rFonts w:ascii="Times New Roman" w:hAnsi="Times New Roman"/>
          <w:sz w:val="28"/>
          <w:szCs w:val="28"/>
        </w:rPr>
        <w:t xml:space="preserve"> </w:t>
      </w:r>
      <w:r w:rsidR="001F6722" w:rsidRPr="001F5057">
        <w:rPr>
          <w:rFonts w:ascii="Times New Roman" w:hAnsi="Times New Roman"/>
          <w:sz w:val="28"/>
          <w:szCs w:val="28"/>
        </w:rPr>
        <w:t>informācij</w:t>
      </w:r>
      <w:r w:rsidR="00377F7D">
        <w:rPr>
          <w:rFonts w:ascii="Times New Roman" w:hAnsi="Times New Roman"/>
          <w:sz w:val="28"/>
          <w:szCs w:val="28"/>
        </w:rPr>
        <w:t>u</w:t>
      </w:r>
      <w:r w:rsidR="001F6722" w:rsidRPr="001F5057">
        <w:rPr>
          <w:rFonts w:ascii="Times New Roman" w:hAnsi="Times New Roman"/>
          <w:sz w:val="28"/>
          <w:szCs w:val="28"/>
        </w:rPr>
        <w:t xml:space="preserve"> par būvdarbu veicēju.</w:t>
      </w:r>
    </w:p>
    <w:p w:rsidR="00263B3D" w:rsidRDefault="00263B3D" w:rsidP="00FA23DF">
      <w:pPr>
        <w:tabs>
          <w:tab w:val="left" w:pos="993"/>
        </w:tabs>
        <w:spacing w:after="0" w:line="240" w:lineRule="auto"/>
        <w:ind w:firstLine="720"/>
        <w:jc w:val="both"/>
        <w:rPr>
          <w:rFonts w:ascii="Times New Roman" w:hAnsi="Times New Roman"/>
          <w:sz w:val="28"/>
          <w:szCs w:val="28"/>
        </w:rPr>
      </w:pPr>
    </w:p>
    <w:p w:rsidR="00263B3D" w:rsidRDefault="00263B3D" w:rsidP="00263B3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2</w:t>
      </w:r>
      <w:r>
        <w:rPr>
          <w:rFonts w:ascii="Times New Roman" w:hAnsi="Times New Roman"/>
          <w:sz w:val="28"/>
          <w:szCs w:val="28"/>
        </w:rPr>
        <w:t>. Apliecinājuma kartē iekļauj būvdarbu uzsākšanas nosacījumus, ietverot prasības:</w:t>
      </w:r>
    </w:p>
    <w:p w:rsidR="00263B3D" w:rsidRDefault="00263B3D" w:rsidP="00263B3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2</w:t>
      </w:r>
      <w:r>
        <w:rPr>
          <w:rFonts w:ascii="Times New Roman" w:hAnsi="Times New Roman"/>
          <w:sz w:val="28"/>
          <w:szCs w:val="28"/>
        </w:rPr>
        <w:t xml:space="preserve">.1. iesniedzamajiem dokumentiem atbildīgajiem </w:t>
      </w:r>
      <w:proofErr w:type="spellStart"/>
      <w:r>
        <w:rPr>
          <w:rFonts w:ascii="Times New Roman" w:hAnsi="Times New Roman"/>
          <w:sz w:val="28"/>
          <w:szCs w:val="28"/>
        </w:rPr>
        <w:t>būvspeciālistiem</w:t>
      </w:r>
      <w:proofErr w:type="spellEnd"/>
      <w:r>
        <w:rPr>
          <w:rFonts w:ascii="Times New Roman" w:hAnsi="Times New Roman"/>
          <w:sz w:val="28"/>
          <w:szCs w:val="28"/>
        </w:rPr>
        <w:t xml:space="preserve"> (saistību raksti);</w:t>
      </w:r>
    </w:p>
    <w:p w:rsidR="00263B3D" w:rsidRDefault="00263B3D" w:rsidP="00263B3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2</w:t>
      </w:r>
      <w:r>
        <w:rPr>
          <w:rFonts w:ascii="Times New Roman" w:hAnsi="Times New Roman"/>
          <w:sz w:val="28"/>
          <w:szCs w:val="28"/>
        </w:rPr>
        <w:t>.2. reģistrēšanai iesniedzamajiem dokumentiem būvdarbu procesu fiksēšanai (būvdarbu žurnāls, būvuzraudzības plāns);</w:t>
      </w:r>
    </w:p>
    <w:p w:rsidR="00263B3D" w:rsidRDefault="00263B3D" w:rsidP="00263B3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2</w:t>
      </w:r>
      <w:r>
        <w:rPr>
          <w:rFonts w:ascii="Times New Roman" w:hAnsi="Times New Roman"/>
          <w:sz w:val="28"/>
          <w:szCs w:val="28"/>
        </w:rPr>
        <w:t xml:space="preserve">.3. iesniedzamajiem dokumentiem par civiltiesiskās atbildības apdrošināšanu (būvdarbu veicēja un atbildīgo </w:t>
      </w:r>
      <w:proofErr w:type="spellStart"/>
      <w:r>
        <w:rPr>
          <w:rFonts w:ascii="Times New Roman" w:hAnsi="Times New Roman"/>
          <w:sz w:val="28"/>
          <w:szCs w:val="28"/>
        </w:rPr>
        <w:t>būvspeciālistu</w:t>
      </w:r>
      <w:proofErr w:type="spellEnd"/>
      <w:r>
        <w:rPr>
          <w:rFonts w:ascii="Times New Roman" w:hAnsi="Times New Roman"/>
          <w:sz w:val="28"/>
          <w:szCs w:val="28"/>
        </w:rPr>
        <w:t xml:space="preserve"> apdrošināšanas polises);</w:t>
      </w:r>
    </w:p>
    <w:p w:rsidR="00263B3D" w:rsidRDefault="00263B3D" w:rsidP="00263B3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2</w:t>
      </w:r>
      <w:r>
        <w:rPr>
          <w:rFonts w:ascii="Times New Roman" w:hAnsi="Times New Roman"/>
          <w:sz w:val="28"/>
          <w:szCs w:val="28"/>
        </w:rPr>
        <w:t>.4. citiem dokumentiem, ja to paredz normatīvie akti.</w:t>
      </w:r>
    </w:p>
    <w:p w:rsidR="0047548C" w:rsidRPr="001F5057" w:rsidRDefault="0047548C" w:rsidP="00FA23DF">
      <w:pPr>
        <w:tabs>
          <w:tab w:val="left" w:pos="993"/>
        </w:tabs>
        <w:spacing w:after="0" w:line="240" w:lineRule="auto"/>
        <w:ind w:firstLine="720"/>
        <w:jc w:val="both"/>
        <w:rPr>
          <w:rFonts w:ascii="Times New Roman" w:hAnsi="Times New Roman"/>
          <w:sz w:val="28"/>
          <w:szCs w:val="28"/>
        </w:rPr>
      </w:pPr>
    </w:p>
    <w:p w:rsidR="001F6722" w:rsidRPr="001F5057" w:rsidRDefault="00263B3D"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3</w:t>
      </w:r>
      <w:r w:rsidR="0072185B" w:rsidRPr="001F5057">
        <w:rPr>
          <w:rFonts w:ascii="Times New Roman" w:hAnsi="Times New Roman"/>
          <w:sz w:val="28"/>
          <w:szCs w:val="28"/>
        </w:rPr>
        <w:t>. </w:t>
      </w:r>
      <w:r w:rsidR="001F6722" w:rsidRPr="001F5057">
        <w:rPr>
          <w:rFonts w:ascii="Times New Roman" w:hAnsi="Times New Roman"/>
          <w:sz w:val="28"/>
          <w:szCs w:val="28"/>
        </w:rPr>
        <w:t>Būvatļaujā iekļautie nosacījumi būvdarbu uzsākšanai jāizpilda četru</w:t>
      </w:r>
      <w:r w:rsidR="001F6722" w:rsidRPr="001F5057">
        <w:rPr>
          <w:rFonts w:ascii="Times New Roman" w:hAnsi="Times New Roman"/>
          <w:sz w:val="28"/>
          <w:szCs w:val="28"/>
          <w:u w:val="single"/>
        </w:rPr>
        <w:t xml:space="preserve"> </w:t>
      </w:r>
      <w:r w:rsidR="001F6722" w:rsidRPr="001F5057">
        <w:rPr>
          <w:rFonts w:ascii="Times New Roman" w:hAnsi="Times New Roman"/>
          <w:sz w:val="28"/>
          <w:szCs w:val="28"/>
        </w:rPr>
        <w:t xml:space="preserve">gadu laikā no atzīmes </w:t>
      </w:r>
      <w:r w:rsidR="00673BB1" w:rsidRPr="001F5057">
        <w:rPr>
          <w:rFonts w:ascii="Times New Roman" w:hAnsi="Times New Roman"/>
          <w:sz w:val="28"/>
          <w:szCs w:val="28"/>
        </w:rPr>
        <w:t>izdarīšanas</w:t>
      </w:r>
      <w:r w:rsidR="001F6722" w:rsidRPr="001F5057">
        <w:rPr>
          <w:rFonts w:ascii="Times New Roman" w:hAnsi="Times New Roman"/>
          <w:sz w:val="28"/>
          <w:szCs w:val="28"/>
        </w:rPr>
        <w:t xml:space="preserve"> būvatļaujā par projektēšanas nosacījumu izpildi.</w:t>
      </w:r>
    </w:p>
    <w:p w:rsidR="001F5057" w:rsidRPr="00377F7D" w:rsidRDefault="001F5057" w:rsidP="00FA23DF">
      <w:pPr>
        <w:pStyle w:val="Normal1"/>
        <w:jc w:val="center"/>
        <w:rPr>
          <w:rFonts w:ascii="Times New Roman" w:hAnsi="Times New Roman"/>
          <w:sz w:val="28"/>
          <w:szCs w:val="28"/>
        </w:rPr>
      </w:pPr>
    </w:p>
    <w:p w:rsidR="009D29AD" w:rsidRPr="001F5057" w:rsidRDefault="009D29AD" w:rsidP="00FA23DF">
      <w:pPr>
        <w:pStyle w:val="Normal1"/>
        <w:jc w:val="center"/>
        <w:rPr>
          <w:rFonts w:ascii="Times New Roman" w:hAnsi="Times New Roman"/>
          <w:b/>
          <w:sz w:val="28"/>
          <w:szCs w:val="28"/>
        </w:rPr>
      </w:pPr>
      <w:r w:rsidRPr="001F5057">
        <w:rPr>
          <w:rFonts w:ascii="Times New Roman" w:hAnsi="Times New Roman"/>
          <w:b/>
          <w:sz w:val="28"/>
          <w:szCs w:val="28"/>
        </w:rPr>
        <w:t>3.4. Projektēšana</w:t>
      </w:r>
    </w:p>
    <w:p w:rsidR="0014260C" w:rsidRDefault="009D29AD" w:rsidP="00FA23DF">
      <w:pPr>
        <w:pStyle w:val="Normal1"/>
        <w:jc w:val="center"/>
        <w:rPr>
          <w:rFonts w:ascii="Times New Roman" w:hAnsi="Times New Roman"/>
          <w:b/>
          <w:sz w:val="28"/>
          <w:szCs w:val="28"/>
        </w:rPr>
      </w:pPr>
      <w:r w:rsidRPr="001F5057">
        <w:rPr>
          <w:rFonts w:ascii="Times New Roman" w:hAnsi="Times New Roman"/>
          <w:b/>
          <w:sz w:val="28"/>
          <w:szCs w:val="28"/>
        </w:rPr>
        <w:t>3.4.1. </w:t>
      </w:r>
      <w:r w:rsidR="0014260C" w:rsidRPr="001F5057">
        <w:rPr>
          <w:rFonts w:ascii="Times New Roman" w:hAnsi="Times New Roman"/>
          <w:b/>
          <w:sz w:val="28"/>
          <w:szCs w:val="28"/>
        </w:rPr>
        <w:t>Būvprojekta sastāvs un tā izstrādāšana</w:t>
      </w:r>
    </w:p>
    <w:p w:rsidR="001F5057" w:rsidRPr="00377F7D" w:rsidRDefault="001F5057" w:rsidP="00FA23DF">
      <w:pPr>
        <w:pStyle w:val="Normal1"/>
        <w:jc w:val="center"/>
        <w:rPr>
          <w:rFonts w:ascii="Times New Roman" w:hAnsi="Times New Roman"/>
          <w:sz w:val="28"/>
          <w:szCs w:val="28"/>
        </w:rPr>
      </w:pPr>
    </w:p>
    <w:p w:rsidR="0072185B"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4</w:t>
      </w:r>
      <w:r w:rsidR="0072185B" w:rsidRPr="001F5057">
        <w:rPr>
          <w:rFonts w:ascii="Times New Roman" w:hAnsi="Times New Roman"/>
          <w:sz w:val="28"/>
          <w:szCs w:val="28"/>
        </w:rPr>
        <w:t>. </w:t>
      </w:r>
      <w:r w:rsidR="0014260C" w:rsidRPr="001F5057">
        <w:rPr>
          <w:rFonts w:ascii="Times New Roman" w:hAnsi="Times New Roman"/>
          <w:sz w:val="28"/>
          <w:szCs w:val="28"/>
        </w:rPr>
        <w:t>Saņemot būvatļauju, pasūtītājs organizē būvatļaujas projektēšanas nosacījumu izpildi. Nepieciešamos tehniskos vai īpašos noteikumus pieprasa attiecīgajām institūcijām, ja tie nav saņemti</w:t>
      </w:r>
      <w:r w:rsidR="00377F7D">
        <w:rPr>
          <w:rFonts w:ascii="Times New Roman" w:hAnsi="Times New Roman"/>
          <w:sz w:val="28"/>
          <w:szCs w:val="28"/>
        </w:rPr>
        <w:t>,</w:t>
      </w:r>
      <w:r w:rsidR="0014260C" w:rsidRPr="001F5057">
        <w:rPr>
          <w:rFonts w:ascii="Times New Roman" w:hAnsi="Times New Roman"/>
          <w:sz w:val="28"/>
          <w:szCs w:val="28"/>
        </w:rPr>
        <w:t xml:space="preserve"> izstrādājot būvprojektu minimālā sastāvā.</w:t>
      </w:r>
    </w:p>
    <w:p w:rsidR="0072185B" w:rsidRPr="001F5057" w:rsidRDefault="0072185B" w:rsidP="00FA23DF">
      <w:pPr>
        <w:pStyle w:val="Normal1"/>
        <w:ind w:firstLine="720"/>
        <w:jc w:val="both"/>
        <w:rPr>
          <w:rFonts w:ascii="Times New Roman" w:hAnsi="Times New Roman"/>
          <w:sz w:val="28"/>
          <w:szCs w:val="28"/>
        </w:rPr>
      </w:pPr>
    </w:p>
    <w:p w:rsidR="0072185B"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 Būvprojektam</w:t>
      </w:r>
      <w:r w:rsidR="0072185B" w:rsidRPr="001F5057">
        <w:rPr>
          <w:rFonts w:ascii="Times New Roman" w:hAnsi="Times New Roman"/>
          <w:sz w:val="28"/>
          <w:szCs w:val="28"/>
        </w:rPr>
        <w:t xml:space="preserve"> </w:t>
      </w:r>
      <w:r w:rsidR="00D37E86" w:rsidRPr="001F5057">
        <w:rPr>
          <w:rFonts w:ascii="Times New Roman" w:hAnsi="Times New Roman"/>
          <w:sz w:val="28"/>
          <w:szCs w:val="28"/>
        </w:rPr>
        <w:t>ir šādas sastāvdaļas:</w:t>
      </w:r>
    </w:p>
    <w:p w:rsidR="0072185B"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.1. vispārīgā daļa:</w:t>
      </w:r>
    </w:p>
    <w:p w:rsidR="0072185B"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.1.1. būvprojektēšanas uzsākšanai nepieciešamie dokumenti un materiāli;</w:t>
      </w:r>
    </w:p>
    <w:p w:rsidR="0072185B"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.1.2. zemes gabala inženierizpētes materiāli vispārīgajos būvnoteikumos noteiktajos gadījumos;</w:t>
      </w:r>
    </w:p>
    <w:p w:rsidR="00766F2D"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 xml:space="preserve">.1.3. skaidrojošs apraksts, kurā norādīta vispārīga informācija par </w:t>
      </w:r>
      <w:r w:rsidR="00766F2D" w:rsidRPr="001F5057">
        <w:rPr>
          <w:rFonts w:ascii="Times New Roman" w:hAnsi="Times New Roman"/>
          <w:sz w:val="28"/>
          <w:szCs w:val="28"/>
        </w:rPr>
        <w:t>ceļa un ielas</w:t>
      </w:r>
      <w:r w:rsidR="00D37E86" w:rsidRPr="001F5057">
        <w:rPr>
          <w:rFonts w:ascii="Times New Roman" w:hAnsi="Times New Roman"/>
          <w:sz w:val="28"/>
          <w:szCs w:val="28"/>
        </w:rPr>
        <w:t xml:space="preserve"> tehniskajiem rādītājiem</w:t>
      </w:r>
      <w:r w:rsidR="00766F2D" w:rsidRPr="001F5057">
        <w:rPr>
          <w:rFonts w:ascii="Times New Roman" w:hAnsi="Times New Roman"/>
          <w:sz w:val="28"/>
          <w:szCs w:val="28"/>
        </w:rPr>
        <w:t>,</w:t>
      </w:r>
      <w:r w:rsidR="00D37E86" w:rsidRPr="001F5057">
        <w:rPr>
          <w:rFonts w:ascii="Times New Roman" w:hAnsi="Times New Roman"/>
          <w:sz w:val="28"/>
          <w:szCs w:val="28"/>
        </w:rPr>
        <w:t xml:space="preserve"> </w:t>
      </w:r>
      <w:r w:rsidR="0072185B" w:rsidRPr="001F5057">
        <w:rPr>
          <w:rFonts w:ascii="Times New Roman" w:hAnsi="Times New Roman"/>
          <w:sz w:val="28"/>
          <w:szCs w:val="28"/>
        </w:rPr>
        <w:t>tai skaitā</w:t>
      </w:r>
      <w:r w:rsidR="00D37E86" w:rsidRPr="001F5057">
        <w:rPr>
          <w:rFonts w:ascii="Times New Roman" w:hAnsi="Times New Roman"/>
          <w:sz w:val="28"/>
          <w:szCs w:val="28"/>
        </w:rPr>
        <w:t xml:space="preserve"> vispārīga informācija par vides pieejamību;</w:t>
      </w:r>
    </w:p>
    <w:p w:rsidR="00766F2D"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.1.4. atļaujas un saskaņojumi;</w:t>
      </w:r>
    </w:p>
    <w:p w:rsidR="00766F2D"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.2. arhitektūras daļa</w:t>
      </w:r>
      <w:r>
        <w:rPr>
          <w:rFonts w:ascii="Times New Roman" w:hAnsi="Times New Roman"/>
          <w:sz w:val="28"/>
          <w:szCs w:val="28"/>
        </w:rPr>
        <w:t xml:space="preserve">s </w:t>
      </w:r>
      <w:r w:rsidRPr="001F5057">
        <w:rPr>
          <w:rFonts w:ascii="Times New Roman" w:hAnsi="Times New Roman"/>
          <w:sz w:val="28"/>
          <w:szCs w:val="28"/>
        </w:rPr>
        <w:t>teritorijas sadaļa</w:t>
      </w:r>
      <w:r w:rsidR="00D37E86" w:rsidRPr="001F5057">
        <w:rPr>
          <w:rFonts w:ascii="Times New Roman" w:hAnsi="Times New Roman"/>
          <w:sz w:val="28"/>
          <w:szCs w:val="28"/>
        </w:rPr>
        <w:t>:</w:t>
      </w:r>
    </w:p>
    <w:p w:rsidR="00766F2D"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.2.1. vispārīgo rādītāju lapa;</w:t>
      </w:r>
    </w:p>
    <w:p w:rsidR="00766F2D"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.2.2. </w:t>
      </w:r>
      <w:r w:rsidR="000639F3" w:rsidRPr="001F5057">
        <w:rPr>
          <w:rFonts w:ascii="Times New Roman" w:hAnsi="Times New Roman"/>
          <w:sz w:val="28"/>
          <w:szCs w:val="28"/>
        </w:rPr>
        <w:t>būvprojekta ģenerālplāna rasējuma lapa atbilstošā mērogā uz topogrāfiskā plāna;</w:t>
      </w:r>
    </w:p>
    <w:p w:rsidR="00766F2D"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.2.</w:t>
      </w:r>
      <w:r w:rsidR="000639F3">
        <w:rPr>
          <w:rFonts w:ascii="Times New Roman" w:hAnsi="Times New Roman"/>
          <w:sz w:val="28"/>
          <w:szCs w:val="28"/>
        </w:rPr>
        <w:t>3</w:t>
      </w:r>
      <w:r w:rsidR="00D37E86" w:rsidRPr="001F5057">
        <w:rPr>
          <w:rFonts w:ascii="Times New Roman" w:hAnsi="Times New Roman"/>
          <w:sz w:val="28"/>
          <w:szCs w:val="28"/>
        </w:rPr>
        <w:t>. savietotais projektējamo inženiertīklu plāns atbilstošā mērogā uz topogrāfiskā plāna;</w:t>
      </w:r>
    </w:p>
    <w:p w:rsidR="00766F2D"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.2.</w:t>
      </w:r>
      <w:r w:rsidR="000639F3">
        <w:rPr>
          <w:rFonts w:ascii="Times New Roman" w:hAnsi="Times New Roman"/>
          <w:sz w:val="28"/>
          <w:szCs w:val="28"/>
        </w:rPr>
        <w:t>4</w:t>
      </w:r>
      <w:r w:rsidR="00D37E86" w:rsidRPr="001F5057">
        <w:rPr>
          <w:rFonts w:ascii="Times New Roman" w:hAnsi="Times New Roman"/>
          <w:sz w:val="28"/>
          <w:szCs w:val="28"/>
        </w:rPr>
        <w:t>. teritorijas vertikālais plānojums</w:t>
      </w:r>
      <w:r w:rsidR="00766F2D" w:rsidRPr="001F5057">
        <w:rPr>
          <w:rFonts w:ascii="Times New Roman" w:hAnsi="Times New Roman"/>
          <w:sz w:val="28"/>
          <w:szCs w:val="28"/>
        </w:rPr>
        <w:t>;</w:t>
      </w:r>
    </w:p>
    <w:p w:rsidR="00766F2D"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766F2D" w:rsidRPr="001F5057">
        <w:rPr>
          <w:rFonts w:ascii="Times New Roman" w:hAnsi="Times New Roman"/>
          <w:sz w:val="28"/>
          <w:szCs w:val="28"/>
        </w:rPr>
        <w:t>.2.</w:t>
      </w:r>
      <w:r w:rsidR="000639F3">
        <w:rPr>
          <w:rFonts w:ascii="Times New Roman" w:hAnsi="Times New Roman"/>
          <w:sz w:val="28"/>
          <w:szCs w:val="28"/>
        </w:rPr>
        <w:t>5</w:t>
      </w:r>
      <w:r w:rsidR="00766F2D" w:rsidRPr="001F5057">
        <w:rPr>
          <w:rFonts w:ascii="Times New Roman" w:hAnsi="Times New Roman"/>
          <w:sz w:val="28"/>
          <w:szCs w:val="28"/>
        </w:rPr>
        <w:t>. </w:t>
      </w:r>
      <w:r w:rsidR="00D37E86" w:rsidRPr="001F5057">
        <w:rPr>
          <w:rFonts w:ascii="Times New Roman" w:hAnsi="Times New Roman"/>
          <w:sz w:val="28"/>
          <w:szCs w:val="28"/>
        </w:rPr>
        <w:t>labiekārtojuma un apstādījumu plāns;</w:t>
      </w:r>
    </w:p>
    <w:p w:rsidR="00766F2D" w:rsidRPr="006F2A66" w:rsidRDefault="00263B3D" w:rsidP="00FA23DF">
      <w:pPr>
        <w:pStyle w:val="Normal1"/>
        <w:ind w:firstLine="720"/>
        <w:jc w:val="both"/>
        <w:rPr>
          <w:rFonts w:ascii="Times New Roman" w:hAnsi="Times New Roman"/>
          <w:sz w:val="28"/>
          <w:szCs w:val="28"/>
        </w:rPr>
      </w:pPr>
      <w:r>
        <w:rPr>
          <w:rFonts w:ascii="Times New Roman" w:hAnsi="Times New Roman"/>
          <w:sz w:val="28"/>
          <w:szCs w:val="28"/>
        </w:rPr>
        <w:lastRenderedPageBreak/>
        <w:t>8</w:t>
      </w:r>
      <w:r w:rsidR="000B2392">
        <w:rPr>
          <w:rFonts w:ascii="Times New Roman" w:hAnsi="Times New Roman"/>
          <w:sz w:val="28"/>
          <w:szCs w:val="28"/>
        </w:rPr>
        <w:t>5</w:t>
      </w:r>
      <w:r w:rsidR="00D37E86" w:rsidRPr="001F5057">
        <w:rPr>
          <w:rFonts w:ascii="Times New Roman" w:hAnsi="Times New Roman"/>
          <w:sz w:val="28"/>
          <w:szCs w:val="28"/>
        </w:rPr>
        <w:t>.2.</w:t>
      </w:r>
      <w:r w:rsidR="000639F3">
        <w:rPr>
          <w:rFonts w:ascii="Times New Roman" w:hAnsi="Times New Roman"/>
          <w:sz w:val="28"/>
          <w:szCs w:val="28"/>
        </w:rPr>
        <w:t>6</w:t>
      </w:r>
      <w:r w:rsidR="00D37E86" w:rsidRPr="001F5057">
        <w:rPr>
          <w:rFonts w:ascii="Times New Roman" w:hAnsi="Times New Roman"/>
          <w:sz w:val="28"/>
          <w:szCs w:val="28"/>
        </w:rPr>
        <w:t>. </w:t>
      </w:r>
      <w:r w:rsidR="00D37E86" w:rsidRPr="006F2A66">
        <w:rPr>
          <w:rFonts w:ascii="Times New Roman" w:hAnsi="Times New Roman"/>
          <w:sz w:val="28"/>
          <w:szCs w:val="28"/>
        </w:rPr>
        <w:t xml:space="preserve">grafiskais </w:t>
      </w:r>
      <w:r w:rsidR="00766F2D" w:rsidRPr="006F2A66">
        <w:rPr>
          <w:rFonts w:ascii="Times New Roman" w:hAnsi="Times New Roman"/>
          <w:sz w:val="28"/>
          <w:szCs w:val="28"/>
        </w:rPr>
        <w:t>dokuments</w:t>
      </w:r>
      <w:r w:rsidR="00D37E86" w:rsidRPr="006F2A66">
        <w:rPr>
          <w:rFonts w:ascii="Times New Roman" w:hAnsi="Times New Roman"/>
          <w:sz w:val="28"/>
          <w:szCs w:val="28"/>
        </w:rPr>
        <w:t xml:space="preserve"> ar </w:t>
      </w:r>
      <w:r w:rsidR="00766F2D" w:rsidRPr="006F2A66">
        <w:rPr>
          <w:rFonts w:ascii="Times New Roman" w:hAnsi="Times New Roman"/>
          <w:sz w:val="28"/>
          <w:szCs w:val="28"/>
        </w:rPr>
        <w:t>ceļa un ielas</w:t>
      </w:r>
      <w:r w:rsidR="00D37E86" w:rsidRPr="006F2A66">
        <w:rPr>
          <w:rFonts w:ascii="Times New Roman" w:hAnsi="Times New Roman"/>
          <w:sz w:val="28"/>
          <w:szCs w:val="28"/>
        </w:rPr>
        <w:t xml:space="preserve"> vizuālo risinājumu un augstu</w:t>
      </w:r>
      <w:r w:rsidR="00377F7D" w:rsidRPr="006F2A66">
        <w:rPr>
          <w:rFonts w:ascii="Times New Roman" w:hAnsi="Times New Roman"/>
          <w:sz w:val="28"/>
          <w:szCs w:val="28"/>
        </w:rPr>
        <w:t>ma</w:t>
      </w:r>
      <w:r w:rsidR="00B41F44" w:rsidRPr="006F2A66">
        <w:rPr>
          <w:rFonts w:ascii="Times New Roman" w:hAnsi="Times New Roman"/>
          <w:sz w:val="28"/>
          <w:szCs w:val="28"/>
        </w:rPr>
        <w:t xml:space="preserve"> atzīmēm</w:t>
      </w:r>
      <w:r w:rsidR="00D37E86" w:rsidRPr="006F2A66">
        <w:rPr>
          <w:rFonts w:ascii="Times New Roman" w:hAnsi="Times New Roman"/>
          <w:sz w:val="28"/>
          <w:szCs w:val="28"/>
        </w:rPr>
        <w:t>;</w:t>
      </w:r>
    </w:p>
    <w:p w:rsidR="00766F2D" w:rsidRPr="001F5057" w:rsidRDefault="00263B3D" w:rsidP="00FA23DF">
      <w:pPr>
        <w:pStyle w:val="Normal1"/>
        <w:ind w:firstLine="720"/>
        <w:jc w:val="both"/>
        <w:rPr>
          <w:rFonts w:ascii="Times New Roman" w:hAnsi="Times New Roman"/>
          <w:sz w:val="28"/>
          <w:szCs w:val="28"/>
        </w:rPr>
      </w:pPr>
      <w:r w:rsidRPr="006F2A66">
        <w:rPr>
          <w:rFonts w:ascii="Times New Roman" w:hAnsi="Times New Roman"/>
          <w:sz w:val="28"/>
          <w:szCs w:val="28"/>
        </w:rPr>
        <w:t>8</w:t>
      </w:r>
      <w:r w:rsidR="000B2392">
        <w:rPr>
          <w:rFonts w:ascii="Times New Roman" w:hAnsi="Times New Roman"/>
          <w:sz w:val="28"/>
          <w:szCs w:val="28"/>
        </w:rPr>
        <w:t>5</w:t>
      </w:r>
      <w:r w:rsidR="00D37E86" w:rsidRPr="006F2A66">
        <w:rPr>
          <w:rFonts w:ascii="Times New Roman" w:hAnsi="Times New Roman"/>
          <w:sz w:val="28"/>
          <w:szCs w:val="28"/>
        </w:rPr>
        <w:t>.</w:t>
      </w:r>
      <w:r w:rsidR="000639F3" w:rsidRPr="006F2A66">
        <w:rPr>
          <w:rFonts w:ascii="Times New Roman" w:hAnsi="Times New Roman"/>
          <w:sz w:val="28"/>
          <w:szCs w:val="28"/>
        </w:rPr>
        <w:t>2.7</w:t>
      </w:r>
      <w:r w:rsidR="00D37E86" w:rsidRPr="006F2A66">
        <w:rPr>
          <w:rFonts w:ascii="Times New Roman" w:hAnsi="Times New Roman"/>
          <w:sz w:val="28"/>
          <w:szCs w:val="28"/>
        </w:rPr>
        <w:t>. raksturīgie griezumi ar augstuma atzīmēm;</w:t>
      </w:r>
    </w:p>
    <w:p w:rsidR="00766F2D" w:rsidRPr="001F5057" w:rsidRDefault="00263B3D"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w:t>
      </w:r>
      <w:r w:rsidR="000639F3">
        <w:rPr>
          <w:rFonts w:ascii="Times New Roman" w:hAnsi="Times New Roman"/>
          <w:sz w:val="28"/>
          <w:szCs w:val="28"/>
        </w:rPr>
        <w:t>2.8</w:t>
      </w:r>
      <w:r w:rsidR="00D37E86" w:rsidRPr="001F5057">
        <w:rPr>
          <w:rFonts w:ascii="Times New Roman" w:hAnsi="Times New Roman"/>
          <w:sz w:val="28"/>
          <w:szCs w:val="28"/>
        </w:rPr>
        <w:t>. būvizstrādājumu un būvmateriālu specifikācijas;</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.3. transporta un gājēju kustības organizācijas shēma;</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.4. </w:t>
      </w:r>
      <w:proofErr w:type="spellStart"/>
      <w:r w:rsidR="00D37E86" w:rsidRPr="001F5057">
        <w:rPr>
          <w:rFonts w:ascii="Times New Roman" w:hAnsi="Times New Roman"/>
          <w:sz w:val="28"/>
          <w:szCs w:val="28"/>
        </w:rPr>
        <w:t>inženierrisinājumu</w:t>
      </w:r>
      <w:proofErr w:type="spellEnd"/>
      <w:r w:rsidR="00D37E86" w:rsidRPr="001F5057">
        <w:rPr>
          <w:rFonts w:ascii="Times New Roman" w:hAnsi="Times New Roman"/>
          <w:sz w:val="28"/>
          <w:szCs w:val="28"/>
        </w:rPr>
        <w:t xml:space="preserve"> daļa:</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.4.1. būvkonstrukcijas;</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.4.2. </w:t>
      </w:r>
      <w:r w:rsidR="00766F2D" w:rsidRPr="001F5057">
        <w:rPr>
          <w:rFonts w:ascii="Times New Roman" w:hAnsi="Times New Roman"/>
          <w:sz w:val="28"/>
          <w:szCs w:val="28"/>
        </w:rPr>
        <w:t xml:space="preserve">ceļam un ielai </w:t>
      </w:r>
      <w:r w:rsidR="00D37E86" w:rsidRPr="001F5057">
        <w:rPr>
          <w:rFonts w:ascii="Times New Roman" w:hAnsi="Times New Roman"/>
          <w:sz w:val="28"/>
          <w:szCs w:val="28"/>
        </w:rPr>
        <w:t>nepieciešam</w:t>
      </w:r>
      <w:r w:rsidR="00766F2D" w:rsidRPr="001F5057">
        <w:rPr>
          <w:rFonts w:ascii="Times New Roman" w:hAnsi="Times New Roman"/>
          <w:sz w:val="28"/>
          <w:szCs w:val="28"/>
        </w:rPr>
        <w:t>ie inženiertīkli</w:t>
      </w:r>
      <w:r w:rsidR="00D37E86" w:rsidRPr="001F5057">
        <w:rPr>
          <w:rFonts w:ascii="Times New Roman" w:hAnsi="Times New Roman"/>
          <w:sz w:val="28"/>
          <w:szCs w:val="28"/>
        </w:rPr>
        <w:t xml:space="preserve"> (piemēram</w:t>
      </w:r>
      <w:r w:rsidR="00377F7D">
        <w:rPr>
          <w:rFonts w:ascii="Times New Roman" w:hAnsi="Times New Roman"/>
          <w:sz w:val="28"/>
          <w:szCs w:val="28"/>
        </w:rPr>
        <w:t>,</w:t>
      </w:r>
      <w:r w:rsidR="00D37E86" w:rsidRPr="001F5057">
        <w:rPr>
          <w:rFonts w:ascii="Times New Roman" w:hAnsi="Times New Roman"/>
          <w:sz w:val="28"/>
          <w:szCs w:val="28"/>
        </w:rPr>
        <w:t xml:space="preserve"> </w:t>
      </w:r>
      <w:proofErr w:type="spellStart"/>
      <w:r w:rsidR="00D37E86" w:rsidRPr="001F5057">
        <w:rPr>
          <w:rFonts w:ascii="Times New Roman" w:hAnsi="Times New Roman"/>
          <w:sz w:val="28"/>
          <w:szCs w:val="28"/>
        </w:rPr>
        <w:t>pašteces</w:t>
      </w:r>
      <w:proofErr w:type="spellEnd"/>
      <w:r w:rsidR="00D37E86" w:rsidRPr="001F5057">
        <w:rPr>
          <w:rFonts w:ascii="Times New Roman" w:hAnsi="Times New Roman"/>
          <w:sz w:val="28"/>
          <w:szCs w:val="28"/>
        </w:rPr>
        <w:t xml:space="preserve"> kanalizācija</w:t>
      </w:r>
      <w:r w:rsidR="00377F7D">
        <w:rPr>
          <w:rFonts w:ascii="Times New Roman" w:hAnsi="Times New Roman"/>
          <w:sz w:val="28"/>
          <w:szCs w:val="28"/>
        </w:rPr>
        <w:t>,</w:t>
      </w:r>
      <w:r w:rsidR="00D37E86" w:rsidRPr="001F5057">
        <w:rPr>
          <w:rFonts w:ascii="Times New Roman" w:hAnsi="Times New Roman"/>
          <w:sz w:val="28"/>
          <w:szCs w:val="28"/>
        </w:rPr>
        <w:t xml:space="preserve"> elektroapgāde</w:t>
      </w:r>
      <w:r w:rsidR="00377F7D">
        <w:rPr>
          <w:rFonts w:ascii="Times New Roman" w:hAnsi="Times New Roman"/>
          <w:sz w:val="28"/>
          <w:szCs w:val="28"/>
        </w:rPr>
        <w:t>,</w:t>
      </w:r>
      <w:r w:rsidR="00D37E86" w:rsidRPr="001F5057">
        <w:rPr>
          <w:rFonts w:ascii="Times New Roman" w:hAnsi="Times New Roman"/>
          <w:sz w:val="28"/>
          <w:szCs w:val="28"/>
        </w:rPr>
        <w:t xml:space="preserve"> elektrisko sakaru sistēmas);</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.4.3. tehniskās shēmas un aprēķini;</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.4.4. būvizstrādājumu un būvmateriālu specifikācijas;</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.4.5. būvizstrādājumu uzstādīšanas un nostiprināšanas zīmējumi un apraksti;</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 xml:space="preserve">.4.6. citi </w:t>
      </w:r>
      <w:proofErr w:type="spellStart"/>
      <w:r w:rsidR="00D37E86" w:rsidRPr="001F5057">
        <w:rPr>
          <w:rFonts w:ascii="Times New Roman" w:hAnsi="Times New Roman"/>
          <w:sz w:val="28"/>
          <w:szCs w:val="28"/>
        </w:rPr>
        <w:t>inženierrisinājumi</w:t>
      </w:r>
      <w:proofErr w:type="spellEnd"/>
      <w:r w:rsidR="00D37E86" w:rsidRPr="001F5057">
        <w:rPr>
          <w:rFonts w:ascii="Times New Roman" w:hAnsi="Times New Roman"/>
          <w:sz w:val="28"/>
          <w:szCs w:val="28"/>
        </w:rPr>
        <w:t>;</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.4.7. vides aizsardzības pasākumi;</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.5. darbu organizēšanas projekts;</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w:t>
      </w:r>
      <w:r w:rsidR="00766F2D" w:rsidRPr="001F5057">
        <w:rPr>
          <w:rFonts w:ascii="Times New Roman" w:hAnsi="Times New Roman"/>
          <w:sz w:val="28"/>
          <w:szCs w:val="28"/>
        </w:rPr>
        <w:t>6</w:t>
      </w:r>
      <w:r w:rsidR="00D37E86" w:rsidRPr="001F5057">
        <w:rPr>
          <w:rFonts w:ascii="Times New Roman" w:hAnsi="Times New Roman"/>
          <w:sz w:val="28"/>
          <w:szCs w:val="28"/>
        </w:rPr>
        <w:t>.</w:t>
      </w:r>
      <w:r w:rsidR="00377F7D">
        <w:rPr>
          <w:rFonts w:ascii="Times New Roman" w:hAnsi="Times New Roman"/>
          <w:sz w:val="28"/>
          <w:szCs w:val="28"/>
        </w:rPr>
        <w:t> </w:t>
      </w:r>
      <w:r w:rsidR="00D37E86" w:rsidRPr="001F5057">
        <w:rPr>
          <w:rFonts w:ascii="Times New Roman" w:hAnsi="Times New Roman"/>
          <w:sz w:val="28"/>
          <w:szCs w:val="28"/>
        </w:rPr>
        <w:t>izvērtējums par būves izmantošanas pieļaujamību būvdarbu laikā vai pēc būvdarbu pabeigšanas pirms būves nodošanas ekspluatācijā, izmantošanas nosacījumi, slodžu pārbaudes kārtība tiltiem</w:t>
      </w:r>
      <w:r w:rsidR="0072185B" w:rsidRPr="001F5057">
        <w:rPr>
          <w:rFonts w:ascii="Times New Roman" w:hAnsi="Times New Roman"/>
          <w:sz w:val="28"/>
          <w:szCs w:val="28"/>
        </w:rPr>
        <w:t>;</w:t>
      </w:r>
    </w:p>
    <w:p w:rsidR="00766F2D"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w:t>
      </w:r>
      <w:r w:rsidR="000B7EC7">
        <w:rPr>
          <w:rFonts w:ascii="Times New Roman" w:hAnsi="Times New Roman"/>
          <w:sz w:val="28"/>
          <w:szCs w:val="28"/>
        </w:rPr>
        <w:t>7</w:t>
      </w:r>
      <w:r w:rsidR="00D37E86" w:rsidRPr="001F5057">
        <w:rPr>
          <w:rFonts w:ascii="Times New Roman" w:hAnsi="Times New Roman"/>
          <w:sz w:val="28"/>
          <w:szCs w:val="28"/>
        </w:rPr>
        <w:t>. detalizācijas daļa atbilstoši pašvaldības apbūves noteikumiem</w:t>
      </w:r>
      <w:r w:rsidR="00377F7D">
        <w:rPr>
          <w:rFonts w:ascii="Times New Roman" w:hAnsi="Times New Roman"/>
          <w:sz w:val="28"/>
          <w:szCs w:val="28"/>
        </w:rPr>
        <w:t>;</w:t>
      </w:r>
    </w:p>
    <w:p w:rsidR="00D37E86"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5</w:t>
      </w:r>
      <w:r w:rsidR="00D37E86" w:rsidRPr="001F5057">
        <w:rPr>
          <w:rFonts w:ascii="Times New Roman" w:hAnsi="Times New Roman"/>
          <w:sz w:val="28"/>
          <w:szCs w:val="28"/>
        </w:rPr>
        <w:t>.</w:t>
      </w:r>
      <w:r w:rsidR="000B7EC7">
        <w:rPr>
          <w:rFonts w:ascii="Times New Roman" w:hAnsi="Times New Roman"/>
          <w:sz w:val="28"/>
          <w:szCs w:val="28"/>
        </w:rPr>
        <w:t>8</w:t>
      </w:r>
      <w:r w:rsidR="00D37E86" w:rsidRPr="001F5057">
        <w:rPr>
          <w:rFonts w:ascii="Times New Roman" w:hAnsi="Times New Roman"/>
          <w:sz w:val="28"/>
          <w:szCs w:val="28"/>
        </w:rPr>
        <w:t>. būvprojekta ekspertīze (trešās grupas būvēm).</w:t>
      </w:r>
    </w:p>
    <w:p w:rsidR="001F5057" w:rsidRPr="001F5057" w:rsidRDefault="001F5057" w:rsidP="00FA23DF">
      <w:pPr>
        <w:pStyle w:val="Normal1"/>
        <w:ind w:firstLine="720"/>
        <w:jc w:val="both"/>
        <w:rPr>
          <w:rFonts w:ascii="Times New Roman" w:hAnsi="Times New Roman"/>
          <w:sz w:val="28"/>
          <w:szCs w:val="28"/>
        </w:rPr>
      </w:pPr>
    </w:p>
    <w:p w:rsidR="0014260C"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8</w:t>
      </w:r>
      <w:r w:rsidR="000B2392">
        <w:rPr>
          <w:rFonts w:ascii="Times New Roman" w:eastAsia="Times New Roman" w:hAnsi="Times New Roman"/>
          <w:sz w:val="28"/>
          <w:szCs w:val="28"/>
        </w:rPr>
        <w:t>6</w:t>
      </w:r>
      <w:r w:rsidR="00766F2D" w:rsidRPr="001F5057">
        <w:rPr>
          <w:rFonts w:ascii="Times New Roman" w:eastAsia="Times New Roman" w:hAnsi="Times New Roman"/>
          <w:sz w:val="28"/>
          <w:szCs w:val="28"/>
        </w:rPr>
        <w:t>. </w:t>
      </w:r>
      <w:r w:rsidR="00377F7D">
        <w:rPr>
          <w:rFonts w:ascii="Times New Roman" w:hAnsi="Times New Roman"/>
          <w:sz w:val="28"/>
          <w:szCs w:val="28"/>
        </w:rPr>
        <w:t>O</w:t>
      </w:r>
      <w:r w:rsidR="00377F7D" w:rsidRPr="001F5057">
        <w:rPr>
          <w:rFonts w:ascii="Times New Roman" w:hAnsi="Times New Roman"/>
          <w:sz w:val="28"/>
          <w:szCs w:val="28"/>
        </w:rPr>
        <w:t>bjektiem</w:t>
      </w:r>
      <w:r w:rsidR="00377F7D">
        <w:rPr>
          <w:rFonts w:ascii="Times New Roman" w:hAnsi="Times New Roman"/>
          <w:sz w:val="28"/>
          <w:szCs w:val="28"/>
        </w:rPr>
        <w:t xml:space="preserve">, kas </w:t>
      </w:r>
      <w:r w:rsidR="00377F7D" w:rsidRPr="001F5057">
        <w:rPr>
          <w:rFonts w:ascii="Times New Roman" w:hAnsi="Times New Roman"/>
          <w:sz w:val="28"/>
          <w:szCs w:val="28"/>
        </w:rPr>
        <w:t xml:space="preserve">finansēti </w:t>
      </w:r>
      <w:r w:rsidR="00377F7D">
        <w:rPr>
          <w:rFonts w:ascii="Times New Roman" w:hAnsi="Times New Roman"/>
          <w:sz w:val="28"/>
          <w:szCs w:val="28"/>
        </w:rPr>
        <w:t>no p</w:t>
      </w:r>
      <w:r w:rsidR="0014260C" w:rsidRPr="001F5057">
        <w:rPr>
          <w:rFonts w:ascii="Times New Roman" w:eastAsia="Times New Roman" w:hAnsi="Times New Roman"/>
          <w:sz w:val="28"/>
          <w:szCs w:val="28"/>
        </w:rPr>
        <w:t>ublisko tiesību juridiskās personas, Eiropas Savienības politiku instrumentu vai citas ārvalstu finanšu palīdzības līdzekļiem</w:t>
      </w:r>
      <w:r w:rsidR="00377F7D">
        <w:rPr>
          <w:rFonts w:ascii="Times New Roman" w:eastAsia="Times New Roman" w:hAnsi="Times New Roman"/>
          <w:sz w:val="28"/>
          <w:szCs w:val="28"/>
        </w:rPr>
        <w:t>,</w:t>
      </w:r>
      <w:r w:rsidR="0014260C" w:rsidRPr="001F5057">
        <w:rPr>
          <w:rFonts w:ascii="Times New Roman" w:eastAsia="Times New Roman" w:hAnsi="Times New Roman"/>
          <w:sz w:val="28"/>
          <w:szCs w:val="28"/>
        </w:rPr>
        <w:t xml:space="preserve"> </w:t>
      </w:r>
      <w:r w:rsidR="00377F7D" w:rsidRPr="001F5057">
        <w:rPr>
          <w:rFonts w:ascii="Times New Roman" w:hAnsi="Times New Roman"/>
          <w:sz w:val="28"/>
          <w:szCs w:val="28"/>
        </w:rPr>
        <w:t xml:space="preserve">būvprojektā </w:t>
      </w:r>
      <w:r w:rsidR="0014260C" w:rsidRPr="001F5057">
        <w:rPr>
          <w:rFonts w:ascii="Times New Roman" w:hAnsi="Times New Roman"/>
          <w:sz w:val="28"/>
          <w:szCs w:val="28"/>
        </w:rPr>
        <w:t>papildus ietver ekonomisko daļu:</w:t>
      </w:r>
    </w:p>
    <w:p w:rsidR="0014260C"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6</w:t>
      </w:r>
      <w:r w:rsidR="0014260C" w:rsidRPr="001F5057">
        <w:rPr>
          <w:rFonts w:ascii="Times New Roman" w:hAnsi="Times New Roman"/>
          <w:sz w:val="28"/>
          <w:szCs w:val="28"/>
        </w:rPr>
        <w:t>.1. iekārtu, konstrukciju un būvizstrādājumu kopsavilkumu;</w:t>
      </w:r>
    </w:p>
    <w:p w:rsidR="0014260C"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6</w:t>
      </w:r>
      <w:r w:rsidR="0014260C" w:rsidRPr="001F5057">
        <w:rPr>
          <w:rFonts w:ascii="Times New Roman" w:hAnsi="Times New Roman"/>
          <w:sz w:val="28"/>
          <w:szCs w:val="28"/>
        </w:rPr>
        <w:t>.2. būvdarbu apjomus;</w:t>
      </w:r>
    </w:p>
    <w:p w:rsidR="0014260C"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6</w:t>
      </w:r>
      <w:r w:rsidR="0014260C" w:rsidRPr="001F5057">
        <w:rPr>
          <w:rFonts w:ascii="Times New Roman" w:hAnsi="Times New Roman"/>
          <w:sz w:val="28"/>
          <w:szCs w:val="28"/>
        </w:rPr>
        <w:t>.3. izmaksu aprēķinu</w:t>
      </w:r>
      <w:r w:rsidR="00377F7D">
        <w:rPr>
          <w:rFonts w:ascii="Times New Roman" w:hAnsi="Times New Roman"/>
          <w:sz w:val="28"/>
          <w:szCs w:val="28"/>
        </w:rPr>
        <w:t>s</w:t>
      </w:r>
      <w:r w:rsidR="0014260C" w:rsidRPr="001F5057">
        <w:rPr>
          <w:rFonts w:ascii="Times New Roman" w:hAnsi="Times New Roman"/>
          <w:sz w:val="28"/>
          <w:szCs w:val="28"/>
        </w:rPr>
        <w:t xml:space="preserve"> (tāmi).</w:t>
      </w:r>
    </w:p>
    <w:p w:rsidR="0014260C" w:rsidRPr="001F5057" w:rsidRDefault="0014260C" w:rsidP="00FA23DF">
      <w:pPr>
        <w:pStyle w:val="Normal1"/>
        <w:jc w:val="both"/>
        <w:rPr>
          <w:rFonts w:ascii="Times New Roman" w:hAnsi="Times New Roman"/>
          <w:sz w:val="28"/>
          <w:szCs w:val="28"/>
        </w:rPr>
      </w:pPr>
    </w:p>
    <w:p w:rsidR="0014260C"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7</w:t>
      </w:r>
      <w:r w:rsidR="008C1271" w:rsidRPr="001F5057">
        <w:rPr>
          <w:rFonts w:ascii="Times New Roman" w:hAnsi="Times New Roman"/>
          <w:sz w:val="28"/>
          <w:szCs w:val="28"/>
        </w:rPr>
        <w:t>. </w:t>
      </w:r>
      <w:r w:rsidR="0014260C" w:rsidRPr="001F5057">
        <w:rPr>
          <w:rFonts w:ascii="Times New Roman" w:hAnsi="Times New Roman"/>
          <w:sz w:val="28"/>
          <w:szCs w:val="28"/>
        </w:rPr>
        <w:t>Būvprojektu izstrādā latviešu valodā. Svešvalodā izstrādātā būvprojekta tekstuālā daļa tulkojama latviešu valodā.</w:t>
      </w:r>
    </w:p>
    <w:p w:rsidR="006A72DD" w:rsidRPr="001F5057" w:rsidRDefault="006A72DD" w:rsidP="00FA23DF">
      <w:pPr>
        <w:pStyle w:val="Normal1"/>
        <w:ind w:firstLine="720"/>
        <w:jc w:val="both"/>
        <w:rPr>
          <w:rFonts w:ascii="Times New Roman" w:hAnsi="Times New Roman"/>
          <w:sz w:val="28"/>
          <w:szCs w:val="28"/>
        </w:rPr>
      </w:pPr>
    </w:p>
    <w:p w:rsidR="0014260C"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8</w:t>
      </w:r>
      <w:r w:rsidR="008C1271" w:rsidRPr="001F5057">
        <w:rPr>
          <w:rFonts w:ascii="Times New Roman" w:hAnsi="Times New Roman"/>
          <w:sz w:val="28"/>
          <w:szCs w:val="28"/>
        </w:rPr>
        <w:t>. </w:t>
      </w:r>
      <w:r w:rsidR="0014260C" w:rsidRPr="001F5057">
        <w:rPr>
          <w:rFonts w:ascii="Times New Roman" w:hAnsi="Times New Roman"/>
          <w:sz w:val="28"/>
          <w:szCs w:val="28"/>
        </w:rPr>
        <w:t>Būvprojekta izstrādātājs izstrādā būvprojektu tādā apjomā</w:t>
      </w:r>
      <w:r w:rsidR="00377F7D">
        <w:rPr>
          <w:rFonts w:ascii="Times New Roman" w:hAnsi="Times New Roman"/>
          <w:sz w:val="28"/>
          <w:szCs w:val="28"/>
        </w:rPr>
        <w:t>,</w:t>
      </w:r>
      <w:r w:rsidR="0014260C" w:rsidRPr="001F5057">
        <w:rPr>
          <w:rFonts w:ascii="Times New Roman" w:hAnsi="Times New Roman"/>
          <w:sz w:val="28"/>
          <w:szCs w:val="28"/>
        </w:rPr>
        <w:t xml:space="preserve"> kāds ir noteikts šajos noteikumos un nepieciešams būvniecības ieceres realizācijai, kā arī norādīts būvatļaujā.</w:t>
      </w:r>
    </w:p>
    <w:p w:rsidR="006A72DD" w:rsidRPr="001F5057" w:rsidRDefault="006A72DD" w:rsidP="00FA23DF">
      <w:pPr>
        <w:pStyle w:val="Normal1"/>
        <w:ind w:firstLine="720"/>
        <w:jc w:val="both"/>
        <w:rPr>
          <w:rFonts w:ascii="Times New Roman" w:hAnsi="Times New Roman"/>
          <w:sz w:val="28"/>
          <w:szCs w:val="28"/>
        </w:rPr>
      </w:pP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9</w:t>
      </w:r>
      <w:r w:rsidR="001453DF" w:rsidRPr="001F5057">
        <w:rPr>
          <w:rFonts w:ascii="Times New Roman" w:hAnsi="Times New Roman"/>
          <w:sz w:val="28"/>
          <w:szCs w:val="28"/>
        </w:rPr>
        <w:t>. Darbu organizēšanas projektu izstrādā visam būvdarbu apjomam (būvprojektam)</w:t>
      </w:r>
      <w:r w:rsidR="00377F7D">
        <w:rPr>
          <w:rFonts w:ascii="Times New Roman" w:hAnsi="Times New Roman"/>
          <w:sz w:val="28"/>
          <w:szCs w:val="28"/>
        </w:rPr>
        <w:t>,</w:t>
      </w:r>
      <w:r w:rsidR="001453DF" w:rsidRPr="001F5057">
        <w:rPr>
          <w:rFonts w:ascii="Times New Roman" w:hAnsi="Times New Roman"/>
          <w:sz w:val="28"/>
          <w:szCs w:val="28"/>
        </w:rPr>
        <w:t xml:space="preserve"> un tam ir šādas sastāvdaļas:</w:t>
      </w: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9</w:t>
      </w:r>
      <w:r w:rsidR="001453DF" w:rsidRPr="001F5057">
        <w:rPr>
          <w:rFonts w:ascii="Times New Roman" w:hAnsi="Times New Roman"/>
          <w:sz w:val="28"/>
          <w:szCs w:val="28"/>
        </w:rPr>
        <w:t>.1. būvdarbu kalendāra plāns (ja to pieprasa pasūtītājs);</w:t>
      </w: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9</w:t>
      </w:r>
      <w:r w:rsidR="001453DF" w:rsidRPr="001F5057">
        <w:rPr>
          <w:rFonts w:ascii="Times New Roman" w:hAnsi="Times New Roman"/>
          <w:sz w:val="28"/>
          <w:szCs w:val="28"/>
        </w:rPr>
        <w:t>.2. būvdarbu ģenerālplāns;</w:t>
      </w: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9</w:t>
      </w:r>
      <w:r w:rsidR="001453DF" w:rsidRPr="001F5057">
        <w:rPr>
          <w:rFonts w:ascii="Times New Roman" w:hAnsi="Times New Roman"/>
          <w:sz w:val="28"/>
          <w:szCs w:val="28"/>
        </w:rPr>
        <w:t>.3. darba aizsardzības plāns (to var izstrādāt arī kā patstāvīgu dokumentu);</w:t>
      </w: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8</w:t>
      </w:r>
      <w:r w:rsidR="000B2392">
        <w:rPr>
          <w:rFonts w:ascii="Times New Roman" w:hAnsi="Times New Roman"/>
          <w:sz w:val="28"/>
          <w:szCs w:val="28"/>
        </w:rPr>
        <w:t>9</w:t>
      </w:r>
      <w:r w:rsidR="001453DF" w:rsidRPr="001F5057">
        <w:rPr>
          <w:rFonts w:ascii="Times New Roman" w:hAnsi="Times New Roman"/>
          <w:sz w:val="28"/>
          <w:szCs w:val="28"/>
        </w:rPr>
        <w:t>.4. skaidrojošs apraksts</w:t>
      </w:r>
      <w:r w:rsidR="00377F7D">
        <w:rPr>
          <w:rFonts w:ascii="Times New Roman" w:hAnsi="Times New Roman"/>
          <w:sz w:val="28"/>
          <w:szCs w:val="28"/>
        </w:rPr>
        <w:t>.</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1453DF" w:rsidRPr="001F5057" w:rsidRDefault="000B239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90</w:t>
      </w:r>
      <w:r w:rsidR="001453DF" w:rsidRPr="001F5057">
        <w:rPr>
          <w:rFonts w:ascii="Times New Roman" w:hAnsi="Times New Roman"/>
          <w:sz w:val="28"/>
          <w:szCs w:val="28"/>
        </w:rPr>
        <w:t>. Būvdarbu ģenerālplānu izstrādā atsevišķiem būvniecības posmiem. Būvdarbu ģenerālplān</w:t>
      </w:r>
      <w:r w:rsidR="00D97CE6">
        <w:rPr>
          <w:rFonts w:ascii="Times New Roman" w:hAnsi="Times New Roman"/>
          <w:sz w:val="28"/>
          <w:szCs w:val="28"/>
        </w:rPr>
        <w:t>ā</w:t>
      </w:r>
      <w:r w:rsidR="001453DF" w:rsidRPr="001F5057">
        <w:rPr>
          <w:rFonts w:ascii="Times New Roman" w:hAnsi="Times New Roman"/>
          <w:sz w:val="28"/>
          <w:szCs w:val="28"/>
        </w:rPr>
        <w:t xml:space="preserve"> atzīmē jaunceļamās, esošās un nojaucamās </w:t>
      </w:r>
      <w:r w:rsidR="008C1271" w:rsidRPr="001F5057">
        <w:rPr>
          <w:rFonts w:ascii="Times New Roman" w:hAnsi="Times New Roman"/>
          <w:sz w:val="28"/>
          <w:szCs w:val="28"/>
        </w:rPr>
        <w:t>būves</w:t>
      </w:r>
      <w:r w:rsidR="001453DF" w:rsidRPr="001F5057">
        <w:rPr>
          <w:rFonts w:ascii="Times New Roman" w:hAnsi="Times New Roman"/>
          <w:sz w:val="28"/>
          <w:szCs w:val="28"/>
        </w:rPr>
        <w:t xml:space="preserve">, pagaidu būves, pastāvīgos un pagaidu ceļus, </w:t>
      </w:r>
      <w:proofErr w:type="spellStart"/>
      <w:r w:rsidR="001453DF" w:rsidRPr="001F5057">
        <w:rPr>
          <w:rFonts w:ascii="Times New Roman" w:hAnsi="Times New Roman"/>
          <w:sz w:val="28"/>
          <w:szCs w:val="28"/>
        </w:rPr>
        <w:t>būvmašīnu</w:t>
      </w:r>
      <w:proofErr w:type="spellEnd"/>
      <w:r w:rsidR="001453DF" w:rsidRPr="001F5057">
        <w:rPr>
          <w:rFonts w:ascii="Times New Roman" w:hAnsi="Times New Roman"/>
          <w:sz w:val="28"/>
          <w:szCs w:val="28"/>
        </w:rPr>
        <w:t xml:space="preserve">, arī montāžas celtņu izvietojumu un pārvietošanās ceļus, </w:t>
      </w:r>
      <w:proofErr w:type="spellStart"/>
      <w:r w:rsidR="001453DF" w:rsidRPr="001F5057">
        <w:rPr>
          <w:rFonts w:ascii="Times New Roman" w:hAnsi="Times New Roman"/>
          <w:sz w:val="28"/>
          <w:szCs w:val="28"/>
        </w:rPr>
        <w:t>reperus</w:t>
      </w:r>
      <w:proofErr w:type="spellEnd"/>
      <w:r w:rsidR="001453DF" w:rsidRPr="001F5057">
        <w:rPr>
          <w:rFonts w:ascii="Times New Roman" w:hAnsi="Times New Roman"/>
          <w:sz w:val="28"/>
          <w:szCs w:val="28"/>
        </w:rPr>
        <w:t xml:space="preserve"> un piesaistu asu nostiprināšanas vietas, inženiertīklus (elektroenerģijas, ūdens, siltuma un citu resursu inženiertīklus), norādot pastāvīgās un pagaidu pieslēgšanās vietas, kā arī būvizstrādājumu un konstrukciju nokraušanas laukumus.</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1453DF" w:rsidRPr="001F5057" w:rsidRDefault="000B239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91</w:t>
      </w:r>
      <w:r w:rsidR="001453DF" w:rsidRPr="001F5057">
        <w:rPr>
          <w:rFonts w:ascii="Times New Roman" w:hAnsi="Times New Roman"/>
          <w:sz w:val="28"/>
          <w:szCs w:val="28"/>
        </w:rPr>
        <w:t>. Ja ar būvdarbiem saistīts ražošanas process paredzēts arī ārpus būvlaukuma, ieteicams sastādīt situācijas plānu, kurā norādīti visi materiāltehniskās apgādes un palīgražošanas objekti.</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1453DF"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9</w:t>
      </w:r>
      <w:r w:rsidR="000B2392">
        <w:rPr>
          <w:rFonts w:ascii="Times New Roman" w:hAnsi="Times New Roman"/>
          <w:sz w:val="28"/>
          <w:szCs w:val="28"/>
        </w:rPr>
        <w:t>2</w:t>
      </w:r>
      <w:r w:rsidR="001453DF" w:rsidRPr="001F5057">
        <w:rPr>
          <w:rFonts w:ascii="Times New Roman" w:hAnsi="Times New Roman"/>
          <w:sz w:val="28"/>
          <w:szCs w:val="28"/>
        </w:rPr>
        <w:t>. Skaidrojošajā aprakstā raksturo vispārēj</w:t>
      </w:r>
      <w:r w:rsidR="00377F7D">
        <w:rPr>
          <w:rFonts w:ascii="Times New Roman" w:hAnsi="Times New Roman"/>
          <w:sz w:val="28"/>
          <w:szCs w:val="28"/>
        </w:rPr>
        <w:t>os</w:t>
      </w:r>
      <w:r w:rsidR="001453DF" w:rsidRPr="001F5057">
        <w:rPr>
          <w:rFonts w:ascii="Times New Roman" w:hAnsi="Times New Roman"/>
          <w:sz w:val="28"/>
          <w:szCs w:val="28"/>
        </w:rPr>
        <w:t xml:space="preserve"> un speciāl</w:t>
      </w:r>
      <w:r w:rsidR="00377F7D">
        <w:rPr>
          <w:rFonts w:ascii="Times New Roman" w:hAnsi="Times New Roman"/>
          <w:sz w:val="28"/>
          <w:szCs w:val="28"/>
        </w:rPr>
        <w:t>os</w:t>
      </w:r>
      <w:r w:rsidR="001453DF" w:rsidRPr="001F5057">
        <w:rPr>
          <w:rFonts w:ascii="Times New Roman" w:hAnsi="Times New Roman"/>
          <w:sz w:val="28"/>
          <w:szCs w:val="28"/>
        </w:rPr>
        <w:t xml:space="preserve"> būvniecības apstākļ</w:t>
      </w:r>
      <w:r w:rsidR="00377F7D">
        <w:rPr>
          <w:rFonts w:ascii="Times New Roman" w:hAnsi="Times New Roman"/>
          <w:sz w:val="28"/>
          <w:szCs w:val="28"/>
        </w:rPr>
        <w:t>us</w:t>
      </w:r>
      <w:r w:rsidR="001453DF" w:rsidRPr="001F5057">
        <w:rPr>
          <w:rFonts w:ascii="Times New Roman" w:hAnsi="Times New Roman"/>
          <w:sz w:val="28"/>
          <w:szCs w:val="28"/>
        </w:rPr>
        <w:t>, iespējam</w:t>
      </w:r>
      <w:r w:rsidR="00377F7D">
        <w:rPr>
          <w:rFonts w:ascii="Times New Roman" w:hAnsi="Times New Roman"/>
          <w:sz w:val="28"/>
          <w:szCs w:val="28"/>
        </w:rPr>
        <w:t>os</w:t>
      </w:r>
      <w:r w:rsidR="001453DF" w:rsidRPr="001F5057">
        <w:rPr>
          <w:rFonts w:ascii="Times New Roman" w:hAnsi="Times New Roman"/>
          <w:sz w:val="28"/>
          <w:szCs w:val="28"/>
        </w:rPr>
        <w:t xml:space="preserve"> sarežģījum</w:t>
      </w:r>
      <w:r w:rsidR="00377F7D">
        <w:rPr>
          <w:rFonts w:ascii="Times New Roman" w:hAnsi="Times New Roman"/>
          <w:sz w:val="28"/>
          <w:szCs w:val="28"/>
        </w:rPr>
        <w:t>us</w:t>
      </w:r>
      <w:r w:rsidR="001453DF" w:rsidRPr="001F5057">
        <w:rPr>
          <w:rFonts w:ascii="Times New Roman" w:hAnsi="Times New Roman"/>
          <w:sz w:val="28"/>
          <w:szCs w:val="28"/>
        </w:rPr>
        <w:t xml:space="preserve"> un īpatnības, pamato būvdarbu kopēj</w:t>
      </w:r>
      <w:r w:rsidR="00377F7D">
        <w:rPr>
          <w:rFonts w:ascii="Times New Roman" w:hAnsi="Times New Roman"/>
          <w:sz w:val="28"/>
          <w:szCs w:val="28"/>
        </w:rPr>
        <w:t>o</w:t>
      </w:r>
      <w:r w:rsidR="001453DF" w:rsidRPr="001F5057">
        <w:rPr>
          <w:rFonts w:ascii="Times New Roman" w:hAnsi="Times New Roman"/>
          <w:sz w:val="28"/>
          <w:szCs w:val="28"/>
        </w:rPr>
        <w:t xml:space="preserve"> ilgum</w:t>
      </w:r>
      <w:r w:rsidR="00377F7D">
        <w:rPr>
          <w:rFonts w:ascii="Times New Roman" w:hAnsi="Times New Roman"/>
          <w:sz w:val="28"/>
          <w:szCs w:val="28"/>
        </w:rPr>
        <w:t>u</w:t>
      </w:r>
      <w:r w:rsidR="001453DF" w:rsidRPr="001F5057">
        <w:rPr>
          <w:rFonts w:ascii="Times New Roman" w:hAnsi="Times New Roman"/>
          <w:sz w:val="28"/>
          <w:szCs w:val="28"/>
        </w:rPr>
        <w:t>, kā arī norād</w:t>
      </w:r>
      <w:r w:rsidR="00377F7D">
        <w:rPr>
          <w:rFonts w:ascii="Times New Roman" w:hAnsi="Times New Roman"/>
          <w:sz w:val="28"/>
          <w:szCs w:val="28"/>
        </w:rPr>
        <w:t>a</w:t>
      </w:r>
      <w:r w:rsidR="001453DF" w:rsidRPr="001F5057">
        <w:rPr>
          <w:rFonts w:ascii="Times New Roman" w:hAnsi="Times New Roman"/>
          <w:sz w:val="28"/>
          <w:szCs w:val="28"/>
        </w:rPr>
        <w:t xml:space="preserve"> svarīgāk</w:t>
      </w:r>
      <w:r w:rsidR="00377F7D">
        <w:rPr>
          <w:rFonts w:ascii="Times New Roman" w:hAnsi="Times New Roman"/>
          <w:sz w:val="28"/>
          <w:szCs w:val="28"/>
        </w:rPr>
        <w:t>os</w:t>
      </w:r>
      <w:r w:rsidR="001453DF" w:rsidRPr="001F5057">
        <w:rPr>
          <w:rFonts w:ascii="Times New Roman" w:hAnsi="Times New Roman"/>
          <w:sz w:val="28"/>
          <w:szCs w:val="28"/>
        </w:rPr>
        <w:t xml:space="preserve"> vides aizsardzības pasākum</w:t>
      </w:r>
      <w:r w:rsidR="00377F7D">
        <w:rPr>
          <w:rFonts w:ascii="Times New Roman" w:hAnsi="Times New Roman"/>
          <w:sz w:val="28"/>
          <w:szCs w:val="28"/>
        </w:rPr>
        <w:t>us</w:t>
      </w:r>
      <w:r w:rsidR="001453DF" w:rsidRPr="001F5057">
        <w:rPr>
          <w:rFonts w:ascii="Times New Roman" w:hAnsi="Times New Roman"/>
          <w:sz w:val="28"/>
          <w:szCs w:val="28"/>
        </w:rPr>
        <w:t xml:space="preserve"> un ieteikum</w:t>
      </w:r>
      <w:r w:rsidR="00377F7D">
        <w:rPr>
          <w:rFonts w:ascii="Times New Roman" w:hAnsi="Times New Roman"/>
          <w:sz w:val="28"/>
          <w:szCs w:val="28"/>
        </w:rPr>
        <w:t>us</w:t>
      </w:r>
      <w:r w:rsidR="001453DF" w:rsidRPr="001F5057">
        <w:rPr>
          <w:rFonts w:ascii="Times New Roman" w:hAnsi="Times New Roman"/>
          <w:sz w:val="28"/>
          <w:szCs w:val="28"/>
        </w:rPr>
        <w:t xml:space="preserve"> kvalitātes kontroles un nodrošināšanas organizēšanai būvlaukumā.</w:t>
      </w:r>
    </w:p>
    <w:p w:rsidR="006A72DD" w:rsidRPr="001F5057" w:rsidRDefault="006A72DD" w:rsidP="00FA23DF">
      <w:pPr>
        <w:pStyle w:val="Normal1"/>
        <w:ind w:firstLine="720"/>
        <w:jc w:val="both"/>
        <w:rPr>
          <w:rFonts w:ascii="Times New Roman" w:hAnsi="Times New Roman"/>
          <w:sz w:val="28"/>
          <w:szCs w:val="28"/>
        </w:rPr>
      </w:pP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9</w:t>
      </w:r>
      <w:r w:rsidR="000B2392">
        <w:rPr>
          <w:rFonts w:ascii="Times New Roman" w:hAnsi="Times New Roman"/>
          <w:sz w:val="28"/>
          <w:szCs w:val="28"/>
        </w:rPr>
        <w:t>3</w:t>
      </w:r>
      <w:r w:rsidR="001453DF" w:rsidRPr="001F5057">
        <w:rPr>
          <w:rFonts w:ascii="Times New Roman" w:hAnsi="Times New Roman"/>
          <w:sz w:val="28"/>
          <w:szCs w:val="28"/>
        </w:rPr>
        <w:t xml:space="preserve">. Izstrādājot būvprojektus ekspluatācijā esošo </w:t>
      </w:r>
      <w:r w:rsidR="00D70568" w:rsidRPr="001F5057">
        <w:rPr>
          <w:rFonts w:ascii="Times New Roman" w:hAnsi="Times New Roman"/>
          <w:sz w:val="28"/>
          <w:szCs w:val="28"/>
        </w:rPr>
        <w:t>ceļ</w:t>
      </w:r>
      <w:r w:rsidR="008C1271" w:rsidRPr="001F5057">
        <w:rPr>
          <w:rFonts w:ascii="Times New Roman" w:hAnsi="Times New Roman"/>
          <w:sz w:val="28"/>
          <w:szCs w:val="28"/>
        </w:rPr>
        <w:t>a</w:t>
      </w:r>
      <w:r w:rsidR="00D70568" w:rsidRPr="001F5057">
        <w:rPr>
          <w:rFonts w:ascii="Times New Roman" w:hAnsi="Times New Roman"/>
          <w:sz w:val="28"/>
          <w:szCs w:val="28"/>
        </w:rPr>
        <w:t xml:space="preserve"> un </w:t>
      </w:r>
      <w:r w:rsidR="001453DF" w:rsidRPr="001F5057">
        <w:rPr>
          <w:rFonts w:ascii="Times New Roman" w:hAnsi="Times New Roman"/>
          <w:sz w:val="28"/>
          <w:szCs w:val="28"/>
        </w:rPr>
        <w:t>iel</w:t>
      </w:r>
      <w:r w:rsidR="008C1271" w:rsidRPr="001F5057">
        <w:rPr>
          <w:rFonts w:ascii="Times New Roman" w:hAnsi="Times New Roman"/>
          <w:sz w:val="28"/>
          <w:szCs w:val="28"/>
        </w:rPr>
        <w:t>as</w:t>
      </w:r>
      <w:r w:rsidR="001453DF" w:rsidRPr="001F5057">
        <w:rPr>
          <w:rFonts w:ascii="Times New Roman" w:hAnsi="Times New Roman"/>
          <w:sz w:val="28"/>
          <w:szCs w:val="28"/>
        </w:rPr>
        <w:t xml:space="preserve"> pārbūvei, kas jāveic</w:t>
      </w:r>
      <w:r w:rsidR="00D97CE6">
        <w:rPr>
          <w:rFonts w:ascii="Times New Roman" w:hAnsi="Times New Roman"/>
          <w:sz w:val="28"/>
          <w:szCs w:val="28"/>
        </w:rPr>
        <w:t>,</w:t>
      </w:r>
      <w:r w:rsidR="001453DF" w:rsidRPr="001F5057">
        <w:rPr>
          <w:rFonts w:ascii="Times New Roman" w:hAnsi="Times New Roman"/>
          <w:sz w:val="28"/>
          <w:szCs w:val="28"/>
        </w:rPr>
        <w:t xml:space="preserve"> nepārtraucot to pamatfunkciju izpildi, darbu organizēšanas projektā papildus norāda:</w:t>
      </w: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9</w:t>
      </w:r>
      <w:r w:rsidR="000B2392">
        <w:rPr>
          <w:rFonts w:ascii="Times New Roman" w:hAnsi="Times New Roman"/>
          <w:sz w:val="28"/>
          <w:szCs w:val="28"/>
        </w:rPr>
        <w:t>3</w:t>
      </w:r>
      <w:r w:rsidR="001453DF" w:rsidRPr="001F5057">
        <w:rPr>
          <w:rFonts w:ascii="Times New Roman" w:hAnsi="Times New Roman"/>
          <w:sz w:val="28"/>
          <w:szCs w:val="28"/>
        </w:rPr>
        <w:t>.1. kādi darbi un kādā secībā veicami, nepārtraucot</w:t>
      </w:r>
      <w:r w:rsidR="00D70568" w:rsidRPr="001F5057">
        <w:rPr>
          <w:rFonts w:ascii="Times New Roman" w:hAnsi="Times New Roman"/>
          <w:sz w:val="28"/>
          <w:szCs w:val="28"/>
        </w:rPr>
        <w:t xml:space="preserve"> ceļ</w:t>
      </w:r>
      <w:r w:rsidR="008C1271" w:rsidRPr="001F5057">
        <w:rPr>
          <w:rFonts w:ascii="Times New Roman" w:hAnsi="Times New Roman"/>
          <w:sz w:val="28"/>
          <w:szCs w:val="28"/>
        </w:rPr>
        <w:t>a</w:t>
      </w:r>
      <w:r w:rsidR="00D70568" w:rsidRPr="001F5057">
        <w:rPr>
          <w:rFonts w:ascii="Times New Roman" w:hAnsi="Times New Roman"/>
          <w:sz w:val="28"/>
          <w:szCs w:val="28"/>
        </w:rPr>
        <w:t xml:space="preserve"> un</w:t>
      </w:r>
      <w:r w:rsidR="001453DF" w:rsidRPr="001F5057">
        <w:rPr>
          <w:rFonts w:ascii="Times New Roman" w:hAnsi="Times New Roman"/>
          <w:sz w:val="28"/>
          <w:szCs w:val="28"/>
        </w:rPr>
        <w:t xml:space="preserve"> iel</w:t>
      </w:r>
      <w:r w:rsidR="008C1271" w:rsidRPr="001F5057">
        <w:rPr>
          <w:rFonts w:ascii="Times New Roman" w:hAnsi="Times New Roman"/>
          <w:sz w:val="28"/>
          <w:szCs w:val="28"/>
        </w:rPr>
        <w:t>as</w:t>
      </w:r>
      <w:r w:rsidR="001453DF" w:rsidRPr="001F5057">
        <w:rPr>
          <w:rFonts w:ascii="Times New Roman" w:hAnsi="Times New Roman"/>
          <w:sz w:val="28"/>
          <w:szCs w:val="28"/>
        </w:rPr>
        <w:t xml:space="preserve"> pamatfunkciju, un kādi darbi, kādā secībā un kādos termiņos – plānot</w:t>
      </w:r>
      <w:r w:rsidR="00C568DF">
        <w:rPr>
          <w:rFonts w:ascii="Times New Roman" w:hAnsi="Times New Roman"/>
          <w:sz w:val="28"/>
          <w:szCs w:val="28"/>
        </w:rPr>
        <w:t>aj</w:t>
      </w:r>
      <w:r w:rsidR="001453DF" w:rsidRPr="001F5057">
        <w:rPr>
          <w:rFonts w:ascii="Times New Roman" w:hAnsi="Times New Roman"/>
          <w:sz w:val="28"/>
          <w:szCs w:val="28"/>
        </w:rPr>
        <w:t>os pamatfunkciju izpildes pārtraukumos;</w:t>
      </w: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9</w:t>
      </w:r>
      <w:r w:rsidR="000B2392">
        <w:rPr>
          <w:rFonts w:ascii="Times New Roman" w:hAnsi="Times New Roman"/>
          <w:sz w:val="28"/>
          <w:szCs w:val="28"/>
        </w:rPr>
        <w:t>3</w:t>
      </w:r>
      <w:r w:rsidR="001453DF" w:rsidRPr="001F5057">
        <w:rPr>
          <w:rFonts w:ascii="Times New Roman" w:hAnsi="Times New Roman"/>
          <w:sz w:val="28"/>
          <w:szCs w:val="28"/>
        </w:rPr>
        <w:t>.2. būvdarbu ģenerālplānos – ekspluatācijā esoš</w:t>
      </w:r>
      <w:r w:rsidR="00C568DF">
        <w:rPr>
          <w:rFonts w:ascii="Times New Roman" w:hAnsi="Times New Roman"/>
          <w:sz w:val="28"/>
          <w:szCs w:val="28"/>
        </w:rPr>
        <w:t>o</w:t>
      </w:r>
      <w:r w:rsidR="00D70568" w:rsidRPr="001F5057">
        <w:rPr>
          <w:rFonts w:ascii="Times New Roman" w:hAnsi="Times New Roman"/>
          <w:sz w:val="28"/>
          <w:szCs w:val="28"/>
        </w:rPr>
        <w:t xml:space="preserve"> ceļ</w:t>
      </w:r>
      <w:r w:rsidR="00C568DF">
        <w:rPr>
          <w:rFonts w:ascii="Times New Roman" w:hAnsi="Times New Roman"/>
          <w:sz w:val="28"/>
          <w:szCs w:val="28"/>
        </w:rPr>
        <w:t>u</w:t>
      </w:r>
      <w:r w:rsidR="00D70568" w:rsidRPr="001F5057">
        <w:rPr>
          <w:rFonts w:ascii="Times New Roman" w:hAnsi="Times New Roman"/>
          <w:sz w:val="28"/>
          <w:szCs w:val="28"/>
        </w:rPr>
        <w:t xml:space="preserve"> un</w:t>
      </w:r>
      <w:r w:rsidR="001453DF" w:rsidRPr="001F5057">
        <w:rPr>
          <w:rFonts w:ascii="Times New Roman" w:hAnsi="Times New Roman"/>
          <w:sz w:val="28"/>
          <w:szCs w:val="28"/>
        </w:rPr>
        <w:t xml:space="preserve"> iel</w:t>
      </w:r>
      <w:r w:rsidR="00C568DF">
        <w:rPr>
          <w:rFonts w:ascii="Times New Roman" w:hAnsi="Times New Roman"/>
          <w:sz w:val="28"/>
          <w:szCs w:val="28"/>
        </w:rPr>
        <w:t>u</w:t>
      </w:r>
      <w:r w:rsidR="001453DF" w:rsidRPr="001F5057">
        <w:rPr>
          <w:rFonts w:ascii="Times New Roman" w:hAnsi="Times New Roman"/>
          <w:sz w:val="28"/>
          <w:szCs w:val="28"/>
        </w:rPr>
        <w:t xml:space="preserve"> vai to posm</w:t>
      </w:r>
      <w:r w:rsidR="00D70568" w:rsidRPr="001F5057">
        <w:rPr>
          <w:rFonts w:ascii="Times New Roman" w:hAnsi="Times New Roman"/>
          <w:sz w:val="28"/>
          <w:szCs w:val="28"/>
        </w:rPr>
        <w:t>u</w:t>
      </w:r>
      <w:r w:rsidR="001453DF" w:rsidRPr="001F5057">
        <w:rPr>
          <w:rFonts w:ascii="Times New Roman" w:hAnsi="Times New Roman"/>
          <w:sz w:val="28"/>
          <w:szCs w:val="28"/>
        </w:rPr>
        <w:t>, arī inženiertīkl</w:t>
      </w:r>
      <w:r w:rsidR="00D70568" w:rsidRPr="001F5057">
        <w:rPr>
          <w:rFonts w:ascii="Times New Roman" w:hAnsi="Times New Roman"/>
          <w:sz w:val="28"/>
          <w:szCs w:val="28"/>
        </w:rPr>
        <w:t>u</w:t>
      </w:r>
      <w:r w:rsidR="00C568DF">
        <w:rPr>
          <w:rFonts w:ascii="Times New Roman" w:hAnsi="Times New Roman"/>
          <w:sz w:val="28"/>
          <w:szCs w:val="28"/>
        </w:rPr>
        <w:t>s</w:t>
      </w:r>
      <w:r w:rsidR="001453DF" w:rsidRPr="001F5057">
        <w:rPr>
          <w:rFonts w:ascii="Times New Roman" w:hAnsi="Times New Roman"/>
          <w:sz w:val="28"/>
          <w:szCs w:val="28"/>
        </w:rPr>
        <w:t xml:space="preserve">, kuru funkcionēšana pārbūves laikā netiek pārtraukta, kā arī </w:t>
      </w:r>
      <w:r w:rsidR="00D70568" w:rsidRPr="001F5057">
        <w:rPr>
          <w:rFonts w:ascii="Times New Roman" w:hAnsi="Times New Roman"/>
          <w:sz w:val="28"/>
          <w:szCs w:val="28"/>
        </w:rPr>
        <w:t>ceļ</w:t>
      </w:r>
      <w:r w:rsidR="00C568DF">
        <w:rPr>
          <w:rFonts w:ascii="Times New Roman" w:hAnsi="Times New Roman"/>
          <w:sz w:val="28"/>
          <w:szCs w:val="28"/>
        </w:rPr>
        <w:t>u</w:t>
      </w:r>
      <w:r w:rsidR="00D70568" w:rsidRPr="001F5057">
        <w:rPr>
          <w:rFonts w:ascii="Times New Roman" w:hAnsi="Times New Roman"/>
          <w:sz w:val="28"/>
          <w:szCs w:val="28"/>
        </w:rPr>
        <w:t xml:space="preserve"> un </w:t>
      </w:r>
      <w:r w:rsidR="001453DF" w:rsidRPr="001F5057">
        <w:rPr>
          <w:rFonts w:ascii="Times New Roman" w:hAnsi="Times New Roman"/>
          <w:sz w:val="28"/>
          <w:szCs w:val="28"/>
        </w:rPr>
        <w:t>iel</w:t>
      </w:r>
      <w:r w:rsidR="00C568DF">
        <w:rPr>
          <w:rFonts w:ascii="Times New Roman" w:hAnsi="Times New Roman"/>
          <w:sz w:val="28"/>
          <w:szCs w:val="28"/>
        </w:rPr>
        <w:t>u</w:t>
      </w:r>
      <w:r w:rsidR="001453DF" w:rsidRPr="001F5057">
        <w:rPr>
          <w:rFonts w:ascii="Times New Roman" w:hAnsi="Times New Roman"/>
          <w:sz w:val="28"/>
          <w:szCs w:val="28"/>
        </w:rPr>
        <w:t xml:space="preserve"> vai to posm</w:t>
      </w:r>
      <w:r w:rsidR="00D70568" w:rsidRPr="001F5057">
        <w:rPr>
          <w:rFonts w:ascii="Times New Roman" w:hAnsi="Times New Roman"/>
          <w:sz w:val="28"/>
          <w:szCs w:val="28"/>
        </w:rPr>
        <w:t>u</w:t>
      </w:r>
      <w:r w:rsidR="001453DF" w:rsidRPr="001F5057">
        <w:rPr>
          <w:rFonts w:ascii="Times New Roman" w:hAnsi="Times New Roman"/>
          <w:sz w:val="28"/>
          <w:szCs w:val="28"/>
        </w:rPr>
        <w:t xml:space="preserve"> un inženiertīkl</w:t>
      </w:r>
      <w:r w:rsidR="00D70568" w:rsidRPr="001F5057">
        <w:rPr>
          <w:rFonts w:ascii="Times New Roman" w:hAnsi="Times New Roman"/>
          <w:sz w:val="28"/>
          <w:szCs w:val="28"/>
        </w:rPr>
        <w:t>u</w:t>
      </w:r>
      <w:r w:rsidR="00C568DF">
        <w:rPr>
          <w:rFonts w:ascii="Times New Roman" w:hAnsi="Times New Roman"/>
          <w:sz w:val="28"/>
          <w:szCs w:val="28"/>
        </w:rPr>
        <w:t>s</w:t>
      </w:r>
      <w:r w:rsidR="001453DF" w:rsidRPr="001F5057">
        <w:rPr>
          <w:rFonts w:ascii="Times New Roman" w:hAnsi="Times New Roman"/>
          <w:sz w:val="28"/>
          <w:szCs w:val="28"/>
        </w:rPr>
        <w:t>, kuru funkcionēšana tiek pārtraukta uz laiku vai pilnīgi;</w:t>
      </w: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9</w:t>
      </w:r>
      <w:r w:rsidR="000B2392">
        <w:rPr>
          <w:rFonts w:ascii="Times New Roman" w:hAnsi="Times New Roman"/>
          <w:sz w:val="28"/>
          <w:szCs w:val="28"/>
        </w:rPr>
        <w:t>3</w:t>
      </w:r>
      <w:r w:rsidR="001453DF" w:rsidRPr="001F5057">
        <w:rPr>
          <w:rFonts w:ascii="Times New Roman" w:hAnsi="Times New Roman"/>
          <w:sz w:val="28"/>
          <w:szCs w:val="28"/>
        </w:rPr>
        <w:t>.3. skaidrojošajā aprakstā – sadarbīb</w:t>
      </w:r>
      <w:r w:rsidR="00C568DF">
        <w:rPr>
          <w:rFonts w:ascii="Times New Roman" w:hAnsi="Times New Roman"/>
          <w:sz w:val="28"/>
          <w:szCs w:val="28"/>
        </w:rPr>
        <w:t>u</w:t>
      </w:r>
      <w:r w:rsidR="001453DF" w:rsidRPr="001F5057">
        <w:rPr>
          <w:rFonts w:ascii="Times New Roman" w:hAnsi="Times New Roman"/>
          <w:sz w:val="28"/>
          <w:szCs w:val="28"/>
        </w:rPr>
        <w:t xml:space="preserve"> starp būvdarbu veicēju un pārbūvējamā vai atjaunojamā </w:t>
      </w:r>
      <w:r w:rsidR="00D70568" w:rsidRPr="001F5057">
        <w:rPr>
          <w:rFonts w:ascii="Times New Roman" w:hAnsi="Times New Roman"/>
          <w:sz w:val="28"/>
          <w:szCs w:val="28"/>
        </w:rPr>
        <w:t xml:space="preserve">ceļa un </w:t>
      </w:r>
      <w:r w:rsidR="001453DF" w:rsidRPr="001F5057">
        <w:rPr>
          <w:rFonts w:ascii="Times New Roman" w:hAnsi="Times New Roman"/>
          <w:sz w:val="28"/>
          <w:szCs w:val="28"/>
        </w:rPr>
        <w:t>ielas īpašnieku, kā arī pasākum</w:t>
      </w:r>
      <w:r w:rsidR="00C568DF">
        <w:rPr>
          <w:rFonts w:ascii="Times New Roman" w:hAnsi="Times New Roman"/>
          <w:sz w:val="28"/>
          <w:szCs w:val="28"/>
        </w:rPr>
        <w:t>us</w:t>
      </w:r>
      <w:r w:rsidR="001453DF" w:rsidRPr="001F5057">
        <w:rPr>
          <w:rFonts w:ascii="Times New Roman" w:hAnsi="Times New Roman"/>
          <w:sz w:val="28"/>
          <w:szCs w:val="28"/>
        </w:rPr>
        <w:t xml:space="preserve">, kas nodrošina netraucētu </w:t>
      </w:r>
      <w:r w:rsidR="00D70568" w:rsidRPr="001F5057">
        <w:rPr>
          <w:rFonts w:ascii="Times New Roman" w:hAnsi="Times New Roman"/>
          <w:sz w:val="28"/>
          <w:szCs w:val="28"/>
        </w:rPr>
        <w:t>ceļ</w:t>
      </w:r>
      <w:r w:rsidR="008C1271" w:rsidRPr="001F5057">
        <w:rPr>
          <w:rFonts w:ascii="Times New Roman" w:hAnsi="Times New Roman"/>
          <w:sz w:val="28"/>
          <w:szCs w:val="28"/>
        </w:rPr>
        <w:t>a</w:t>
      </w:r>
      <w:r w:rsidR="00D70568" w:rsidRPr="001F5057">
        <w:rPr>
          <w:rFonts w:ascii="Times New Roman" w:hAnsi="Times New Roman"/>
          <w:sz w:val="28"/>
          <w:szCs w:val="28"/>
        </w:rPr>
        <w:t xml:space="preserve"> un </w:t>
      </w:r>
      <w:r w:rsidR="001453DF" w:rsidRPr="001F5057">
        <w:rPr>
          <w:rFonts w:ascii="Times New Roman" w:hAnsi="Times New Roman"/>
          <w:sz w:val="28"/>
          <w:szCs w:val="28"/>
        </w:rPr>
        <w:t>ielas pamatfunkciju izpildi un pārbūves darbu veikšanu;</w:t>
      </w:r>
    </w:p>
    <w:p w:rsidR="001453DF"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9</w:t>
      </w:r>
      <w:r w:rsidR="000B2392">
        <w:rPr>
          <w:rFonts w:ascii="Times New Roman" w:hAnsi="Times New Roman"/>
          <w:sz w:val="28"/>
          <w:szCs w:val="28"/>
        </w:rPr>
        <w:t>3</w:t>
      </w:r>
      <w:r w:rsidR="001453DF" w:rsidRPr="001F5057">
        <w:rPr>
          <w:rFonts w:ascii="Times New Roman" w:hAnsi="Times New Roman"/>
          <w:sz w:val="28"/>
          <w:szCs w:val="28"/>
        </w:rPr>
        <w:t>.4. būvizstrādājumu un demontāžas materiālu pagaidu nokraušanas vietas</w:t>
      </w:r>
      <w:r w:rsidR="00C568DF">
        <w:rPr>
          <w:rFonts w:ascii="Times New Roman" w:hAnsi="Times New Roman"/>
          <w:sz w:val="28"/>
          <w:szCs w:val="28"/>
        </w:rPr>
        <w:t>.</w:t>
      </w:r>
    </w:p>
    <w:p w:rsidR="001F5057" w:rsidRPr="00C568DF" w:rsidRDefault="001F5057" w:rsidP="00FA23DF">
      <w:pPr>
        <w:pStyle w:val="Normal1"/>
        <w:jc w:val="center"/>
        <w:rPr>
          <w:rFonts w:ascii="Times New Roman" w:hAnsi="Times New Roman"/>
          <w:sz w:val="28"/>
          <w:szCs w:val="28"/>
        </w:rPr>
      </w:pPr>
    </w:p>
    <w:p w:rsidR="0014260C" w:rsidRDefault="009D29AD" w:rsidP="00FA23DF">
      <w:pPr>
        <w:pStyle w:val="Normal1"/>
        <w:jc w:val="center"/>
        <w:rPr>
          <w:rFonts w:ascii="Times New Roman" w:hAnsi="Times New Roman"/>
          <w:b/>
          <w:sz w:val="28"/>
          <w:szCs w:val="28"/>
        </w:rPr>
      </w:pPr>
      <w:r w:rsidRPr="001F5057">
        <w:rPr>
          <w:rFonts w:ascii="Times New Roman" w:hAnsi="Times New Roman"/>
          <w:b/>
          <w:sz w:val="28"/>
          <w:szCs w:val="28"/>
        </w:rPr>
        <w:t>3.4.2. </w:t>
      </w:r>
      <w:r w:rsidR="0014260C" w:rsidRPr="001F5057">
        <w:rPr>
          <w:rFonts w:ascii="Times New Roman" w:hAnsi="Times New Roman"/>
          <w:b/>
          <w:sz w:val="28"/>
          <w:szCs w:val="28"/>
        </w:rPr>
        <w:t>Būvprojekta atkāpju no tehniskajām prasībām saskaņošana</w:t>
      </w:r>
    </w:p>
    <w:p w:rsidR="001F5057" w:rsidRPr="00C568DF" w:rsidRDefault="001F5057" w:rsidP="00FA23DF">
      <w:pPr>
        <w:pStyle w:val="Normal1"/>
        <w:jc w:val="center"/>
        <w:rPr>
          <w:rFonts w:ascii="Times New Roman" w:hAnsi="Times New Roman"/>
          <w:sz w:val="28"/>
          <w:szCs w:val="28"/>
        </w:rPr>
      </w:pPr>
    </w:p>
    <w:p w:rsidR="0014260C" w:rsidRPr="001F5057" w:rsidRDefault="000639F3"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9</w:t>
      </w:r>
      <w:r w:rsidR="00DA13E8">
        <w:rPr>
          <w:rFonts w:ascii="Times New Roman" w:hAnsi="Times New Roman"/>
          <w:sz w:val="28"/>
          <w:szCs w:val="28"/>
        </w:rPr>
        <w:t>4</w:t>
      </w:r>
      <w:r w:rsidR="008C1271" w:rsidRPr="001F5057">
        <w:rPr>
          <w:rFonts w:ascii="Times New Roman" w:hAnsi="Times New Roman"/>
          <w:sz w:val="28"/>
          <w:szCs w:val="28"/>
        </w:rPr>
        <w:t>. </w:t>
      </w:r>
      <w:r w:rsidR="0014260C" w:rsidRPr="001F5057">
        <w:rPr>
          <w:rFonts w:ascii="Times New Roman" w:hAnsi="Times New Roman"/>
          <w:sz w:val="28"/>
          <w:szCs w:val="28"/>
        </w:rPr>
        <w:t xml:space="preserve">Ja inženiertīklu pieslēgšanās vai to šķērsošanas tehniskās prasības vai tehnisko vai īpašo noteikumu prasības nevar izpildīt, būvprojekta tehniskie risinājumi saskaņojami institūcijās, kas noteikušas attiecīgās prasības. Atkāpes no inženiertīklu pieslēgšanās vai to šķērsošanas tehniskajām prasībām vai tehniskajiem vai īpašajiem noteikumiem saskaņojamas būvatļaujas projektēšanas nosacījumu izpildes laikā. Atzīmi par saskaņojumu izdara uz būvprojekta ģenerālplāna vai atbilstoši izmaina tehniskos risinājumus. Par inženiertīklu pieslēgšanās vai to šķērsošanas tehnisko prasību atkāpju </w:t>
      </w:r>
      <w:r w:rsidR="0014260C" w:rsidRPr="001F5057">
        <w:rPr>
          <w:rFonts w:ascii="Times New Roman" w:hAnsi="Times New Roman"/>
          <w:sz w:val="28"/>
          <w:szCs w:val="28"/>
        </w:rPr>
        <w:lastRenderedPageBreak/>
        <w:t>saskaņošanu attiecīgās institūcijas var iekasēt samaksu atbilstoši iestādes apstiprinātajam cenrādim.</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14260C" w:rsidRPr="001F5057" w:rsidRDefault="000639F3" w:rsidP="00FA23DF">
      <w:pPr>
        <w:spacing w:after="0" w:line="240" w:lineRule="auto"/>
        <w:ind w:firstLine="720"/>
        <w:jc w:val="both"/>
        <w:rPr>
          <w:rFonts w:ascii="Times New Roman" w:hAnsi="Times New Roman"/>
          <w:sz w:val="28"/>
          <w:szCs w:val="28"/>
        </w:rPr>
      </w:pPr>
      <w:r>
        <w:rPr>
          <w:rFonts w:ascii="Times New Roman" w:hAnsi="Times New Roman"/>
          <w:sz w:val="28"/>
          <w:szCs w:val="28"/>
        </w:rPr>
        <w:t>9</w:t>
      </w:r>
      <w:r w:rsidR="00DA13E8">
        <w:rPr>
          <w:rFonts w:ascii="Times New Roman" w:hAnsi="Times New Roman"/>
          <w:sz w:val="28"/>
          <w:szCs w:val="28"/>
        </w:rPr>
        <w:t>5</w:t>
      </w:r>
      <w:r w:rsidR="008C1271" w:rsidRPr="001F5057">
        <w:rPr>
          <w:rFonts w:ascii="Times New Roman" w:hAnsi="Times New Roman"/>
          <w:sz w:val="28"/>
          <w:szCs w:val="28"/>
        </w:rPr>
        <w:t>.</w:t>
      </w:r>
      <w:r w:rsidR="0014260C" w:rsidRPr="001F5057">
        <w:rPr>
          <w:rFonts w:ascii="Times New Roman" w:hAnsi="Times New Roman"/>
          <w:sz w:val="28"/>
          <w:szCs w:val="28"/>
        </w:rPr>
        <w:t> Ja būvniecību regulējošo normatīvo aktu tehniskās prasības nevar izpildīt, Būvniecības likuma 9. panta trešās daļas noteiktajos gadījumos tās pieļaujams saskaņot ar attiecīgajām valsts un pašvaldību institūcijām. Saskaņošana veicama būvatļaujas projektēšanas nosacījumu izpildes laikā. Atzīmi par saskaņojumu izdara uz būvprojekta ģenerālplāna.</w:t>
      </w:r>
    </w:p>
    <w:p w:rsidR="001F5057" w:rsidRPr="00C568DF" w:rsidRDefault="001F5057" w:rsidP="00FA23DF">
      <w:pPr>
        <w:pStyle w:val="tv213"/>
        <w:spacing w:before="0" w:beforeAutospacing="0" w:after="0" w:afterAutospacing="0"/>
        <w:jc w:val="center"/>
        <w:rPr>
          <w:sz w:val="28"/>
          <w:szCs w:val="28"/>
        </w:rPr>
      </w:pPr>
    </w:p>
    <w:p w:rsidR="0014260C" w:rsidRDefault="009D29AD" w:rsidP="00FA23DF">
      <w:pPr>
        <w:pStyle w:val="tv213"/>
        <w:spacing w:before="0" w:beforeAutospacing="0" w:after="0" w:afterAutospacing="0"/>
        <w:jc w:val="center"/>
        <w:rPr>
          <w:b/>
          <w:sz w:val="28"/>
          <w:szCs w:val="28"/>
        </w:rPr>
      </w:pPr>
      <w:r w:rsidRPr="001F5057">
        <w:rPr>
          <w:b/>
          <w:sz w:val="28"/>
          <w:szCs w:val="28"/>
        </w:rPr>
        <w:t>3.4.3. </w:t>
      </w:r>
      <w:r w:rsidR="0014260C" w:rsidRPr="001F5057">
        <w:rPr>
          <w:b/>
          <w:sz w:val="28"/>
          <w:szCs w:val="28"/>
        </w:rPr>
        <w:t>Būvprojekta ekspertīze</w:t>
      </w:r>
    </w:p>
    <w:p w:rsidR="001F5057" w:rsidRPr="00C568DF" w:rsidRDefault="001F5057" w:rsidP="00FA23DF">
      <w:pPr>
        <w:pStyle w:val="tv213"/>
        <w:spacing w:before="0" w:beforeAutospacing="0" w:after="0" w:afterAutospacing="0"/>
        <w:jc w:val="center"/>
        <w:rPr>
          <w:sz w:val="28"/>
          <w:szCs w:val="28"/>
        </w:rPr>
      </w:pPr>
    </w:p>
    <w:p w:rsidR="0014260C" w:rsidRPr="001F5057" w:rsidRDefault="00DA13E8" w:rsidP="00FA23DF">
      <w:pPr>
        <w:pStyle w:val="tv213"/>
        <w:spacing w:before="0" w:beforeAutospacing="0" w:after="0" w:afterAutospacing="0"/>
        <w:ind w:firstLine="720"/>
        <w:jc w:val="both"/>
        <w:rPr>
          <w:sz w:val="28"/>
          <w:szCs w:val="28"/>
        </w:rPr>
      </w:pPr>
      <w:r>
        <w:rPr>
          <w:sz w:val="28"/>
          <w:szCs w:val="28"/>
        </w:rPr>
        <w:t>96</w:t>
      </w:r>
      <w:r w:rsidR="0014260C" w:rsidRPr="001F5057">
        <w:rPr>
          <w:sz w:val="28"/>
          <w:szCs w:val="28"/>
        </w:rPr>
        <w:t>. </w:t>
      </w:r>
      <w:r w:rsidR="000639F3">
        <w:rPr>
          <w:sz w:val="28"/>
          <w:szCs w:val="28"/>
        </w:rPr>
        <w:t xml:space="preserve">Ja vispārīgie būvnoteikumi paredz obligātu </w:t>
      </w:r>
      <w:r w:rsidR="000639F3" w:rsidRPr="00325650">
        <w:rPr>
          <w:sz w:val="28"/>
          <w:szCs w:val="28"/>
        </w:rPr>
        <w:t>b</w:t>
      </w:r>
      <w:r w:rsidR="00115FB5" w:rsidRPr="00325650">
        <w:rPr>
          <w:sz w:val="28"/>
          <w:szCs w:val="28"/>
        </w:rPr>
        <w:t>ūvprojekta ekspertīze</w:t>
      </w:r>
      <w:r w:rsidR="000639F3" w:rsidRPr="00325650">
        <w:rPr>
          <w:sz w:val="28"/>
          <w:szCs w:val="28"/>
        </w:rPr>
        <w:t>,</w:t>
      </w:r>
      <w:r w:rsidR="00115FB5" w:rsidRPr="00325650">
        <w:rPr>
          <w:sz w:val="28"/>
          <w:szCs w:val="28"/>
        </w:rPr>
        <w:t xml:space="preserve"> </w:t>
      </w:r>
      <w:r w:rsidR="000639F3" w:rsidRPr="00325650">
        <w:rPr>
          <w:sz w:val="28"/>
          <w:szCs w:val="28"/>
        </w:rPr>
        <w:t>to</w:t>
      </w:r>
      <w:r w:rsidR="0014260C" w:rsidRPr="001F5057">
        <w:rPr>
          <w:sz w:val="28"/>
          <w:szCs w:val="28"/>
        </w:rPr>
        <w:t xml:space="preserve"> veic, lai izvērtētu projektējamā </w:t>
      </w:r>
      <w:r w:rsidR="00D70568" w:rsidRPr="001F5057">
        <w:rPr>
          <w:sz w:val="28"/>
          <w:szCs w:val="28"/>
        </w:rPr>
        <w:t xml:space="preserve">ceļa un ielas </w:t>
      </w:r>
      <w:r w:rsidR="0014260C" w:rsidRPr="001F5057">
        <w:rPr>
          <w:sz w:val="28"/>
          <w:szCs w:val="28"/>
        </w:rPr>
        <w:t>atbilstību mehāniskās stiprības un stabilitātes, ugunsdrošības, lietošanas drošības un vides pieejamības prasībām:</w:t>
      </w:r>
    </w:p>
    <w:p w:rsidR="0014260C" w:rsidRPr="001F5057" w:rsidRDefault="000639F3" w:rsidP="00FA23DF">
      <w:pPr>
        <w:pStyle w:val="tv213"/>
        <w:spacing w:before="0" w:beforeAutospacing="0" w:after="0" w:afterAutospacing="0"/>
        <w:ind w:firstLine="720"/>
        <w:jc w:val="both"/>
        <w:rPr>
          <w:sz w:val="28"/>
          <w:szCs w:val="28"/>
        </w:rPr>
      </w:pPr>
      <w:r>
        <w:rPr>
          <w:sz w:val="28"/>
          <w:szCs w:val="28"/>
        </w:rPr>
        <w:t>9</w:t>
      </w:r>
      <w:r w:rsidR="00DA13E8">
        <w:rPr>
          <w:sz w:val="28"/>
          <w:szCs w:val="28"/>
        </w:rPr>
        <w:t>6</w:t>
      </w:r>
      <w:r w:rsidR="0014260C" w:rsidRPr="001F5057">
        <w:rPr>
          <w:sz w:val="28"/>
          <w:szCs w:val="28"/>
        </w:rPr>
        <w:t>.</w:t>
      </w:r>
      <w:r>
        <w:rPr>
          <w:sz w:val="28"/>
          <w:szCs w:val="28"/>
        </w:rPr>
        <w:t>1</w:t>
      </w:r>
      <w:r w:rsidR="0014260C" w:rsidRPr="001F5057">
        <w:rPr>
          <w:sz w:val="28"/>
          <w:szCs w:val="28"/>
        </w:rPr>
        <w:t>. </w:t>
      </w:r>
      <w:proofErr w:type="spellStart"/>
      <w:r w:rsidR="0014260C" w:rsidRPr="001F5057">
        <w:rPr>
          <w:sz w:val="28"/>
          <w:szCs w:val="28"/>
        </w:rPr>
        <w:t>inženierrisinājumu</w:t>
      </w:r>
      <w:proofErr w:type="spellEnd"/>
      <w:r w:rsidR="0014260C" w:rsidRPr="001F5057">
        <w:rPr>
          <w:sz w:val="28"/>
          <w:szCs w:val="28"/>
        </w:rPr>
        <w:t xml:space="preserve"> daļai;</w:t>
      </w:r>
    </w:p>
    <w:p w:rsidR="0014260C" w:rsidRPr="001F5057" w:rsidRDefault="000639F3" w:rsidP="00FA23DF">
      <w:pPr>
        <w:pStyle w:val="tv213"/>
        <w:spacing w:before="0" w:beforeAutospacing="0" w:after="0" w:afterAutospacing="0"/>
        <w:ind w:firstLine="720"/>
        <w:jc w:val="both"/>
        <w:rPr>
          <w:sz w:val="28"/>
          <w:szCs w:val="28"/>
        </w:rPr>
      </w:pPr>
      <w:r>
        <w:rPr>
          <w:sz w:val="28"/>
          <w:szCs w:val="28"/>
        </w:rPr>
        <w:t>9</w:t>
      </w:r>
      <w:r w:rsidR="00DA13E8">
        <w:rPr>
          <w:sz w:val="28"/>
          <w:szCs w:val="28"/>
        </w:rPr>
        <w:t>6</w:t>
      </w:r>
      <w:r w:rsidR="0014260C" w:rsidRPr="001F5057">
        <w:rPr>
          <w:sz w:val="28"/>
          <w:szCs w:val="28"/>
        </w:rPr>
        <w:t>.</w:t>
      </w:r>
      <w:r>
        <w:rPr>
          <w:sz w:val="28"/>
          <w:szCs w:val="28"/>
        </w:rPr>
        <w:t>2</w:t>
      </w:r>
      <w:r w:rsidR="0014260C" w:rsidRPr="001F5057">
        <w:rPr>
          <w:sz w:val="28"/>
          <w:szCs w:val="28"/>
        </w:rPr>
        <w:t xml:space="preserve">. ekonomiskajai daļai </w:t>
      </w:r>
      <w:r>
        <w:rPr>
          <w:sz w:val="28"/>
          <w:szCs w:val="28"/>
        </w:rPr>
        <w:t xml:space="preserve">– </w:t>
      </w:r>
      <w:r w:rsidR="0014260C" w:rsidRPr="001F5057">
        <w:rPr>
          <w:sz w:val="28"/>
          <w:szCs w:val="28"/>
        </w:rPr>
        <w:t xml:space="preserve">būvprojektiem, kuru izstrādi un īstenošanu finansē </w:t>
      </w:r>
      <w:r w:rsidR="00927D2C">
        <w:rPr>
          <w:sz w:val="28"/>
          <w:szCs w:val="28"/>
        </w:rPr>
        <w:t xml:space="preserve">no </w:t>
      </w:r>
      <w:r w:rsidR="0014260C" w:rsidRPr="001F5057">
        <w:rPr>
          <w:sz w:val="28"/>
          <w:szCs w:val="28"/>
        </w:rPr>
        <w:t>publisko tiesību juridiskās personas, Eiropas Savienības politiku instrumentu vai citas ārvalstu finanšu palīdzības līdzekļ</w:t>
      </w:r>
      <w:r w:rsidR="00927D2C">
        <w:rPr>
          <w:sz w:val="28"/>
          <w:szCs w:val="28"/>
        </w:rPr>
        <w:t>iem,</w:t>
      </w:r>
      <w:r w:rsidR="0014260C" w:rsidRPr="001F5057">
        <w:rPr>
          <w:sz w:val="28"/>
          <w:szCs w:val="28"/>
        </w:rPr>
        <w:t xml:space="preserve"> – izvērtējot materiālu izvēles ekonomisko pamatojumu saskaņā ar projektēšanas uzdevumu, kā arī izmaksās iekļau</w:t>
      </w:r>
      <w:r w:rsidR="008C1271" w:rsidRPr="001F5057">
        <w:rPr>
          <w:sz w:val="28"/>
          <w:szCs w:val="28"/>
        </w:rPr>
        <w:t>to darba pozīciju pietiekamību.</w:t>
      </w:r>
    </w:p>
    <w:p w:rsidR="006A72DD" w:rsidRPr="001F5057" w:rsidRDefault="006A72DD" w:rsidP="00FA23DF">
      <w:pPr>
        <w:pStyle w:val="tv213"/>
        <w:spacing w:before="0" w:beforeAutospacing="0" w:after="0" w:afterAutospacing="0"/>
        <w:ind w:firstLine="720"/>
        <w:jc w:val="both"/>
        <w:rPr>
          <w:sz w:val="28"/>
          <w:szCs w:val="28"/>
        </w:rPr>
      </w:pPr>
    </w:p>
    <w:p w:rsidR="0014260C" w:rsidRPr="001F5057" w:rsidRDefault="000639F3" w:rsidP="00FA23DF">
      <w:pPr>
        <w:pStyle w:val="tv213"/>
        <w:spacing w:before="0" w:beforeAutospacing="0" w:after="0" w:afterAutospacing="0"/>
        <w:ind w:firstLine="720"/>
        <w:jc w:val="both"/>
        <w:rPr>
          <w:sz w:val="28"/>
          <w:szCs w:val="28"/>
        </w:rPr>
      </w:pPr>
      <w:r>
        <w:rPr>
          <w:sz w:val="28"/>
          <w:szCs w:val="28"/>
        </w:rPr>
        <w:t>9</w:t>
      </w:r>
      <w:r w:rsidR="00DA13E8">
        <w:rPr>
          <w:sz w:val="28"/>
          <w:szCs w:val="28"/>
        </w:rPr>
        <w:t>7</w:t>
      </w:r>
      <w:r w:rsidR="0014260C" w:rsidRPr="001F5057">
        <w:rPr>
          <w:sz w:val="28"/>
          <w:szCs w:val="28"/>
        </w:rPr>
        <w:t xml:space="preserve">. Būvprojekta ekspertīzes atzinumu </w:t>
      </w:r>
      <w:r>
        <w:rPr>
          <w:sz w:val="28"/>
          <w:szCs w:val="28"/>
        </w:rPr>
        <w:t>pasūtītājs</w:t>
      </w:r>
      <w:r w:rsidR="0014260C" w:rsidRPr="001F5057">
        <w:rPr>
          <w:sz w:val="28"/>
          <w:szCs w:val="28"/>
        </w:rPr>
        <w:t xml:space="preserve"> pievieno būvprojekta dokumentācijai.</w:t>
      </w:r>
    </w:p>
    <w:p w:rsidR="001F5057" w:rsidRPr="00927D2C" w:rsidRDefault="001F5057" w:rsidP="00FA23DF">
      <w:pPr>
        <w:tabs>
          <w:tab w:val="left" w:pos="993"/>
        </w:tabs>
        <w:spacing w:after="0" w:line="240" w:lineRule="auto"/>
        <w:jc w:val="center"/>
        <w:rPr>
          <w:rFonts w:ascii="Times New Roman" w:hAnsi="Times New Roman"/>
          <w:sz w:val="28"/>
          <w:szCs w:val="28"/>
        </w:rPr>
      </w:pPr>
    </w:p>
    <w:p w:rsidR="0014260C" w:rsidRDefault="009D29AD" w:rsidP="00FA23DF">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3.4.4. </w:t>
      </w:r>
      <w:r w:rsidR="0014260C" w:rsidRPr="001F5057">
        <w:rPr>
          <w:rFonts w:ascii="Times New Roman" w:hAnsi="Times New Roman"/>
          <w:b/>
          <w:sz w:val="28"/>
          <w:szCs w:val="28"/>
        </w:rPr>
        <w:t>Būvatļaujas projektēšanas nosacījumu izpilde</w:t>
      </w:r>
    </w:p>
    <w:p w:rsidR="001F5057" w:rsidRPr="00927D2C" w:rsidRDefault="001F5057" w:rsidP="00FA23DF">
      <w:pPr>
        <w:tabs>
          <w:tab w:val="left" w:pos="993"/>
        </w:tabs>
        <w:spacing w:after="0" w:line="240" w:lineRule="auto"/>
        <w:jc w:val="center"/>
        <w:rPr>
          <w:rFonts w:ascii="Times New Roman" w:hAnsi="Times New Roman"/>
          <w:sz w:val="28"/>
          <w:szCs w:val="28"/>
        </w:rPr>
      </w:pPr>
    </w:p>
    <w:p w:rsidR="0014260C"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9</w:t>
      </w:r>
      <w:r w:rsidR="00DA13E8">
        <w:rPr>
          <w:rFonts w:ascii="Times New Roman" w:hAnsi="Times New Roman"/>
          <w:sz w:val="28"/>
          <w:szCs w:val="28"/>
        </w:rPr>
        <w:t>8</w:t>
      </w:r>
      <w:r w:rsidR="008C1271" w:rsidRPr="001F5057">
        <w:rPr>
          <w:rFonts w:ascii="Times New Roman" w:hAnsi="Times New Roman"/>
          <w:sz w:val="28"/>
          <w:szCs w:val="28"/>
        </w:rPr>
        <w:t>. </w:t>
      </w:r>
      <w:r w:rsidR="0014260C" w:rsidRPr="001F5057">
        <w:rPr>
          <w:rFonts w:ascii="Times New Roman" w:hAnsi="Times New Roman"/>
          <w:sz w:val="28"/>
          <w:szCs w:val="28"/>
        </w:rPr>
        <w:t>Izstrādāto būvprojektu saskaņo pasūtītājs un citas personas atbilstoši būvatļaujā ietvertajiem projektēšanas nosacījumiem.</w:t>
      </w:r>
      <w:r w:rsidR="00810A65">
        <w:rPr>
          <w:rFonts w:ascii="Times New Roman" w:hAnsi="Times New Roman"/>
          <w:sz w:val="28"/>
          <w:szCs w:val="28"/>
        </w:rPr>
        <w:t xml:space="preserve"> </w:t>
      </w:r>
      <w:r w:rsidR="005B64FD">
        <w:rPr>
          <w:rFonts w:ascii="Times New Roman" w:hAnsi="Times New Roman"/>
          <w:sz w:val="28"/>
          <w:szCs w:val="28"/>
        </w:rPr>
        <w:t>Būvprojekta izstrādātājs ar parakstu apliecina būvprojekt</w:t>
      </w:r>
      <w:r w:rsidR="00966E5F">
        <w:rPr>
          <w:rFonts w:ascii="Times New Roman" w:hAnsi="Times New Roman"/>
          <w:sz w:val="28"/>
          <w:szCs w:val="28"/>
        </w:rPr>
        <w:t>ā iekļauto</w:t>
      </w:r>
      <w:r w:rsidR="005B64FD">
        <w:rPr>
          <w:rFonts w:ascii="Times New Roman" w:hAnsi="Times New Roman"/>
          <w:sz w:val="28"/>
          <w:szCs w:val="28"/>
        </w:rPr>
        <w:t xml:space="preserve"> risinājumu atbilstību Latvijas būvnormatīvu un citu normatīvo aktu, kā arī tehnisko vai īpašo noteikumu prasībām.</w:t>
      </w:r>
    </w:p>
    <w:p w:rsidR="006A72DD" w:rsidRPr="001F5057" w:rsidRDefault="006A72DD" w:rsidP="00FA23DF">
      <w:pPr>
        <w:pStyle w:val="Normal1"/>
        <w:ind w:firstLine="720"/>
        <w:jc w:val="both"/>
        <w:rPr>
          <w:rFonts w:ascii="Times New Roman" w:hAnsi="Times New Roman"/>
          <w:sz w:val="28"/>
          <w:szCs w:val="28"/>
        </w:rPr>
      </w:pPr>
    </w:p>
    <w:p w:rsidR="0014260C" w:rsidRPr="001F5057" w:rsidRDefault="000639F3" w:rsidP="00FA23DF">
      <w:pPr>
        <w:pStyle w:val="Normal1"/>
        <w:ind w:firstLine="720"/>
        <w:jc w:val="both"/>
        <w:rPr>
          <w:rFonts w:ascii="Times New Roman" w:hAnsi="Times New Roman"/>
          <w:sz w:val="28"/>
          <w:szCs w:val="28"/>
        </w:rPr>
      </w:pPr>
      <w:r>
        <w:rPr>
          <w:rFonts w:ascii="Times New Roman" w:hAnsi="Times New Roman"/>
          <w:sz w:val="28"/>
          <w:szCs w:val="28"/>
        </w:rPr>
        <w:t>9</w:t>
      </w:r>
      <w:r w:rsidR="00DA13E8">
        <w:rPr>
          <w:rFonts w:ascii="Times New Roman" w:hAnsi="Times New Roman"/>
          <w:sz w:val="28"/>
          <w:szCs w:val="28"/>
        </w:rPr>
        <w:t>9</w:t>
      </w:r>
      <w:r w:rsidR="008C1271" w:rsidRPr="001F5057">
        <w:rPr>
          <w:rFonts w:ascii="Times New Roman" w:hAnsi="Times New Roman"/>
          <w:sz w:val="28"/>
          <w:szCs w:val="28"/>
        </w:rPr>
        <w:t>. </w:t>
      </w:r>
      <w:r w:rsidR="0014260C" w:rsidRPr="001F5057">
        <w:rPr>
          <w:rFonts w:ascii="Times New Roman" w:hAnsi="Times New Roman"/>
          <w:sz w:val="28"/>
          <w:szCs w:val="28"/>
        </w:rPr>
        <w:t>Izstrādātā būvprojekta oriģinālu trijos eksemplāros (ar atbildīgo vadītāju un pasūtītāja oriģināliem parakstiem, saskaņojumiem un zīmogu nospiedumiem uz būvobjekta ģenerālplāna), bet Būvniecības likuma 6.</w:t>
      </w:r>
      <w:r w:rsidR="0014260C" w:rsidRPr="001F5057">
        <w:rPr>
          <w:rFonts w:ascii="Times New Roman" w:hAnsi="Times New Roman"/>
          <w:sz w:val="28"/>
          <w:szCs w:val="28"/>
          <w:vertAlign w:val="superscript"/>
        </w:rPr>
        <w:t>1</w:t>
      </w:r>
      <w:r w:rsidR="0014260C" w:rsidRPr="001F5057">
        <w:rPr>
          <w:rFonts w:ascii="Times New Roman" w:hAnsi="Times New Roman"/>
          <w:sz w:val="28"/>
          <w:szCs w:val="28"/>
        </w:rPr>
        <w:t xml:space="preserve"> panta pirmās daļas </w:t>
      </w:r>
      <w:r w:rsidR="00177A12" w:rsidRPr="001F5057">
        <w:rPr>
          <w:rFonts w:ascii="Times New Roman" w:hAnsi="Times New Roman"/>
          <w:sz w:val="28"/>
          <w:szCs w:val="28"/>
        </w:rPr>
        <w:t xml:space="preserve">1. punkta </w:t>
      </w:r>
      <w:r w:rsidR="00177A12">
        <w:rPr>
          <w:rFonts w:ascii="Times New Roman" w:hAnsi="Times New Roman"/>
          <w:sz w:val="28"/>
          <w:szCs w:val="28"/>
        </w:rPr>
        <w:t>"</w:t>
      </w:r>
      <w:r w:rsidR="00177A12" w:rsidRPr="001F5057">
        <w:rPr>
          <w:rFonts w:ascii="Times New Roman" w:hAnsi="Times New Roman"/>
          <w:sz w:val="28"/>
          <w:szCs w:val="28"/>
        </w:rPr>
        <w:t>b</w:t>
      </w:r>
      <w:r w:rsidR="00177A12">
        <w:rPr>
          <w:rFonts w:ascii="Times New Roman" w:hAnsi="Times New Roman"/>
          <w:sz w:val="28"/>
          <w:szCs w:val="28"/>
        </w:rPr>
        <w:t>"</w:t>
      </w:r>
      <w:r w:rsidR="00177A12" w:rsidRPr="001F5057">
        <w:rPr>
          <w:rFonts w:ascii="Times New Roman" w:hAnsi="Times New Roman"/>
          <w:sz w:val="28"/>
          <w:szCs w:val="28"/>
        </w:rPr>
        <w:t xml:space="preserve"> un </w:t>
      </w:r>
      <w:r w:rsidR="00177A12">
        <w:rPr>
          <w:rFonts w:ascii="Times New Roman" w:hAnsi="Times New Roman"/>
          <w:sz w:val="28"/>
          <w:szCs w:val="28"/>
        </w:rPr>
        <w:t>"</w:t>
      </w:r>
      <w:r w:rsidR="00177A12" w:rsidRPr="001F5057">
        <w:rPr>
          <w:rFonts w:ascii="Times New Roman" w:hAnsi="Times New Roman"/>
          <w:sz w:val="28"/>
          <w:szCs w:val="28"/>
        </w:rPr>
        <w:t>c</w:t>
      </w:r>
      <w:r w:rsidR="00177A12">
        <w:rPr>
          <w:rFonts w:ascii="Times New Roman" w:hAnsi="Times New Roman"/>
          <w:sz w:val="28"/>
          <w:szCs w:val="28"/>
        </w:rPr>
        <w:t>" </w:t>
      </w:r>
      <w:r w:rsidR="00177A12" w:rsidRPr="001F5057">
        <w:rPr>
          <w:rFonts w:ascii="Times New Roman" w:hAnsi="Times New Roman"/>
          <w:sz w:val="28"/>
          <w:szCs w:val="28"/>
        </w:rPr>
        <w:t>apakšpunktā</w:t>
      </w:r>
      <w:r w:rsidR="0014260C" w:rsidRPr="001F5057">
        <w:rPr>
          <w:rFonts w:ascii="Times New Roman" w:hAnsi="Times New Roman"/>
          <w:sz w:val="28"/>
          <w:szCs w:val="28"/>
        </w:rPr>
        <w:t xml:space="preserve"> minētajos gadījumos – četros eksemplāros un, ja nepieciešams, būvprojekta ekspertīzes atzinumu iesniedz būvvaldē būvatļaujas projektēšanas nosacījumu izpildes termiņa laikā. Noteiktais dokumentu eksemplāru skaits n</w:t>
      </w:r>
      <w:r w:rsidR="00927D2C">
        <w:rPr>
          <w:rFonts w:ascii="Times New Roman" w:hAnsi="Times New Roman"/>
          <w:sz w:val="28"/>
          <w:szCs w:val="28"/>
        </w:rPr>
        <w:t>av nepieciešams</w:t>
      </w:r>
      <w:r w:rsidR="0014260C" w:rsidRPr="001F5057">
        <w:rPr>
          <w:rFonts w:ascii="Times New Roman" w:hAnsi="Times New Roman"/>
          <w:sz w:val="28"/>
          <w:szCs w:val="28"/>
        </w:rPr>
        <w:t>, ja dokuments ir sagatavots un iesniegts elektroniski.</w:t>
      </w:r>
    </w:p>
    <w:p w:rsidR="006A72DD" w:rsidRPr="001F5057" w:rsidRDefault="006A72DD" w:rsidP="00FA23DF">
      <w:pPr>
        <w:pStyle w:val="Normal1"/>
        <w:ind w:firstLine="720"/>
        <w:jc w:val="both"/>
        <w:rPr>
          <w:rFonts w:ascii="Times New Roman" w:hAnsi="Times New Roman"/>
          <w:sz w:val="28"/>
          <w:szCs w:val="28"/>
        </w:rPr>
      </w:pPr>
    </w:p>
    <w:p w:rsidR="005E17C8" w:rsidRPr="001F5057" w:rsidRDefault="00DA13E8"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100</w:t>
      </w:r>
      <w:r w:rsidR="008C1271" w:rsidRPr="001F5057">
        <w:rPr>
          <w:rFonts w:ascii="Times New Roman" w:hAnsi="Times New Roman"/>
          <w:sz w:val="28"/>
          <w:szCs w:val="28"/>
        </w:rPr>
        <w:t>. </w:t>
      </w:r>
      <w:r w:rsidR="005E17C8" w:rsidRPr="001F5057">
        <w:rPr>
          <w:rFonts w:ascii="Times New Roman" w:hAnsi="Times New Roman"/>
          <w:sz w:val="28"/>
          <w:szCs w:val="28"/>
        </w:rPr>
        <w:t>Būvvalde izvērtē izstrādāto būvprojektu atbilstoši būvatļaujā ietvertajiem projektēšanas nosacījumiem un nepieciešamo tehnisko risinājumu esību, kā arī pārliecinās par normatīvajos aktos noteikto prasību ievērošanu.</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5E17C8" w:rsidRPr="001F5057" w:rsidRDefault="00DA13E8"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101</w:t>
      </w:r>
      <w:r w:rsidR="005E17C8" w:rsidRPr="001F5057">
        <w:rPr>
          <w:rFonts w:ascii="Times New Roman" w:hAnsi="Times New Roman"/>
          <w:sz w:val="28"/>
          <w:szCs w:val="28"/>
        </w:rPr>
        <w:t>. Ja izpildīti visi projektēšanas nosacījumi, būvvalde Būvniecības likuma 12. panta piektajā daļā noteiktajā termiņā izdar</w:t>
      </w:r>
      <w:r w:rsidR="00927D2C">
        <w:rPr>
          <w:rFonts w:ascii="Times New Roman" w:hAnsi="Times New Roman"/>
          <w:sz w:val="28"/>
          <w:szCs w:val="28"/>
        </w:rPr>
        <w:t>a</w:t>
      </w:r>
      <w:r w:rsidR="005E17C8" w:rsidRPr="001F5057">
        <w:rPr>
          <w:rFonts w:ascii="Times New Roman" w:hAnsi="Times New Roman"/>
          <w:sz w:val="28"/>
          <w:szCs w:val="28"/>
        </w:rPr>
        <w:t xml:space="preserve"> atzīmi būvatļaujā par projektēšanas nosacījumu izpildi. Pēc atzīmes </w:t>
      </w:r>
      <w:r w:rsidR="00927D2C">
        <w:rPr>
          <w:rFonts w:ascii="Times New Roman" w:hAnsi="Times New Roman"/>
          <w:sz w:val="28"/>
          <w:szCs w:val="28"/>
        </w:rPr>
        <w:t>izdarī</w:t>
      </w:r>
      <w:r w:rsidR="005E17C8" w:rsidRPr="001F5057">
        <w:rPr>
          <w:rFonts w:ascii="Times New Roman" w:hAnsi="Times New Roman"/>
          <w:sz w:val="28"/>
          <w:szCs w:val="28"/>
        </w:rPr>
        <w:t xml:space="preserve">šanas </w:t>
      </w:r>
      <w:r w:rsidR="00927D2C" w:rsidRPr="001F5057">
        <w:rPr>
          <w:rFonts w:ascii="Times New Roman" w:hAnsi="Times New Roman"/>
          <w:sz w:val="28"/>
          <w:szCs w:val="28"/>
        </w:rPr>
        <w:t>vien</w:t>
      </w:r>
      <w:r w:rsidR="00927D2C">
        <w:rPr>
          <w:rFonts w:ascii="Times New Roman" w:hAnsi="Times New Roman"/>
          <w:sz w:val="28"/>
          <w:szCs w:val="28"/>
        </w:rPr>
        <w:t>u</w:t>
      </w:r>
      <w:r w:rsidR="00927D2C" w:rsidRPr="001F5057">
        <w:rPr>
          <w:rFonts w:ascii="Times New Roman" w:hAnsi="Times New Roman"/>
          <w:sz w:val="28"/>
          <w:szCs w:val="28"/>
        </w:rPr>
        <w:t xml:space="preserve"> </w:t>
      </w:r>
      <w:r w:rsidR="005E17C8" w:rsidRPr="001F5057">
        <w:rPr>
          <w:rFonts w:ascii="Times New Roman" w:hAnsi="Times New Roman"/>
          <w:sz w:val="28"/>
          <w:szCs w:val="28"/>
        </w:rPr>
        <w:t>būvprojekta eksemplār</w:t>
      </w:r>
      <w:r w:rsidR="00927D2C">
        <w:rPr>
          <w:rFonts w:ascii="Times New Roman" w:hAnsi="Times New Roman"/>
          <w:sz w:val="28"/>
          <w:szCs w:val="28"/>
        </w:rPr>
        <w:t>u</w:t>
      </w:r>
      <w:r w:rsidR="005E17C8" w:rsidRPr="001F5057">
        <w:rPr>
          <w:rFonts w:ascii="Times New Roman" w:hAnsi="Times New Roman"/>
          <w:sz w:val="28"/>
          <w:szCs w:val="28"/>
        </w:rPr>
        <w:t xml:space="preserve"> glabā būvvaldē.</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7972" w:rsidRPr="001F5057" w:rsidRDefault="00DA13E8"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102</w:t>
      </w:r>
      <w:r w:rsidR="008C1271" w:rsidRPr="001F5057">
        <w:rPr>
          <w:rFonts w:ascii="Times New Roman" w:hAnsi="Times New Roman"/>
          <w:sz w:val="28"/>
          <w:szCs w:val="28"/>
        </w:rPr>
        <w:t>. </w:t>
      </w:r>
      <w:r w:rsidR="00447972" w:rsidRPr="001F5057">
        <w:rPr>
          <w:rFonts w:ascii="Times New Roman" w:hAnsi="Times New Roman"/>
          <w:sz w:val="28"/>
          <w:szCs w:val="28"/>
        </w:rPr>
        <w:t>Trešās personas būvatļauju var apstrīdēt mēneša laikā no dienas, kad būvatļaujā izdarīta atzīme par projektēšanas nosacījumu izpildi.</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7972"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3</w:t>
      </w:r>
      <w:r w:rsidR="008C1271" w:rsidRPr="001F5057">
        <w:rPr>
          <w:rFonts w:ascii="Times New Roman" w:hAnsi="Times New Roman"/>
          <w:sz w:val="28"/>
          <w:szCs w:val="28"/>
        </w:rPr>
        <w:t>. </w:t>
      </w:r>
      <w:r w:rsidR="00447972" w:rsidRPr="001F5057">
        <w:rPr>
          <w:rFonts w:ascii="Times New Roman" w:hAnsi="Times New Roman"/>
          <w:sz w:val="28"/>
          <w:szCs w:val="28"/>
        </w:rPr>
        <w:t>Ja būvvalde konstatē, ka nav izpildīti visi projektēšanas nosacījumi vai nav saņemti visi nepieciešamie saskaņojumi no trešajām personām, tā uzdod pasūtītājam pārstrādāt būvprojektu vai saņemt trūkstošos saskaņojumus. Izskatītā būvprojekta vien</w:t>
      </w:r>
      <w:r w:rsidR="00927D2C">
        <w:rPr>
          <w:rFonts w:ascii="Times New Roman" w:hAnsi="Times New Roman"/>
          <w:sz w:val="28"/>
          <w:szCs w:val="28"/>
        </w:rPr>
        <w:t>u</w:t>
      </w:r>
      <w:r w:rsidR="00447972" w:rsidRPr="001F5057">
        <w:rPr>
          <w:rFonts w:ascii="Times New Roman" w:hAnsi="Times New Roman"/>
          <w:sz w:val="28"/>
          <w:szCs w:val="28"/>
        </w:rPr>
        <w:t xml:space="preserve"> eksemplār</w:t>
      </w:r>
      <w:r w:rsidR="00927D2C">
        <w:rPr>
          <w:rFonts w:ascii="Times New Roman" w:hAnsi="Times New Roman"/>
          <w:sz w:val="28"/>
          <w:szCs w:val="28"/>
        </w:rPr>
        <w:t>u</w:t>
      </w:r>
      <w:r w:rsidR="00447972" w:rsidRPr="001F5057">
        <w:rPr>
          <w:rFonts w:ascii="Times New Roman" w:hAnsi="Times New Roman"/>
          <w:sz w:val="28"/>
          <w:szCs w:val="28"/>
        </w:rPr>
        <w:t xml:space="preserve"> glabā būvvaldē.</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177A12"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4</w:t>
      </w:r>
      <w:r w:rsidR="00447972" w:rsidRPr="001F5057">
        <w:rPr>
          <w:rFonts w:ascii="Times New Roman" w:hAnsi="Times New Roman"/>
          <w:sz w:val="28"/>
          <w:szCs w:val="28"/>
        </w:rPr>
        <w:t>. </w:t>
      </w:r>
      <w:r w:rsidRPr="00177A12">
        <w:rPr>
          <w:rFonts w:ascii="Times New Roman" w:hAnsi="Times New Roman" w:cs="Times New Roman"/>
          <w:sz w:val="28"/>
          <w:szCs w:val="28"/>
        </w:rPr>
        <w:t xml:space="preserve">Pasūtītājam ir pienākumus novērst trūkumus un iesniegt būvprojektu atkārtoti izvērtēšanai </w:t>
      </w:r>
      <w:r w:rsidRPr="00177A12">
        <w:rPr>
          <w:rStyle w:val="normalchar1"/>
          <w:rFonts w:ascii="Times New Roman" w:hAnsi="Times New Roman" w:cs="Times New Roman"/>
          <w:sz w:val="28"/>
          <w:szCs w:val="28"/>
        </w:rPr>
        <w:t xml:space="preserve">būvvaldē </w:t>
      </w:r>
      <w:r w:rsidRPr="00177A12">
        <w:rPr>
          <w:rFonts w:ascii="Times New Roman" w:hAnsi="Times New Roman" w:cs="Times New Roman"/>
          <w:sz w:val="28"/>
          <w:szCs w:val="28"/>
        </w:rPr>
        <w:t>būvatļaujā noteiktā projektēšanas nosacījumu izpildes termiņa laikā.</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7972"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5</w:t>
      </w:r>
      <w:r w:rsidR="00447972" w:rsidRPr="001F5057">
        <w:rPr>
          <w:rFonts w:ascii="Times New Roman" w:hAnsi="Times New Roman"/>
          <w:sz w:val="28"/>
          <w:szCs w:val="28"/>
        </w:rPr>
        <w:t>. P</w:t>
      </w:r>
      <w:r w:rsidR="00447972" w:rsidRPr="001F5057">
        <w:rPr>
          <w:rFonts w:ascii="Times New Roman" w:hAnsi="Times New Roman" w:hint="eastAsia"/>
          <w:sz w:val="28"/>
          <w:szCs w:val="28"/>
        </w:rPr>
        <w:t>ē</w:t>
      </w:r>
      <w:r w:rsidR="00447972" w:rsidRPr="001F5057">
        <w:rPr>
          <w:rFonts w:ascii="Times New Roman" w:hAnsi="Times New Roman"/>
          <w:sz w:val="28"/>
          <w:szCs w:val="28"/>
        </w:rPr>
        <w:t>c b</w:t>
      </w:r>
      <w:r w:rsidR="00447972" w:rsidRPr="001F5057">
        <w:rPr>
          <w:rFonts w:ascii="Times New Roman" w:hAnsi="Times New Roman" w:hint="eastAsia"/>
          <w:sz w:val="28"/>
          <w:szCs w:val="28"/>
        </w:rPr>
        <w:t>ū</w:t>
      </w:r>
      <w:r w:rsidR="00447972" w:rsidRPr="001F5057">
        <w:rPr>
          <w:rFonts w:ascii="Times New Roman" w:hAnsi="Times New Roman"/>
          <w:sz w:val="28"/>
          <w:szCs w:val="28"/>
        </w:rPr>
        <w:t>vat</w:t>
      </w:r>
      <w:r w:rsidR="00447972" w:rsidRPr="001F5057">
        <w:rPr>
          <w:rFonts w:ascii="Times New Roman" w:hAnsi="Times New Roman" w:hint="eastAsia"/>
          <w:sz w:val="28"/>
          <w:szCs w:val="28"/>
        </w:rPr>
        <w:t>ļ</w:t>
      </w:r>
      <w:r w:rsidR="00447972" w:rsidRPr="001F5057">
        <w:rPr>
          <w:rFonts w:ascii="Times New Roman" w:hAnsi="Times New Roman"/>
          <w:sz w:val="28"/>
          <w:szCs w:val="28"/>
        </w:rPr>
        <w:t>auj</w:t>
      </w:r>
      <w:r w:rsidR="00447972" w:rsidRPr="001F5057">
        <w:rPr>
          <w:rFonts w:ascii="Times New Roman" w:hAnsi="Times New Roman" w:hint="eastAsia"/>
          <w:sz w:val="28"/>
          <w:szCs w:val="28"/>
        </w:rPr>
        <w:t>ā</w:t>
      </w:r>
      <w:r w:rsidR="00447972" w:rsidRPr="001F5057">
        <w:rPr>
          <w:rFonts w:ascii="Times New Roman" w:hAnsi="Times New Roman"/>
          <w:sz w:val="28"/>
          <w:szCs w:val="28"/>
        </w:rPr>
        <w:t xml:space="preserve"> ietverto projekt</w:t>
      </w:r>
      <w:r w:rsidR="00447972" w:rsidRPr="001F5057">
        <w:rPr>
          <w:rFonts w:ascii="Times New Roman" w:hAnsi="Times New Roman" w:hint="eastAsia"/>
          <w:sz w:val="28"/>
          <w:szCs w:val="28"/>
        </w:rPr>
        <w:t>ēš</w:t>
      </w:r>
      <w:r w:rsidR="00447972" w:rsidRPr="001F5057">
        <w:rPr>
          <w:rFonts w:ascii="Times New Roman" w:hAnsi="Times New Roman"/>
          <w:sz w:val="28"/>
          <w:szCs w:val="28"/>
        </w:rPr>
        <w:t>anas nosac</w:t>
      </w:r>
      <w:r w:rsidR="00447972" w:rsidRPr="001F5057">
        <w:rPr>
          <w:rFonts w:ascii="Times New Roman" w:hAnsi="Times New Roman" w:hint="eastAsia"/>
          <w:sz w:val="28"/>
          <w:szCs w:val="28"/>
        </w:rPr>
        <w:t>ī</w:t>
      </w:r>
      <w:r w:rsidR="00447972" w:rsidRPr="001F5057">
        <w:rPr>
          <w:rFonts w:ascii="Times New Roman" w:hAnsi="Times New Roman"/>
          <w:sz w:val="28"/>
          <w:szCs w:val="28"/>
        </w:rPr>
        <w:t>jumu izpild</w:t>
      </w:r>
      <w:r w:rsidR="00447972" w:rsidRPr="001F5057">
        <w:rPr>
          <w:rFonts w:ascii="Times New Roman" w:hAnsi="Times New Roman" w:hint="eastAsia"/>
          <w:sz w:val="28"/>
          <w:szCs w:val="28"/>
        </w:rPr>
        <w:t>īš</w:t>
      </w:r>
      <w:r w:rsidR="00447972" w:rsidRPr="001F5057">
        <w:rPr>
          <w:rFonts w:ascii="Times New Roman" w:hAnsi="Times New Roman"/>
          <w:sz w:val="28"/>
          <w:szCs w:val="28"/>
        </w:rPr>
        <w:t>anas pasūtītājs iesniedz b</w:t>
      </w:r>
      <w:r w:rsidR="00447972" w:rsidRPr="001F5057">
        <w:rPr>
          <w:rFonts w:ascii="Times New Roman" w:hAnsi="Times New Roman" w:hint="eastAsia"/>
          <w:sz w:val="28"/>
          <w:szCs w:val="28"/>
        </w:rPr>
        <w:t>ū</w:t>
      </w:r>
      <w:r w:rsidR="00447972" w:rsidRPr="001F5057">
        <w:rPr>
          <w:rFonts w:ascii="Times New Roman" w:hAnsi="Times New Roman"/>
          <w:sz w:val="28"/>
          <w:szCs w:val="28"/>
        </w:rPr>
        <w:t>vvald</w:t>
      </w:r>
      <w:r w:rsidR="00447972" w:rsidRPr="001F5057">
        <w:rPr>
          <w:rFonts w:ascii="Times New Roman" w:hAnsi="Times New Roman" w:hint="eastAsia"/>
          <w:sz w:val="28"/>
          <w:szCs w:val="28"/>
        </w:rPr>
        <w:t>ē</w:t>
      </w:r>
      <w:r w:rsidR="00447972" w:rsidRPr="001F5057">
        <w:rPr>
          <w:rFonts w:ascii="Times New Roman" w:hAnsi="Times New Roman"/>
          <w:sz w:val="28"/>
          <w:szCs w:val="28"/>
        </w:rPr>
        <w:t xml:space="preserve"> b</w:t>
      </w:r>
      <w:r w:rsidR="00447972" w:rsidRPr="001F5057">
        <w:rPr>
          <w:rFonts w:ascii="Times New Roman" w:hAnsi="Times New Roman" w:hint="eastAsia"/>
          <w:sz w:val="28"/>
          <w:szCs w:val="28"/>
        </w:rPr>
        <w:t>ū</w:t>
      </w:r>
      <w:r w:rsidR="00447972" w:rsidRPr="001F5057">
        <w:rPr>
          <w:rFonts w:ascii="Times New Roman" w:hAnsi="Times New Roman"/>
          <w:sz w:val="28"/>
          <w:szCs w:val="28"/>
        </w:rPr>
        <w:t>vdarbu uzs</w:t>
      </w:r>
      <w:r w:rsidR="00447972" w:rsidRPr="001F5057">
        <w:rPr>
          <w:rFonts w:ascii="Times New Roman" w:hAnsi="Times New Roman" w:hint="eastAsia"/>
          <w:sz w:val="28"/>
          <w:szCs w:val="28"/>
        </w:rPr>
        <w:t>ā</w:t>
      </w:r>
      <w:r w:rsidR="00447972" w:rsidRPr="001F5057">
        <w:rPr>
          <w:rFonts w:ascii="Times New Roman" w:hAnsi="Times New Roman"/>
          <w:sz w:val="28"/>
          <w:szCs w:val="28"/>
        </w:rPr>
        <w:t>kšanai nepieciešamos dokumentus.</w:t>
      </w:r>
    </w:p>
    <w:p w:rsidR="001F5057" w:rsidRPr="00927D2C" w:rsidRDefault="001F5057" w:rsidP="00FA23DF">
      <w:pPr>
        <w:tabs>
          <w:tab w:val="left" w:pos="993"/>
        </w:tabs>
        <w:spacing w:after="0" w:line="240" w:lineRule="auto"/>
        <w:jc w:val="center"/>
        <w:rPr>
          <w:rFonts w:ascii="Times New Roman" w:hAnsi="Times New Roman"/>
          <w:sz w:val="28"/>
          <w:szCs w:val="28"/>
        </w:rPr>
      </w:pPr>
    </w:p>
    <w:p w:rsidR="00447972" w:rsidRDefault="009D29AD" w:rsidP="00FA23DF">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3.5. </w:t>
      </w:r>
      <w:r w:rsidR="00447972" w:rsidRPr="001F5057">
        <w:rPr>
          <w:rFonts w:ascii="Times New Roman" w:hAnsi="Times New Roman"/>
          <w:b/>
          <w:sz w:val="28"/>
          <w:szCs w:val="28"/>
        </w:rPr>
        <w:t>Būvdarbi</w:t>
      </w:r>
    </w:p>
    <w:p w:rsidR="001F5057" w:rsidRPr="00927D2C" w:rsidRDefault="001F5057" w:rsidP="00FA23DF">
      <w:pPr>
        <w:tabs>
          <w:tab w:val="left" w:pos="993"/>
        </w:tabs>
        <w:spacing w:after="0" w:line="240" w:lineRule="auto"/>
        <w:jc w:val="center"/>
        <w:rPr>
          <w:rFonts w:ascii="Times New Roman" w:hAnsi="Times New Roman"/>
          <w:sz w:val="28"/>
          <w:szCs w:val="28"/>
        </w:rPr>
      </w:pPr>
    </w:p>
    <w:p w:rsidR="00C16D7C"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6</w:t>
      </w:r>
      <w:r w:rsidR="00C16D7C" w:rsidRPr="001F5057">
        <w:rPr>
          <w:rFonts w:ascii="Times New Roman" w:hAnsi="Times New Roman"/>
          <w:sz w:val="28"/>
          <w:szCs w:val="28"/>
        </w:rPr>
        <w:t>. Izpildot būvatļaujā iekļautos būvdarbu uzsākšanas nosacījumus un pasūtītājam iesniedzot būvvaldē tajā norādītos dokumentus, būvvalde Būvniecības likuma 12. panta piektajā daļā noteiktajā termiņā:</w:t>
      </w:r>
    </w:p>
    <w:p w:rsidR="00C16D7C"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6</w:t>
      </w:r>
      <w:r w:rsidR="00C16D7C" w:rsidRPr="001F5057">
        <w:rPr>
          <w:rFonts w:ascii="Times New Roman" w:hAnsi="Times New Roman"/>
          <w:sz w:val="28"/>
          <w:szCs w:val="28"/>
        </w:rPr>
        <w:t>.1. </w:t>
      </w:r>
      <w:r w:rsidR="00927D2C" w:rsidRPr="001F5057">
        <w:rPr>
          <w:rFonts w:ascii="Times New Roman" w:hAnsi="Times New Roman"/>
          <w:sz w:val="28"/>
          <w:szCs w:val="28"/>
        </w:rPr>
        <w:t xml:space="preserve">būvatļaujā </w:t>
      </w:r>
      <w:r w:rsidR="00C16D7C" w:rsidRPr="001F5057">
        <w:rPr>
          <w:rFonts w:ascii="Times New Roman" w:hAnsi="Times New Roman"/>
          <w:sz w:val="28"/>
          <w:szCs w:val="28"/>
        </w:rPr>
        <w:t>izdar</w:t>
      </w:r>
      <w:r w:rsidR="00927D2C">
        <w:rPr>
          <w:rFonts w:ascii="Times New Roman" w:hAnsi="Times New Roman"/>
          <w:sz w:val="28"/>
          <w:szCs w:val="28"/>
        </w:rPr>
        <w:t>a</w:t>
      </w:r>
      <w:r w:rsidR="00C16D7C" w:rsidRPr="001F5057">
        <w:rPr>
          <w:rFonts w:ascii="Times New Roman" w:hAnsi="Times New Roman"/>
          <w:sz w:val="28"/>
          <w:szCs w:val="28"/>
        </w:rPr>
        <w:t xml:space="preserve"> atzīmi par būvdarbu uzsākšanas nosacījumu izpildi;</w:t>
      </w:r>
    </w:p>
    <w:p w:rsidR="00C16D7C"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6</w:t>
      </w:r>
      <w:r w:rsidR="00C16D7C" w:rsidRPr="001F5057">
        <w:rPr>
          <w:rFonts w:ascii="Times New Roman" w:hAnsi="Times New Roman"/>
          <w:sz w:val="28"/>
          <w:szCs w:val="28"/>
        </w:rPr>
        <w:t>.2. būvatļaujā norāda pasūtītāja pieprasīto būvdarbu veikšanas ilgumu, kas atbilst būvdarbu veicēja civiltiesiskās atbildības apdrošināšanas termiņam;</w:t>
      </w:r>
    </w:p>
    <w:p w:rsidR="00C16D7C"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6</w:t>
      </w:r>
      <w:r w:rsidR="00C16D7C" w:rsidRPr="001F5057">
        <w:rPr>
          <w:rFonts w:ascii="Times New Roman" w:hAnsi="Times New Roman"/>
          <w:sz w:val="28"/>
          <w:szCs w:val="28"/>
        </w:rPr>
        <w:t xml:space="preserve">.3. būvatļaujā norāda maksimālo būvdarbu veikšanas ilgumu atbilstoši vispārīgajos būvnoteikumos noteiktajam, līdz kuram iespējams pagarināt būvatļauju (būvdarbu veikšanu) un līdz kuram iela </w:t>
      </w:r>
      <w:r w:rsidR="00927D2C">
        <w:rPr>
          <w:rFonts w:ascii="Times New Roman" w:hAnsi="Times New Roman"/>
          <w:sz w:val="28"/>
          <w:szCs w:val="28"/>
        </w:rPr>
        <w:t>jā</w:t>
      </w:r>
      <w:r w:rsidR="00C16D7C" w:rsidRPr="001F5057">
        <w:rPr>
          <w:rFonts w:ascii="Times New Roman" w:hAnsi="Times New Roman"/>
          <w:sz w:val="28"/>
          <w:szCs w:val="28"/>
        </w:rPr>
        <w:t>nodod ekspluatācijā;</w:t>
      </w:r>
    </w:p>
    <w:p w:rsidR="00C16D7C"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6</w:t>
      </w:r>
      <w:r w:rsidR="00C16D7C" w:rsidRPr="001F5057">
        <w:rPr>
          <w:rFonts w:ascii="Times New Roman" w:hAnsi="Times New Roman"/>
          <w:sz w:val="28"/>
          <w:szCs w:val="28"/>
        </w:rPr>
        <w:t>.4. būvatļaujai pievieno pielikumu (</w:t>
      </w:r>
      <w:r w:rsidR="002B60AA" w:rsidRPr="001F5057">
        <w:rPr>
          <w:rFonts w:ascii="Times New Roman" w:hAnsi="Times New Roman"/>
          <w:sz w:val="28"/>
          <w:szCs w:val="28"/>
        </w:rPr>
        <w:t>9</w:t>
      </w:r>
      <w:r w:rsidR="00C16D7C" w:rsidRPr="001F5057">
        <w:rPr>
          <w:rFonts w:ascii="Times New Roman" w:hAnsi="Times New Roman"/>
          <w:sz w:val="28"/>
          <w:szCs w:val="28"/>
        </w:rPr>
        <w:t xml:space="preserve">. pielikums), kurā norāda būvdarbu veicēju un pieaicinātos </w:t>
      </w:r>
      <w:proofErr w:type="spellStart"/>
      <w:r w:rsidR="00C16D7C" w:rsidRPr="001F5057">
        <w:rPr>
          <w:rFonts w:ascii="Times New Roman" w:hAnsi="Times New Roman"/>
          <w:sz w:val="28"/>
          <w:szCs w:val="28"/>
        </w:rPr>
        <w:t>būvspeciālistus</w:t>
      </w:r>
      <w:proofErr w:type="spellEnd"/>
      <w:r w:rsidR="00C16D7C" w:rsidRPr="001F5057">
        <w:rPr>
          <w:rFonts w:ascii="Times New Roman" w:hAnsi="Times New Roman"/>
          <w:sz w:val="28"/>
          <w:szCs w:val="28"/>
        </w:rPr>
        <w:t>.</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C16D7C"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7</w:t>
      </w:r>
      <w:r w:rsidR="00C16D7C" w:rsidRPr="001F5057">
        <w:rPr>
          <w:rFonts w:ascii="Times New Roman" w:hAnsi="Times New Roman"/>
          <w:sz w:val="28"/>
          <w:szCs w:val="28"/>
        </w:rPr>
        <w:t>. Ja būvdarbu laikā rodas nepieciešamība paredzēt citādus risinājumus, nekā tas paredzēts būvprojektā, to īstenošana pieļaujama pēc būvprojekta izmaiņu veikšanas, ja tie attiecas uz Būvniecības likuma 17. panta 2</w:t>
      </w:r>
      <w:r w:rsidR="00F61CFB">
        <w:rPr>
          <w:rFonts w:ascii="Times New Roman" w:hAnsi="Times New Roman"/>
          <w:sz w:val="28"/>
          <w:szCs w:val="28"/>
        </w:rPr>
        <w:t>.</w:t>
      </w:r>
      <w:r w:rsidR="00C16D7C" w:rsidRPr="001F5057">
        <w:rPr>
          <w:rFonts w:ascii="Times New Roman" w:hAnsi="Times New Roman"/>
          <w:sz w:val="28"/>
          <w:szCs w:val="28"/>
          <w:vertAlign w:val="superscript"/>
        </w:rPr>
        <w:t>1</w:t>
      </w:r>
      <w:r w:rsidR="00C16D7C" w:rsidRPr="001F5057">
        <w:rPr>
          <w:rFonts w:ascii="Times New Roman" w:hAnsi="Times New Roman"/>
          <w:sz w:val="28"/>
          <w:szCs w:val="28"/>
        </w:rPr>
        <w:t> daļā minētajiem gadījumiem vai vispārīgajos būvnoteikumos noteikto. Būvniecības likuma 17. panta 2</w:t>
      </w:r>
      <w:r w:rsidR="00F61CFB">
        <w:rPr>
          <w:rFonts w:ascii="Times New Roman" w:hAnsi="Times New Roman"/>
          <w:sz w:val="28"/>
          <w:szCs w:val="28"/>
        </w:rPr>
        <w:t>.</w:t>
      </w:r>
      <w:r w:rsidR="00C16D7C" w:rsidRPr="001F5057">
        <w:rPr>
          <w:rFonts w:ascii="Times New Roman" w:hAnsi="Times New Roman"/>
          <w:sz w:val="28"/>
          <w:szCs w:val="28"/>
          <w:vertAlign w:val="superscript"/>
        </w:rPr>
        <w:t>1</w:t>
      </w:r>
      <w:r w:rsidR="00C16D7C" w:rsidRPr="001F5057">
        <w:rPr>
          <w:rFonts w:ascii="Times New Roman" w:hAnsi="Times New Roman"/>
          <w:sz w:val="28"/>
          <w:szCs w:val="28"/>
        </w:rPr>
        <w:t xml:space="preserve"> daļā minētajos gadījumos izmainītās būvprojekta daļas un dokumentus, kas pamato izmaiņu nepieciešamību, iesniedz </w:t>
      </w:r>
      <w:r w:rsidR="00927D2C" w:rsidRPr="001F5057">
        <w:rPr>
          <w:rFonts w:ascii="Times New Roman" w:hAnsi="Times New Roman"/>
          <w:sz w:val="28"/>
          <w:szCs w:val="28"/>
        </w:rPr>
        <w:t xml:space="preserve">saskaņošanai </w:t>
      </w:r>
      <w:r w:rsidR="00C16D7C" w:rsidRPr="001F5057">
        <w:rPr>
          <w:rFonts w:ascii="Times New Roman" w:hAnsi="Times New Roman"/>
          <w:sz w:val="28"/>
          <w:szCs w:val="28"/>
        </w:rPr>
        <w:t>būvvaldē.</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C16D7C"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10</w:t>
      </w:r>
      <w:r w:rsidR="00DA13E8">
        <w:rPr>
          <w:rFonts w:ascii="Times New Roman" w:hAnsi="Times New Roman"/>
          <w:sz w:val="28"/>
          <w:szCs w:val="28"/>
        </w:rPr>
        <w:t>8</w:t>
      </w:r>
      <w:r w:rsidR="00C16D7C" w:rsidRPr="001F5057">
        <w:rPr>
          <w:rFonts w:ascii="Times New Roman" w:hAnsi="Times New Roman"/>
          <w:sz w:val="28"/>
          <w:szCs w:val="28"/>
        </w:rPr>
        <w:t xml:space="preserve">. Būvdarbu veicējs un pieaicinātie </w:t>
      </w:r>
      <w:proofErr w:type="spellStart"/>
      <w:r w:rsidR="00C16D7C" w:rsidRPr="001F5057">
        <w:rPr>
          <w:rFonts w:ascii="Times New Roman" w:hAnsi="Times New Roman"/>
          <w:sz w:val="28"/>
          <w:szCs w:val="28"/>
        </w:rPr>
        <w:t>būvspeciālisti</w:t>
      </w:r>
      <w:proofErr w:type="spellEnd"/>
      <w:r w:rsidR="00C16D7C" w:rsidRPr="001F5057">
        <w:rPr>
          <w:rFonts w:ascii="Times New Roman" w:hAnsi="Times New Roman"/>
          <w:sz w:val="28"/>
          <w:szCs w:val="28"/>
        </w:rPr>
        <w:t xml:space="preserve"> būvdarbu laikā</w:t>
      </w:r>
      <w:r w:rsidR="00927D2C" w:rsidRPr="00927D2C">
        <w:rPr>
          <w:rFonts w:ascii="Times New Roman" w:hAnsi="Times New Roman"/>
          <w:sz w:val="28"/>
          <w:szCs w:val="28"/>
        </w:rPr>
        <w:t xml:space="preserve"> </w:t>
      </w:r>
      <w:r w:rsidR="00927D2C" w:rsidRPr="001F5057">
        <w:rPr>
          <w:rFonts w:ascii="Times New Roman" w:hAnsi="Times New Roman"/>
          <w:sz w:val="28"/>
          <w:szCs w:val="28"/>
        </w:rPr>
        <w:t>var mainīties</w:t>
      </w:r>
      <w:r w:rsidR="00927D2C">
        <w:rPr>
          <w:rFonts w:ascii="Times New Roman" w:hAnsi="Times New Roman"/>
          <w:sz w:val="28"/>
          <w:szCs w:val="28"/>
        </w:rPr>
        <w:t>.</w:t>
      </w:r>
      <w:r w:rsidR="00C16D7C" w:rsidRPr="001F5057">
        <w:rPr>
          <w:rFonts w:ascii="Times New Roman" w:hAnsi="Times New Roman"/>
          <w:sz w:val="28"/>
          <w:szCs w:val="28"/>
        </w:rPr>
        <w:t xml:space="preserve"> </w:t>
      </w:r>
      <w:r w:rsidR="00DD348F">
        <w:rPr>
          <w:rFonts w:ascii="Times New Roman" w:hAnsi="Times New Roman"/>
          <w:sz w:val="28"/>
          <w:szCs w:val="28"/>
        </w:rPr>
        <w:t xml:space="preserve">Šādā gadījumā </w:t>
      </w:r>
      <w:r w:rsidR="00C16D7C" w:rsidRPr="001F5057">
        <w:rPr>
          <w:rFonts w:ascii="Times New Roman" w:hAnsi="Times New Roman"/>
          <w:sz w:val="28"/>
          <w:szCs w:val="28"/>
        </w:rPr>
        <w:t xml:space="preserve">par </w:t>
      </w:r>
      <w:r w:rsidR="00DD348F">
        <w:rPr>
          <w:rFonts w:ascii="Times New Roman" w:hAnsi="Times New Roman"/>
          <w:sz w:val="28"/>
          <w:szCs w:val="28"/>
        </w:rPr>
        <w:t>izmaiņām</w:t>
      </w:r>
      <w:r w:rsidR="00C16D7C" w:rsidRPr="001F5057">
        <w:rPr>
          <w:rFonts w:ascii="Times New Roman" w:hAnsi="Times New Roman"/>
          <w:sz w:val="28"/>
          <w:szCs w:val="28"/>
        </w:rPr>
        <w:t xml:space="preserve"> informē būvvaldi un iesniedz jaunā būvdarbu veicēja civiltiesiskās atbildības obligātās apdrošināšanas polises kopiju vai jauno </w:t>
      </w:r>
      <w:proofErr w:type="spellStart"/>
      <w:r w:rsidR="00C16D7C" w:rsidRPr="001F5057">
        <w:rPr>
          <w:rFonts w:ascii="Times New Roman" w:hAnsi="Times New Roman"/>
          <w:sz w:val="28"/>
          <w:szCs w:val="28"/>
        </w:rPr>
        <w:t>būvspeciālistu</w:t>
      </w:r>
      <w:proofErr w:type="spellEnd"/>
      <w:r w:rsidR="00C16D7C" w:rsidRPr="001F5057">
        <w:rPr>
          <w:rFonts w:ascii="Times New Roman" w:hAnsi="Times New Roman"/>
          <w:sz w:val="28"/>
          <w:szCs w:val="28"/>
        </w:rPr>
        <w:t xml:space="preserve"> saistību rakstus un jauno </w:t>
      </w:r>
      <w:proofErr w:type="spellStart"/>
      <w:r w:rsidR="00C16D7C" w:rsidRPr="001F5057">
        <w:rPr>
          <w:rFonts w:ascii="Times New Roman" w:hAnsi="Times New Roman"/>
          <w:sz w:val="28"/>
          <w:szCs w:val="28"/>
        </w:rPr>
        <w:t>būvspeciālistu</w:t>
      </w:r>
      <w:proofErr w:type="spellEnd"/>
      <w:r w:rsidR="00C16D7C" w:rsidRPr="001F5057">
        <w:rPr>
          <w:rFonts w:ascii="Times New Roman" w:hAnsi="Times New Roman"/>
          <w:sz w:val="28"/>
          <w:szCs w:val="28"/>
        </w:rPr>
        <w:t xml:space="preserve"> profesionālās civiltiesiskās atbildības apdrošināšanas polises kopijas. Jaunais būvdarbu veicējs vai jaunie pieaicinātie </w:t>
      </w:r>
      <w:proofErr w:type="spellStart"/>
      <w:r w:rsidR="00C16D7C" w:rsidRPr="001F5057">
        <w:rPr>
          <w:rFonts w:ascii="Times New Roman" w:hAnsi="Times New Roman"/>
          <w:sz w:val="28"/>
          <w:szCs w:val="28"/>
        </w:rPr>
        <w:t>būvspeciālisti</w:t>
      </w:r>
      <w:proofErr w:type="spellEnd"/>
      <w:r w:rsidR="00C16D7C" w:rsidRPr="001F5057">
        <w:rPr>
          <w:rFonts w:ascii="Times New Roman" w:hAnsi="Times New Roman"/>
          <w:sz w:val="28"/>
          <w:szCs w:val="28"/>
        </w:rPr>
        <w:t xml:space="preserve"> ir tiesīg</w:t>
      </w:r>
      <w:r w:rsidR="00DD348F">
        <w:rPr>
          <w:rFonts w:ascii="Times New Roman" w:hAnsi="Times New Roman"/>
          <w:sz w:val="28"/>
          <w:szCs w:val="28"/>
        </w:rPr>
        <w:t>i</w:t>
      </w:r>
      <w:r w:rsidR="00C16D7C" w:rsidRPr="001F5057">
        <w:rPr>
          <w:rFonts w:ascii="Times New Roman" w:hAnsi="Times New Roman"/>
          <w:sz w:val="28"/>
          <w:szCs w:val="28"/>
        </w:rPr>
        <w:t xml:space="preserve"> uzsāk</w:t>
      </w:r>
      <w:r w:rsidR="00DD348F">
        <w:rPr>
          <w:rFonts w:ascii="Times New Roman" w:hAnsi="Times New Roman"/>
          <w:sz w:val="28"/>
          <w:szCs w:val="28"/>
        </w:rPr>
        <w:t>t</w:t>
      </w:r>
      <w:r w:rsidR="00C16D7C" w:rsidRPr="001F5057">
        <w:rPr>
          <w:rFonts w:ascii="Times New Roman" w:hAnsi="Times New Roman"/>
          <w:sz w:val="28"/>
          <w:szCs w:val="28"/>
        </w:rPr>
        <w:t xml:space="preserve"> pienākumu izpildi būvlaukumā ar jauna būvatļaujas pielikuma (</w:t>
      </w:r>
      <w:r w:rsidR="002B60AA" w:rsidRPr="001F5057">
        <w:rPr>
          <w:rFonts w:ascii="Times New Roman" w:hAnsi="Times New Roman"/>
          <w:sz w:val="28"/>
          <w:szCs w:val="28"/>
        </w:rPr>
        <w:t>9</w:t>
      </w:r>
      <w:r w:rsidR="00C16D7C" w:rsidRPr="001F5057">
        <w:rPr>
          <w:rFonts w:ascii="Times New Roman" w:hAnsi="Times New Roman"/>
          <w:sz w:val="28"/>
          <w:szCs w:val="28"/>
        </w:rPr>
        <w:t>. pielikums) izdošanas brīdi.</w:t>
      </w:r>
    </w:p>
    <w:p w:rsidR="00177A12" w:rsidRDefault="00177A12" w:rsidP="00FA23DF">
      <w:pPr>
        <w:tabs>
          <w:tab w:val="left" w:pos="993"/>
        </w:tabs>
        <w:spacing w:after="0" w:line="240" w:lineRule="auto"/>
        <w:ind w:firstLine="720"/>
        <w:jc w:val="both"/>
        <w:rPr>
          <w:rFonts w:ascii="Times New Roman" w:hAnsi="Times New Roman"/>
          <w:sz w:val="28"/>
          <w:szCs w:val="28"/>
        </w:rPr>
      </w:pPr>
    </w:p>
    <w:p w:rsidR="00177A12"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10</w:t>
      </w:r>
      <w:r w:rsidR="00DA13E8">
        <w:rPr>
          <w:rFonts w:ascii="Times New Roman" w:hAnsi="Times New Roman"/>
          <w:sz w:val="28"/>
          <w:szCs w:val="28"/>
        </w:rPr>
        <w:t>9</w:t>
      </w:r>
      <w:r>
        <w:rPr>
          <w:rFonts w:ascii="Times New Roman" w:hAnsi="Times New Roman"/>
          <w:sz w:val="28"/>
          <w:szCs w:val="28"/>
        </w:rPr>
        <w:t>. Izpildot apliecinājuma kartē iekļautos būvdarbu uzsākšanas nosacījumus, pasūtītājs būvvaldē iesniedz tajā norādītos dokumentus. Būvvalde Būvniecības likuma 12. panta piektajā daļā noteiktajā termiņā izdara atzīmi par būvdarbu uzsākšanas nosacījumu izpildi.</w:t>
      </w:r>
    </w:p>
    <w:p w:rsidR="001F5057" w:rsidRPr="00DD348F" w:rsidRDefault="001F5057" w:rsidP="00FA23DF">
      <w:pPr>
        <w:tabs>
          <w:tab w:val="left" w:pos="993"/>
        </w:tabs>
        <w:spacing w:after="0" w:line="240" w:lineRule="auto"/>
        <w:jc w:val="center"/>
        <w:rPr>
          <w:rFonts w:ascii="Times New Roman" w:hAnsi="Times New Roman"/>
          <w:sz w:val="28"/>
          <w:szCs w:val="28"/>
        </w:rPr>
      </w:pPr>
    </w:p>
    <w:p w:rsidR="00C16D7C" w:rsidRDefault="009D29AD" w:rsidP="00FA23DF">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3.5.1. Būvdarbu sagatavošana</w:t>
      </w:r>
    </w:p>
    <w:p w:rsidR="001F5057" w:rsidRPr="00DD348F" w:rsidRDefault="001F5057" w:rsidP="00FA23DF">
      <w:pPr>
        <w:tabs>
          <w:tab w:val="left" w:pos="993"/>
        </w:tabs>
        <w:spacing w:after="0" w:line="240" w:lineRule="auto"/>
        <w:jc w:val="center"/>
        <w:rPr>
          <w:rFonts w:ascii="Times New Roman" w:hAnsi="Times New Roman"/>
          <w:sz w:val="28"/>
          <w:szCs w:val="28"/>
        </w:rPr>
      </w:pPr>
    </w:p>
    <w:p w:rsidR="00C16D7C" w:rsidRPr="001F5057" w:rsidRDefault="00177A12" w:rsidP="00FA23D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sidR="00DA13E8">
        <w:rPr>
          <w:rFonts w:ascii="Times New Roman" w:hAnsi="Times New Roman"/>
          <w:sz w:val="28"/>
          <w:szCs w:val="28"/>
        </w:rPr>
        <w:t>10</w:t>
      </w:r>
      <w:r w:rsidR="008C1271" w:rsidRPr="001F5057">
        <w:rPr>
          <w:rFonts w:ascii="Times New Roman" w:hAnsi="Times New Roman"/>
          <w:sz w:val="28"/>
          <w:szCs w:val="28"/>
        </w:rPr>
        <w:t>. </w:t>
      </w:r>
      <w:r w:rsidR="00C16D7C" w:rsidRPr="001F5057">
        <w:rPr>
          <w:rFonts w:ascii="Times New Roman" w:hAnsi="Times New Roman"/>
          <w:sz w:val="28"/>
          <w:szCs w:val="28"/>
        </w:rPr>
        <w:t>Būvdarbu</w:t>
      </w:r>
      <w:r w:rsidR="00DD348F" w:rsidRPr="00DD348F">
        <w:rPr>
          <w:rFonts w:ascii="Times New Roman" w:hAnsi="Times New Roman"/>
          <w:sz w:val="28"/>
          <w:szCs w:val="28"/>
        </w:rPr>
        <w:t xml:space="preserve"> </w:t>
      </w:r>
      <w:r w:rsidR="00DD348F" w:rsidRPr="001F5057">
        <w:rPr>
          <w:rFonts w:ascii="Times New Roman" w:hAnsi="Times New Roman"/>
          <w:sz w:val="28"/>
          <w:szCs w:val="28"/>
        </w:rPr>
        <w:t>sagatavošana</w:t>
      </w:r>
      <w:r w:rsidR="00C16D7C" w:rsidRPr="001F5057">
        <w:rPr>
          <w:rFonts w:ascii="Times New Roman" w:hAnsi="Times New Roman"/>
          <w:sz w:val="28"/>
          <w:szCs w:val="28"/>
        </w:rPr>
        <w:t xml:space="preserve"> uzsākama tikai pēc tam, kad saņemtā būvatļauja kļuvusi neapstrīdama un izpildīti būvatļaujā ietvertie nosacījumi.</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C16D7C" w:rsidRPr="001F5057" w:rsidRDefault="00177A12" w:rsidP="00FA23D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sidR="00DA13E8">
        <w:rPr>
          <w:rFonts w:ascii="Times New Roman" w:hAnsi="Times New Roman"/>
          <w:sz w:val="28"/>
          <w:szCs w:val="28"/>
        </w:rPr>
        <w:t>11</w:t>
      </w:r>
      <w:r w:rsidR="00C16D7C" w:rsidRPr="001F5057">
        <w:rPr>
          <w:rFonts w:ascii="Times New Roman" w:hAnsi="Times New Roman"/>
          <w:sz w:val="28"/>
          <w:szCs w:val="28"/>
        </w:rPr>
        <w:t>. Būvdarbu sagatavošanu un būvdarbus veic būvdarbu veicējs.</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sidR="00DA13E8">
        <w:rPr>
          <w:rFonts w:ascii="Times New Roman" w:hAnsi="Times New Roman"/>
          <w:sz w:val="28"/>
          <w:szCs w:val="28"/>
        </w:rPr>
        <w:t>12</w:t>
      </w:r>
      <w:r w:rsidR="008C1271" w:rsidRPr="001F5057">
        <w:rPr>
          <w:rFonts w:ascii="Times New Roman" w:hAnsi="Times New Roman"/>
          <w:sz w:val="28"/>
          <w:szCs w:val="28"/>
        </w:rPr>
        <w:t>. </w:t>
      </w:r>
      <w:r w:rsidR="00A550F7" w:rsidRPr="001F5057">
        <w:rPr>
          <w:rFonts w:ascii="Times New Roman" w:hAnsi="Times New Roman"/>
          <w:sz w:val="28"/>
          <w:szCs w:val="28"/>
        </w:rPr>
        <w:t>Pasūtītāja un būvdarbu veicēja savstarpējās saistības nosaka atbilstoši šiem noteikumiem, Latvijas būvnormatīviem un tiesību aktiem noslēgtais līgums par būvdarbu veikšanu, kurā minēti arī būvdarbu sagatavošanas darbi.</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Pr>
          <w:rFonts w:ascii="Times New Roman" w:hAnsi="Times New Roman"/>
          <w:sz w:val="28"/>
          <w:szCs w:val="28"/>
        </w:rPr>
        <w:t>1</w:t>
      </w:r>
      <w:r w:rsidR="00DA13E8">
        <w:rPr>
          <w:rFonts w:ascii="Times New Roman" w:hAnsi="Times New Roman"/>
          <w:sz w:val="28"/>
          <w:szCs w:val="28"/>
        </w:rPr>
        <w:t>3</w:t>
      </w:r>
      <w:r w:rsidR="00A550F7" w:rsidRPr="001F5057">
        <w:rPr>
          <w:rFonts w:ascii="Times New Roman" w:hAnsi="Times New Roman"/>
          <w:sz w:val="28"/>
          <w:szCs w:val="28"/>
        </w:rPr>
        <w:t>. Pasūtītājs saņem ar būvdarbu veikšanu saistītās atļaujas un pirms būvdarbu uzsākšanas:</w:t>
      </w: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11</w:t>
      </w:r>
      <w:r w:rsidR="00DA13E8">
        <w:rPr>
          <w:rFonts w:ascii="Times New Roman" w:hAnsi="Times New Roman"/>
          <w:sz w:val="28"/>
          <w:szCs w:val="28"/>
        </w:rPr>
        <w:t>3</w:t>
      </w:r>
      <w:r w:rsidR="00A550F7" w:rsidRPr="001F5057">
        <w:rPr>
          <w:rFonts w:ascii="Times New Roman" w:hAnsi="Times New Roman"/>
          <w:sz w:val="28"/>
          <w:szCs w:val="28"/>
        </w:rPr>
        <w:t>.1. izsniedz būvdarbu veicējam būvatļauju ar atzīmi par būvdarbu uzsākšanai izvirzīto nosacījumu izpildi (kopija) un būvprojektu;</w:t>
      </w: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11</w:t>
      </w:r>
      <w:r w:rsidR="00DA13E8">
        <w:rPr>
          <w:rFonts w:ascii="Times New Roman" w:hAnsi="Times New Roman"/>
          <w:sz w:val="28"/>
          <w:szCs w:val="28"/>
        </w:rPr>
        <w:t>3</w:t>
      </w:r>
      <w:r w:rsidR="00A550F7" w:rsidRPr="001F5057">
        <w:rPr>
          <w:rFonts w:ascii="Times New Roman" w:hAnsi="Times New Roman"/>
          <w:sz w:val="28"/>
          <w:szCs w:val="28"/>
        </w:rPr>
        <w:t>.2. </w:t>
      </w:r>
      <w:r w:rsidR="00DD348F" w:rsidRPr="001F5057">
        <w:rPr>
          <w:rFonts w:ascii="Times New Roman" w:hAnsi="Times New Roman"/>
          <w:sz w:val="28"/>
          <w:szCs w:val="28"/>
        </w:rPr>
        <w:t>atbilstoši normatīv</w:t>
      </w:r>
      <w:r w:rsidR="00DD348F">
        <w:rPr>
          <w:rFonts w:ascii="Times New Roman" w:hAnsi="Times New Roman"/>
          <w:sz w:val="28"/>
          <w:szCs w:val="28"/>
        </w:rPr>
        <w:t>ajiem</w:t>
      </w:r>
      <w:r w:rsidR="00DD348F" w:rsidRPr="001F5057">
        <w:rPr>
          <w:rFonts w:ascii="Times New Roman" w:hAnsi="Times New Roman"/>
          <w:sz w:val="28"/>
          <w:szCs w:val="28"/>
        </w:rPr>
        <w:t xml:space="preserve"> akt</w:t>
      </w:r>
      <w:r w:rsidR="00DD348F">
        <w:rPr>
          <w:rFonts w:ascii="Times New Roman" w:hAnsi="Times New Roman"/>
          <w:sz w:val="28"/>
          <w:szCs w:val="28"/>
        </w:rPr>
        <w:t>iem</w:t>
      </w:r>
      <w:r w:rsidR="00DD348F" w:rsidRPr="001F5057">
        <w:rPr>
          <w:rFonts w:ascii="Times New Roman" w:hAnsi="Times New Roman"/>
          <w:sz w:val="28"/>
          <w:szCs w:val="28"/>
        </w:rPr>
        <w:t xml:space="preserve"> darba aizsardzības </w:t>
      </w:r>
      <w:r w:rsidR="00DD348F">
        <w:rPr>
          <w:rFonts w:ascii="Times New Roman" w:hAnsi="Times New Roman"/>
          <w:sz w:val="28"/>
          <w:szCs w:val="28"/>
        </w:rPr>
        <w:t>jomā</w:t>
      </w:r>
      <w:r w:rsidR="00DD348F" w:rsidRPr="001F5057">
        <w:rPr>
          <w:rFonts w:ascii="Times New Roman" w:hAnsi="Times New Roman"/>
          <w:sz w:val="28"/>
          <w:szCs w:val="28"/>
        </w:rPr>
        <w:t xml:space="preserve"> </w:t>
      </w:r>
      <w:r w:rsidR="00A550F7" w:rsidRPr="001F5057">
        <w:rPr>
          <w:rFonts w:ascii="Times New Roman" w:hAnsi="Times New Roman"/>
          <w:sz w:val="28"/>
          <w:szCs w:val="28"/>
        </w:rPr>
        <w:t>norīko vienu vai vairākus darba aizsardzības koordinatorus, ja būvdarbus veiks vairāk nekā viens būvdarbu veicējs.</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Pr>
          <w:rFonts w:ascii="Times New Roman" w:hAnsi="Times New Roman"/>
          <w:sz w:val="28"/>
          <w:szCs w:val="28"/>
        </w:rPr>
        <w:t>1</w:t>
      </w:r>
      <w:r w:rsidR="00DA13E8">
        <w:rPr>
          <w:rFonts w:ascii="Times New Roman" w:hAnsi="Times New Roman"/>
          <w:sz w:val="28"/>
          <w:szCs w:val="28"/>
        </w:rPr>
        <w:t>4</w:t>
      </w:r>
      <w:r w:rsidR="00A550F7" w:rsidRPr="001F5057">
        <w:rPr>
          <w:rFonts w:ascii="Times New Roman" w:hAnsi="Times New Roman"/>
          <w:sz w:val="28"/>
          <w:szCs w:val="28"/>
        </w:rPr>
        <w:t>. Būvdarbu veicējs nodarbina vienu vai vairākus darba aizsardzības speciālistus vai piesaista kompetent</w:t>
      </w:r>
      <w:r w:rsidR="00D97CE6">
        <w:rPr>
          <w:rFonts w:ascii="Times New Roman" w:hAnsi="Times New Roman"/>
          <w:sz w:val="28"/>
          <w:szCs w:val="28"/>
        </w:rPr>
        <w:t>u</w:t>
      </w:r>
      <w:r w:rsidR="00A550F7" w:rsidRPr="001F5057">
        <w:rPr>
          <w:rFonts w:ascii="Times New Roman" w:hAnsi="Times New Roman"/>
          <w:sz w:val="28"/>
          <w:szCs w:val="28"/>
        </w:rPr>
        <w:t xml:space="preserve"> speciālistu vai institūciju </w:t>
      </w:r>
      <w:r w:rsidR="00DD348F" w:rsidRPr="001F5057">
        <w:rPr>
          <w:rFonts w:ascii="Times New Roman" w:hAnsi="Times New Roman"/>
          <w:sz w:val="28"/>
          <w:szCs w:val="28"/>
        </w:rPr>
        <w:t>atbilstoši normatīv</w:t>
      </w:r>
      <w:r w:rsidR="00DD348F">
        <w:rPr>
          <w:rFonts w:ascii="Times New Roman" w:hAnsi="Times New Roman"/>
          <w:sz w:val="28"/>
          <w:szCs w:val="28"/>
        </w:rPr>
        <w:t>ajiem</w:t>
      </w:r>
      <w:r w:rsidR="00DD348F" w:rsidRPr="001F5057">
        <w:rPr>
          <w:rFonts w:ascii="Times New Roman" w:hAnsi="Times New Roman"/>
          <w:sz w:val="28"/>
          <w:szCs w:val="28"/>
        </w:rPr>
        <w:t xml:space="preserve"> akt</w:t>
      </w:r>
      <w:r w:rsidR="00DD348F">
        <w:rPr>
          <w:rFonts w:ascii="Times New Roman" w:hAnsi="Times New Roman"/>
          <w:sz w:val="28"/>
          <w:szCs w:val="28"/>
        </w:rPr>
        <w:t>iem</w:t>
      </w:r>
      <w:r w:rsidR="00DD348F" w:rsidRPr="001F5057">
        <w:rPr>
          <w:rFonts w:ascii="Times New Roman" w:hAnsi="Times New Roman"/>
          <w:sz w:val="28"/>
          <w:szCs w:val="28"/>
        </w:rPr>
        <w:t xml:space="preserve"> darba aizsardzības </w:t>
      </w:r>
      <w:r w:rsidR="00DD348F">
        <w:rPr>
          <w:rFonts w:ascii="Times New Roman" w:hAnsi="Times New Roman"/>
          <w:sz w:val="28"/>
          <w:szCs w:val="28"/>
        </w:rPr>
        <w:t>jomā</w:t>
      </w:r>
      <w:r w:rsidR="00A550F7" w:rsidRPr="001F5057">
        <w:rPr>
          <w:rFonts w:ascii="Times New Roman" w:hAnsi="Times New Roman"/>
          <w:sz w:val="28"/>
          <w:szCs w:val="28"/>
        </w:rPr>
        <w:t>.</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Pr>
          <w:rFonts w:ascii="Times New Roman" w:hAnsi="Times New Roman"/>
          <w:sz w:val="28"/>
          <w:szCs w:val="28"/>
        </w:rPr>
        <w:t>1</w:t>
      </w:r>
      <w:r w:rsidR="00DA13E8">
        <w:rPr>
          <w:rFonts w:ascii="Times New Roman" w:hAnsi="Times New Roman"/>
          <w:sz w:val="28"/>
          <w:szCs w:val="28"/>
        </w:rPr>
        <w:t>5</w:t>
      </w:r>
      <w:r w:rsidR="00A550F7" w:rsidRPr="001F5057">
        <w:rPr>
          <w:rFonts w:ascii="Times New Roman" w:hAnsi="Times New Roman"/>
          <w:sz w:val="28"/>
          <w:szCs w:val="28"/>
        </w:rPr>
        <w:t>. Ja būvdarbu veicējs noslēdzis būvdarbu līgumus ar atsevišķu būvdarbu veicējiem, viņš izsniedz būvatļaujas kopiju katram atsevišķu būvdarbu veicējam.</w:t>
      </w:r>
    </w:p>
    <w:p w:rsidR="006A72DD" w:rsidRPr="00DD348F" w:rsidRDefault="006A72DD"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11</w:t>
      </w:r>
      <w:r w:rsidR="00DA13E8">
        <w:rPr>
          <w:rFonts w:ascii="Times New Roman" w:hAnsi="Times New Roman"/>
          <w:sz w:val="28"/>
          <w:szCs w:val="28"/>
        </w:rPr>
        <w:t>6</w:t>
      </w:r>
      <w:r w:rsidR="008C1271" w:rsidRPr="001F5057">
        <w:rPr>
          <w:rFonts w:ascii="Times New Roman" w:hAnsi="Times New Roman"/>
          <w:sz w:val="28"/>
          <w:szCs w:val="28"/>
        </w:rPr>
        <w:t>. </w:t>
      </w:r>
      <w:r w:rsidR="00A550F7" w:rsidRPr="001F5057">
        <w:rPr>
          <w:rFonts w:ascii="Times New Roman" w:hAnsi="Times New Roman"/>
          <w:sz w:val="28"/>
          <w:szCs w:val="28"/>
        </w:rPr>
        <w:t>Būvdarbu sagatavošanas procesā veicami nepieciešamie organizatoriskie pasākumi, kā arī darbi būvlaukumā un ārpus tā, lai nodrošinātu būvdarbu sekmīgu norisi un visu būvdarbu dalībnieku saskaņotu darbību.</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11</w:t>
      </w:r>
      <w:r w:rsidR="00DA13E8">
        <w:rPr>
          <w:rFonts w:ascii="Times New Roman" w:hAnsi="Times New Roman"/>
          <w:sz w:val="28"/>
          <w:szCs w:val="28"/>
        </w:rPr>
        <w:t>7</w:t>
      </w:r>
      <w:r w:rsidR="00A550F7" w:rsidRPr="001F5057">
        <w:rPr>
          <w:rFonts w:ascii="Times New Roman" w:hAnsi="Times New Roman"/>
          <w:sz w:val="28"/>
          <w:szCs w:val="28"/>
        </w:rPr>
        <w:t>. 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w:t>
      </w:r>
      <w:r w:rsidR="00DD348F">
        <w:rPr>
          <w:rFonts w:ascii="Times New Roman" w:hAnsi="Times New Roman"/>
          <w:sz w:val="28"/>
          <w:szCs w:val="28"/>
        </w:rPr>
        <w:t>,</w:t>
      </w:r>
      <w:r w:rsidR="00A550F7" w:rsidRPr="001F5057">
        <w:rPr>
          <w:rFonts w:ascii="Times New Roman" w:hAnsi="Times New Roman"/>
          <w:sz w:val="28"/>
          <w:szCs w:val="28"/>
        </w:rPr>
        <w:t xml:space="preserve"> un tie saskaņojami ar būvprojekta izstrādātāju un pasūtītāju.</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Pr>
          <w:rFonts w:ascii="Times New Roman" w:hAnsi="Times New Roman"/>
          <w:sz w:val="28"/>
          <w:szCs w:val="28"/>
        </w:rPr>
        <w:t>1</w:t>
      </w:r>
      <w:r w:rsidR="00DA13E8">
        <w:rPr>
          <w:rFonts w:ascii="Times New Roman" w:hAnsi="Times New Roman"/>
          <w:sz w:val="28"/>
          <w:szCs w:val="28"/>
        </w:rPr>
        <w:t>8</w:t>
      </w:r>
      <w:r w:rsidR="00A550F7" w:rsidRPr="001F5057">
        <w:rPr>
          <w:rFonts w:ascii="Times New Roman" w:hAnsi="Times New Roman"/>
          <w:sz w:val="28"/>
          <w:szCs w:val="28"/>
        </w:rPr>
        <w:t xml:space="preserve">. Kad nospraustas galvenās </w:t>
      </w:r>
      <w:proofErr w:type="spellStart"/>
      <w:r w:rsidR="00A550F7" w:rsidRPr="001F5057">
        <w:rPr>
          <w:rFonts w:ascii="Times New Roman" w:hAnsi="Times New Roman"/>
          <w:sz w:val="28"/>
          <w:szCs w:val="28"/>
        </w:rPr>
        <w:t>būvasis</w:t>
      </w:r>
      <w:proofErr w:type="spellEnd"/>
      <w:r w:rsidR="00A550F7" w:rsidRPr="001F5057">
        <w:rPr>
          <w:rFonts w:ascii="Times New Roman" w:hAnsi="Times New Roman"/>
          <w:sz w:val="28"/>
          <w:szCs w:val="28"/>
        </w:rPr>
        <w:t xml:space="preserve">, bet būvdarbi vēl nav uzsākti, galvenais būvdarbu veicējs veic visus būvniecības ieceres teritorijas aizsardzības darbus pret nelabvēlīgām dabas un ģeoloģiskām parādībām (piemēram, applūšanu, noslīdeņiem), kas paredzēti šo noteikumu </w:t>
      </w:r>
      <w:r>
        <w:rPr>
          <w:rFonts w:ascii="Times New Roman" w:hAnsi="Times New Roman"/>
          <w:sz w:val="28"/>
          <w:szCs w:val="28"/>
        </w:rPr>
        <w:t>1</w:t>
      </w:r>
      <w:r w:rsidR="00DA13E8">
        <w:rPr>
          <w:rFonts w:ascii="Times New Roman" w:hAnsi="Times New Roman"/>
          <w:sz w:val="28"/>
          <w:szCs w:val="28"/>
        </w:rPr>
        <w:t>21</w:t>
      </w:r>
      <w:r w:rsidR="008C1271" w:rsidRPr="001F5057">
        <w:rPr>
          <w:rFonts w:ascii="Times New Roman" w:hAnsi="Times New Roman"/>
          <w:sz w:val="28"/>
          <w:szCs w:val="28"/>
        </w:rPr>
        <w:t xml:space="preserve">. punktā </w:t>
      </w:r>
      <w:r w:rsidR="00A550F7" w:rsidRPr="001F5057">
        <w:rPr>
          <w:rFonts w:ascii="Times New Roman" w:hAnsi="Times New Roman"/>
          <w:sz w:val="28"/>
          <w:szCs w:val="28"/>
        </w:rPr>
        <w:t>minētajā darbu veikšanas projektā.</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Pr>
          <w:rFonts w:ascii="Times New Roman" w:hAnsi="Times New Roman"/>
          <w:sz w:val="28"/>
          <w:szCs w:val="28"/>
        </w:rPr>
        <w:t>1</w:t>
      </w:r>
      <w:r w:rsidR="00DA13E8">
        <w:rPr>
          <w:rFonts w:ascii="Times New Roman" w:hAnsi="Times New Roman"/>
          <w:sz w:val="28"/>
          <w:szCs w:val="28"/>
        </w:rPr>
        <w:t>9</w:t>
      </w:r>
      <w:r w:rsidR="00A550F7" w:rsidRPr="001F5057">
        <w:rPr>
          <w:rFonts w:ascii="Times New Roman" w:hAnsi="Times New Roman"/>
          <w:sz w:val="28"/>
          <w:szCs w:val="28"/>
        </w:rPr>
        <w:t>. Pirms būvdarbu uzsākšanas esošās apbūves apstākļos galvenais būvdarbu veicējs iezīmē un norobežo bīstamās zonas, nosprauž esošo pazemes inženiertīklu un citu būvju asis vai iezīmē to robežas, kā arī nodrošina transportam un gājējiem drošu pārvietošanos un pieeju esošajām ēkām un infrastruktūras objektiem. Minēt</w:t>
      </w:r>
      <w:r w:rsidR="00DD348F">
        <w:rPr>
          <w:rFonts w:ascii="Times New Roman" w:hAnsi="Times New Roman"/>
          <w:sz w:val="28"/>
          <w:szCs w:val="28"/>
        </w:rPr>
        <w:t>os</w:t>
      </w:r>
      <w:r w:rsidR="00A550F7" w:rsidRPr="001F5057">
        <w:rPr>
          <w:rFonts w:ascii="Times New Roman" w:hAnsi="Times New Roman"/>
          <w:sz w:val="28"/>
          <w:szCs w:val="28"/>
        </w:rPr>
        <w:t xml:space="preserve"> pasākum</w:t>
      </w:r>
      <w:r w:rsidR="00DD348F">
        <w:rPr>
          <w:rFonts w:ascii="Times New Roman" w:hAnsi="Times New Roman"/>
          <w:sz w:val="28"/>
          <w:szCs w:val="28"/>
        </w:rPr>
        <w:t>us</w:t>
      </w:r>
      <w:r w:rsidR="00A550F7" w:rsidRPr="001F5057">
        <w:rPr>
          <w:rFonts w:ascii="Times New Roman" w:hAnsi="Times New Roman"/>
          <w:sz w:val="28"/>
          <w:szCs w:val="28"/>
        </w:rPr>
        <w:t xml:space="preserve"> darbu veikšanas projektā saskaņo ar skarto inženiertīklu un ēku īpašniekiem.</w:t>
      </w:r>
    </w:p>
    <w:p w:rsidR="001F5057" w:rsidRPr="00DD348F" w:rsidRDefault="001F5057" w:rsidP="00DD348F">
      <w:pPr>
        <w:tabs>
          <w:tab w:val="left" w:pos="993"/>
        </w:tabs>
        <w:spacing w:after="0" w:line="240" w:lineRule="auto"/>
        <w:jc w:val="center"/>
        <w:rPr>
          <w:rFonts w:ascii="Times New Roman" w:hAnsi="Times New Roman"/>
          <w:sz w:val="28"/>
          <w:szCs w:val="28"/>
        </w:rPr>
      </w:pPr>
    </w:p>
    <w:p w:rsidR="00A550F7" w:rsidRDefault="009D29AD" w:rsidP="00DD348F">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3.5.2. </w:t>
      </w:r>
      <w:r w:rsidR="00A550F7" w:rsidRPr="001F5057">
        <w:rPr>
          <w:rFonts w:ascii="Times New Roman" w:hAnsi="Times New Roman"/>
          <w:b/>
          <w:sz w:val="28"/>
          <w:szCs w:val="28"/>
        </w:rPr>
        <w:t>Būvdarbu veikšanas dokumentācija</w:t>
      </w:r>
    </w:p>
    <w:p w:rsidR="001F5057" w:rsidRPr="00DD348F" w:rsidRDefault="001F5057" w:rsidP="00DD348F">
      <w:pPr>
        <w:tabs>
          <w:tab w:val="left" w:pos="993"/>
        </w:tabs>
        <w:spacing w:after="0" w:line="240" w:lineRule="auto"/>
        <w:jc w:val="center"/>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DA13E8">
        <w:rPr>
          <w:rFonts w:ascii="Times New Roman" w:hAnsi="Times New Roman"/>
          <w:sz w:val="28"/>
          <w:szCs w:val="28"/>
        </w:rPr>
        <w:t>20</w:t>
      </w:r>
      <w:r w:rsidR="008C1271" w:rsidRPr="001F5057">
        <w:rPr>
          <w:rFonts w:ascii="Times New Roman" w:hAnsi="Times New Roman"/>
          <w:sz w:val="28"/>
          <w:szCs w:val="28"/>
        </w:rPr>
        <w:t>. </w:t>
      </w:r>
      <w:r w:rsidR="00443CDB" w:rsidRPr="001F5057">
        <w:rPr>
          <w:rFonts w:ascii="Times New Roman" w:hAnsi="Times New Roman"/>
          <w:sz w:val="28"/>
          <w:szCs w:val="28"/>
        </w:rPr>
        <w:t>Būvdarb</w:t>
      </w:r>
      <w:r w:rsidR="00DD348F">
        <w:rPr>
          <w:rFonts w:ascii="Times New Roman" w:hAnsi="Times New Roman"/>
          <w:sz w:val="28"/>
          <w:szCs w:val="28"/>
        </w:rPr>
        <w:t>us</w:t>
      </w:r>
      <w:r w:rsidR="00443CDB" w:rsidRPr="001F5057">
        <w:rPr>
          <w:rFonts w:ascii="Times New Roman" w:hAnsi="Times New Roman"/>
          <w:sz w:val="28"/>
          <w:szCs w:val="28"/>
        </w:rPr>
        <w:t xml:space="preserve"> organizē un veic saskaņā būvprojektu un tā sastāvā esošo darbu organizēšanas projektu, kā arī darbu veikšanas projektu.</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DA13E8">
        <w:rPr>
          <w:rFonts w:ascii="Times New Roman" w:hAnsi="Times New Roman"/>
          <w:sz w:val="28"/>
          <w:szCs w:val="28"/>
        </w:rPr>
        <w:t>21</w:t>
      </w:r>
      <w:r w:rsidR="008C1271" w:rsidRPr="001F5057">
        <w:rPr>
          <w:rFonts w:ascii="Times New Roman" w:hAnsi="Times New Roman"/>
          <w:sz w:val="28"/>
          <w:szCs w:val="28"/>
        </w:rPr>
        <w:t>.</w:t>
      </w:r>
      <w:r w:rsidR="00443CDB" w:rsidRPr="001F5057">
        <w:rPr>
          <w:rFonts w:ascii="Times New Roman" w:hAnsi="Times New Roman"/>
          <w:sz w:val="28"/>
          <w:szCs w:val="28"/>
        </w:rPr>
        <w:t> Darbu veikšanas projektu, pamatojoties uz izstrādāto būvprojektu, izstrādā galvenais būvdarbu veicējs, bet atsevišķiem un speciāliem darbu veidiem –</w:t>
      </w:r>
      <w:r w:rsidR="00DD348F">
        <w:rPr>
          <w:rFonts w:ascii="Times New Roman" w:hAnsi="Times New Roman"/>
          <w:sz w:val="28"/>
          <w:szCs w:val="28"/>
        </w:rPr>
        <w:t xml:space="preserve"> </w:t>
      </w:r>
      <w:r w:rsidR="00443CDB" w:rsidRPr="001F5057">
        <w:rPr>
          <w:rFonts w:ascii="Times New Roman" w:hAnsi="Times New Roman"/>
          <w:sz w:val="28"/>
          <w:szCs w:val="28"/>
        </w:rPr>
        <w:t>atsevišķu būvdarbu veicēji. Darbu veikšanas projekta sastāvdaļas nosaka saskaņā ar normatīvo aktu darbu veikšanas projektam, projekta detalizācijas pakāpi nosaka tā izstrādātājs atkarībā no veicamo darbu specifikas un apjoma.</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DA13E8">
        <w:rPr>
          <w:rFonts w:ascii="Times New Roman" w:hAnsi="Times New Roman"/>
          <w:sz w:val="28"/>
          <w:szCs w:val="28"/>
        </w:rPr>
        <w:t>22</w:t>
      </w:r>
      <w:r w:rsidR="008C1271" w:rsidRPr="001F5057">
        <w:rPr>
          <w:rFonts w:ascii="Times New Roman" w:hAnsi="Times New Roman"/>
          <w:sz w:val="28"/>
          <w:szCs w:val="28"/>
        </w:rPr>
        <w:t>.</w:t>
      </w:r>
      <w:r w:rsidR="00443CDB" w:rsidRPr="001F5057">
        <w:rPr>
          <w:rFonts w:ascii="Times New Roman" w:hAnsi="Times New Roman"/>
          <w:sz w:val="28"/>
          <w:szCs w:val="28"/>
        </w:rPr>
        <w:t> Atkarībā no būvdarbu apjoma un plānotā būvdarbu ilguma darbu veikšanas projektu izstrādā visa</w:t>
      </w:r>
      <w:r w:rsidR="00D70568" w:rsidRPr="001F5057">
        <w:rPr>
          <w:rFonts w:ascii="Times New Roman" w:hAnsi="Times New Roman"/>
          <w:sz w:val="28"/>
          <w:szCs w:val="28"/>
        </w:rPr>
        <w:t>m ceļam un</w:t>
      </w:r>
      <w:r w:rsidR="00443CDB" w:rsidRPr="001F5057">
        <w:rPr>
          <w:rFonts w:ascii="Times New Roman" w:hAnsi="Times New Roman"/>
          <w:sz w:val="28"/>
          <w:szCs w:val="28"/>
        </w:rPr>
        <w:t xml:space="preserve"> ielai kopumā, atsevišķai tās daļai (posmam) vai būvdarbu ciklam (piemēram, pazemes ciklam, virszemes ciklam, būvdarbu sagatavošanas ciklam).</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12</w:t>
      </w:r>
      <w:r w:rsidR="00DA13E8">
        <w:rPr>
          <w:rFonts w:ascii="Times New Roman" w:hAnsi="Times New Roman"/>
          <w:sz w:val="28"/>
          <w:szCs w:val="28"/>
        </w:rPr>
        <w:t>3</w:t>
      </w:r>
      <w:r w:rsidR="008C1271" w:rsidRPr="001F5057">
        <w:rPr>
          <w:rFonts w:ascii="Times New Roman" w:hAnsi="Times New Roman"/>
          <w:sz w:val="28"/>
          <w:szCs w:val="28"/>
        </w:rPr>
        <w:t>. </w:t>
      </w:r>
      <w:r w:rsidR="00443CDB" w:rsidRPr="001F5057">
        <w:rPr>
          <w:rFonts w:ascii="Times New Roman" w:hAnsi="Times New Roman"/>
          <w:sz w:val="28"/>
          <w:szCs w:val="28"/>
        </w:rPr>
        <w:t>Izstrādājot darbu veikšanas projektu esošajām būvēm, ievēro to īpašnieku noteikumus un situāciju būvobjektā.</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12</w:t>
      </w:r>
      <w:r w:rsidR="00DA13E8">
        <w:rPr>
          <w:rFonts w:ascii="Times New Roman" w:hAnsi="Times New Roman"/>
          <w:sz w:val="28"/>
          <w:szCs w:val="28"/>
        </w:rPr>
        <w:t>4</w:t>
      </w:r>
      <w:r w:rsidR="008C1271" w:rsidRPr="001F5057">
        <w:rPr>
          <w:rFonts w:ascii="Times New Roman" w:hAnsi="Times New Roman"/>
          <w:sz w:val="28"/>
          <w:szCs w:val="28"/>
        </w:rPr>
        <w:t>.</w:t>
      </w:r>
      <w:r w:rsidR="00443CDB" w:rsidRPr="001F5057">
        <w:rPr>
          <w:rFonts w:ascii="Times New Roman" w:hAnsi="Times New Roman"/>
          <w:sz w:val="28"/>
          <w:szCs w:val="28"/>
        </w:rPr>
        <w:t xml:space="preserve"> Ja darbu veikšanas projektu izstrādā atsevišķu būvdarbu veicējs, minētais projekts saskaņojams ar galveno būvdarbu veicēju. Pamatojoties uz uzņēmuma vadītāja pilnvarojumu, darbu veikšanas projektu apstiprina atsevišķu būvdarbu veicēja atbildīgais </w:t>
      </w:r>
      <w:proofErr w:type="spellStart"/>
      <w:r w:rsidR="00443CDB" w:rsidRPr="001F5057">
        <w:rPr>
          <w:rFonts w:ascii="Times New Roman" w:hAnsi="Times New Roman"/>
          <w:sz w:val="28"/>
          <w:szCs w:val="28"/>
        </w:rPr>
        <w:t>būvspeciālists</w:t>
      </w:r>
      <w:proofErr w:type="spellEnd"/>
      <w:r w:rsidR="00443CDB" w:rsidRPr="001F5057">
        <w:rPr>
          <w:rFonts w:ascii="Times New Roman" w:hAnsi="Times New Roman"/>
          <w:sz w:val="28"/>
          <w:szCs w:val="28"/>
        </w:rPr>
        <w:t xml:space="preserve">. </w:t>
      </w:r>
      <w:r w:rsidR="006A72DD" w:rsidRPr="001F5057">
        <w:rPr>
          <w:rFonts w:ascii="Times New Roman" w:hAnsi="Times New Roman"/>
          <w:sz w:val="28"/>
          <w:szCs w:val="28"/>
        </w:rPr>
        <w:t>P</w:t>
      </w:r>
      <w:r w:rsidR="00443CDB" w:rsidRPr="001F5057">
        <w:rPr>
          <w:rFonts w:ascii="Times New Roman" w:hAnsi="Times New Roman"/>
          <w:sz w:val="28"/>
          <w:szCs w:val="28"/>
        </w:rPr>
        <w:t>ārbūves darbu veikšanas projekt</w:t>
      </w:r>
      <w:r w:rsidR="00DD348F">
        <w:rPr>
          <w:rFonts w:ascii="Times New Roman" w:hAnsi="Times New Roman"/>
          <w:sz w:val="28"/>
          <w:szCs w:val="28"/>
        </w:rPr>
        <w:t>u</w:t>
      </w:r>
      <w:r w:rsidR="00443CDB" w:rsidRPr="001F5057">
        <w:rPr>
          <w:rFonts w:ascii="Times New Roman" w:hAnsi="Times New Roman"/>
          <w:sz w:val="28"/>
          <w:szCs w:val="28"/>
        </w:rPr>
        <w:t xml:space="preserve"> saskaņo arī ar būvprojekta izstrādātāju un pasūtītāju.</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12</w:t>
      </w:r>
      <w:r w:rsidR="00DA13E8">
        <w:rPr>
          <w:rFonts w:ascii="Times New Roman" w:hAnsi="Times New Roman"/>
          <w:sz w:val="28"/>
          <w:szCs w:val="28"/>
        </w:rPr>
        <w:t>5</w:t>
      </w:r>
      <w:r w:rsidR="008C1271" w:rsidRPr="001F5057">
        <w:rPr>
          <w:rFonts w:ascii="Times New Roman" w:hAnsi="Times New Roman"/>
          <w:sz w:val="28"/>
          <w:szCs w:val="28"/>
        </w:rPr>
        <w:t>.</w:t>
      </w:r>
      <w:r w:rsidR="00443CDB" w:rsidRPr="001F5057">
        <w:rPr>
          <w:rFonts w:ascii="Times New Roman" w:hAnsi="Times New Roman"/>
          <w:sz w:val="28"/>
          <w:szCs w:val="28"/>
        </w:rPr>
        <w:t> Darbu veikšanas projekt</w:t>
      </w:r>
      <w:r w:rsidR="00C04BEF">
        <w:rPr>
          <w:rFonts w:ascii="Times New Roman" w:hAnsi="Times New Roman"/>
          <w:sz w:val="28"/>
          <w:szCs w:val="28"/>
        </w:rPr>
        <w:t>u</w:t>
      </w:r>
      <w:r w:rsidR="00443CDB" w:rsidRPr="001F5057">
        <w:rPr>
          <w:rFonts w:ascii="Times New Roman" w:hAnsi="Times New Roman"/>
          <w:sz w:val="28"/>
          <w:szCs w:val="28"/>
        </w:rPr>
        <w:t xml:space="preserve"> </w:t>
      </w:r>
      <w:r w:rsidR="00C04BEF" w:rsidRPr="001F5057">
        <w:rPr>
          <w:rFonts w:ascii="Times New Roman" w:hAnsi="Times New Roman"/>
          <w:sz w:val="28"/>
          <w:szCs w:val="28"/>
        </w:rPr>
        <w:t xml:space="preserve">pirms būvprojektā paredzēto darbu uzsākšanas </w:t>
      </w:r>
      <w:r w:rsidR="00443CDB" w:rsidRPr="001F5057">
        <w:rPr>
          <w:rFonts w:ascii="Times New Roman" w:hAnsi="Times New Roman"/>
          <w:sz w:val="28"/>
          <w:szCs w:val="28"/>
        </w:rPr>
        <w:t>nodod atbildīgajam būvdarbu vadītājam.</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12</w:t>
      </w:r>
      <w:r w:rsidR="00DA13E8">
        <w:rPr>
          <w:rFonts w:ascii="Times New Roman" w:hAnsi="Times New Roman"/>
          <w:sz w:val="28"/>
          <w:szCs w:val="28"/>
        </w:rPr>
        <w:t>6</w:t>
      </w:r>
      <w:r w:rsidR="00443CDB" w:rsidRPr="001F5057">
        <w:rPr>
          <w:rFonts w:ascii="Times New Roman" w:hAnsi="Times New Roman"/>
          <w:sz w:val="28"/>
          <w:szCs w:val="28"/>
        </w:rPr>
        <w:t xml:space="preserve">. Darbu veikšanas projekts ir pieejams būvlaukumā strādājošajiem </w:t>
      </w:r>
      <w:proofErr w:type="spellStart"/>
      <w:r w:rsidR="00443CDB" w:rsidRPr="001F5057">
        <w:rPr>
          <w:rFonts w:ascii="Times New Roman" w:hAnsi="Times New Roman"/>
          <w:sz w:val="28"/>
          <w:szCs w:val="28"/>
        </w:rPr>
        <w:t>būvspeciālistiem</w:t>
      </w:r>
      <w:proofErr w:type="spellEnd"/>
      <w:r w:rsidR="00443CDB" w:rsidRPr="001F5057">
        <w:rPr>
          <w:rFonts w:ascii="Times New Roman" w:hAnsi="Times New Roman"/>
          <w:sz w:val="28"/>
          <w:szCs w:val="28"/>
        </w:rPr>
        <w:t xml:space="preserve"> un kontrol</w:t>
      </w:r>
      <w:r w:rsidR="00D11E12">
        <w:rPr>
          <w:rFonts w:ascii="Times New Roman" w:hAnsi="Times New Roman"/>
          <w:sz w:val="28"/>
          <w:szCs w:val="28"/>
        </w:rPr>
        <w:t>es</w:t>
      </w:r>
      <w:r w:rsidR="00443CDB" w:rsidRPr="001F5057">
        <w:rPr>
          <w:rFonts w:ascii="Times New Roman" w:hAnsi="Times New Roman"/>
          <w:sz w:val="28"/>
          <w:szCs w:val="28"/>
        </w:rPr>
        <w:t xml:space="preserve"> institūcijām.</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12</w:t>
      </w:r>
      <w:r w:rsidR="00DA13E8">
        <w:rPr>
          <w:rFonts w:ascii="Times New Roman" w:hAnsi="Times New Roman"/>
          <w:sz w:val="28"/>
          <w:szCs w:val="28"/>
        </w:rPr>
        <w:t>7</w:t>
      </w:r>
      <w:r w:rsidR="008C1271" w:rsidRPr="001F5057">
        <w:rPr>
          <w:rFonts w:ascii="Times New Roman" w:hAnsi="Times New Roman"/>
          <w:sz w:val="28"/>
          <w:szCs w:val="28"/>
        </w:rPr>
        <w:t>.</w:t>
      </w:r>
      <w:r w:rsidR="00443CDB" w:rsidRPr="001F5057">
        <w:rPr>
          <w:rFonts w:ascii="Times New Roman" w:hAnsi="Times New Roman"/>
          <w:sz w:val="28"/>
          <w:szCs w:val="28"/>
        </w:rPr>
        <w:t> Būvdarbu žurnālu neaizpilda</w:t>
      </w:r>
      <w:r w:rsidR="00D45BAC">
        <w:rPr>
          <w:rFonts w:ascii="Times New Roman" w:hAnsi="Times New Roman"/>
          <w:sz w:val="28"/>
          <w:szCs w:val="28"/>
        </w:rPr>
        <w:t>,</w:t>
      </w:r>
      <w:r w:rsidR="00443CDB" w:rsidRPr="001F5057">
        <w:rPr>
          <w:rFonts w:ascii="Times New Roman" w:hAnsi="Times New Roman"/>
          <w:sz w:val="28"/>
          <w:szCs w:val="28"/>
        </w:rPr>
        <w:t xml:space="preserve"> veicot pirmās grupas māju ceļu </w:t>
      </w:r>
      <w:r w:rsidR="008C1271" w:rsidRPr="001F5057">
        <w:rPr>
          <w:rFonts w:ascii="Times New Roman" w:hAnsi="Times New Roman"/>
          <w:sz w:val="28"/>
          <w:szCs w:val="28"/>
        </w:rPr>
        <w:t xml:space="preserve">jaunu </w:t>
      </w:r>
      <w:r w:rsidR="004E51CB" w:rsidRPr="001F5057">
        <w:rPr>
          <w:rFonts w:ascii="Times New Roman" w:hAnsi="Times New Roman"/>
          <w:sz w:val="28"/>
          <w:szCs w:val="28"/>
        </w:rPr>
        <w:t>būvniecību</w:t>
      </w:r>
      <w:r w:rsidR="00D45BAC">
        <w:rPr>
          <w:rFonts w:ascii="Times New Roman" w:hAnsi="Times New Roman"/>
          <w:sz w:val="28"/>
          <w:szCs w:val="28"/>
        </w:rPr>
        <w:t>, pārbūv</w:t>
      </w:r>
      <w:r w:rsidR="008C1271" w:rsidRPr="001F5057">
        <w:rPr>
          <w:rFonts w:ascii="Times New Roman" w:hAnsi="Times New Roman"/>
          <w:sz w:val="28"/>
          <w:szCs w:val="28"/>
        </w:rPr>
        <w:t>i vai nojaukšanu</w:t>
      </w:r>
      <w:r w:rsidR="00443CDB" w:rsidRPr="001F5057">
        <w:rPr>
          <w:rFonts w:ascii="Times New Roman" w:hAnsi="Times New Roman"/>
          <w:sz w:val="28"/>
          <w:szCs w:val="28"/>
        </w:rPr>
        <w:t>.</w:t>
      </w:r>
    </w:p>
    <w:p w:rsidR="006A72DD" w:rsidRPr="001F5057" w:rsidRDefault="006A72DD"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12</w:t>
      </w:r>
      <w:r w:rsidR="00DA13E8">
        <w:rPr>
          <w:rFonts w:ascii="Times New Roman" w:hAnsi="Times New Roman"/>
          <w:sz w:val="28"/>
          <w:szCs w:val="28"/>
        </w:rPr>
        <w:t>8</w:t>
      </w:r>
      <w:r w:rsidR="008C1271" w:rsidRPr="001F5057">
        <w:rPr>
          <w:rFonts w:ascii="Times New Roman" w:hAnsi="Times New Roman"/>
          <w:sz w:val="28"/>
          <w:szCs w:val="28"/>
        </w:rPr>
        <w:t>.</w:t>
      </w:r>
      <w:r w:rsidR="00443CDB" w:rsidRPr="001F5057">
        <w:rPr>
          <w:rFonts w:ascii="Times New Roman" w:hAnsi="Times New Roman"/>
          <w:sz w:val="28"/>
          <w:szCs w:val="28"/>
        </w:rPr>
        <w:t> Ierakstus katru darba dienu būvdarbu žurnālā veic būvdarbu vadītājs</w:t>
      </w:r>
      <w:r w:rsidR="00D45BAC">
        <w:rPr>
          <w:rFonts w:ascii="Times New Roman" w:hAnsi="Times New Roman"/>
          <w:sz w:val="28"/>
          <w:szCs w:val="28"/>
        </w:rPr>
        <w:t>,</w:t>
      </w:r>
      <w:r w:rsidR="00443CDB" w:rsidRPr="001F5057">
        <w:rPr>
          <w:rFonts w:ascii="Times New Roman" w:hAnsi="Times New Roman"/>
          <w:sz w:val="28"/>
          <w:szCs w:val="28"/>
        </w:rPr>
        <w:t xml:space="preserve"> un tiem jāraksturo faktiskā situācija būvlaukumā. Būvuzrauga un </w:t>
      </w:r>
      <w:proofErr w:type="spellStart"/>
      <w:r w:rsidR="00443CDB" w:rsidRPr="001F5057">
        <w:rPr>
          <w:rFonts w:ascii="Times New Roman" w:hAnsi="Times New Roman"/>
          <w:sz w:val="28"/>
          <w:szCs w:val="28"/>
        </w:rPr>
        <w:t>autoruzrauga</w:t>
      </w:r>
      <w:proofErr w:type="spellEnd"/>
      <w:r w:rsidR="00443CDB" w:rsidRPr="001F5057">
        <w:rPr>
          <w:rFonts w:ascii="Times New Roman" w:hAnsi="Times New Roman"/>
          <w:sz w:val="28"/>
          <w:szCs w:val="28"/>
        </w:rPr>
        <w:t xml:space="preserve"> būvdarbu žurnālā izteiktie iebildumi vai norādījumi ir uzskatāmi par izpildītiem, ja būvuzraugs vai </w:t>
      </w:r>
      <w:proofErr w:type="spellStart"/>
      <w:r w:rsidR="00443CDB" w:rsidRPr="001F5057">
        <w:rPr>
          <w:rFonts w:ascii="Times New Roman" w:hAnsi="Times New Roman"/>
          <w:sz w:val="28"/>
          <w:szCs w:val="28"/>
        </w:rPr>
        <w:t>autoruzraugs</w:t>
      </w:r>
      <w:proofErr w:type="spellEnd"/>
      <w:r w:rsidR="00443CDB" w:rsidRPr="001F5057">
        <w:rPr>
          <w:rFonts w:ascii="Times New Roman" w:hAnsi="Times New Roman"/>
          <w:sz w:val="28"/>
          <w:szCs w:val="28"/>
        </w:rPr>
        <w:t xml:space="preserve"> veicis attiecīgu atzīmi būvdarbu žurnālā. Ierakstus būvdarbu žurnālā veic arī atsevišķu būvdarbu veicēju būvdarbu vadītāji par saviem veiktajiem darbiem.</w:t>
      </w:r>
    </w:p>
    <w:p w:rsidR="001F5057" w:rsidRPr="00D45BAC" w:rsidRDefault="001F5057" w:rsidP="00FA23DF">
      <w:pPr>
        <w:tabs>
          <w:tab w:val="left" w:pos="993"/>
        </w:tabs>
        <w:spacing w:after="0" w:line="240" w:lineRule="auto"/>
        <w:jc w:val="center"/>
        <w:rPr>
          <w:rFonts w:ascii="Times New Roman" w:hAnsi="Times New Roman"/>
          <w:sz w:val="28"/>
          <w:szCs w:val="28"/>
        </w:rPr>
      </w:pPr>
    </w:p>
    <w:p w:rsidR="00443CDB" w:rsidRDefault="009D29AD" w:rsidP="00FA23DF">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3.5.3.</w:t>
      </w:r>
      <w:r w:rsidR="00443CDB" w:rsidRPr="001F5057">
        <w:rPr>
          <w:rFonts w:ascii="Times New Roman" w:hAnsi="Times New Roman"/>
          <w:b/>
          <w:sz w:val="28"/>
          <w:szCs w:val="28"/>
        </w:rPr>
        <w:t> Būvdarbu veikšana un kvalitātes kontrole</w:t>
      </w:r>
    </w:p>
    <w:p w:rsidR="001F5057" w:rsidRPr="00D45BAC" w:rsidRDefault="001F5057" w:rsidP="00FA23DF">
      <w:pPr>
        <w:tabs>
          <w:tab w:val="left" w:pos="993"/>
        </w:tabs>
        <w:spacing w:after="0" w:line="240" w:lineRule="auto"/>
        <w:jc w:val="center"/>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12</w:t>
      </w:r>
      <w:r w:rsidR="00DA13E8">
        <w:rPr>
          <w:rFonts w:ascii="Times New Roman" w:hAnsi="Times New Roman"/>
          <w:sz w:val="28"/>
          <w:szCs w:val="28"/>
        </w:rPr>
        <w:t>9</w:t>
      </w:r>
      <w:r w:rsidR="008C1271" w:rsidRPr="001F5057">
        <w:rPr>
          <w:rFonts w:ascii="Times New Roman" w:hAnsi="Times New Roman"/>
          <w:sz w:val="28"/>
          <w:szCs w:val="28"/>
        </w:rPr>
        <w:t>. </w:t>
      </w:r>
      <w:r w:rsidR="00443CDB" w:rsidRPr="001F5057">
        <w:rPr>
          <w:rFonts w:ascii="Times New Roman" w:hAnsi="Times New Roman"/>
          <w:sz w:val="28"/>
          <w:szCs w:val="28"/>
        </w:rPr>
        <w:t>Par darba aizsardzību būvlaukumā savas kompetences ietvaros ir atbildīgs galvenā būvdarbu veicēja atbildīgais būvdarbu vadītājs, bet par atsevišķiem darbu veidiem – atsevišķu būvdarbu veicēju atbildīgie būvdarbu vadītāji. Atbildīgais būvdarbu vadītājs ievēro darba aizsardzības koordinatora norādījumus.</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DA13E8">
        <w:rPr>
          <w:rFonts w:ascii="Times New Roman" w:hAnsi="Times New Roman"/>
          <w:sz w:val="28"/>
          <w:szCs w:val="28"/>
        </w:rPr>
        <w:t>30</w:t>
      </w:r>
      <w:r w:rsidR="00443CDB" w:rsidRPr="001F5057">
        <w:rPr>
          <w:rFonts w:ascii="Times New Roman" w:hAnsi="Times New Roman"/>
          <w:sz w:val="28"/>
          <w:szCs w:val="28"/>
        </w:rPr>
        <w:t>. Autotransporta un pašgājēju mehānismu kustību būvlaukumā organizē saskaņā ar darbu veikšanas projektu, būvnormatīviem un ceļu satiksmes noteikumiem.</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DA13E8">
        <w:rPr>
          <w:rFonts w:ascii="Times New Roman" w:hAnsi="Times New Roman"/>
          <w:sz w:val="28"/>
          <w:szCs w:val="28"/>
        </w:rPr>
        <w:t>31</w:t>
      </w:r>
      <w:r w:rsidR="00443CDB" w:rsidRPr="001F5057">
        <w:rPr>
          <w:rFonts w:ascii="Times New Roman" w:hAnsi="Times New Roman"/>
          <w:sz w:val="28"/>
          <w:szCs w:val="28"/>
        </w:rPr>
        <w:t>. Par būvdarbu kvalitāti ir atbildīgs būvdarbu veicējs. Būvdarbu kvalitāte nedrīkst būt zemāka par Latvijas būvnormatīvos un attiecīgajos standartos, apbūves noteikumos un citos normatīvajos aktos vai būvdarbu līgumā noteiktajiem būvdarbu kvalitātes rādītājiem.</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DA13E8">
        <w:rPr>
          <w:rFonts w:ascii="Times New Roman" w:hAnsi="Times New Roman"/>
          <w:sz w:val="28"/>
          <w:szCs w:val="28"/>
        </w:rPr>
        <w:t>32</w:t>
      </w:r>
      <w:r w:rsidR="00443CDB" w:rsidRPr="001F5057">
        <w:rPr>
          <w:rFonts w:ascii="Times New Roman" w:hAnsi="Times New Roman"/>
          <w:sz w:val="28"/>
          <w:szCs w:val="28"/>
        </w:rPr>
        <w:t>. Būvdarbu kvalitātes kontroles sistēmu katrs uzņēmums izstrādā atbilstoši savam profilam, veicamo darbu veidam un apjomam. Būvdarbu kvalitātes kontrole ietver:</w:t>
      </w: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DA13E8">
        <w:rPr>
          <w:rFonts w:ascii="Times New Roman" w:hAnsi="Times New Roman"/>
          <w:sz w:val="28"/>
          <w:szCs w:val="28"/>
        </w:rPr>
        <w:t>32</w:t>
      </w:r>
      <w:r w:rsidR="008C1271" w:rsidRPr="001F5057">
        <w:rPr>
          <w:rFonts w:ascii="Times New Roman" w:hAnsi="Times New Roman"/>
          <w:sz w:val="28"/>
          <w:szCs w:val="28"/>
        </w:rPr>
        <w:t>.</w:t>
      </w:r>
      <w:r w:rsidR="00443CDB" w:rsidRPr="001F5057">
        <w:rPr>
          <w:rFonts w:ascii="Times New Roman" w:hAnsi="Times New Roman"/>
          <w:sz w:val="28"/>
          <w:szCs w:val="28"/>
        </w:rPr>
        <w:t>1. būvdarbu veikšanas dokumentācijas, piegādāto būvizstrādājumu un konstrukciju, ierīču, mehānismu un līdzīgu iekārtu sākotnējo kontroli;</w:t>
      </w: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1</w:t>
      </w:r>
      <w:r w:rsidR="00DA13E8">
        <w:rPr>
          <w:rFonts w:ascii="Times New Roman" w:hAnsi="Times New Roman"/>
          <w:sz w:val="28"/>
          <w:szCs w:val="28"/>
        </w:rPr>
        <w:t>32</w:t>
      </w:r>
      <w:r w:rsidR="008C1271" w:rsidRPr="001F5057">
        <w:rPr>
          <w:rFonts w:ascii="Times New Roman" w:hAnsi="Times New Roman"/>
          <w:sz w:val="28"/>
          <w:szCs w:val="28"/>
        </w:rPr>
        <w:t>.</w:t>
      </w:r>
      <w:r w:rsidR="00443CDB" w:rsidRPr="001F5057">
        <w:rPr>
          <w:rFonts w:ascii="Times New Roman" w:hAnsi="Times New Roman"/>
          <w:sz w:val="28"/>
          <w:szCs w:val="28"/>
        </w:rPr>
        <w:t>2. atsevišķu darba operāciju vai darba procesa tehnoloģisko kontroli;</w:t>
      </w: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DA13E8">
        <w:rPr>
          <w:rFonts w:ascii="Times New Roman" w:hAnsi="Times New Roman"/>
          <w:sz w:val="28"/>
          <w:szCs w:val="28"/>
        </w:rPr>
        <w:t>32</w:t>
      </w:r>
      <w:r w:rsidR="008C1271" w:rsidRPr="001F5057">
        <w:rPr>
          <w:rFonts w:ascii="Times New Roman" w:hAnsi="Times New Roman"/>
          <w:sz w:val="28"/>
          <w:szCs w:val="28"/>
        </w:rPr>
        <w:t>.</w:t>
      </w:r>
      <w:r w:rsidR="00443CDB" w:rsidRPr="001F5057">
        <w:rPr>
          <w:rFonts w:ascii="Times New Roman" w:hAnsi="Times New Roman"/>
          <w:sz w:val="28"/>
          <w:szCs w:val="28"/>
        </w:rPr>
        <w:t>3. pabeigtā (nododamā) darba veida vai būvdarbu cikla (konstrukciju elementa) noslēguma kontroli.</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13</w:t>
      </w:r>
      <w:r w:rsidR="00B342F2">
        <w:rPr>
          <w:rFonts w:ascii="Times New Roman" w:hAnsi="Times New Roman"/>
          <w:sz w:val="28"/>
          <w:szCs w:val="28"/>
        </w:rPr>
        <w:t>3</w:t>
      </w:r>
      <w:r w:rsidR="00443CDB" w:rsidRPr="001F5057">
        <w:rPr>
          <w:rFonts w:ascii="Times New Roman" w:hAnsi="Times New Roman"/>
          <w:sz w:val="28"/>
          <w:szCs w:val="28"/>
        </w:rPr>
        <w:t xml:space="preserve">. Darbi, kuru pārbaude pēc pilnīgas būvdarbu pabeigšanas nav iespējama, pieņemami </w:t>
      </w:r>
      <w:r w:rsidR="00D45BAC" w:rsidRPr="001F5057">
        <w:rPr>
          <w:rFonts w:ascii="Times New Roman" w:hAnsi="Times New Roman"/>
          <w:sz w:val="28"/>
          <w:szCs w:val="28"/>
        </w:rPr>
        <w:t>uzreiz pēc to izpildes</w:t>
      </w:r>
      <w:r w:rsidR="00D45BAC">
        <w:rPr>
          <w:rFonts w:ascii="Times New Roman" w:hAnsi="Times New Roman"/>
          <w:sz w:val="28"/>
          <w:szCs w:val="28"/>
        </w:rPr>
        <w:t>, sastādot</w:t>
      </w:r>
      <w:r w:rsidR="00443CDB" w:rsidRPr="001F5057">
        <w:rPr>
          <w:rFonts w:ascii="Times New Roman" w:hAnsi="Times New Roman"/>
          <w:sz w:val="28"/>
          <w:szCs w:val="28"/>
        </w:rPr>
        <w:t xml:space="preserve"> segto darbu aktu.</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13</w:t>
      </w:r>
      <w:r w:rsidR="00B342F2">
        <w:rPr>
          <w:rFonts w:ascii="Times New Roman" w:hAnsi="Times New Roman"/>
          <w:sz w:val="28"/>
          <w:szCs w:val="28"/>
        </w:rPr>
        <w:t>4</w:t>
      </w:r>
      <w:r w:rsidR="00443CDB" w:rsidRPr="001F5057">
        <w:rPr>
          <w:rFonts w:ascii="Times New Roman" w:hAnsi="Times New Roman"/>
          <w:sz w:val="28"/>
          <w:szCs w:val="28"/>
        </w:rPr>
        <w:t>. Pabeigtos nozīmīgo konstrukc</w:t>
      </w:r>
      <w:r w:rsidR="002F60DA" w:rsidRPr="001F5057">
        <w:rPr>
          <w:rFonts w:ascii="Times New Roman" w:hAnsi="Times New Roman"/>
          <w:sz w:val="28"/>
          <w:szCs w:val="28"/>
        </w:rPr>
        <w:t xml:space="preserve">iju elementus un segtos darbus </w:t>
      </w:r>
      <w:r w:rsidR="00443CDB" w:rsidRPr="001F5057">
        <w:rPr>
          <w:rFonts w:ascii="Times New Roman" w:hAnsi="Times New Roman"/>
          <w:sz w:val="28"/>
          <w:szCs w:val="28"/>
        </w:rPr>
        <w:t>eks</w:t>
      </w:r>
      <w:r w:rsidR="002F60DA" w:rsidRPr="001F5057">
        <w:rPr>
          <w:rFonts w:ascii="Times New Roman" w:hAnsi="Times New Roman"/>
          <w:sz w:val="28"/>
          <w:szCs w:val="28"/>
        </w:rPr>
        <w:t xml:space="preserve">pluatācijā </w:t>
      </w:r>
      <w:r w:rsidR="00D45BAC" w:rsidRPr="001F5057">
        <w:rPr>
          <w:rFonts w:ascii="Times New Roman" w:hAnsi="Times New Roman"/>
          <w:sz w:val="28"/>
          <w:szCs w:val="28"/>
        </w:rPr>
        <w:t>pieņem</w:t>
      </w:r>
      <w:r w:rsidR="00D45BAC">
        <w:rPr>
          <w:rFonts w:ascii="Times New Roman" w:hAnsi="Times New Roman"/>
          <w:sz w:val="28"/>
          <w:szCs w:val="28"/>
        </w:rPr>
        <w:t>,</w:t>
      </w:r>
      <w:r w:rsidR="00D45BAC" w:rsidRPr="001F5057">
        <w:rPr>
          <w:rFonts w:ascii="Times New Roman" w:hAnsi="Times New Roman"/>
          <w:sz w:val="28"/>
          <w:szCs w:val="28"/>
        </w:rPr>
        <w:t xml:space="preserve"> </w:t>
      </w:r>
      <w:r w:rsidR="00D45BAC">
        <w:rPr>
          <w:rFonts w:ascii="Times New Roman" w:hAnsi="Times New Roman"/>
          <w:sz w:val="28"/>
          <w:szCs w:val="28"/>
        </w:rPr>
        <w:t>sastādot</w:t>
      </w:r>
      <w:r w:rsidR="002F60DA" w:rsidRPr="001F5057">
        <w:rPr>
          <w:rFonts w:ascii="Times New Roman" w:hAnsi="Times New Roman"/>
          <w:sz w:val="28"/>
          <w:szCs w:val="28"/>
        </w:rPr>
        <w:t xml:space="preserve"> pieņemšanas aktu </w:t>
      </w:r>
      <w:r w:rsidR="000C11BF" w:rsidRPr="001F5057">
        <w:rPr>
          <w:rFonts w:ascii="Times New Roman" w:hAnsi="Times New Roman"/>
          <w:sz w:val="28"/>
          <w:szCs w:val="28"/>
        </w:rPr>
        <w:t>(3.</w:t>
      </w:r>
      <w:r w:rsidR="00443CDB" w:rsidRPr="001F5057">
        <w:rPr>
          <w:rFonts w:ascii="Times New Roman" w:hAnsi="Times New Roman"/>
          <w:sz w:val="28"/>
          <w:szCs w:val="28"/>
        </w:rPr>
        <w:t> pielikums).</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13</w:t>
      </w:r>
      <w:r w:rsidR="00B342F2">
        <w:rPr>
          <w:rFonts w:ascii="Times New Roman" w:hAnsi="Times New Roman"/>
          <w:sz w:val="28"/>
          <w:szCs w:val="28"/>
        </w:rPr>
        <w:t>5</w:t>
      </w:r>
      <w:r w:rsidR="00443CDB" w:rsidRPr="001F5057">
        <w:rPr>
          <w:rFonts w:ascii="Times New Roman" w:hAnsi="Times New Roman"/>
          <w:sz w:val="28"/>
          <w:szCs w:val="28"/>
        </w:rPr>
        <w:t xml:space="preserve">. Nav pieļaujama būvdarbu turpināšana, ja pasūtītājs vai būvuzraugs, </w:t>
      </w:r>
      <w:r w:rsidR="00F107BF">
        <w:rPr>
          <w:rFonts w:ascii="Times New Roman" w:hAnsi="Times New Roman"/>
          <w:sz w:val="28"/>
          <w:szCs w:val="28"/>
        </w:rPr>
        <w:t>(</w:t>
      </w:r>
      <w:r w:rsidR="00443CDB" w:rsidRPr="001F5057">
        <w:rPr>
          <w:rFonts w:ascii="Times New Roman" w:hAnsi="Times New Roman"/>
          <w:sz w:val="28"/>
          <w:szCs w:val="28"/>
        </w:rPr>
        <w:t>ja būvniecībai tiek veikta būvuzraudzība</w:t>
      </w:r>
      <w:r w:rsidR="00F107BF">
        <w:rPr>
          <w:rFonts w:ascii="Times New Roman" w:hAnsi="Times New Roman"/>
          <w:sz w:val="28"/>
          <w:szCs w:val="28"/>
        </w:rPr>
        <w:t>)</w:t>
      </w:r>
      <w:r w:rsidR="00443CDB" w:rsidRPr="001F5057">
        <w:rPr>
          <w:rFonts w:ascii="Times New Roman" w:hAnsi="Times New Roman"/>
          <w:sz w:val="28"/>
          <w:szCs w:val="28"/>
        </w:rPr>
        <w:t xml:space="preserve"> un būvdarbu veicēju pārstāvji nav sastādījuši un darbu izpildes vietā parakstījuši iepriekšējo segto darbu pieņemšanas aktu. Ja būvuzraugs vai </w:t>
      </w:r>
      <w:proofErr w:type="spellStart"/>
      <w:r w:rsidR="00443CDB" w:rsidRPr="001F5057">
        <w:rPr>
          <w:rFonts w:ascii="Times New Roman" w:hAnsi="Times New Roman"/>
          <w:sz w:val="28"/>
          <w:szCs w:val="28"/>
        </w:rPr>
        <w:t>autoruzraugs</w:t>
      </w:r>
      <w:proofErr w:type="spellEnd"/>
      <w:r w:rsidR="00443CDB" w:rsidRPr="001F5057">
        <w:rPr>
          <w:rFonts w:ascii="Times New Roman" w:hAnsi="Times New Roman"/>
          <w:sz w:val="28"/>
          <w:szCs w:val="28"/>
        </w:rPr>
        <w:t xml:space="preserve"> konstatē veikto darbu neatbilstību būvprojektam vai būvdarbu tehnoloģijas prasībām, turpmāki</w:t>
      </w:r>
      <w:r w:rsidR="00D97CE6">
        <w:rPr>
          <w:rFonts w:ascii="Times New Roman" w:hAnsi="Times New Roman"/>
          <w:sz w:val="28"/>
          <w:szCs w:val="28"/>
        </w:rPr>
        <w:t>e</w:t>
      </w:r>
      <w:r w:rsidR="00443CDB" w:rsidRPr="001F5057">
        <w:rPr>
          <w:rFonts w:ascii="Times New Roman" w:hAnsi="Times New Roman"/>
          <w:sz w:val="28"/>
          <w:szCs w:val="28"/>
        </w:rPr>
        <w:t xml:space="preserve"> darbi jāpārtrauc, veicot attiecīgu ierakstu būvdarbu vai autoruzraudzības žurnālā</w:t>
      </w:r>
      <w:r w:rsidR="00F107BF">
        <w:rPr>
          <w:rFonts w:ascii="Times New Roman" w:hAnsi="Times New Roman"/>
          <w:sz w:val="28"/>
          <w:szCs w:val="28"/>
        </w:rPr>
        <w:t xml:space="preserve"> un</w:t>
      </w:r>
      <w:r w:rsidR="00443CDB" w:rsidRPr="001F5057">
        <w:rPr>
          <w:rFonts w:ascii="Times New Roman" w:hAnsi="Times New Roman"/>
          <w:sz w:val="28"/>
          <w:szCs w:val="28"/>
        </w:rPr>
        <w:t xml:space="preserve"> norādot izpildes termiņu. </w:t>
      </w:r>
      <w:r w:rsidR="00F107BF">
        <w:rPr>
          <w:rFonts w:ascii="Times New Roman" w:hAnsi="Times New Roman"/>
          <w:sz w:val="28"/>
          <w:szCs w:val="28"/>
        </w:rPr>
        <w:t>D</w:t>
      </w:r>
      <w:r w:rsidR="00F107BF" w:rsidRPr="001F5057">
        <w:rPr>
          <w:rFonts w:ascii="Times New Roman" w:hAnsi="Times New Roman"/>
          <w:sz w:val="28"/>
          <w:szCs w:val="28"/>
        </w:rPr>
        <w:t>arb</w:t>
      </w:r>
      <w:r w:rsidR="00F107BF">
        <w:rPr>
          <w:rFonts w:ascii="Times New Roman" w:hAnsi="Times New Roman"/>
          <w:sz w:val="28"/>
          <w:szCs w:val="28"/>
        </w:rPr>
        <w:t>us</w:t>
      </w:r>
      <w:r w:rsidR="00F107BF" w:rsidRPr="001F5057">
        <w:rPr>
          <w:rFonts w:ascii="Times New Roman" w:hAnsi="Times New Roman"/>
          <w:sz w:val="28"/>
          <w:szCs w:val="28"/>
        </w:rPr>
        <w:t xml:space="preserve"> turpin</w:t>
      </w:r>
      <w:r w:rsidR="00F107BF">
        <w:rPr>
          <w:rFonts w:ascii="Times New Roman" w:hAnsi="Times New Roman"/>
          <w:sz w:val="28"/>
          <w:szCs w:val="28"/>
        </w:rPr>
        <w:t>a</w:t>
      </w:r>
      <w:r w:rsidR="00F107BF" w:rsidRPr="001F5057">
        <w:rPr>
          <w:rFonts w:ascii="Times New Roman" w:hAnsi="Times New Roman"/>
          <w:sz w:val="28"/>
          <w:szCs w:val="28"/>
        </w:rPr>
        <w:t xml:space="preserve"> </w:t>
      </w:r>
      <w:r w:rsidR="00F107BF">
        <w:rPr>
          <w:rFonts w:ascii="Times New Roman" w:hAnsi="Times New Roman"/>
          <w:sz w:val="28"/>
          <w:szCs w:val="28"/>
        </w:rPr>
        <w:t>t</w:t>
      </w:r>
      <w:r w:rsidR="00443CDB" w:rsidRPr="001F5057">
        <w:rPr>
          <w:rFonts w:ascii="Times New Roman" w:hAnsi="Times New Roman"/>
          <w:sz w:val="28"/>
          <w:szCs w:val="28"/>
        </w:rPr>
        <w:t>ikai pēc tam, kad visi parakstījuši attiecīgo segto darbu aktu.</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13</w:t>
      </w:r>
      <w:r w:rsidR="00B342F2">
        <w:rPr>
          <w:rFonts w:ascii="Times New Roman" w:hAnsi="Times New Roman"/>
          <w:sz w:val="28"/>
          <w:szCs w:val="28"/>
        </w:rPr>
        <w:t>6</w:t>
      </w:r>
      <w:r w:rsidR="00443CDB" w:rsidRPr="001F5057">
        <w:rPr>
          <w:rFonts w:ascii="Times New Roman" w:hAnsi="Times New Roman"/>
          <w:sz w:val="28"/>
          <w:szCs w:val="28"/>
        </w:rPr>
        <w:t>. Ja būvniecības gaitā veidojas pārtraukums, kura laikā iespējami ar aktu pieņemto segto darbu bojājumi, pirms darbu atsākšanas veic atkārtot</w:t>
      </w:r>
      <w:r w:rsidR="00F107BF">
        <w:rPr>
          <w:rFonts w:ascii="Times New Roman" w:hAnsi="Times New Roman"/>
          <w:sz w:val="28"/>
          <w:szCs w:val="28"/>
        </w:rPr>
        <w:t>u</w:t>
      </w:r>
      <w:r w:rsidR="00443CDB" w:rsidRPr="001F5057">
        <w:rPr>
          <w:rFonts w:ascii="Times New Roman" w:hAnsi="Times New Roman"/>
          <w:sz w:val="28"/>
          <w:szCs w:val="28"/>
        </w:rPr>
        <w:t xml:space="preserve"> iepriekš veikto segto darbu kvalitātes pārbaud</w:t>
      </w:r>
      <w:r w:rsidR="00F107BF">
        <w:rPr>
          <w:rFonts w:ascii="Times New Roman" w:hAnsi="Times New Roman"/>
          <w:sz w:val="28"/>
          <w:szCs w:val="28"/>
        </w:rPr>
        <w:t>i</w:t>
      </w:r>
      <w:r w:rsidR="00443CDB" w:rsidRPr="001F5057">
        <w:rPr>
          <w:rFonts w:ascii="Times New Roman" w:hAnsi="Times New Roman"/>
          <w:sz w:val="28"/>
          <w:szCs w:val="28"/>
        </w:rPr>
        <w:t xml:space="preserve"> un sastād</w:t>
      </w:r>
      <w:r w:rsidR="00F107BF">
        <w:rPr>
          <w:rFonts w:ascii="Times New Roman" w:hAnsi="Times New Roman"/>
          <w:sz w:val="28"/>
          <w:szCs w:val="28"/>
        </w:rPr>
        <w:t>a</w:t>
      </w:r>
      <w:r w:rsidR="00443CDB" w:rsidRPr="001F5057">
        <w:rPr>
          <w:rFonts w:ascii="Times New Roman" w:hAnsi="Times New Roman"/>
          <w:sz w:val="28"/>
          <w:szCs w:val="28"/>
        </w:rPr>
        <w:t xml:space="preserve"> attiecīg</w:t>
      </w:r>
      <w:r w:rsidR="00F107BF">
        <w:rPr>
          <w:rFonts w:ascii="Times New Roman" w:hAnsi="Times New Roman"/>
          <w:sz w:val="28"/>
          <w:szCs w:val="28"/>
        </w:rPr>
        <w:t>u</w:t>
      </w:r>
      <w:r w:rsidR="00443CDB" w:rsidRPr="001F5057">
        <w:rPr>
          <w:rFonts w:ascii="Times New Roman" w:hAnsi="Times New Roman"/>
          <w:sz w:val="28"/>
          <w:szCs w:val="28"/>
        </w:rPr>
        <w:t xml:space="preserve"> akt</w:t>
      </w:r>
      <w:r w:rsidR="00F107BF">
        <w:rPr>
          <w:rFonts w:ascii="Times New Roman" w:hAnsi="Times New Roman"/>
          <w:sz w:val="28"/>
          <w:szCs w:val="28"/>
        </w:rPr>
        <w:t>u</w:t>
      </w:r>
      <w:r w:rsidR="00443CDB" w:rsidRPr="001F5057">
        <w:rPr>
          <w:rFonts w:ascii="Times New Roman" w:hAnsi="Times New Roman"/>
          <w:sz w:val="28"/>
          <w:szCs w:val="28"/>
        </w:rPr>
        <w:t>.</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13</w:t>
      </w:r>
      <w:r w:rsidR="00B342F2">
        <w:rPr>
          <w:rFonts w:ascii="Times New Roman" w:hAnsi="Times New Roman"/>
          <w:sz w:val="28"/>
          <w:szCs w:val="28"/>
        </w:rPr>
        <w:t>7</w:t>
      </w:r>
      <w:r w:rsidR="00443CDB" w:rsidRPr="001F5057">
        <w:rPr>
          <w:rFonts w:ascii="Times New Roman" w:hAnsi="Times New Roman"/>
          <w:sz w:val="28"/>
          <w:szCs w:val="28"/>
        </w:rPr>
        <w:t>. Pasūtītājs būvdarbu kvalitātes kontrolei vispārīgajos būvnoteikumos noteiktajos gadījumos pieaicina būvuzraugu.</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443CDB"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13</w:t>
      </w:r>
      <w:r w:rsidR="00B342F2">
        <w:rPr>
          <w:rFonts w:ascii="Times New Roman" w:hAnsi="Times New Roman"/>
          <w:sz w:val="28"/>
          <w:szCs w:val="28"/>
        </w:rPr>
        <w:t>8</w:t>
      </w:r>
      <w:r w:rsidR="00443CDB" w:rsidRPr="001F5057">
        <w:rPr>
          <w:rFonts w:ascii="Times New Roman" w:hAnsi="Times New Roman"/>
          <w:sz w:val="28"/>
          <w:szCs w:val="28"/>
        </w:rPr>
        <w:t>. Pasūtītājs autoruzraudzības veikšanai vispārīgajos būvnoteikumos noteiktajos gadījumos</w:t>
      </w:r>
      <w:r w:rsidR="00F107BF" w:rsidRPr="00F107BF">
        <w:rPr>
          <w:rFonts w:ascii="Times New Roman" w:hAnsi="Times New Roman"/>
          <w:sz w:val="28"/>
          <w:szCs w:val="28"/>
        </w:rPr>
        <w:t xml:space="preserve"> </w:t>
      </w:r>
      <w:r w:rsidR="00F107BF" w:rsidRPr="001F5057">
        <w:rPr>
          <w:rFonts w:ascii="Times New Roman" w:hAnsi="Times New Roman"/>
          <w:sz w:val="28"/>
          <w:szCs w:val="28"/>
        </w:rPr>
        <w:t>pieaicina būvprojekta izstrādātāju</w:t>
      </w:r>
      <w:r w:rsidR="00443CDB" w:rsidRPr="001F5057">
        <w:rPr>
          <w:rFonts w:ascii="Times New Roman" w:hAnsi="Times New Roman"/>
          <w:sz w:val="28"/>
          <w:szCs w:val="28"/>
        </w:rPr>
        <w:t>.</w:t>
      </w:r>
    </w:p>
    <w:p w:rsidR="001F5057" w:rsidRPr="003B55AD" w:rsidRDefault="001F5057" w:rsidP="003B55AD">
      <w:pPr>
        <w:tabs>
          <w:tab w:val="left" w:pos="993"/>
        </w:tabs>
        <w:spacing w:after="0" w:line="240" w:lineRule="auto"/>
        <w:jc w:val="center"/>
        <w:rPr>
          <w:rFonts w:ascii="Times New Roman" w:hAnsi="Times New Roman"/>
          <w:sz w:val="28"/>
          <w:szCs w:val="28"/>
        </w:rPr>
      </w:pPr>
    </w:p>
    <w:p w:rsidR="00443CDB" w:rsidRDefault="009D29AD" w:rsidP="003B55AD">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3.5.4. </w:t>
      </w:r>
      <w:r w:rsidR="00B95F3A" w:rsidRPr="001F5057">
        <w:rPr>
          <w:rFonts w:ascii="Times New Roman" w:hAnsi="Times New Roman"/>
          <w:b/>
          <w:sz w:val="28"/>
          <w:szCs w:val="28"/>
        </w:rPr>
        <w:t>Vides aizsardzības nosacījumi</w:t>
      </w:r>
    </w:p>
    <w:p w:rsidR="001F5057" w:rsidRPr="003B55AD" w:rsidRDefault="001F5057" w:rsidP="003B55AD">
      <w:pPr>
        <w:tabs>
          <w:tab w:val="left" w:pos="993"/>
        </w:tabs>
        <w:spacing w:after="0" w:line="240" w:lineRule="auto"/>
        <w:jc w:val="center"/>
        <w:rPr>
          <w:rFonts w:ascii="Times New Roman" w:hAnsi="Times New Roman"/>
          <w:sz w:val="28"/>
          <w:szCs w:val="28"/>
        </w:rPr>
      </w:pP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13</w:t>
      </w:r>
      <w:r w:rsidR="00B342F2">
        <w:rPr>
          <w:rFonts w:ascii="Times New Roman" w:hAnsi="Times New Roman"/>
          <w:sz w:val="28"/>
          <w:szCs w:val="28"/>
        </w:rPr>
        <w:t>9</w:t>
      </w:r>
      <w:r w:rsidR="008C1271" w:rsidRPr="001F5057">
        <w:rPr>
          <w:rFonts w:ascii="Times New Roman" w:hAnsi="Times New Roman"/>
          <w:sz w:val="28"/>
          <w:szCs w:val="28"/>
        </w:rPr>
        <w:t>. </w:t>
      </w:r>
      <w:r w:rsidR="00B95F3A" w:rsidRPr="001F5057">
        <w:rPr>
          <w:rFonts w:ascii="Times New Roman" w:hAnsi="Times New Roman"/>
          <w:sz w:val="28"/>
          <w:szCs w:val="28"/>
        </w:rPr>
        <w:t>Būvdarb</w:t>
      </w:r>
      <w:r w:rsidR="00D97CE6">
        <w:rPr>
          <w:rFonts w:ascii="Times New Roman" w:hAnsi="Times New Roman"/>
          <w:sz w:val="28"/>
          <w:szCs w:val="28"/>
        </w:rPr>
        <w:t>us</w:t>
      </w:r>
      <w:r w:rsidR="00B95F3A" w:rsidRPr="001F5057">
        <w:rPr>
          <w:rFonts w:ascii="Times New Roman" w:hAnsi="Times New Roman"/>
          <w:sz w:val="28"/>
          <w:szCs w:val="28"/>
        </w:rPr>
        <w:t xml:space="preserve"> organizē un veic tā, lai kaitējums videi būtu iespējami mazāks. Vides un dabas resursu aizsardzības, sanitārajās un drošības aizsargjoslās būvdarb</w:t>
      </w:r>
      <w:r w:rsidR="003B55AD">
        <w:rPr>
          <w:rFonts w:ascii="Times New Roman" w:hAnsi="Times New Roman"/>
          <w:sz w:val="28"/>
          <w:szCs w:val="28"/>
        </w:rPr>
        <w:t>us</w:t>
      </w:r>
      <w:r w:rsidR="00B95F3A" w:rsidRPr="001F5057">
        <w:rPr>
          <w:rFonts w:ascii="Times New Roman" w:hAnsi="Times New Roman"/>
          <w:sz w:val="28"/>
          <w:szCs w:val="28"/>
        </w:rPr>
        <w:t xml:space="preserve"> organizē un veic, ievērojot tiesību aktos noteiktos ierobežojumus un prasības. Dabas resursu patēriņam jābūt ekonomiski un sociāli pamatotam.</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40</w:t>
      </w:r>
      <w:r w:rsidR="008C1271" w:rsidRPr="001F5057">
        <w:rPr>
          <w:rFonts w:ascii="Times New Roman" w:hAnsi="Times New Roman"/>
          <w:sz w:val="28"/>
          <w:szCs w:val="28"/>
        </w:rPr>
        <w:t>. </w:t>
      </w:r>
      <w:r w:rsidR="00B95F3A" w:rsidRPr="001F5057">
        <w:rPr>
          <w:rFonts w:ascii="Times New Roman" w:hAnsi="Times New Roman"/>
          <w:sz w:val="28"/>
          <w:szCs w:val="28"/>
        </w:rPr>
        <w:t xml:space="preserve">Veicot </w:t>
      </w:r>
      <w:r w:rsidR="00D70568" w:rsidRPr="001F5057">
        <w:rPr>
          <w:rFonts w:ascii="Times New Roman" w:hAnsi="Times New Roman"/>
          <w:sz w:val="28"/>
          <w:szCs w:val="28"/>
        </w:rPr>
        <w:t>ceļ</w:t>
      </w:r>
      <w:r w:rsidR="008C1271" w:rsidRPr="001F5057">
        <w:rPr>
          <w:rFonts w:ascii="Times New Roman" w:hAnsi="Times New Roman"/>
          <w:sz w:val="28"/>
          <w:szCs w:val="28"/>
        </w:rPr>
        <w:t>a</w:t>
      </w:r>
      <w:r w:rsidR="00D70568" w:rsidRPr="001F5057">
        <w:rPr>
          <w:rFonts w:ascii="Times New Roman" w:hAnsi="Times New Roman"/>
          <w:sz w:val="28"/>
          <w:szCs w:val="28"/>
        </w:rPr>
        <w:t xml:space="preserve"> un </w:t>
      </w:r>
      <w:r w:rsidR="00B95F3A" w:rsidRPr="001F5057">
        <w:rPr>
          <w:rFonts w:ascii="Times New Roman" w:hAnsi="Times New Roman"/>
          <w:sz w:val="28"/>
          <w:szCs w:val="28"/>
        </w:rPr>
        <w:t>iel</w:t>
      </w:r>
      <w:r w:rsidR="008C1271" w:rsidRPr="001F5057">
        <w:rPr>
          <w:rFonts w:ascii="Times New Roman" w:hAnsi="Times New Roman"/>
          <w:sz w:val="28"/>
          <w:szCs w:val="28"/>
        </w:rPr>
        <w:t>as</w:t>
      </w:r>
      <w:r w:rsidR="00B95F3A" w:rsidRPr="001F5057">
        <w:rPr>
          <w:rFonts w:ascii="Times New Roman" w:hAnsi="Times New Roman"/>
          <w:sz w:val="28"/>
          <w:szCs w:val="28"/>
        </w:rPr>
        <w:t xml:space="preserve"> atjaunošanu, pārbūvēšanu vai nojaukšanu, ja iespējams, veic būvniecībā radušos atkritumu pārstrādi un reģenerāciju. Visus būvniecībā radušos atkritumus, kas klasificējami kā bīstamie atkritumi, apsaimnieko atbilstoši normatīvaj</w:t>
      </w:r>
      <w:r w:rsidR="003B55AD">
        <w:rPr>
          <w:rFonts w:ascii="Times New Roman" w:hAnsi="Times New Roman"/>
          <w:sz w:val="28"/>
          <w:szCs w:val="28"/>
        </w:rPr>
        <w:t>iem</w:t>
      </w:r>
      <w:r w:rsidR="00B95F3A" w:rsidRPr="001F5057">
        <w:rPr>
          <w:rFonts w:ascii="Times New Roman" w:hAnsi="Times New Roman"/>
          <w:sz w:val="28"/>
          <w:szCs w:val="28"/>
        </w:rPr>
        <w:t xml:space="preserve"> akt</w:t>
      </w:r>
      <w:r w:rsidR="003B55AD">
        <w:rPr>
          <w:rFonts w:ascii="Times New Roman" w:hAnsi="Times New Roman"/>
          <w:sz w:val="28"/>
          <w:szCs w:val="28"/>
        </w:rPr>
        <w:t>iem</w:t>
      </w:r>
      <w:r w:rsidR="00B95F3A" w:rsidRPr="001F5057">
        <w:rPr>
          <w:rFonts w:ascii="Times New Roman" w:hAnsi="Times New Roman"/>
          <w:sz w:val="28"/>
          <w:szCs w:val="28"/>
        </w:rPr>
        <w:t xml:space="preserve"> par bīstamo atkritumu apsaimniekošanu.</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A550F7"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1</w:t>
      </w:r>
      <w:r w:rsidR="00B342F2">
        <w:rPr>
          <w:rFonts w:ascii="Times New Roman" w:hAnsi="Times New Roman"/>
          <w:sz w:val="28"/>
          <w:szCs w:val="28"/>
        </w:rPr>
        <w:t>41</w:t>
      </w:r>
      <w:r w:rsidR="008C1271" w:rsidRPr="001F5057">
        <w:rPr>
          <w:rFonts w:ascii="Times New Roman" w:hAnsi="Times New Roman"/>
          <w:sz w:val="28"/>
          <w:szCs w:val="28"/>
        </w:rPr>
        <w:t>. </w:t>
      </w:r>
      <w:r w:rsidR="00B95F3A" w:rsidRPr="001F5057">
        <w:rPr>
          <w:rFonts w:ascii="Times New Roman" w:hAnsi="Times New Roman"/>
          <w:sz w:val="28"/>
          <w:szCs w:val="28"/>
        </w:rPr>
        <w:t>Pirms zemes darbu uzsākšanas, kā arī veicot planēšanas darbus būvlaukumā, derīg</w:t>
      </w:r>
      <w:r w:rsidR="003B55AD">
        <w:rPr>
          <w:rFonts w:ascii="Times New Roman" w:hAnsi="Times New Roman"/>
          <w:sz w:val="28"/>
          <w:szCs w:val="28"/>
        </w:rPr>
        <w:t>o</w:t>
      </w:r>
      <w:r w:rsidR="00B95F3A" w:rsidRPr="001F5057">
        <w:rPr>
          <w:rFonts w:ascii="Times New Roman" w:hAnsi="Times New Roman"/>
          <w:sz w:val="28"/>
          <w:szCs w:val="28"/>
        </w:rPr>
        <w:t xml:space="preserve"> augsnes kārt</w:t>
      </w:r>
      <w:r w:rsidR="003B55AD">
        <w:rPr>
          <w:rFonts w:ascii="Times New Roman" w:hAnsi="Times New Roman"/>
          <w:sz w:val="28"/>
          <w:szCs w:val="28"/>
        </w:rPr>
        <w:t>u</w:t>
      </w:r>
      <w:r w:rsidR="00B95F3A" w:rsidRPr="001F5057">
        <w:rPr>
          <w:rFonts w:ascii="Times New Roman" w:hAnsi="Times New Roman"/>
          <w:sz w:val="28"/>
          <w:szCs w:val="28"/>
        </w:rPr>
        <w:t xml:space="preserve"> </w:t>
      </w:r>
      <w:r w:rsidR="003B55AD" w:rsidRPr="001F5057">
        <w:rPr>
          <w:rFonts w:ascii="Times New Roman" w:hAnsi="Times New Roman"/>
          <w:sz w:val="28"/>
          <w:szCs w:val="28"/>
        </w:rPr>
        <w:t xml:space="preserve">noņem </w:t>
      </w:r>
      <w:r w:rsidR="00B95F3A" w:rsidRPr="001F5057">
        <w:rPr>
          <w:rFonts w:ascii="Times New Roman" w:hAnsi="Times New Roman"/>
          <w:sz w:val="28"/>
          <w:szCs w:val="28"/>
        </w:rPr>
        <w:t>un nebojāt</w:t>
      </w:r>
      <w:r w:rsidR="003B55AD">
        <w:rPr>
          <w:rFonts w:ascii="Times New Roman" w:hAnsi="Times New Roman"/>
          <w:sz w:val="28"/>
          <w:szCs w:val="28"/>
        </w:rPr>
        <w:t>u</w:t>
      </w:r>
      <w:r w:rsidR="00B95F3A" w:rsidRPr="001F5057">
        <w:rPr>
          <w:rFonts w:ascii="Times New Roman" w:hAnsi="Times New Roman"/>
          <w:sz w:val="28"/>
          <w:szCs w:val="28"/>
        </w:rPr>
        <w:t xml:space="preserve"> uzglabā t</w:t>
      </w:r>
      <w:r w:rsidR="003B55AD">
        <w:rPr>
          <w:rFonts w:ascii="Times New Roman" w:hAnsi="Times New Roman"/>
          <w:sz w:val="28"/>
          <w:szCs w:val="28"/>
        </w:rPr>
        <w:t>urpm</w:t>
      </w:r>
      <w:r w:rsidR="00B95F3A" w:rsidRPr="001F5057">
        <w:rPr>
          <w:rFonts w:ascii="Times New Roman" w:hAnsi="Times New Roman"/>
          <w:sz w:val="28"/>
          <w:szCs w:val="28"/>
        </w:rPr>
        <w:t>ākai izmantošanai.</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42</w:t>
      </w:r>
      <w:r w:rsidR="008C1271" w:rsidRPr="001F5057">
        <w:rPr>
          <w:rFonts w:ascii="Times New Roman" w:hAnsi="Times New Roman"/>
          <w:sz w:val="28"/>
          <w:szCs w:val="28"/>
        </w:rPr>
        <w:t>. </w:t>
      </w:r>
      <w:r w:rsidR="00B95F3A" w:rsidRPr="001F5057">
        <w:rPr>
          <w:rFonts w:ascii="Times New Roman" w:hAnsi="Times New Roman"/>
          <w:sz w:val="28"/>
          <w:szCs w:val="28"/>
        </w:rPr>
        <w:t xml:space="preserve">Urbšanas darbu procesā, sasniedzot ūdens </w:t>
      </w:r>
      <w:proofErr w:type="spellStart"/>
      <w:r w:rsidR="00B95F3A" w:rsidRPr="001F5057">
        <w:rPr>
          <w:rFonts w:ascii="Times New Roman" w:hAnsi="Times New Roman"/>
          <w:sz w:val="28"/>
          <w:szCs w:val="28"/>
        </w:rPr>
        <w:t>nesējhorizontu</w:t>
      </w:r>
      <w:proofErr w:type="spellEnd"/>
      <w:r w:rsidR="00B95F3A" w:rsidRPr="001F5057">
        <w:rPr>
          <w:rFonts w:ascii="Times New Roman" w:hAnsi="Times New Roman"/>
          <w:sz w:val="28"/>
          <w:szCs w:val="28"/>
        </w:rPr>
        <w:t>, veic</w:t>
      </w:r>
      <w:r w:rsidR="00715432">
        <w:rPr>
          <w:rFonts w:ascii="Times New Roman" w:hAnsi="Times New Roman"/>
          <w:sz w:val="28"/>
          <w:szCs w:val="28"/>
        </w:rPr>
        <w:t xml:space="preserve"> </w:t>
      </w:r>
      <w:r w:rsidR="00B95F3A" w:rsidRPr="001F5057">
        <w:rPr>
          <w:rFonts w:ascii="Times New Roman" w:hAnsi="Times New Roman"/>
          <w:sz w:val="28"/>
          <w:szCs w:val="28"/>
        </w:rPr>
        <w:t>pasākum</w:t>
      </w:r>
      <w:r w:rsidR="00715432">
        <w:rPr>
          <w:rFonts w:ascii="Times New Roman" w:hAnsi="Times New Roman"/>
          <w:sz w:val="28"/>
          <w:szCs w:val="28"/>
        </w:rPr>
        <w:t>us</w:t>
      </w:r>
      <w:r w:rsidR="00B95F3A" w:rsidRPr="001F5057">
        <w:rPr>
          <w:rFonts w:ascii="Times New Roman" w:hAnsi="Times New Roman"/>
          <w:sz w:val="28"/>
          <w:szCs w:val="28"/>
        </w:rPr>
        <w:t xml:space="preserve"> pazemes ūdeņu nelietderīgas izplūšanas un ūdens </w:t>
      </w:r>
      <w:proofErr w:type="spellStart"/>
      <w:r w:rsidR="00B95F3A" w:rsidRPr="001F5057">
        <w:rPr>
          <w:rFonts w:ascii="Times New Roman" w:hAnsi="Times New Roman"/>
          <w:sz w:val="28"/>
          <w:szCs w:val="28"/>
        </w:rPr>
        <w:t>nesējhorizontu</w:t>
      </w:r>
      <w:proofErr w:type="spellEnd"/>
      <w:r w:rsidR="00B95F3A" w:rsidRPr="001F5057">
        <w:rPr>
          <w:rFonts w:ascii="Times New Roman" w:hAnsi="Times New Roman"/>
          <w:sz w:val="28"/>
          <w:szCs w:val="28"/>
        </w:rPr>
        <w:t xml:space="preserve"> piesārņošanas novēršanai.</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3</w:t>
      </w:r>
      <w:r w:rsidR="008C1271" w:rsidRPr="001F5057">
        <w:rPr>
          <w:rFonts w:ascii="Times New Roman" w:hAnsi="Times New Roman"/>
          <w:sz w:val="28"/>
          <w:szCs w:val="28"/>
        </w:rPr>
        <w:t>. </w:t>
      </w:r>
      <w:r w:rsidR="00B95F3A" w:rsidRPr="001F5057">
        <w:rPr>
          <w:rFonts w:ascii="Times New Roman" w:hAnsi="Times New Roman"/>
          <w:sz w:val="28"/>
          <w:szCs w:val="28"/>
        </w:rPr>
        <w:t>Veicot grunts pastiprināšanu, novērš pazemes ūdeņu un atklāto ūdenstilpju piesārņošan</w:t>
      </w:r>
      <w:r w:rsidR="00715432">
        <w:rPr>
          <w:rFonts w:ascii="Times New Roman" w:hAnsi="Times New Roman"/>
          <w:sz w:val="28"/>
          <w:szCs w:val="28"/>
        </w:rPr>
        <w:t>u</w:t>
      </w:r>
      <w:r w:rsidR="00B95F3A" w:rsidRPr="001F5057">
        <w:rPr>
          <w:rFonts w:ascii="Times New Roman" w:hAnsi="Times New Roman"/>
          <w:sz w:val="28"/>
          <w:szCs w:val="28"/>
        </w:rPr>
        <w:t>. Nepieciešamie pasākumi jāparedz darbu veikšanas projektā.</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4</w:t>
      </w:r>
      <w:r w:rsidR="008C1271" w:rsidRPr="001F5057">
        <w:rPr>
          <w:rFonts w:ascii="Times New Roman" w:hAnsi="Times New Roman"/>
          <w:sz w:val="28"/>
          <w:szCs w:val="28"/>
        </w:rPr>
        <w:t>. </w:t>
      </w:r>
      <w:r w:rsidR="00B95F3A" w:rsidRPr="001F5057">
        <w:rPr>
          <w:rFonts w:ascii="Times New Roman" w:hAnsi="Times New Roman"/>
          <w:sz w:val="28"/>
          <w:szCs w:val="28"/>
        </w:rPr>
        <w:t xml:space="preserve">Būvdarbu procesā var mainīt dabisko reljefu un hidroģeoloģiskos apstākļus (piemēram, aizbērt gravas un karjerus, ierīkot drenāžu), ja minētie pasākumi paredzēti būvprojektā vai to nosaka </w:t>
      </w:r>
      <w:proofErr w:type="spellStart"/>
      <w:r w:rsidR="00B95F3A" w:rsidRPr="001F5057">
        <w:rPr>
          <w:rFonts w:ascii="Times New Roman" w:hAnsi="Times New Roman"/>
          <w:sz w:val="28"/>
          <w:szCs w:val="28"/>
        </w:rPr>
        <w:t>ģeotehniskā</w:t>
      </w:r>
      <w:proofErr w:type="spellEnd"/>
      <w:r w:rsidR="00B95F3A" w:rsidRPr="001F5057">
        <w:rPr>
          <w:rFonts w:ascii="Times New Roman" w:hAnsi="Times New Roman"/>
          <w:sz w:val="28"/>
          <w:szCs w:val="28"/>
        </w:rPr>
        <w:t xml:space="preserve"> kontrole (</w:t>
      </w:r>
      <w:proofErr w:type="spellStart"/>
      <w:r w:rsidR="00B95F3A" w:rsidRPr="001F5057">
        <w:rPr>
          <w:rFonts w:ascii="Times New Roman" w:hAnsi="Times New Roman"/>
          <w:sz w:val="28"/>
          <w:szCs w:val="28"/>
        </w:rPr>
        <w:t>ģeotehnisko</w:t>
      </w:r>
      <w:proofErr w:type="spellEnd"/>
      <w:r w:rsidR="00B95F3A" w:rsidRPr="001F5057">
        <w:rPr>
          <w:rFonts w:ascii="Times New Roman" w:hAnsi="Times New Roman"/>
          <w:sz w:val="28"/>
          <w:szCs w:val="28"/>
        </w:rPr>
        <w:t xml:space="preserve"> darbu kopums, ko veic būvniecības gaitā, lai noskaidrotu būvprojekta atbilstību faktiskajiem </w:t>
      </w:r>
      <w:proofErr w:type="spellStart"/>
      <w:r w:rsidR="00B95F3A" w:rsidRPr="001F5057">
        <w:rPr>
          <w:rFonts w:ascii="Times New Roman" w:hAnsi="Times New Roman"/>
          <w:sz w:val="28"/>
          <w:szCs w:val="28"/>
        </w:rPr>
        <w:t>ģeotehniskajiem</w:t>
      </w:r>
      <w:proofErr w:type="spellEnd"/>
      <w:r w:rsidR="00B95F3A" w:rsidRPr="001F5057">
        <w:rPr>
          <w:rFonts w:ascii="Times New Roman" w:hAnsi="Times New Roman"/>
          <w:sz w:val="28"/>
          <w:szCs w:val="28"/>
        </w:rPr>
        <w:t xml:space="preserve"> datiem un, ja nepieciešams, to koriģētu).</w:t>
      </w:r>
    </w:p>
    <w:p w:rsidR="001F5057" w:rsidRPr="00715432" w:rsidRDefault="001F5057" w:rsidP="00FA23DF">
      <w:pPr>
        <w:tabs>
          <w:tab w:val="left" w:pos="993"/>
        </w:tabs>
        <w:spacing w:after="0" w:line="240" w:lineRule="auto"/>
        <w:jc w:val="center"/>
        <w:rPr>
          <w:rFonts w:ascii="Times New Roman" w:hAnsi="Times New Roman"/>
          <w:sz w:val="28"/>
          <w:szCs w:val="28"/>
        </w:rPr>
      </w:pPr>
    </w:p>
    <w:p w:rsidR="00B95F3A" w:rsidRDefault="009D29AD" w:rsidP="00FA23DF">
      <w:pPr>
        <w:tabs>
          <w:tab w:val="left" w:pos="993"/>
        </w:tabs>
        <w:spacing w:after="0" w:line="240" w:lineRule="auto"/>
        <w:jc w:val="center"/>
        <w:rPr>
          <w:rFonts w:ascii="Times New Roman" w:hAnsi="Times New Roman"/>
          <w:b/>
          <w:sz w:val="28"/>
          <w:szCs w:val="28"/>
        </w:rPr>
      </w:pPr>
      <w:r w:rsidRPr="001F5057">
        <w:rPr>
          <w:rFonts w:ascii="Times New Roman" w:hAnsi="Times New Roman"/>
          <w:b/>
          <w:sz w:val="28"/>
          <w:szCs w:val="28"/>
        </w:rPr>
        <w:t>3.5.5. </w:t>
      </w:r>
      <w:r w:rsidR="004E51CB" w:rsidRPr="001F5057">
        <w:rPr>
          <w:rFonts w:ascii="Times New Roman" w:hAnsi="Times New Roman"/>
          <w:b/>
          <w:sz w:val="28"/>
          <w:szCs w:val="28"/>
        </w:rPr>
        <w:t>K</w:t>
      </w:r>
      <w:r w:rsidR="00B95F3A" w:rsidRPr="001F5057">
        <w:rPr>
          <w:rFonts w:ascii="Times New Roman" w:hAnsi="Times New Roman"/>
          <w:b/>
          <w:sz w:val="28"/>
          <w:szCs w:val="28"/>
        </w:rPr>
        <w:t>onservācija būvdarbu pārtraukšanas vai apturēšanas gadījumā</w:t>
      </w:r>
    </w:p>
    <w:p w:rsidR="001F5057" w:rsidRPr="001F5057" w:rsidRDefault="001F5057" w:rsidP="00FA23DF">
      <w:pPr>
        <w:tabs>
          <w:tab w:val="left" w:pos="993"/>
        </w:tabs>
        <w:spacing w:after="0" w:line="240" w:lineRule="auto"/>
        <w:jc w:val="center"/>
        <w:rPr>
          <w:rFonts w:ascii="Times New Roman" w:hAnsi="Times New Roman"/>
          <w:sz w:val="28"/>
          <w:szCs w:val="28"/>
        </w:rPr>
      </w:pP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5</w:t>
      </w:r>
      <w:r w:rsidR="008C1271" w:rsidRPr="001F5057">
        <w:rPr>
          <w:rFonts w:ascii="Times New Roman" w:hAnsi="Times New Roman"/>
          <w:sz w:val="28"/>
          <w:szCs w:val="28"/>
        </w:rPr>
        <w:t>. </w:t>
      </w:r>
      <w:r w:rsidR="00D70568" w:rsidRPr="001F5057">
        <w:rPr>
          <w:rFonts w:ascii="Times New Roman" w:hAnsi="Times New Roman"/>
          <w:sz w:val="28"/>
          <w:szCs w:val="28"/>
        </w:rPr>
        <w:t>Ceļa un i</w:t>
      </w:r>
      <w:r w:rsidR="00D47EFF" w:rsidRPr="001F5057">
        <w:rPr>
          <w:rFonts w:ascii="Times New Roman" w:hAnsi="Times New Roman"/>
          <w:sz w:val="28"/>
          <w:szCs w:val="28"/>
        </w:rPr>
        <w:t>el</w:t>
      </w:r>
      <w:r w:rsidR="00D70568" w:rsidRPr="001F5057">
        <w:rPr>
          <w:rFonts w:ascii="Times New Roman" w:hAnsi="Times New Roman"/>
          <w:sz w:val="28"/>
          <w:szCs w:val="28"/>
        </w:rPr>
        <w:t>as</w:t>
      </w:r>
      <w:r w:rsidR="00B95F3A" w:rsidRPr="001F5057">
        <w:rPr>
          <w:rFonts w:ascii="Times New Roman" w:hAnsi="Times New Roman"/>
          <w:sz w:val="28"/>
          <w:szCs w:val="28"/>
        </w:rPr>
        <w:t xml:space="preserve"> konservāciju veic, ja būvdarbu pārtraukšanas vai apturēšanas </w:t>
      </w:r>
      <w:r w:rsidR="00715432">
        <w:rPr>
          <w:rFonts w:ascii="Times New Roman" w:hAnsi="Times New Roman"/>
          <w:sz w:val="28"/>
          <w:szCs w:val="28"/>
        </w:rPr>
        <w:t>dēļ</w:t>
      </w:r>
      <w:r w:rsidR="00B95F3A" w:rsidRPr="001F5057">
        <w:rPr>
          <w:rFonts w:ascii="Times New Roman" w:hAnsi="Times New Roman"/>
          <w:sz w:val="28"/>
          <w:szCs w:val="28"/>
        </w:rPr>
        <w:t xml:space="preserve"> var rasties bīstamība videi vai cilvēku dzīvībai vai veselībai vai var rasties bīstami bojājumi konstrukcijās.</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6</w:t>
      </w:r>
      <w:r w:rsidR="00A2322C" w:rsidRPr="001F5057">
        <w:rPr>
          <w:rFonts w:ascii="Times New Roman" w:hAnsi="Times New Roman"/>
          <w:sz w:val="28"/>
          <w:szCs w:val="28"/>
        </w:rPr>
        <w:t>. </w:t>
      </w:r>
      <w:r w:rsidR="00B95F3A" w:rsidRPr="001F5057">
        <w:rPr>
          <w:rFonts w:ascii="Times New Roman" w:hAnsi="Times New Roman"/>
          <w:sz w:val="28"/>
          <w:szCs w:val="28"/>
        </w:rPr>
        <w:t xml:space="preserve">Lēmumu par būvdarbu pārtraukšanu var pieņemt pasūtītājs, par to paziņojot būvvaldei. Šo noteikumu </w:t>
      </w:r>
      <w:r>
        <w:rPr>
          <w:rFonts w:ascii="Times New Roman" w:hAnsi="Times New Roman"/>
          <w:sz w:val="28"/>
          <w:szCs w:val="28"/>
        </w:rPr>
        <w:t>14</w:t>
      </w:r>
      <w:r w:rsidR="00B342F2">
        <w:rPr>
          <w:rFonts w:ascii="Times New Roman" w:hAnsi="Times New Roman"/>
          <w:sz w:val="28"/>
          <w:szCs w:val="28"/>
        </w:rPr>
        <w:t>5</w:t>
      </w:r>
      <w:r w:rsidR="00A2322C" w:rsidRPr="001F5057">
        <w:rPr>
          <w:rFonts w:ascii="Times New Roman" w:hAnsi="Times New Roman"/>
          <w:sz w:val="28"/>
          <w:szCs w:val="28"/>
        </w:rPr>
        <w:t>.</w:t>
      </w:r>
      <w:r w:rsidR="00B95F3A" w:rsidRPr="001F5057">
        <w:rPr>
          <w:rFonts w:ascii="Times New Roman" w:hAnsi="Times New Roman"/>
          <w:sz w:val="28"/>
          <w:szCs w:val="28"/>
        </w:rPr>
        <w:t xml:space="preserve"> punktā </w:t>
      </w:r>
      <w:r w:rsidR="00FE51E1">
        <w:rPr>
          <w:rFonts w:ascii="Times New Roman" w:hAnsi="Times New Roman"/>
          <w:sz w:val="28"/>
          <w:szCs w:val="28"/>
        </w:rPr>
        <w:t>minē</w:t>
      </w:r>
      <w:r w:rsidR="00B95F3A" w:rsidRPr="001F5057">
        <w:rPr>
          <w:rFonts w:ascii="Times New Roman" w:hAnsi="Times New Roman"/>
          <w:sz w:val="28"/>
          <w:szCs w:val="28"/>
        </w:rPr>
        <w:t xml:space="preserve">tajā gadījumā pirms būvdarbu pārtraukšanas pasūtītājs iesniedz saskaņošanai būvvaldē </w:t>
      </w:r>
      <w:r w:rsidR="00D70568" w:rsidRPr="001F5057">
        <w:rPr>
          <w:rFonts w:ascii="Times New Roman" w:hAnsi="Times New Roman"/>
          <w:sz w:val="28"/>
          <w:szCs w:val="28"/>
        </w:rPr>
        <w:t xml:space="preserve">ceļa un </w:t>
      </w:r>
      <w:r w:rsidR="00B95F3A" w:rsidRPr="001F5057">
        <w:rPr>
          <w:rFonts w:ascii="Times New Roman" w:hAnsi="Times New Roman"/>
          <w:sz w:val="28"/>
          <w:szCs w:val="28"/>
        </w:rPr>
        <w:t>iel</w:t>
      </w:r>
      <w:r w:rsidR="00D70568" w:rsidRPr="001F5057">
        <w:rPr>
          <w:rFonts w:ascii="Times New Roman" w:hAnsi="Times New Roman"/>
          <w:sz w:val="28"/>
          <w:szCs w:val="28"/>
        </w:rPr>
        <w:t>as</w:t>
      </w:r>
      <w:r w:rsidR="00B95F3A" w:rsidRPr="001F5057">
        <w:rPr>
          <w:rFonts w:ascii="Times New Roman" w:hAnsi="Times New Roman"/>
          <w:sz w:val="28"/>
          <w:szCs w:val="28"/>
        </w:rPr>
        <w:t xml:space="preserve"> konservācijas darbu veikšanas projektu.</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7</w:t>
      </w:r>
      <w:r w:rsidR="00B95F3A" w:rsidRPr="001F5057">
        <w:rPr>
          <w:rFonts w:ascii="Times New Roman" w:hAnsi="Times New Roman"/>
          <w:sz w:val="28"/>
          <w:szCs w:val="28"/>
        </w:rPr>
        <w:t>. </w:t>
      </w:r>
      <w:r w:rsidR="00D70568" w:rsidRPr="001F5057">
        <w:rPr>
          <w:rFonts w:ascii="Times New Roman" w:hAnsi="Times New Roman"/>
          <w:sz w:val="28"/>
          <w:szCs w:val="28"/>
        </w:rPr>
        <w:t>Ceļa un i</w:t>
      </w:r>
      <w:r w:rsidR="00B95F3A" w:rsidRPr="001F5057">
        <w:rPr>
          <w:rFonts w:ascii="Times New Roman" w:hAnsi="Times New Roman"/>
          <w:sz w:val="28"/>
          <w:szCs w:val="28"/>
        </w:rPr>
        <w:t>el</w:t>
      </w:r>
      <w:r w:rsidR="00D70568" w:rsidRPr="001F5057">
        <w:rPr>
          <w:rFonts w:ascii="Times New Roman" w:hAnsi="Times New Roman"/>
          <w:sz w:val="28"/>
          <w:szCs w:val="28"/>
        </w:rPr>
        <w:t>as</w:t>
      </w:r>
      <w:r w:rsidR="00B95F3A" w:rsidRPr="001F5057">
        <w:rPr>
          <w:rFonts w:ascii="Times New Roman" w:hAnsi="Times New Roman"/>
          <w:sz w:val="28"/>
          <w:szCs w:val="28"/>
        </w:rPr>
        <w:t xml:space="preserve"> konservācijas darbu veikšanas projektā norāda:</w:t>
      </w: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7</w:t>
      </w:r>
      <w:r w:rsidR="00B95F3A" w:rsidRPr="001F5057">
        <w:rPr>
          <w:rFonts w:ascii="Times New Roman" w:hAnsi="Times New Roman"/>
          <w:sz w:val="28"/>
          <w:szCs w:val="28"/>
        </w:rPr>
        <w:t>.1. nepieciešamo pabeidzamo darbu sarakstu;</w:t>
      </w: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7</w:t>
      </w:r>
      <w:r w:rsidR="00B95F3A" w:rsidRPr="001F5057">
        <w:rPr>
          <w:rFonts w:ascii="Times New Roman" w:hAnsi="Times New Roman"/>
          <w:sz w:val="28"/>
          <w:szCs w:val="28"/>
        </w:rPr>
        <w:t xml:space="preserve">.2. risinājumus </w:t>
      </w:r>
      <w:r w:rsidR="008A1CCF" w:rsidRPr="001F5057">
        <w:rPr>
          <w:rFonts w:ascii="Times New Roman" w:hAnsi="Times New Roman"/>
          <w:sz w:val="28"/>
          <w:szCs w:val="28"/>
        </w:rPr>
        <w:t>ceļa un ielas</w:t>
      </w:r>
      <w:r w:rsidR="008A1CCF">
        <w:rPr>
          <w:rFonts w:ascii="Times New Roman" w:hAnsi="Times New Roman"/>
          <w:sz w:val="28"/>
          <w:szCs w:val="28"/>
        </w:rPr>
        <w:t xml:space="preserve"> stiprībai un stabilitātei, lietošanas drošībai</w:t>
      </w:r>
      <w:r w:rsidR="008A1CCF" w:rsidRPr="001F5057">
        <w:rPr>
          <w:rFonts w:ascii="Times New Roman" w:hAnsi="Times New Roman"/>
          <w:sz w:val="28"/>
          <w:szCs w:val="28"/>
        </w:rPr>
        <w:t xml:space="preserve"> </w:t>
      </w:r>
      <w:r w:rsidR="00B95F3A" w:rsidRPr="001F5057">
        <w:rPr>
          <w:rFonts w:ascii="Times New Roman" w:hAnsi="Times New Roman"/>
          <w:sz w:val="28"/>
          <w:szCs w:val="28"/>
        </w:rPr>
        <w:t>un turpmākās bojāšanās novēršanai;</w:t>
      </w: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7</w:t>
      </w:r>
      <w:r w:rsidR="00B95F3A" w:rsidRPr="001F5057">
        <w:rPr>
          <w:rFonts w:ascii="Times New Roman" w:hAnsi="Times New Roman"/>
          <w:sz w:val="28"/>
          <w:szCs w:val="28"/>
        </w:rPr>
        <w:t>.3. risinājumus</w:t>
      </w:r>
      <w:r w:rsidR="00FE51E1">
        <w:rPr>
          <w:rFonts w:ascii="Times New Roman" w:hAnsi="Times New Roman"/>
          <w:sz w:val="28"/>
          <w:szCs w:val="28"/>
        </w:rPr>
        <w:t>, lai</w:t>
      </w:r>
      <w:r w:rsidR="00B95F3A" w:rsidRPr="001F5057">
        <w:rPr>
          <w:rFonts w:ascii="Times New Roman" w:hAnsi="Times New Roman"/>
          <w:sz w:val="28"/>
          <w:szCs w:val="28"/>
        </w:rPr>
        <w:t xml:space="preserve"> </w:t>
      </w:r>
      <w:r w:rsidR="00FE51E1" w:rsidRPr="001F5057">
        <w:rPr>
          <w:rFonts w:ascii="Times New Roman" w:hAnsi="Times New Roman"/>
          <w:sz w:val="28"/>
          <w:szCs w:val="28"/>
        </w:rPr>
        <w:t>novēr</w:t>
      </w:r>
      <w:r w:rsidR="00FE51E1">
        <w:rPr>
          <w:rFonts w:ascii="Times New Roman" w:hAnsi="Times New Roman"/>
          <w:sz w:val="28"/>
          <w:szCs w:val="28"/>
        </w:rPr>
        <w:t>stu</w:t>
      </w:r>
      <w:r w:rsidR="00FE51E1" w:rsidRPr="001F5057">
        <w:rPr>
          <w:rFonts w:ascii="Times New Roman" w:hAnsi="Times New Roman"/>
          <w:sz w:val="28"/>
          <w:szCs w:val="28"/>
        </w:rPr>
        <w:t xml:space="preserve"> </w:t>
      </w:r>
      <w:r w:rsidR="00B95F3A" w:rsidRPr="001F5057">
        <w:rPr>
          <w:rFonts w:ascii="Times New Roman" w:hAnsi="Times New Roman"/>
          <w:sz w:val="28"/>
          <w:szCs w:val="28"/>
        </w:rPr>
        <w:t>bīstamīb</w:t>
      </w:r>
      <w:r w:rsidR="00FE51E1">
        <w:rPr>
          <w:rFonts w:ascii="Times New Roman" w:hAnsi="Times New Roman"/>
          <w:sz w:val="28"/>
          <w:szCs w:val="28"/>
        </w:rPr>
        <w:t>u</w:t>
      </w:r>
      <w:r w:rsidR="00B95F3A" w:rsidRPr="001F5057">
        <w:rPr>
          <w:rFonts w:ascii="Times New Roman" w:hAnsi="Times New Roman"/>
          <w:sz w:val="28"/>
          <w:szCs w:val="28"/>
        </w:rPr>
        <w:t xml:space="preserve"> cilvēku dzīvībai un veselībai vai videi;</w:t>
      </w: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7</w:t>
      </w:r>
      <w:r w:rsidR="00B95F3A" w:rsidRPr="001F5057">
        <w:rPr>
          <w:rFonts w:ascii="Times New Roman" w:hAnsi="Times New Roman"/>
          <w:sz w:val="28"/>
          <w:szCs w:val="28"/>
        </w:rPr>
        <w:t>.4. </w:t>
      </w:r>
      <w:r w:rsidR="00D70568" w:rsidRPr="001F5057">
        <w:rPr>
          <w:rFonts w:ascii="Times New Roman" w:hAnsi="Times New Roman"/>
          <w:sz w:val="28"/>
          <w:szCs w:val="28"/>
        </w:rPr>
        <w:t xml:space="preserve">ceļa un </w:t>
      </w:r>
      <w:r w:rsidR="00B95F3A" w:rsidRPr="001F5057">
        <w:rPr>
          <w:rFonts w:ascii="Times New Roman" w:hAnsi="Times New Roman"/>
          <w:sz w:val="28"/>
          <w:szCs w:val="28"/>
        </w:rPr>
        <w:t>iel</w:t>
      </w:r>
      <w:r w:rsidR="00D70568" w:rsidRPr="001F5057">
        <w:rPr>
          <w:rFonts w:ascii="Times New Roman" w:hAnsi="Times New Roman"/>
          <w:sz w:val="28"/>
          <w:szCs w:val="28"/>
        </w:rPr>
        <w:t>as</w:t>
      </w:r>
      <w:r w:rsidR="00B95F3A" w:rsidRPr="001F5057">
        <w:rPr>
          <w:rFonts w:ascii="Times New Roman" w:hAnsi="Times New Roman"/>
          <w:sz w:val="28"/>
          <w:szCs w:val="28"/>
        </w:rPr>
        <w:t xml:space="preserve"> konservācijas darbu veikšanas kalendār</w:t>
      </w:r>
      <w:r w:rsidR="00FE51E1">
        <w:rPr>
          <w:rFonts w:ascii="Times New Roman" w:hAnsi="Times New Roman"/>
          <w:sz w:val="28"/>
          <w:szCs w:val="28"/>
        </w:rPr>
        <w:t>a</w:t>
      </w:r>
      <w:r w:rsidR="00B95F3A" w:rsidRPr="001F5057">
        <w:rPr>
          <w:rFonts w:ascii="Times New Roman" w:hAnsi="Times New Roman"/>
          <w:sz w:val="28"/>
          <w:szCs w:val="28"/>
        </w:rPr>
        <w:t xml:space="preserve"> plānu.</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B95F3A"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8</w:t>
      </w:r>
      <w:r w:rsidR="00B95F3A" w:rsidRPr="001F5057">
        <w:rPr>
          <w:rFonts w:ascii="Times New Roman" w:hAnsi="Times New Roman"/>
          <w:sz w:val="28"/>
          <w:szCs w:val="28"/>
        </w:rPr>
        <w:t xml:space="preserve">. Ja iestāde, kas nav būvvalde, atbilstoši savai kompetencei ir apturējusi būvdarbus, </w:t>
      </w:r>
      <w:r w:rsidR="00FE51E1">
        <w:rPr>
          <w:rFonts w:ascii="Times New Roman" w:hAnsi="Times New Roman"/>
          <w:sz w:val="28"/>
          <w:szCs w:val="28"/>
        </w:rPr>
        <w:t>tā</w:t>
      </w:r>
      <w:r w:rsidR="00B95F3A" w:rsidRPr="001F5057">
        <w:rPr>
          <w:rFonts w:ascii="Times New Roman" w:hAnsi="Times New Roman"/>
          <w:sz w:val="28"/>
          <w:szCs w:val="28"/>
        </w:rPr>
        <w:t xml:space="preserve"> nekavējoties</w:t>
      </w:r>
      <w:r w:rsidR="00B95F3A" w:rsidRPr="001F5057">
        <w:rPr>
          <w:rFonts w:ascii="Times New Roman" w:hAnsi="Times New Roman"/>
          <w:b/>
          <w:sz w:val="28"/>
          <w:szCs w:val="28"/>
        </w:rPr>
        <w:t xml:space="preserve"> </w:t>
      </w:r>
      <w:r w:rsidR="00FE51E1" w:rsidRPr="001F5057">
        <w:rPr>
          <w:rFonts w:ascii="Times New Roman" w:hAnsi="Times New Roman"/>
          <w:sz w:val="28"/>
          <w:szCs w:val="28"/>
        </w:rPr>
        <w:t xml:space="preserve">par to </w:t>
      </w:r>
      <w:r w:rsidR="00B95F3A" w:rsidRPr="001F5057">
        <w:rPr>
          <w:rFonts w:ascii="Times New Roman" w:hAnsi="Times New Roman"/>
          <w:sz w:val="28"/>
          <w:szCs w:val="28"/>
        </w:rPr>
        <w:t>paziņo būvvaldei.</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3A7570"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14</w:t>
      </w:r>
      <w:r w:rsidR="00B342F2">
        <w:rPr>
          <w:rFonts w:ascii="Times New Roman" w:hAnsi="Times New Roman"/>
          <w:sz w:val="28"/>
          <w:szCs w:val="28"/>
        </w:rPr>
        <w:t>9</w:t>
      </w:r>
      <w:r w:rsidR="00A2322C" w:rsidRPr="001F5057">
        <w:rPr>
          <w:rFonts w:ascii="Times New Roman" w:hAnsi="Times New Roman"/>
          <w:sz w:val="28"/>
          <w:szCs w:val="28"/>
        </w:rPr>
        <w:t>. </w:t>
      </w:r>
      <w:r w:rsidR="003A7570" w:rsidRPr="001F5057">
        <w:rPr>
          <w:rFonts w:ascii="Times New Roman" w:hAnsi="Times New Roman"/>
          <w:sz w:val="28"/>
          <w:szCs w:val="28"/>
        </w:rPr>
        <w:t>Būvvalde 14</w:t>
      </w:r>
      <w:r w:rsidR="00FE51E1">
        <w:rPr>
          <w:rFonts w:ascii="Times New Roman" w:hAnsi="Times New Roman"/>
          <w:sz w:val="28"/>
          <w:szCs w:val="28"/>
        </w:rPr>
        <w:t> </w:t>
      </w:r>
      <w:r w:rsidR="003A7570" w:rsidRPr="001F5057">
        <w:rPr>
          <w:rFonts w:ascii="Times New Roman" w:hAnsi="Times New Roman"/>
          <w:sz w:val="28"/>
          <w:szCs w:val="28"/>
        </w:rPr>
        <w:t xml:space="preserve">dienu laikā </w:t>
      </w:r>
      <w:r w:rsidR="00FE51E1">
        <w:rPr>
          <w:rFonts w:ascii="Times New Roman" w:hAnsi="Times New Roman"/>
          <w:sz w:val="28"/>
          <w:szCs w:val="28"/>
        </w:rPr>
        <w:t>pēc</w:t>
      </w:r>
      <w:r w:rsidR="003A7570" w:rsidRPr="001F5057">
        <w:rPr>
          <w:rFonts w:ascii="Times New Roman" w:hAnsi="Times New Roman"/>
          <w:sz w:val="28"/>
          <w:szCs w:val="28"/>
        </w:rPr>
        <w:t xml:space="preserve"> šo noteikumu </w:t>
      </w:r>
      <w:r w:rsidRPr="001F5057">
        <w:rPr>
          <w:rFonts w:ascii="Times New Roman" w:hAnsi="Times New Roman"/>
          <w:sz w:val="28"/>
          <w:szCs w:val="28"/>
        </w:rPr>
        <w:t>1</w:t>
      </w:r>
      <w:r>
        <w:rPr>
          <w:rFonts w:ascii="Times New Roman" w:hAnsi="Times New Roman"/>
          <w:sz w:val="28"/>
          <w:szCs w:val="28"/>
        </w:rPr>
        <w:t>4</w:t>
      </w:r>
      <w:r w:rsidR="00B342F2">
        <w:rPr>
          <w:rFonts w:ascii="Times New Roman" w:hAnsi="Times New Roman"/>
          <w:sz w:val="28"/>
          <w:szCs w:val="28"/>
        </w:rPr>
        <w:t>6</w:t>
      </w:r>
      <w:r w:rsidR="003A7570" w:rsidRPr="001F5057">
        <w:rPr>
          <w:rFonts w:ascii="Times New Roman" w:hAnsi="Times New Roman"/>
          <w:sz w:val="28"/>
          <w:szCs w:val="28"/>
        </w:rPr>
        <w:t xml:space="preserve">. un </w:t>
      </w:r>
      <w:r>
        <w:rPr>
          <w:rFonts w:ascii="Times New Roman" w:hAnsi="Times New Roman"/>
          <w:sz w:val="28"/>
          <w:szCs w:val="28"/>
        </w:rPr>
        <w:t>14</w:t>
      </w:r>
      <w:r w:rsidR="00B342F2">
        <w:rPr>
          <w:rFonts w:ascii="Times New Roman" w:hAnsi="Times New Roman"/>
          <w:sz w:val="28"/>
          <w:szCs w:val="28"/>
        </w:rPr>
        <w:t>8</w:t>
      </w:r>
      <w:r w:rsidR="003A7570" w:rsidRPr="001F5057">
        <w:rPr>
          <w:rFonts w:ascii="Times New Roman" w:hAnsi="Times New Roman"/>
          <w:sz w:val="28"/>
          <w:szCs w:val="28"/>
        </w:rPr>
        <w:t xml:space="preserve">. punktā </w:t>
      </w:r>
      <w:r w:rsidR="00FE51E1">
        <w:rPr>
          <w:rFonts w:ascii="Times New Roman" w:hAnsi="Times New Roman"/>
          <w:sz w:val="28"/>
          <w:szCs w:val="28"/>
        </w:rPr>
        <w:t>minē</w:t>
      </w:r>
      <w:r w:rsidR="003A7570" w:rsidRPr="001F5057">
        <w:rPr>
          <w:rFonts w:ascii="Times New Roman" w:hAnsi="Times New Roman"/>
          <w:sz w:val="28"/>
          <w:szCs w:val="28"/>
        </w:rPr>
        <w:t xml:space="preserve">tās informācijas saņemšanas par būvdarbu pārtraukšanu vai apturēšanu veic objekta apsekošanu, izņemot gadījumu, </w:t>
      </w:r>
      <w:r w:rsidR="00A116EE">
        <w:rPr>
          <w:rFonts w:ascii="Times New Roman" w:hAnsi="Times New Roman"/>
          <w:sz w:val="28"/>
          <w:szCs w:val="28"/>
        </w:rPr>
        <w:t>ja</w:t>
      </w:r>
      <w:r w:rsidR="003A7570" w:rsidRPr="001F5057">
        <w:rPr>
          <w:rFonts w:ascii="Times New Roman" w:hAnsi="Times New Roman"/>
          <w:sz w:val="28"/>
          <w:szCs w:val="28"/>
        </w:rPr>
        <w:t xml:space="preserve"> būvdarbus apturējis birojs, un pieņem lēmumu par atļauju pārtraukt būvdarbus, saskaņo </w:t>
      </w:r>
      <w:r w:rsidR="00D47EFF" w:rsidRPr="001F5057">
        <w:rPr>
          <w:rFonts w:ascii="Times New Roman" w:hAnsi="Times New Roman"/>
          <w:sz w:val="28"/>
          <w:szCs w:val="28"/>
        </w:rPr>
        <w:t>ielu</w:t>
      </w:r>
      <w:r w:rsidR="003A7570" w:rsidRPr="001F5057">
        <w:rPr>
          <w:rFonts w:ascii="Times New Roman" w:hAnsi="Times New Roman"/>
          <w:sz w:val="28"/>
          <w:szCs w:val="28"/>
        </w:rPr>
        <w:t xml:space="preserve"> konservācijas darbu </w:t>
      </w:r>
      <w:r w:rsidR="003A7570" w:rsidRPr="001F5057">
        <w:rPr>
          <w:rFonts w:ascii="Times New Roman" w:hAnsi="Times New Roman"/>
          <w:sz w:val="28"/>
          <w:szCs w:val="28"/>
        </w:rPr>
        <w:lastRenderedPageBreak/>
        <w:t>veikšanas projektu vai</w:t>
      </w:r>
      <w:r w:rsidR="00A116EE">
        <w:rPr>
          <w:rFonts w:ascii="Times New Roman" w:hAnsi="Times New Roman"/>
          <w:sz w:val="28"/>
          <w:szCs w:val="28"/>
        </w:rPr>
        <w:t>, ja</w:t>
      </w:r>
      <w:r w:rsidR="003A7570" w:rsidRPr="001F5057">
        <w:rPr>
          <w:rFonts w:ascii="Times New Roman" w:hAnsi="Times New Roman"/>
          <w:sz w:val="28"/>
          <w:szCs w:val="28"/>
        </w:rPr>
        <w:t xml:space="preserve"> nepieciešams</w:t>
      </w:r>
      <w:r w:rsidR="00A116EE">
        <w:rPr>
          <w:rFonts w:ascii="Times New Roman" w:hAnsi="Times New Roman"/>
          <w:sz w:val="28"/>
          <w:szCs w:val="28"/>
        </w:rPr>
        <w:t>,</w:t>
      </w:r>
      <w:r w:rsidR="003A7570" w:rsidRPr="001F5057">
        <w:rPr>
          <w:rFonts w:ascii="Times New Roman" w:hAnsi="Times New Roman"/>
          <w:sz w:val="28"/>
          <w:szCs w:val="28"/>
        </w:rPr>
        <w:t xml:space="preserve"> pieņem lēmumu par </w:t>
      </w:r>
      <w:r w:rsidR="00D70568" w:rsidRPr="001F5057">
        <w:rPr>
          <w:rFonts w:ascii="Times New Roman" w:hAnsi="Times New Roman"/>
          <w:sz w:val="28"/>
          <w:szCs w:val="28"/>
        </w:rPr>
        <w:t>ceļa un ielas</w:t>
      </w:r>
      <w:r w:rsidR="003A7570" w:rsidRPr="001F5057">
        <w:rPr>
          <w:rFonts w:ascii="Times New Roman" w:hAnsi="Times New Roman"/>
          <w:sz w:val="28"/>
          <w:szCs w:val="28"/>
        </w:rPr>
        <w:t xml:space="preserve"> konservāciju.</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3A7570"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50</w:t>
      </w:r>
      <w:r w:rsidR="003A7570" w:rsidRPr="001F5057">
        <w:rPr>
          <w:rFonts w:ascii="Times New Roman" w:hAnsi="Times New Roman"/>
          <w:sz w:val="28"/>
          <w:szCs w:val="28"/>
        </w:rPr>
        <w:t xml:space="preserve">. Ja pēc objekta apsekošanas konstatēta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nepieciešamība un pasūtītājs nav iesniedzis būvvaldē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 veikšanas projektu, būvvalde lēmumā par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konservāciju norāda:</w:t>
      </w:r>
    </w:p>
    <w:p w:rsidR="003A7570"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50</w:t>
      </w:r>
      <w:r w:rsidR="003A7570" w:rsidRPr="001F5057">
        <w:rPr>
          <w:rFonts w:ascii="Times New Roman" w:hAnsi="Times New Roman"/>
          <w:sz w:val="28"/>
          <w:szCs w:val="28"/>
        </w:rPr>
        <w:t>.1.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iemeslus;</w:t>
      </w:r>
    </w:p>
    <w:p w:rsidR="003A7570"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50</w:t>
      </w:r>
      <w:r w:rsidR="003A7570" w:rsidRPr="001F5057">
        <w:rPr>
          <w:rFonts w:ascii="Times New Roman" w:hAnsi="Times New Roman"/>
          <w:sz w:val="28"/>
          <w:szCs w:val="28"/>
        </w:rPr>
        <w:t>.2.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nosacījumus (arī pasākumus, kas veicami, lai nodrošinātu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konstrukciju drošību, stabilitāti un neaizskaramību, kā arī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 veikšanas projekta apjomu, ja tas ir nepieciešams);</w:t>
      </w:r>
    </w:p>
    <w:p w:rsidR="003A7570"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50</w:t>
      </w:r>
      <w:r w:rsidR="003A7570" w:rsidRPr="001F5057">
        <w:rPr>
          <w:rFonts w:ascii="Times New Roman" w:hAnsi="Times New Roman"/>
          <w:sz w:val="28"/>
          <w:szCs w:val="28"/>
        </w:rPr>
        <w:t xml:space="preserve">.3. termiņu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 veikšanas projekta iesniegšanai.</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3A7570"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51</w:t>
      </w:r>
      <w:r w:rsidR="003A7570" w:rsidRPr="001F5057">
        <w:rPr>
          <w:rFonts w:ascii="Times New Roman" w:hAnsi="Times New Roman"/>
          <w:sz w:val="28"/>
          <w:szCs w:val="28"/>
        </w:rPr>
        <w:t>. Būvvalde 14</w:t>
      </w:r>
      <w:r w:rsidR="00A116EE">
        <w:rPr>
          <w:rFonts w:ascii="Times New Roman" w:hAnsi="Times New Roman"/>
          <w:sz w:val="28"/>
          <w:szCs w:val="28"/>
        </w:rPr>
        <w:t> </w:t>
      </w:r>
      <w:r w:rsidR="003A7570" w:rsidRPr="001F5057">
        <w:rPr>
          <w:rFonts w:ascii="Times New Roman" w:hAnsi="Times New Roman"/>
          <w:sz w:val="28"/>
          <w:szCs w:val="28"/>
        </w:rPr>
        <w:t xml:space="preserve">dienu laikā </w:t>
      </w:r>
      <w:r w:rsidR="00A116EE">
        <w:rPr>
          <w:rFonts w:ascii="Times New Roman" w:hAnsi="Times New Roman"/>
          <w:sz w:val="28"/>
          <w:szCs w:val="28"/>
        </w:rPr>
        <w:t>pēc</w:t>
      </w:r>
      <w:r w:rsidR="003A7570" w:rsidRPr="001F5057">
        <w:rPr>
          <w:rFonts w:ascii="Times New Roman" w:hAnsi="Times New Roman"/>
          <w:sz w:val="28"/>
          <w:szCs w:val="28"/>
        </w:rPr>
        <w:t xml:space="preserve"> </w:t>
      </w:r>
      <w:r w:rsidR="00D70568" w:rsidRPr="001F5057">
        <w:rPr>
          <w:rFonts w:ascii="Times New Roman" w:hAnsi="Times New Roman"/>
          <w:sz w:val="28"/>
          <w:szCs w:val="28"/>
        </w:rPr>
        <w:t xml:space="preserve">ceļa un </w:t>
      </w:r>
      <w:r w:rsidR="003A7570" w:rsidRPr="001F5057">
        <w:rPr>
          <w:rFonts w:ascii="Times New Roman" w:hAnsi="Times New Roman"/>
          <w:sz w:val="28"/>
          <w:szCs w:val="28"/>
        </w:rPr>
        <w:t>i</w:t>
      </w:r>
      <w:r w:rsidR="00D47EFF" w:rsidRPr="001F5057">
        <w:rPr>
          <w:rFonts w:ascii="Times New Roman" w:hAnsi="Times New Roman"/>
          <w:sz w:val="28"/>
          <w:szCs w:val="28"/>
        </w:rPr>
        <w:t>elas</w:t>
      </w:r>
      <w:r w:rsidR="003A7570" w:rsidRPr="001F5057">
        <w:rPr>
          <w:rFonts w:ascii="Times New Roman" w:hAnsi="Times New Roman"/>
          <w:sz w:val="28"/>
          <w:szCs w:val="28"/>
        </w:rPr>
        <w:t xml:space="preserve"> konservācijas darbu veikšanas projekta saņemšanas, izvērtējot tā atbilstību normatīv</w:t>
      </w:r>
      <w:r w:rsidR="00A116EE">
        <w:rPr>
          <w:rFonts w:ascii="Times New Roman" w:hAnsi="Times New Roman"/>
          <w:sz w:val="28"/>
          <w:szCs w:val="28"/>
        </w:rPr>
        <w:t>aj</w:t>
      </w:r>
      <w:r w:rsidR="003A7570" w:rsidRPr="001F5057">
        <w:rPr>
          <w:rFonts w:ascii="Times New Roman" w:hAnsi="Times New Roman"/>
          <w:sz w:val="28"/>
          <w:szCs w:val="28"/>
        </w:rPr>
        <w:t>o</w:t>
      </w:r>
      <w:r w:rsidR="00A116EE">
        <w:rPr>
          <w:rFonts w:ascii="Times New Roman" w:hAnsi="Times New Roman"/>
          <w:sz w:val="28"/>
          <w:szCs w:val="28"/>
        </w:rPr>
        <w:t>s</w:t>
      </w:r>
      <w:r w:rsidR="003A7570" w:rsidRPr="001F5057">
        <w:rPr>
          <w:rFonts w:ascii="Times New Roman" w:hAnsi="Times New Roman"/>
          <w:sz w:val="28"/>
          <w:szCs w:val="28"/>
        </w:rPr>
        <w:t xml:space="preserve"> akt</w:t>
      </w:r>
      <w:r w:rsidR="00A116EE">
        <w:rPr>
          <w:rFonts w:ascii="Times New Roman" w:hAnsi="Times New Roman"/>
          <w:sz w:val="28"/>
          <w:szCs w:val="28"/>
        </w:rPr>
        <w:t>os noteiktajām</w:t>
      </w:r>
      <w:r w:rsidR="003A7570" w:rsidRPr="001F5057">
        <w:rPr>
          <w:rFonts w:ascii="Times New Roman" w:hAnsi="Times New Roman"/>
          <w:sz w:val="28"/>
          <w:szCs w:val="28"/>
        </w:rPr>
        <w:t xml:space="preserve"> prasībām, saskaņo to vai pieņem lēmumu, kurā norāda konstatētos trūkumus un šo trūkumu novēršanas termiņu.</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3A7570" w:rsidRPr="001F5057" w:rsidRDefault="00177A12"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52</w:t>
      </w:r>
      <w:r w:rsidR="003A7570" w:rsidRPr="001F5057">
        <w:rPr>
          <w:rFonts w:ascii="Times New Roman" w:hAnsi="Times New Roman"/>
          <w:sz w:val="28"/>
          <w:szCs w:val="28"/>
        </w:rPr>
        <w:t xml:space="preserve">. Pēc šo noteikumu </w:t>
      </w:r>
      <w:r w:rsidR="008A1CCF">
        <w:rPr>
          <w:rFonts w:ascii="Times New Roman" w:hAnsi="Times New Roman"/>
          <w:sz w:val="28"/>
          <w:szCs w:val="28"/>
        </w:rPr>
        <w:t>1</w:t>
      </w:r>
      <w:r w:rsidR="00B342F2">
        <w:rPr>
          <w:rFonts w:ascii="Times New Roman" w:hAnsi="Times New Roman"/>
          <w:sz w:val="28"/>
          <w:szCs w:val="28"/>
        </w:rPr>
        <w:t>51</w:t>
      </w:r>
      <w:r w:rsidR="00A2322C" w:rsidRPr="001F5057">
        <w:rPr>
          <w:rFonts w:ascii="Times New Roman" w:hAnsi="Times New Roman"/>
          <w:sz w:val="28"/>
          <w:szCs w:val="28"/>
        </w:rPr>
        <w:t xml:space="preserve">. punktā </w:t>
      </w:r>
      <w:r w:rsidR="003A7570" w:rsidRPr="001F5057">
        <w:rPr>
          <w:rFonts w:ascii="Times New Roman" w:hAnsi="Times New Roman"/>
          <w:sz w:val="28"/>
          <w:szCs w:val="28"/>
        </w:rPr>
        <w:t>minētā lēmuma izpildes pasūtītājs atkārtoti vēršas būvvaldē.</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3A7570" w:rsidRPr="001F5057" w:rsidRDefault="008A1CC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15</w:t>
      </w:r>
      <w:r w:rsidR="00B342F2">
        <w:rPr>
          <w:rFonts w:ascii="Times New Roman" w:hAnsi="Times New Roman"/>
          <w:sz w:val="28"/>
          <w:szCs w:val="28"/>
        </w:rPr>
        <w:t>3</w:t>
      </w:r>
      <w:r w:rsidR="003A7570" w:rsidRPr="001F5057">
        <w:rPr>
          <w:rFonts w:ascii="Times New Roman" w:hAnsi="Times New Roman"/>
          <w:sz w:val="28"/>
          <w:szCs w:val="28"/>
        </w:rPr>
        <w:t>. </w:t>
      </w:r>
      <w:r w:rsidR="00A116EE">
        <w:rPr>
          <w:rFonts w:ascii="Times New Roman" w:hAnsi="Times New Roman"/>
          <w:sz w:val="28"/>
          <w:szCs w:val="28"/>
        </w:rPr>
        <w:t>U</w:t>
      </w:r>
      <w:r w:rsidR="00A116EE" w:rsidRPr="001F5057">
        <w:rPr>
          <w:rFonts w:ascii="Times New Roman" w:hAnsi="Times New Roman"/>
          <w:sz w:val="28"/>
          <w:szCs w:val="28"/>
        </w:rPr>
        <w:t xml:space="preserve">z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darbiem attiecināmas būvdarbu veikšanas prasības, tai skaitā prasība par būvdarbu veicēja civiltiesiskās atbildības apdrošināšanu. Būvdarbu veicēja civiltiesiskā atbildība apdrošināma uz visu konservācijas darbu realizēšanas laiku.</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3A7570" w:rsidRPr="001F5057" w:rsidRDefault="008A1CC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15</w:t>
      </w:r>
      <w:r w:rsidR="00B342F2">
        <w:rPr>
          <w:rFonts w:ascii="Times New Roman" w:hAnsi="Times New Roman"/>
          <w:sz w:val="28"/>
          <w:szCs w:val="28"/>
        </w:rPr>
        <w:t>4</w:t>
      </w:r>
      <w:r w:rsidR="003A7570" w:rsidRPr="001F5057">
        <w:rPr>
          <w:rFonts w:ascii="Times New Roman" w:hAnsi="Times New Roman"/>
          <w:sz w:val="28"/>
          <w:szCs w:val="28"/>
        </w:rPr>
        <w:t xml:space="preserve">. Būvdarbi ir uzskatāmi par pārtrauktiem ar brīdi, kad būvvalde ir pieņēmusi lēmumu par atļauju apturēt būvdarbus vai pasūtītājs ir pabeidzis </w:t>
      </w:r>
      <w:r w:rsidR="00D70568" w:rsidRPr="001F5057">
        <w:rPr>
          <w:rFonts w:ascii="Times New Roman" w:hAnsi="Times New Roman"/>
          <w:sz w:val="28"/>
          <w:szCs w:val="28"/>
        </w:rPr>
        <w:t xml:space="preserve">ceļa un </w:t>
      </w:r>
      <w:r w:rsidR="003A7570" w:rsidRPr="001F5057">
        <w:rPr>
          <w:rFonts w:ascii="Times New Roman" w:hAnsi="Times New Roman"/>
          <w:sz w:val="28"/>
          <w:szCs w:val="28"/>
        </w:rPr>
        <w:t>i</w:t>
      </w:r>
      <w:r w:rsidR="00D47EFF" w:rsidRPr="001F5057">
        <w:rPr>
          <w:rFonts w:ascii="Times New Roman" w:hAnsi="Times New Roman"/>
          <w:sz w:val="28"/>
          <w:szCs w:val="28"/>
        </w:rPr>
        <w:t>elas</w:t>
      </w:r>
      <w:r w:rsidR="003A7570" w:rsidRPr="001F5057">
        <w:rPr>
          <w:rFonts w:ascii="Times New Roman" w:hAnsi="Times New Roman"/>
          <w:sz w:val="28"/>
          <w:szCs w:val="28"/>
        </w:rPr>
        <w:t xml:space="preserve"> konservācijas darbus atbilstoši būvvaldes saskaņotajam </w:t>
      </w:r>
      <w:r w:rsidR="00D70568"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 veikšanas projektam.</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3A7570" w:rsidRPr="001F5057" w:rsidRDefault="008A1CC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15</w:t>
      </w:r>
      <w:r w:rsidR="00B342F2">
        <w:rPr>
          <w:rFonts w:ascii="Times New Roman" w:hAnsi="Times New Roman"/>
          <w:sz w:val="28"/>
          <w:szCs w:val="28"/>
        </w:rPr>
        <w:t>5</w:t>
      </w:r>
      <w:r w:rsidR="003A7570" w:rsidRPr="001F5057">
        <w:rPr>
          <w:rFonts w:ascii="Times New Roman" w:hAnsi="Times New Roman"/>
          <w:sz w:val="28"/>
          <w:szCs w:val="28"/>
        </w:rPr>
        <w:t>. Ja pasūtītājs neizpilda šo noteikumu prasības, pašvaldība</w:t>
      </w:r>
      <w:r w:rsidR="00A116EE">
        <w:rPr>
          <w:rFonts w:ascii="Times New Roman" w:hAnsi="Times New Roman"/>
          <w:sz w:val="28"/>
          <w:szCs w:val="28"/>
        </w:rPr>
        <w:t>,</w:t>
      </w:r>
      <w:r w:rsidR="003A7570" w:rsidRPr="001F5057">
        <w:rPr>
          <w:rFonts w:ascii="Times New Roman" w:hAnsi="Times New Roman"/>
          <w:sz w:val="28"/>
          <w:szCs w:val="28"/>
        </w:rPr>
        <w:t xml:space="preserve"> </w:t>
      </w:r>
      <w:r w:rsidR="00A116EE" w:rsidRPr="001F5057">
        <w:rPr>
          <w:rFonts w:ascii="Times New Roman" w:hAnsi="Times New Roman"/>
          <w:sz w:val="28"/>
          <w:szCs w:val="28"/>
        </w:rPr>
        <w:t xml:space="preserve">iepriekš brīdinot pasūtītāju, </w:t>
      </w:r>
      <w:r w:rsidR="003A7570" w:rsidRPr="001F5057">
        <w:rPr>
          <w:rFonts w:ascii="Times New Roman" w:hAnsi="Times New Roman"/>
          <w:sz w:val="28"/>
          <w:szCs w:val="28"/>
        </w:rPr>
        <w:t>ir tiesīga veikt</w:t>
      </w:r>
      <w:r w:rsidR="00AB6CC0" w:rsidRPr="001F5057">
        <w:rPr>
          <w:rFonts w:ascii="Times New Roman" w:hAnsi="Times New Roman"/>
          <w:sz w:val="28"/>
          <w:szCs w:val="28"/>
        </w:rPr>
        <w:t xml:space="preserve"> ceļa un</w:t>
      </w:r>
      <w:r w:rsidR="003A7570" w:rsidRPr="001F5057">
        <w:rPr>
          <w:rFonts w:ascii="Times New Roman" w:hAnsi="Times New Roman"/>
          <w:sz w:val="28"/>
          <w:szCs w:val="28"/>
        </w:rPr>
        <w:t xml:space="preserve"> </w:t>
      </w:r>
      <w:r w:rsidR="00D47EFF" w:rsidRPr="001F5057">
        <w:rPr>
          <w:rFonts w:ascii="Times New Roman" w:hAnsi="Times New Roman"/>
          <w:sz w:val="28"/>
          <w:szCs w:val="28"/>
        </w:rPr>
        <w:t>ielas</w:t>
      </w:r>
      <w:r w:rsidR="003A7570" w:rsidRPr="001F5057">
        <w:rPr>
          <w:rFonts w:ascii="Times New Roman" w:hAnsi="Times New Roman"/>
          <w:sz w:val="28"/>
          <w:szCs w:val="28"/>
        </w:rPr>
        <w:t xml:space="preserve"> konservācijas darbus. Visus ar </w:t>
      </w:r>
      <w:r w:rsidR="00AB6CC0" w:rsidRPr="001F5057">
        <w:rPr>
          <w:rFonts w:ascii="Times New Roman" w:hAnsi="Times New Roman"/>
          <w:sz w:val="28"/>
          <w:szCs w:val="28"/>
        </w:rPr>
        <w:t xml:space="preserve">ceļa un </w:t>
      </w:r>
      <w:r w:rsidR="003A7570" w:rsidRPr="001F5057">
        <w:rPr>
          <w:rFonts w:ascii="Times New Roman" w:hAnsi="Times New Roman"/>
          <w:sz w:val="28"/>
          <w:szCs w:val="28"/>
        </w:rPr>
        <w:t>i</w:t>
      </w:r>
      <w:r w:rsidR="00D47EFF" w:rsidRPr="001F5057">
        <w:rPr>
          <w:rFonts w:ascii="Times New Roman" w:hAnsi="Times New Roman"/>
          <w:sz w:val="28"/>
          <w:szCs w:val="28"/>
        </w:rPr>
        <w:t>elas</w:t>
      </w:r>
      <w:r w:rsidR="003A7570" w:rsidRPr="001F5057">
        <w:rPr>
          <w:rFonts w:ascii="Times New Roman" w:hAnsi="Times New Roman"/>
          <w:sz w:val="28"/>
          <w:szCs w:val="28"/>
        </w:rPr>
        <w:t xml:space="preserve"> konservāciju saistītos izdevumus sedz pasūtītājs.</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3A7570" w:rsidRPr="001F5057" w:rsidRDefault="008A1CC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15</w:t>
      </w:r>
      <w:r w:rsidR="00B342F2">
        <w:rPr>
          <w:rFonts w:ascii="Times New Roman" w:hAnsi="Times New Roman"/>
          <w:sz w:val="28"/>
          <w:szCs w:val="28"/>
        </w:rPr>
        <w:t>6</w:t>
      </w:r>
      <w:r w:rsidR="003A7570" w:rsidRPr="001F5057">
        <w:rPr>
          <w:rFonts w:ascii="Times New Roman" w:hAnsi="Times New Roman"/>
          <w:sz w:val="28"/>
          <w:szCs w:val="28"/>
        </w:rPr>
        <w:t xml:space="preserve">. Ja pēc būvdarbu pārtraukšanas būvvalde </w:t>
      </w:r>
      <w:r w:rsidR="00A116EE" w:rsidRPr="001F5057">
        <w:rPr>
          <w:rFonts w:ascii="Times New Roman" w:hAnsi="Times New Roman"/>
          <w:sz w:val="28"/>
          <w:szCs w:val="28"/>
        </w:rPr>
        <w:t xml:space="preserve">vēlākā laika periodā </w:t>
      </w:r>
      <w:r w:rsidR="003A7570" w:rsidRPr="001F5057">
        <w:rPr>
          <w:rFonts w:ascii="Times New Roman" w:hAnsi="Times New Roman"/>
          <w:sz w:val="28"/>
          <w:szCs w:val="28"/>
        </w:rPr>
        <w:t xml:space="preserve">konstatē, ka </w:t>
      </w:r>
      <w:r w:rsidR="00AB6CC0" w:rsidRPr="001F5057">
        <w:rPr>
          <w:rFonts w:ascii="Times New Roman" w:hAnsi="Times New Roman"/>
          <w:sz w:val="28"/>
          <w:szCs w:val="28"/>
        </w:rPr>
        <w:t xml:space="preserve">ceļš un </w:t>
      </w:r>
      <w:r w:rsidR="00D47EFF" w:rsidRPr="001F5057">
        <w:rPr>
          <w:rFonts w:ascii="Times New Roman" w:hAnsi="Times New Roman"/>
          <w:sz w:val="28"/>
          <w:szCs w:val="28"/>
        </w:rPr>
        <w:t>iela</w:t>
      </w:r>
      <w:r w:rsidR="003A7570" w:rsidRPr="001F5057">
        <w:rPr>
          <w:rFonts w:ascii="Times New Roman" w:hAnsi="Times New Roman"/>
          <w:sz w:val="28"/>
          <w:szCs w:val="28"/>
        </w:rPr>
        <w:t xml:space="preserve"> var radīt bīstamību videi vai cilvēku dzīvībai vai veselībai vai ir bīstami bojātas konstrukcijas, būvvalde pieņem lēmumu par </w:t>
      </w:r>
      <w:r w:rsidR="00AB6CC0" w:rsidRPr="001F5057">
        <w:rPr>
          <w:rFonts w:ascii="Times New Roman" w:hAnsi="Times New Roman"/>
          <w:sz w:val="28"/>
          <w:szCs w:val="28"/>
        </w:rPr>
        <w:t xml:space="preserve">ceļa un </w:t>
      </w:r>
      <w:r w:rsidR="00D47EFF" w:rsidRPr="001F5057">
        <w:rPr>
          <w:rFonts w:ascii="Times New Roman" w:hAnsi="Times New Roman"/>
          <w:sz w:val="28"/>
          <w:szCs w:val="28"/>
        </w:rPr>
        <w:t xml:space="preserve">ielas </w:t>
      </w:r>
      <w:r w:rsidR="002B60AA" w:rsidRPr="001F5057">
        <w:rPr>
          <w:rFonts w:ascii="Times New Roman" w:hAnsi="Times New Roman"/>
          <w:sz w:val="28"/>
          <w:szCs w:val="28"/>
        </w:rPr>
        <w:t>konservāciju šajā</w:t>
      </w:r>
      <w:r w:rsidR="003A7570" w:rsidRPr="001F5057">
        <w:rPr>
          <w:rFonts w:ascii="Times New Roman" w:hAnsi="Times New Roman"/>
          <w:sz w:val="28"/>
          <w:szCs w:val="28"/>
        </w:rPr>
        <w:t xml:space="preserve"> nodaļ</w:t>
      </w:r>
      <w:r w:rsidR="002B60AA" w:rsidRPr="001F5057">
        <w:rPr>
          <w:rFonts w:ascii="Times New Roman" w:hAnsi="Times New Roman"/>
          <w:sz w:val="28"/>
          <w:szCs w:val="28"/>
        </w:rPr>
        <w:t>ā</w:t>
      </w:r>
      <w:r w:rsidR="003A7570" w:rsidRPr="001F5057">
        <w:rPr>
          <w:rFonts w:ascii="Times New Roman" w:hAnsi="Times New Roman"/>
          <w:sz w:val="28"/>
          <w:szCs w:val="28"/>
        </w:rPr>
        <w:t xml:space="preserve"> noteiktajā kārtībā.</w:t>
      </w:r>
    </w:p>
    <w:p w:rsidR="00D47EFF" w:rsidRPr="001F5057" w:rsidRDefault="00D47EFF" w:rsidP="00FA23DF">
      <w:pPr>
        <w:tabs>
          <w:tab w:val="left" w:pos="993"/>
        </w:tabs>
        <w:spacing w:after="0" w:line="240" w:lineRule="auto"/>
        <w:ind w:firstLine="720"/>
        <w:jc w:val="both"/>
        <w:rPr>
          <w:rFonts w:ascii="Times New Roman" w:hAnsi="Times New Roman"/>
          <w:sz w:val="28"/>
          <w:szCs w:val="28"/>
        </w:rPr>
      </w:pPr>
    </w:p>
    <w:p w:rsidR="003A7570" w:rsidRPr="001F5057" w:rsidRDefault="008A1CCF" w:rsidP="00FA23DF">
      <w:pPr>
        <w:pStyle w:val="Normal1"/>
        <w:ind w:firstLine="720"/>
        <w:jc w:val="both"/>
        <w:rPr>
          <w:rFonts w:ascii="Times New Roman" w:hAnsi="Times New Roman"/>
          <w:sz w:val="28"/>
          <w:szCs w:val="28"/>
        </w:rPr>
      </w:pPr>
      <w:r>
        <w:rPr>
          <w:rFonts w:ascii="Times New Roman" w:hAnsi="Times New Roman"/>
          <w:sz w:val="28"/>
          <w:szCs w:val="28"/>
        </w:rPr>
        <w:lastRenderedPageBreak/>
        <w:t>15</w:t>
      </w:r>
      <w:r w:rsidR="00B342F2">
        <w:rPr>
          <w:rFonts w:ascii="Times New Roman" w:hAnsi="Times New Roman"/>
          <w:sz w:val="28"/>
          <w:szCs w:val="28"/>
        </w:rPr>
        <w:t>7</w:t>
      </w:r>
      <w:r w:rsidR="00A116EE">
        <w:rPr>
          <w:rFonts w:ascii="Times New Roman" w:hAnsi="Times New Roman"/>
          <w:sz w:val="28"/>
          <w:szCs w:val="28"/>
        </w:rPr>
        <w:t>. Ja pēc būvdarbu apturēšanas</w:t>
      </w:r>
      <w:r w:rsidR="003A7570" w:rsidRPr="001F5057">
        <w:rPr>
          <w:rFonts w:ascii="Times New Roman" w:hAnsi="Times New Roman"/>
          <w:sz w:val="28"/>
          <w:szCs w:val="28"/>
        </w:rPr>
        <w:t xml:space="preserve"> būvvalde konstatē, ka nepieciešama</w:t>
      </w:r>
      <w:r w:rsidR="00AB6CC0" w:rsidRPr="001F5057">
        <w:rPr>
          <w:rFonts w:ascii="Times New Roman" w:hAnsi="Times New Roman"/>
          <w:sz w:val="28"/>
          <w:szCs w:val="28"/>
        </w:rPr>
        <w:t xml:space="preserve"> ceļa un</w:t>
      </w:r>
      <w:r w:rsidR="003A7570" w:rsidRPr="001F5057">
        <w:rPr>
          <w:rFonts w:ascii="Times New Roman" w:hAnsi="Times New Roman"/>
          <w:sz w:val="28"/>
          <w:szCs w:val="28"/>
        </w:rPr>
        <w:t xml:space="preserve"> i</w:t>
      </w:r>
      <w:r w:rsidR="00D47EFF" w:rsidRPr="001F5057">
        <w:rPr>
          <w:rFonts w:ascii="Times New Roman" w:hAnsi="Times New Roman"/>
          <w:sz w:val="28"/>
          <w:szCs w:val="28"/>
        </w:rPr>
        <w:t>elas</w:t>
      </w:r>
      <w:r w:rsidR="003A7570" w:rsidRPr="001F5057">
        <w:rPr>
          <w:rFonts w:ascii="Times New Roman" w:hAnsi="Times New Roman"/>
          <w:sz w:val="28"/>
          <w:szCs w:val="28"/>
        </w:rPr>
        <w:t xml:space="preserve"> konservācija, būvvalde pieņem lēmumu par </w:t>
      </w:r>
      <w:r w:rsidR="00AB6CC0" w:rsidRPr="001F5057">
        <w:rPr>
          <w:rFonts w:ascii="Times New Roman" w:hAnsi="Times New Roman"/>
          <w:sz w:val="28"/>
          <w:szCs w:val="28"/>
        </w:rPr>
        <w:t xml:space="preserve">ceļa un </w:t>
      </w:r>
      <w:r w:rsidR="00D47EFF" w:rsidRPr="001F5057">
        <w:rPr>
          <w:rFonts w:ascii="Times New Roman" w:hAnsi="Times New Roman"/>
          <w:sz w:val="28"/>
          <w:szCs w:val="28"/>
        </w:rPr>
        <w:t>ielas</w:t>
      </w:r>
      <w:r w:rsidR="002B60AA" w:rsidRPr="001F5057">
        <w:rPr>
          <w:rFonts w:ascii="Times New Roman" w:hAnsi="Times New Roman"/>
          <w:sz w:val="28"/>
          <w:szCs w:val="28"/>
        </w:rPr>
        <w:t xml:space="preserve"> konservāciju šajā nodaļā</w:t>
      </w:r>
      <w:r w:rsidR="003A7570" w:rsidRPr="001F5057">
        <w:rPr>
          <w:rFonts w:ascii="Times New Roman" w:hAnsi="Times New Roman"/>
          <w:sz w:val="28"/>
          <w:szCs w:val="28"/>
        </w:rPr>
        <w:t xml:space="preserve"> noteiktajā kārtībā.</w:t>
      </w:r>
    </w:p>
    <w:p w:rsidR="001F5057" w:rsidRPr="00A116EE" w:rsidRDefault="001F5057" w:rsidP="00FA23DF">
      <w:pPr>
        <w:pStyle w:val="Normal1"/>
        <w:jc w:val="center"/>
        <w:rPr>
          <w:rFonts w:ascii="Times New Roman" w:hAnsi="Times New Roman"/>
          <w:sz w:val="28"/>
          <w:szCs w:val="28"/>
        </w:rPr>
      </w:pPr>
    </w:p>
    <w:p w:rsidR="003A7570" w:rsidRPr="001F5057" w:rsidRDefault="009D29AD" w:rsidP="00FA23DF">
      <w:pPr>
        <w:pStyle w:val="Normal1"/>
        <w:jc w:val="center"/>
        <w:rPr>
          <w:rFonts w:ascii="Times New Roman" w:hAnsi="Times New Roman"/>
          <w:b/>
          <w:sz w:val="28"/>
          <w:szCs w:val="28"/>
        </w:rPr>
      </w:pPr>
      <w:r w:rsidRPr="001F5057">
        <w:rPr>
          <w:rFonts w:ascii="Times New Roman" w:hAnsi="Times New Roman"/>
          <w:b/>
          <w:sz w:val="28"/>
          <w:szCs w:val="28"/>
        </w:rPr>
        <w:t>3.</w:t>
      </w:r>
      <w:r w:rsidR="00B74817" w:rsidRPr="001F5057">
        <w:rPr>
          <w:rFonts w:ascii="Times New Roman" w:hAnsi="Times New Roman"/>
          <w:b/>
          <w:sz w:val="28"/>
          <w:szCs w:val="28"/>
        </w:rPr>
        <w:t>6</w:t>
      </w:r>
      <w:r w:rsidRPr="001F5057">
        <w:rPr>
          <w:rFonts w:ascii="Times New Roman" w:hAnsi="Times New Roman"/>
          <w:b/>
          <w:sz w:val="28"/>
          <w:szCs w:val="28"/>
        </w:rPr>
        <w:t>. </w:t>
      </w:r>
      <w:r w:rsidR="003A7570" w:rsidRPr="001F5057">
        <w:rPr>
          <w:rFonts w:ascii="Times New Roman" w:hAnsi="Times New Roman"/>
          <w:b/>
          <w:sz w:val="28"/>
          <w:szCs w:val="28"/>
        </w:rPr>
        <w:t>Pieņemšana ekspluatācijā un atsevišķu darbu pieņemšana</w:t>
      </w:r>
    </w:p>
    <w:p w:rsidR="003A7570" w:rsidRDefault="004E51CB" w:rsidP="00FA23DF">
      <w:pPr>
        <w:pStyle w:val="Normal1"/>
        <w:jc w:val="center"/>
        <w:rPr>
          <w:rFonts w:ascii="Times New Roman" w:hAnsi="Times New Roman"/>
          <w:b/>
          <w:sz w:val="28"/>
          <w:szCs w:val="28"/>
        </w:rPr>
      </w:pPr>
      <w:r w:rsidRPr="00A66AED">
        <w:rPr>
          <w:rFonts w:ascii="Times New Roman" w:hAnsi="Times New Roman"/>
          <w:b/>
          <w:sz w:val="28"/>
          <w:szCs w:val="28"/>
        </w:rPr>
        <w:t>3.</w:t>
      </w:r>
      <w:r w:rsidR="00B74817" w:rsidRPr="001F5057">
        <w:rPr>
          <w:rFonts w:ascii="Times New Roman" w:hAnsi="Times New Roman"/>
          <w:b/>
          <w:sz w:val="28"/>
          <w:szCs w:val="28"/>
        </w:rPr>
        <w:t>6</w:t>
      </w:r>
      <w:r w:rsidRPr="001F5057">
        <w:rPr>
          <w:rFonts w:ascii="Times New Roman" w:hAnsi="Times New Roman"/>
          <w:b/>
          <w:sz w:val="28"/>
          <w:szCs w:val="28"/>
        </w:rPr>
        <w:t>.1. </w:t>
      </w:r>
      <w:r w:rsidR="003A7570" w:rsidRPr="001F5057">
        <w:rPr>
          <w:rFonts w:ascii="Times New Roman" w:hAnsi="Times New Roman"/>
          <w:b/>
          <w:sz w:val="28"/>
          <w:szCs w:val="28"/>
        </w:rPr>
        <w:t>Māju ceļu pieņemšana ekspluatācijā</w:t>
      </w:r>
      <w:r w:rsidR="004024AA" w:rsidRPr="001F5057">
        <w:rPr>
          <w:rFonts w:ascii="Times New Roman" w:hAnsi="Times New Roman"/>
          <w:b/>
          <w:sz w:val="28"/>
          <w:szCs w:val="28"/>
        </w:rPr>
        <w:t xml:space="preserve"> un nojaukšanas darbu pieņemšana</w:t>
      </w:r>
    </w:p>
    <w:p w:rsidR="001F5057" w:rsidRPr="00A116EE" w:rsidRDefault="001F5057" w:rsidP="00FA23DF">
      <w:pPr>
        <w:pStyle w:val="Normal1"/>
        <w:jc w:val="center"/>
        <w:rPr>
          <w:rFonts w:ascii="Times New Roman" w:hAnsi="Times New Roman"/>
          <w:sz w:val="28"/>
          <w:szCs w:val="28"/>
        </w:rPr>
      </w:pPr>
    </w:p>
    <w:p w:rsidR="003A7570" w:rsidRPr="001F5057" w:rsidRDefault="008A1CC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15</w:t>
      </w:r>
      <w:r w:rsidR="00B342F2">
        <w:rPr>
          <w:rFonts w:ascii="Times New Roman" w:hAnsi="Times New Roman"/>
          <w:sz w:val="28"/>
          <w:szCs w:val="28"/>
        </w:rPr>
        <w:t>8</w:t>
      </w:r>
      <w:r w:rsidR="003A7570" w:rsidRPr="001F5057">
        <w:rPr>
          <w:rFonts w:ascii="Times New Roman" w:hAnsi="Times New Roman"/>
          <w:sz w:val="28"/>
          <w:szCs w:val="28"/>
        </w:rPr>
        <w:t>. Pēc būvdarbu pabeigšanas pasūtītājs būvvaldē iesniedz:</w:t>
      </w:r>
    </w:p>
    <w:p w:rsidR="003A7570" w:rsidRPr="001F5057" w:rsidRDefault="008A1CC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15</w:t>
      </w:r>
      <w:r w:rsidR="00B342F2">
        <w:rPr>
          <w:rFonts w:ascii="Times New Roman" w:hAnsi="Times New Roman"/>
          <w:sz w:val="28"/>
          <w:szCs w:val="28"/>
        </w:rPr>
        <w:t>8</w:t>
      </w:r>
      <w:r w:rsidR="003A7570" w:rsidRPr="001F5057">
        <w:rPr>
          <w:rFonts w:ascii="Times New Roman" w:hAnsi="Times New Roman"/>
          <w:sz w:val="28"/>
          <w:szCs w:val="28"/>
        </w:rPr>
        <w:t>.1. aizpildītu paskaidrojuma raksta II daļu;</w:t>
      </w:r>
    </w:p>
    <w:p w:rsidR="003A7570" w:rsidRPr="001F5057" w:rsidRDefault="008A1CCF" w:rsidP="00FA23DF">
      <w:pPr>
        <w:pStyle w:val="Normal1"/>
        <w:ind w:firstLine="720"/>
        <w:jc w:val="both"/>
        <w:rPr>
          <w:rFonts w:ascii="Times New Roman" w:hAnsi="Times New Roman"/>
          <w:sz w:val="28"/>
          <w:szCs w:val="28"/>
        </w:rPr>
      </w:pPr>
      <w:r>
        <w:rPr>
          <w:rFonts w:ascii="Times New Roman" w:hAnsi="Times New Roman"/>
          <w:sz w:val="28"/>
          <w:szCs w:val="28"/>
        </w:rPr>
        <w:t>15</w:t>
      </w:r>
      <w:r w:rsidR="00B342F2">
        <w:rPr>
          <w:rFonts w:ascii="Times New Roman" w:hAnsi="Times New Roman"/>
          <w:sz w:val="28"/>
          <w:szCs w:val="28"/>
        </w:rPr>
        <w:t>8</w:t>
      </w:r>
      <w:r w:rsidR="003A7570" w:rsidRPr="001F5057">
        <w:rPr>
          <w:rFonts w:ascii="Times New Roman" w:hAnsi="Times New Roman"/>
          <w:sz w:val="28"/>
          <w:szCs w:val="28"/>
        </w:rPr>
        <w:t>.2. </w:t>
      </w:r>
      <w:proofErr w:type="spellStart"/>
      <w:r w:rsidR="003A7570" w:rsidRPr="001F5057">
        <w:rPr>
          <w:rFonts w:ascii="Times New Roman" w:hAnsi="Times New Roman"/>
          <w:sz w:val="28"/>
          <w:szCs w:val="28"/>
        </w:rPr>
        <w:t>izpildmērījuma</w:t>
      </w:r>
      <w:proofErr w:type="spellEnd"/>
      <w:r w:rsidR="003A7570" w:rsidRPr="001F5057">
        <w:rPr>
          <w:rFonts w:ascii="Times New Roman" w:hAnsi="Times New Roman"/>
          <w:sz w:val="28"/>
          <w:szCs w:val="28"/>
        </w:rPr>
        <w:t xml:space="preserve"> plānu (ar māju ceļa novietni, izbūvētiem</w:t>
      </w:r>
      <w:r w:rsidR="008569AA">
        <w:rPr>
          <w:rFonts w:ascii="Times New Roman" w:hAnsi="Times New Roman"/>
          <w:sz w:val="28"/>
          <w:szCs w:val="28"/>
        </w:rPr>
        <w:t>/no</w:t>
      </w:r>
      <w:r w:rsidR="00093052">
        <w:rPr>
          <w:rFonts w:ascii="Times New Roman" w:hAnsi="Times New Roman"/>
          <w:sz w:val="28"/>
          <w:szCs w:val="28"/>
        </w:rPr>
        <w:softHyphen/>
      </w:r>
      <w:r w:rsidR="008569AA">
        <w:rPr>
          <w:rFonts w:ascii="Times New Roman" w:hAnsi="Times New Roman"/>
          <w:sz w:val="28"/>
          <w:szCs w:val="28"/>
        </w:rPr>
        <w:t>jauktiem</w:t>
      </w:r>
      <w:r w:rsidR="003A7570" w:rsidRPr="001F5057">
        <w:rPr>
          <w:rFonts w:ascii="Times New Roman" w:hAnsi="Times New Roman"/>
          <w:sz w:val="28"/>
          <w:szCs w:val="28"/>
        </w:rPr>
        <w:t xml:space="preserve"> ārējiem inženiertīkliem un citām vienlaikus izbūvētām</w:t>
      </w:r>
      <w:r w:rsidR="008569AA">
        <w:rPr>
          <w:rFonts w:ascii="Times New Roman" w:hAnsi="Times New Roman"/>
          <w:sz w:val="28"/>
          <w:szCs w:val="28"/>
        </w:rPr>
        <w:t>/nojauktām</w:t>
      </w:r>
      <w:r w:rsidR="003A7570" w:rsidRPr="001F5057">
        <w:rPr>
          <w:rFonts w:ascii="Times New Roman" w:hAnsi="Times New Roman"/>
          <w:sz w:val="28"/>
          <w:szCs w:val="28"/>
        </w:rPr>
        <w:t xml:space="preserve"> būvēm), bet pārbūves gadījumā, ja mainījusies situācija apvidū</w:t>
      </w:r>
      <w:r w:rsidR="00B74817" w:rsidRPr="001F5057">
        <w:rPr>
          <w:rFonts w:ascii="Times New Roman" w:hAnsi="Times New Roman"/>
          <w:sz w:val="28"/>
          <w:szCs w:val="28"/>
        </w:rPr>
        <w:t>.</w:t>
      </w:r>
    </w:p>
    <w:p w:rsidR="00FC0514" w:rsidRPr="001F5057" w:rsidRDefault="00FC0514" w:rsidP="00FA23DF">
      <w:pPr>
        <w:pStyle w:val="Normal1"/>
        <w:ind w:firstLine="720"/>
        <w:jc w:val="both"/>
        <w:rPr>
          <w:rFonts w:ascii="Times New Roman" w:hAnsi="Times New Roman"/>
          <w:sz w:val="28"/>
          <w:szCs w:val="28"/>
        </w:rPr>
      </w:pPr>
    </w:p>
    <w:p w:rsidR="003A7570" w:rsidRPr="001F5057" w:rsidRDefault="008A1CCF" w:rsidP="00FA23DF">
      <w:pPr>
        <w:pStyle w:val="Normal1"/>
        <w:ind w:firstLine="720"/>
        <w:jc w:val="both"/>
        <w:rPr>
          <w:rFonts w:ascii="Times New Roman" w:hAnsi="Times New Roman"/>
          <w:sz w:val="28"/>
          <w:szCs w:val="28"/>
        </w:rPr>
      </w:pPr>
      <w:r>
        <w:rPr>
          <w:rFonts w:ascii="Times New Roman" w:hAnsi="Times New Roman"/>
          <w:sz w:val="28"/>
          <w:szCs w:val="28"/>
        </w:rPr>
        <w:t>15</w:t>
      </w:r>
      <w:r w:rsidR="00B342F2">
        <w:rPr>
          <w:rFonts w:ascii="Times New Roman" w:hAnsi="Times New Roman"/>
          <w:sz w:val="28"/>
          <w:szCs w:val="28"/>
        </w:rPr>
        <w:t>9</w:t>
      </w:r>
      <w:r w:rsidR="00A2322C" w:rsidRPr="001F5057">
        <w:rPr>
          <w:rFonts w:ascii="Times New Roman" w:hAnsi="Times New Roman"/>
          <w:sz w:val="28"/>
          <w:szCs w:val="28"/>
        </w:rPr>
        <w:t>. </w:t>
      </w:r>
      <w:r w:rsidR="003A7570" w:rsidRPr="001F5057">
        <w:rPr>
          <w:rFonts w:ascii="Times New Roman" w:hAnsi="Times New Roman"/>
          <w:sz w:val="28"/>
          <w:szCs w:val="28"/>
        </w:rPr>
        <w:t xml:space="preserve">Paskaidrojuma rakstā norāda ar pasūtītāju saskaņotu termiņu, kurā pasūtītājs var prasīt, lai būvdarbu veicējs par saviem līdzekļiem novērš būvdarbu defektus, kas atklājušies pēc māju ceļu nodošanas. Minimālais būvdarbu garantijas termiņš pēc būvvaldes atzīmes </w:t>
      </w:r>
      <w:r w:rsidR="004024AA" w:rsidRPr="001F5057">
        <w:rPr>
          <w:rFonts w:ascii="Times New Roman" w:hAnsi="Times New Roman"/>
          <w:sz w:val="28"/>
          <w:szCs w:val="28"/>
        </w:rPr>
        <w:t>izdarīšanas</w:t>
      </w:r>
      <w:r w:rsidR="003A7570" w:rsidRPr="001F5057">
        <w:rPr>
          <w:rFonts w:ascii="Times New Roman" w:hAnsi="Times New Roman"/>
          <w:sz w:val="28"/>
          <w:szCs w:val="28"/>
        </w:rPr>
        <w:t xml:space="preserve"> paskaidrojuma rakstā ir divi gadi.</w:t>
      </w:r>
    </w:p>
    <w:p w:rsidR="00FC0514" w:rsidRPr="001F5057" w:rsidRDefault="00FC0514" w:rsidP="00FA23DF">
      <w:pPr>
        <w:pStyle w:val="Normal1"/>
        <w:ind w:firstLine="720"/>
        <w:jc w:val="both"/>
        <w:rPr>
          <w:rFonts w:ascii="Times New Roman" w:hAnsi="Times New Roman"/>
          <w:sz w:val="28"/>
          <w:szCs w:val="28"/>
        </w:rPr>
      </w:pPr>
    </w:p>
    <w:p w:rsidR="00FB3473" w:rsidRPr="001F5057" w:rsidRDefault="008A1CC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60</w:t>
      </w:r>
      <w:r w:rsidR="00A2322C" w:rsidRPr="001F5057">
        <w:rPr>
          <w:rFonts w:ascii="Times New Roman" w:hAnsi="Times New Roman"/>
          <w:sz w:val="28"/>
          <w:szCs w:val="28"/>
        </w:rPr>
        <w:t>. </w:t>
      </w:r>
      <w:r w:rsidR="00392AC6" w:rsidRPr="001F5057">
        <w:rPr>
          <w:rFonts w:ascii="Times New Roman" w:hAnsi="Times New Roman"/>
          <w:sz w:val="28"/>
          <w:szCs w:val="28"/>
        </w:rPr>
        <w:t>Būvvalde piecu darb</w:t>
      </w:r>
      <w:r w:rsidR="00FB3473" w:rsidRPr="001F5057">
        <w:rPr>
          <w:rFonts w:ascii="Times New Roman" w:hAnsi="Times New Roman"/>
          <w:sz w:val="28"/>
          <w:szCs w:val="28"/>
        </w:rPr>
        <w:t xml:space="preserve">dienu laikā </w:t>
      </w:r>
      <w:r w:rsidR="00392AC6" w:rsidRPr="001F5057">
        <w:rPr>
          <w:rFonts w:ascii="Times New Roman" w:hAnsi="Times New Roman"/>
          <w:sz w:val="28"/>
          <w:szCs w:val="28"/>
        </w:rPr>
        <w:t xml:space="preserve">pēc visu noteikto dokumentu saņemšanas </w:t>
      </w:r>
      <w:r w:rsidR="00FB3473" w:rsidRPr="001F5057">
        <w:rPr>
          <w:rFonts w:ascii="Times New Roman" w:hAnsi="Times New Roman"/>
          <w:sz w:val="28"/>
          <w:szCs w:val="28"/>
        </w:rPr>
        <w:t xml:space="preserve">veic </w:t>
      </w:r>
      <w:r w:rsidR="00392AC6" w:rsidRPr="001F5057">
        <w:rPr>
          <w:rFonts w:ascii="Times New Roman" w:hAnsi="Times New Roman"/>
          <w:sz w:val="28"/>
          <w:szCs w:val="28"/>
        </w:rPr>
        <w:t>objekta</w:t>
      </w:r>
      <w:r w:rsidR="00FB3473" w:rsidRPr="001F5057">
        <w:rPr>
          <w:rFonts w:ascii="Times New Roman" w:hAnsi="Times New Roman"/>
          <w:sz w:val="28"/>
          <w:szCs w:val="28"/>
        </w:rPr>
        <w:t xml:space="preserve"> apsekošanu. Apsekošanas laikā būvvalde pārliecinās</w:t>
      </w:r>
      <w:r w:rsidR="00093052">
        <w:rPr>
          <w:rFonts w:ascii="Times New Roman" w:hAnsi="Times New Roman"/>
          <w:sz w:val="28"/>
          <w:szCs w:val="28"/>
        </w:rPr>
        <w:t>,</w:t>
      </w:r>
      <w:r w:rsidR="00FB3473" w:rsidRPr="001F5057">
        <w:rPr>
          <w:rFonts w:ascii="Times New Roman" w:hAnsi="Times New Roman"/>
          <w:sz w:val="28"/>
          <w:szCs w:val="28"/>
        </w:rPr>
        <w:t xml:space="preserve"> vai būvdarbi veikti atbilstoši akceptētajai būvniecības iecerei un būvniecību reglamentējošajiem normatīvajiem aktiem, vai ir sakārtota</w:t>
      </w:r>
      <w:r w:rsidR="004024AA" w:rsidRPr="001F5057">
        <w:rPr>
          <w:rFonts w:ascii="Times New Roman" w:hAnsi="Times New Roman"/>
          <w:sz w:val="28"/>
          <w:szCs w:val="28"/>
        </w:rPr>
        <w:t xml:space="preserve"> teritorija</w:t>
      </w:r>
      <w:r w:rsidR="00FB3473" w:rsidRPr="001F5057">
        <w:rPr>
          <w:rFonts w:ascii="Times New Roman" w:hAnsi="Times New Roman"/>
          <w:sz w:val="28"/>
          <w:szCs w:val="28"/>
        </w:rPr>
        <w:t xml:space="preserve">, </w:t>
      </w:r>
      <w:r w:rsidR="00093052">
        <w:rPr>
          <w:rFonts w:ascii="Times New Roman" w:hAnsi="Times New Roman"/>
          <w:sz w:val="28"/>
          <w:szCs w:val="28"/>
        </w:rPr>
        <w:t xml:space="preserve">un </w:t>
      </w:r>
      <w:r w:rsidR="00FB3473" w:rsidRPr="001F5057">
        <w:rPr>
          <w:rFonts w:ascii="Times New Roman" w:hAnsi="Times New Roman"/>
          <w:sz w:val="28"/>
          <w:szCs w:val="28"/>
        </w:rPr>
        <w:t xml:space="preserve">par to </w:t>
      </w:r>
      <w:r w:rsidR="004024AA" w:rsidRPr="001F5057">
        <w:rPr>
          <w:rFonts w:ascii="Times New Roman" w:hAnsi="Times New Roman"/>
          <w:sz w:val="28"/>
          <w:szCs w:val="28"/>
        </w:rPr>
        <w:t>izdar</w:t>
      </w:r>
      <w:r w:rsidR="00093052">
        <w:rPr>
          <w:rFonts w:ascii="Times New Roman" w:hAnsi="Times New Roman"/>
          <w:sz w:val="28"/>
          <w:szCs w:val="28"/>
        </w:rPr>
        <w:t>a</w:t>
      </w:r>
      <w:r w:rsidR="00FB3473" w:rsidRPr="001F5057">
        <w:rPr>
          <w:rFonts w:ascii="Times New Roman" w:hAnsi="Times New Roman"/>
          <w:sz w:val="28"/>
          <w:szCs w:val="28"/>
        </w:rPr>
        <w:t xml:space="preserve"> atzīmi paskaidrojuma rakstā</w:t>
      </w:r>
      <w:r w:rsidR="000C11BF" w:rsidRPr="001F5057">
        <w:rPr>
          <w:rFonts w:ascii="Times New Roman" w:hAnsi="Times New Roman"/>
          <w:sz w:val="28"/>
          <w:szCs w:val="28"/>
        </w:rPr>
        <w:t>.</w:t>
      </w:r>
      <w:r w:rsidR="00FB3473" w:rsidRPr="001F5057">
        <w:rPr>
          <w:rFonts w:ascii="Times New Roman" w:hAnsi="Times New Roman"/>
          <w:sz w:val="28"/>
          <w:szCs w:val="28"/>
        </w:rPr>
        <w:t xml:space="preserve"> </w:t>
      </w:r>
      <w:r w:rsidR="00093052">
        <w:rPr>
          <w:rFonts w:ascii="Times New Roman" w:hAnsi="Times New Roman"/>
          <w:sz w:val="28"/>
          <w:szCs w:val="28"/>
        </w:rPr>
        <w:t>J</w:t>
      </w:r>
      <w:r w:rsidR="00FC0514" w:rsidRPr="001F5057">
        <w:rPr>
          <w:rFonts w:ascii="Times New Roman" w:hAnsi="Times New Roman"/>
          <w:sz w:val="28"/>
          <w:szCs w:val="28"/>
        </w:rPr>
        <w:t>a māju ceļš ir nojaukts</w:t>
      </w:r>
      <w:r w:rsidR="000C11BF" w:rsidRPr="001F5057">
        <w:rPr>
          <w:rFonts w:ascii="Times New Roman" w:hAnsi="Times New Roman"/>
          <w:sz w:val="28"/>
          <w:szCs w:val="28"/>
        </w:rPr>
        <w:t>, būvvalde izsniedz</w:t>
      </w:r>
      <w:r w:rsidR="00FB3473" w:rsidRPr="001F5057">
        <w:rPr>
          <w:rFonts w:ascii="Times New Roman" w:hAnsi="Times New Roman"/>
          <w:sz w:val="28"/>
          <w:szCs w:val="28"/>
        </w:rPr>
        <w:t xml:space="preserve"> izziņu par </w:t>
      </w:r>
      <w:r w:rsidR="00FC0514" w:rsidRPr="001F5057">
        <w:rPr>
          <w:rFonts w:ascii="Times New Roman" w:hAnsi="Times New Roman"/>
          <w:sz w:val="28"/>
          <w:szCs w:val="28"/>
        </w:rPr>
        <w:t>būves</w:t>
      </w:r>
      <w:r w:rsidR="00FB3473" w:rsidRPr="001F5057">
        <w:rPr>
          <w:rFonts w:ascii="Times New Roman" w:hAnsi="Times New Roman"/>
          <w:sz w:val="28"/>
          <w:szCs w:val="28"/>
        </w:rPr>
        <w:t xml:space="preserve"> </w:t>
      </w:r>
      <w:proofErr w:type="spellStart"/>
      <w:r w:rsidR="00FB3473" w:rsidRPr="001F5057">
        <w:rPr>
          <w:rFonts w:ascii="Times New Roman" w:hAnsi="Times New Roman"/>
          <w:sz w:val="28"/>
          <w:szCs w:val="28"/>
        </w:rPr>
        <w:t>neesību</w:t>
      </w:r>
      <w:proofErr w:type="spellEnd"/>
      <w:r w:rsidR="00FB3473" w:rsidRPr="001F5057">
        <w:rPr>
          <w:rFonts w:ascii="Times New Roman" w:hAnsi="Times New Roman"/>
          <w:sz w:val="28"/>
          <w:szCs w:val="28"/>
        </w:rPr>
        <w:t xml:space="preserve"> (</w:t>
      </w:r>
      <w:r w:rsidR="002B60AA" w:rsidRPr="001F5057">
        <w:rPr>
          <w:rFonts w:ascii="Times New Roman" w:hAnsi="Times New Roman"/>
          <w:sz w:val="28"/>
          <w:szCs w:val="28"/>
        </w:rPr>
        <w:t>10</w:t>
      </w:r>
      <w:r w:rsidR="00FB3473" w:rsidRPr="001F5057">
        <w:rPr>
          <w:rFonts w:ascii="Times New Roman" w:hAnsi="Times New Roman"/>
          <w:sz w:val="28"/>
          <w:szCs w:val="28"/>
        </w:rPr>
        <w:t>. pielikums)</w:t>
      </w:r>
      <w:r w:rsidR="004024AA" w:rsidRPr="001F5057">
        <w:rPr>
          <w:rFonts w:ascii="Times New Roman" w:hAnsi="Times New Roman"/>
          <w:sz w:val="28"/>
          <w:szCs w:val="28"/>
        </w:rPr>
        <w:t xml:space="preserve"> trijos oriģinālos eksemplāros un to paraksta. Divus eksemplārus izsniedz pasūtītājam, viens eksemplārs glabājas būvvaldes arhīvā. Noteiktais dokumentu eksemplāru skaits </w:t>
      </w:r>
      <w:r w:rsidR="00093052">
        <w:rPr>
          <w:rFonts w:ascii="Times New Roman" w:hAnsi="Times New Roman"/>
          <w:sz w:val="28"/>
          <w:szCs w:val="28"/>
        </w:rPr>
        <w:t>nav nepieciešams</w:t>
      </w:r>
      <w:r w:rsidR="004024AA" w:rsidRPr="001F5057">
        <w:rPr>
          <w:rFonts w:ascii="Times New Roman" w:hAnsi="Times New Roman"/>
          <w:sz w:val="28"/>
          <w:szCs w:val="28"/>
        </w:rPr>
        <w:t>, ja izziņa ir sagatavota elektroniski.</w:t>
      </w:r>
    </w:p>
    <w:p w:rsidR="00FC0514" w:rsidRPr="001F5057" w:rsidRDefault="00FC0514" w:rsidP="00FA23DF">
      <w:pPr>
        <w:tabs>
          <w:tab w:val="left" w:pos="993"/>
        </w:tabs>
        <w:spacing w:after="0" w:line="240" w:lineRule="auto"/>
        <w:ind w:firstLine="720"/>
        <w:jc w:val="both"/>
        <w:rPr>
          <w:rFonts w:ascii="Times New Roman" w:hAnsi="Times New Roman"/>
          <w:sz w:val="28"/>
          <w:szCs w:val="28"/>
        </w:rPr>
      </w:pPr>
    </w:p>
    <w:p w:rsidR="00FB3473"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61</w:t>
      </w:r>
      <w:r w:rsidR="00FB3473" w:rsidRPr="001F5057">
        <w:rPr>
          <w:rFonts w:ascii="Times New Roman" w:hAnsi="Times New Roman"/>
          <w:sz w:val="28"/>
          <w:szCs w:val="28"/>
        </w:rPr>
        <w:t>. </w:t>
      </w:r>
      <w:proofErr w:type="spellStart"/>
      <w:r w:rsidR="00392AC6" w:rsidRPr="001F5057">
        <w:rPr>
          <w:rFonts w:ascii="Times New Roman" w:hAnsi="Times New Roman"/>
          <w:sz w:val="28"/>
          <w:szCs w:val="28"/>
        </w:rPr>
        <w:t>Jaunbūvētu</w:t>
      </w:r>
      <w:proofErr w:type="spellEnd"/>
      <w:r w:rsidR="00392AC6" w:rsidRPr="001F5057">
        <w:rPr>
          <w:rFonts w:ascii="Times New Roman" w:hAnsi="Times New Roman"/>
          <w:sz w:val="28"/>
          <w:szCs w:val="28"/>
        </w:rPr>
        <w:t xml:space="preserve"> </w:t>
      </w:r>
      <w:r w:rsidR="004B046F" w:rsidRPr="001F5057">
        <w:rPr>
          <w:rFonts w:ascii="Times New Roman" w:hAnsi="Times New Roman"/>
          <w:sz w:val="28"/>
          <w:szCs w:val="28"/>
        </w:rPr>
        <w:t>vai pārbūv</w:t>
      </w:r>
      <w:r w:rsidR="00392AC6" w:rsidRPr="001F5057">
        <w:rPr>
          <w:rFonts w:ascii="Times New Roman" w:hAnsi="Times New Roman"/>
          <w:sz w:val="28"/>
          <w:szCs w:val="28"/>
        </w:rPr>
        <w:t>ētu</w:t>
      </w:r>
      <w:r w:rsidR="004B046F" w:rsidRPr="001F5057">
        <w:rPr>
          <w:rFonts w:ascii="Times New Roman" w:hAnsi="Times New Roman"/>
          <w:sz w:val="28"/>
          <w:szCs w:val="28"/>
        </w:rPr>
        <w:t xml:space="preserve"> m</w:t>
      </w:r>
      <w:r w:rsidR="00392AC6" w:rsidRPr="001F5057">
        <w:rPr>
          <w:rFonts w:ascii="Times New Roman" w:hAnsi="Times New Roman"/>
          <w:sz w:val="28"/>
          <w:szCs w:val="28"/>
        </w:rPr>
        <w:t>āju ceļu</w:t>
      </w:r>
      <w:r w:rsidR="00FB3473" w:rsidRPr="001F5057">
        <w:rPr>
          <w:rFonts w:ascii="Times New Roman" w:hAnsi="Times New Roman"/>
          <w:sz w:val="28"/>
          <w:szCs w:val="28"/>
        </w:rPr>
        <w:t xml:space="preserve"> </w:t>
      </w:r>
      <w:r w:rsidR="00392AC6" w:rsidRPr="001F5057">
        <w:rPr>
          <w:rFonts w:ascii="Times New Roman" w:hAnsi="Times New Roman"/>
          <w:sz w:val="28"/>
          <w:szCs w:val="28"/>
        </w:rPr>
        <w:t>uzskata</w:t>
      </w:r>
      <w:r w:rsidR="00FB3473" w:rsidRPr="001F5057">
        <w:rPr>
          <w:rFonts w:ascii="Times New Roman" w:hAnsi="Times New Roman"/>
          <w:sz w:val="28"/>
          <w:szCs w:val="28"/>
        </w:rPr>
        <w:t xml:space="preserve"> par pieņemtu ekspluatācijā ar būvvaldes atzīmes </w:t>
      </w:r>
      <w:r w:rsidR="004024AA" w:rsidRPr="001F5057">
        <w:rPr>
          <w:rFonts w:ascii="Times New Roman" w:hAnsi="Times New Roman"/>
          <w:sz w:val="28"/>
          <w:szCs w:val="28"/>
        </w:rPr>
        <w:t>izdarīšanu</w:t>
      </w:r>
      <w:r w:rsidR="00FB3473" w:rsidRPr="001F5057">
        <w:rPr>
          <w:rFonts w:ascii="Times New Roman" w:hAnsi="Times New Roman"/>
          <w:sz w:val="28"/>
          <w:szCs w:val="28"/>
        </w:rPr>
        <w:t xml:space="preserve"> paskaidrojuma rakstā.</w:t>
      </w:r>
    </w:p>
    <w:p w:rsidR="00FC0514" w:rsidRPr="001F5057" w:rsidRDefault="00FC0514" w:rsidP="00FA23DF">
      <w:pPr>
        <w:spacing w:after="0" w:line="240" w:lineRule="auto"/>
        <w:ind w:firstLine="720"/>
        <w:jc w:val="both"/>
        <w:rPr>
          <w:rFonts w:ascii="Times New Roman" w:hAnsi="Times New Roman"/>
          <w:sz w:val="28"/>
          <w:szCs w:val="28"/>
        </w:rPr>
      </w:pPr>
    </w:p>
    <w:p w:rsidR="00FB3473" w:rsidRPr="001F5057" w:rsidRDefault="008A1CCF"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62</w:t>
      </w:r>
      <w:r w:rsidR="00FB3473" w:rsidRPr="001F5057">
        <w:rPr>
          <w:rFonts w:ascii="Times New Roman" w:hAnsi="Times New Roman"/>
          <w:sz w:val="28"/>
          <w:szCs w:val="28"/>
        </w:rPr>
        <w:t>. Ja būvvalde konstatē, ka veiktie būvdarbi neatbilst akceptētajai iecerei vai būvniecību reglamentējošajiem normatīvajiem aktiem, tā pasūtītājam lēmumā norāda konstatētās atkāpes no akceptētās ieceres vai būvniecību reglamentējošajiem normatīvajiem aktiem, termiņus, kā arī citus nosacījumus konstatēto nepilnību novēršanai.</w:t>
      </w:r>
    </w:p>
    <w:p w:rsidR="00FC0514" w:rsidRPr="001F5057" w:rsidRDefault="00FC0514" w:rsidP="00FA23DF">
      <w:pPr>
        <w:tabs>
          <w:tab w:val="left" w:pos="993"/>
        </w:tabs>
        <w:spacing w:after="0" w:line="240" w:lineRule="auto"/>
        <w:ind w:firstLine="720"/>
        <w:jc w:val="both"/>
        <w:rPr>
          <w:rFonts w:ascii="Times New Roman" w:hAnsi="Times New Roman"/>
          <w:sz w:val="28"/>
          <w:szCs w:val="28"/>
        </w:rPr>
      </w:pPr>
    </w:p>
    <w:p w:rsidR="00FB3473"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3</w:t>
      </w:r>
      <w:r w:rsidR="00FB3473" w:rsidRPr="001F5057">
        <w:rPr>
          <w:rFonts w:ascii="Times New Roman" w:hAnsi="Times New Roman"/>
          <w:sz w:val="28"/>
          <w:szCs w:val="28"/>
        </w:rPr>
        <w:t xml:space="preserve">. Pēc šo noteikumu </w:t>
      </w:r>
      <w:r>
        <w:rPr>
          <w:rFonts w:ascii="Times New Roman" w:hAnsi="Times New Roman"/>
          <w:sz w:val="28"/>
          <w:szCs w:val="28"/>
        </w:rPr>
        <w:t>1</w:t>
      </w:r>
      <w:r w:rsidR="00B342F2">
        <w:rPr>
          <w:rFonts w:ascii="Times New Roman" w:hAnsi="Times New Roman"/>
          <w:sz w:val="28"/>
          <w:szCs w:val="28"/>
        </w:rPr>
        <w:t>62</w:t>
      </w:r>
      <w:r w:rsidR="00A2322C" w:rsidRPr="001F5057">
        <w:rPr>
          <w:rFonts w:ascii="Times New Roman" w:hAnsi="Times New Roman"/>
          <w:sz w:val="28"/>
          <w:szCs w:val="28"/>
        </w:rPr>
        <w:t>. punktā</w:t>
      </w:r>
      <w:r w:rsidR="00FB3473" w:rsidRPr="001F5057">
        <w:rPr>
          <w:rFonts w:ascii="Times New Roman" w:hAnsi="Times New Roman"/>
          <w:sz w:val="28"/>
          <w:szCs w:val="28"/>
        </w:rPr>
        <w:t xml:space="preserve"> minētā lēmuma izpildes pasūtītājs atkārtoti vēršas būvvaldē. Ja pasūtītājs ir novērsis lēmumā norādīto, būvvalde par to </w:t>
      </w:r>
      <w:r w:rsidR="008125EB">
        <w:rPr>
          <w:rFonts w:ascii="Times New Roman" w:hAnsi="Times New Roman"/>
          <w:sz w:val="28"/>
          <w:szCs w:val="28"/>
        </w:rPr>
        <w:t>izdara</w:t>
      </w:r>
      <w:r w:rsidR="000C11BF" w:rsidRPr="001F5057">
        <w:rPr>
          <w:rFonts w:ascii="Times New Roman" w:hAnsi="Times New Roman"/>
          <w:sz w:val="28"/>
          <w:szCs w:val="28"/>
        </w:rPr>
        <w:t xml:space="preserve"> atzīmi paskaidrojuma rakstā un gadījumā, ja māju ceļš ir nojaukts, izsniedz izziņu par būves </w:t>
      </w:r>
      <w:proofErr w:type="spellStart"/>
      <w:r w:rsidR="000C11BF" w:rsidRPr="001F5057">
        <w:rPr>
          <w:rFonts w:ascii="Times New Roman" w:hAnsi="Times New Roman"/>
          <w:sz w:val="28"/>
          <w:szCs w:val="28"/>
        </w:rPr>
        <w:t>neesību</w:t>
      </w:r>
      <w:proofErr w:type="spellEnd"/>
      <w:r w:rsidR="000C11BF" w:rsidRPr="001F5057">
        <w:rPr>
          <w:rFonts w:ascii="Times New Roman" w:hAnsi="Times New Roman"/>
          <w:sz w:val="28"/>
          <w:szCs w:val="28"/>
        </w:rPr>
        <w:t>.</w:t>
      </w:r>
    </w:p>
    <w:p w:rsidR="001F5057" w:rsidRPr="008125EB" w:rsidRDefault="001F5057" w:rsidP="00FA23DF">
      <w:pPr>
        <w:spacing w:after="0" w:line="240" w:lineRule="auto"/>
        <w:jc w:val="center"/>
        <w:rPr>
          <w:rFonts w:ascii="Times New Roman" w:hAnsi="Times New Roman"/>
          <w:sz w:val="28"/>
          <w:szCs w:val="28"/>
        </w:rPr>
      </w:pPr>
    </w:p>
    <w:p w:rsidR="00FB3473" w:rsidRDefault="004E51CB" w:rsidP="00FA23DF">
      <w:pPr>
        <w:spacing w:after="0" w:line="240" w:lineRule="auto"/>
        <w:jc w:val="center"/>
        <w:rPr>
          <w:rFonts w:ascii="Times New Roman" w:hAnsi="Times New Roman"/>
          <w:b/>
          <w:sz w:val="28"/>
          <w:szCs w:val="28"/>
        </w:rPr>
      </w:pPr>
      <w:r w:rsidRPr="001F5057">
        <w:rPr>
          <w:rFonts w:ascii="Times New Roman" w:hAnsi="Times New Roman"/>
          <w:b/>
          <w:sz w:val="28"/>
          <w:szCs w:val="28"/>
        </w:rPr>
        <w:lastRenderedPageBreak/>
        <w:t>3.</w:t>
      </w:r>
      <w:r w:rsidR="00B74817" w:rsidRPr="001F5057">
        <w:rPr>
          <w:rFonts w:ascii="Times New Roman" w:hAnsi="Times New Roman"/>
          <w:b/>
          <w:sz w:val="28"/>
          <w:szCs w:val="28"/>
        </w:rPr>
        <w:t>6</w:t>
      </w:r>
      <w:r w:rsidRPr="001F5057">
        <w:rPr>
          <w:rFonts w:ascii="Times New Roman" w:hAnsi="Times New Roman"/>
          <w:b/>
          <w:sz w:val="28"/>
          <w:szCs w:val="28"/>
        </w:rPr>
        <w:t>.</w:t>
      </w:r>
      <w:r w:rsidR="004024AA" w:rsidRPr="001F5057">
        <w:rPr>
          <w:rFonts w:ascii="Times New Roman" w:hAnsi="Times New Roman"/>
          <w:b/>
          <w:sz w:val="28"/>
          <w:szCs w:val="28"/>
        </w:rPr>
        <w:t>2</w:t>
      </w:r>
      <w:r w:rsidRPr="001F5057">
        <w:rPr>
          <w:rFonts w:ascii="Times New Roman" w:hAnsi="Times New Roman"/>
          <w:b/>
          <w:sz w:val="28"/>
          <w:szCs w:val="28"/>
        </w:rPr>
        <w:t>. </w:t>
      </w:r>
      <w:r w:rsidR="00D70568" w:rsidRPr="001F5057">
        <w:rPr>
          <w:rFonts w:ascii="Times New Roman" w:hAnsi="Times New Roman"/>
          <w:b/>
          <w:sz w:val="28"/>
          <w:szCs w:val="28"/>
        </w:rPr>
        <w:t>Ceļu un i</w:t>
      </w:r>
      <w:r w:rsidR="004B046F" w:rsidRPr="001F5057">
        <w:rPr>
          <w:rFonts w:ascii="Times New Roman" w:hAnsi="Times New Roman"/>
          <w:b/>
          <w:sz w:val="28"/>
          <w:szCs w:val="28"/>
        </w:rPr>
        <w:t>elu pieņemšana ekspluatācijā</w:t>
      </w:r>
    </w:p>
    <w:p w:rsidR="001F5057" w:rsidRPr="008125EB" w:rsidRDefault="001F5057" w:rsidP="00FA23DF">
      <w:pPr>
        <w:spacing w:after="0" w:line="240" w:lineRule="auto"/>
        <w:jc w:val="center"/>
        <w:rPr>
          <w:rFonts w:ascii="Times New Roman" w:hAnsi="Times New Roman"/>
          <w:sz w:val="28"/>
          <w:szCs w:val="28"/>
        </w:rPr>
      </w:pPr>
    </w:p>
    <w:p w:rsidR="00FB3473" w:rsidRPr="001F5057" w:rsidRDefault="008A1CCF" w:rsidP="00FA23DF">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16</w:t>
      </w:r>
      <w:r w:rsidR="00B342F2">
        <w:rPr>
          <w:rStyle w:val="normalchar1"/>
          <w:rFonts w:ascii="Times New Roman" w:hAnsi="Times New Roman"/>
          <w:sz w:val="28"/>
          <w:szCs w:val="28"/>
        </w:rPr>
        <w:t>4</w:t>
      </w:r>
      <w:r w:rsidR="00A2322C" w:rsidRPr="001F5057">
        <w:rPr>
          <w:rStyle w:val="normalchar1"/>
          <w:rFonts w:ascii="Times New Roman" w:hAnsi="Times New Roman"/>
          <w:sz w:val="28"/>
          <w:szCs w:val="28"/>
        </w:rPr>
        <w:t>. </w:t>
      </w:r>
      <w:r>
        <w:rPr>
          <w:rStyle w:val="normalchar1"/>
          <w:rFonts w:ascii="Times New Roman" w:hAnsi="Times New Roman"/>
          <w:sz w:val="28"/>
          <w:szCs w:val="28"/>
        </w:rPr>
        <w:t>Pēc būvdarbu pabeigšanas veic p</w:t>
      </w:r>
      <w:r w:rsidRPr="001F5057">
        <w:rPr>
          <w:rFonts w:ascii="Times New Roman" w:hAnsi="Times New Roman"/>
          <w:sz w:val="28"/>
          <w:szCs w:val="28"/>
        </w:rPr>
        <w:t>aveikto būvdarbu uzmērījum</w:t>
      </w:r>
      <w:r>
        <w:rPr>
          <w:rFonts w:ascii="Times New Roman" w:hAnsi="Times New Roman"/>
          <w:sz w:val="28"/>
          <w:szCs w:val="28"/>
        </w:rPr>
        <w:t xml:space="preserve">us un </w:t>
      </w:r>
      <w:proofErr w:type="spellStart"/>
      <w:r>
        <w:rPr>
          <w:rFonts w:ascii="Times New Roman" w:hAnsi="Times New Roman"/>
          <w:sz w:val="28"/>
          <w:szCs w:val="28"/>
        </w:rPr>
        <w:t>izpildmērījumus</w:t>
      </w:r>
      <w:proofErr w:type="spellEnd"/>
      <w:r>
        <w:rPr>
          <w:rFonts w:ascii="Times New Roman" w:hAnsi="Times New Roman"/>
          <w:sz w:val="28"/>
          <w:szCs w:val="28"/>
        </w:rPr>
        <w:t xml:space="preserve">, kuru </w:t>
      </w:r>
      <w:r w:rsidRPr="001F5057">
        <w:rPr>
          <w:rStyle w:val="normalchar1"/>
          <w:rFonts w:ascii="Times New Roman" w:hAnsi="Times New Roman"/>
          <w:sz w:val="28"/>
          <w:szCs w:val="28"/>
        </w:rPr>
        <w:t xml:space="preserve">veikšanas kārtību </w:t>
      </w:r>
      <w:r>
        <w:rPr>
          <w:rStyle w:val="normalchar1"/>
          <w:rFonts w:ascii="Times New Roman" w:hAnsi="Times New Roman"/>
          <w:sz w:val="28"/>
          <w:szCs w:val="28"/>
        </w:rPr>
        <w:t xml:space="preserve">un nepieciešamo apjomu </w:t>
      </w:r>
      <w:r w:rsidRPr="001F5057">
        <w:rPr>
          <w:rStyle w:val="normalchar1"/>
          <w:rFonts w:ascii="Times New Roman" w:hAnsi="Times New Roman"/>
          <w:sz w:val="28"/>
          <w:szCs w:val="28"/>
        </w:rPr>
        <w:t xml:space="preserve">nosaka </w:t>
      </w:r>
      <w:r>
        <w:rPr>
          <w:rStyle w:val="normalchar1"/>
          <w:rFonts w:ascii="Times New Roman" w:hAnsi="Times New Roman"/>
          <w:sz w:val="28"/>
          <w:szCs w:val="28"/>
        </w:rPr>
        <w:t>pasūtītājs,</w:t>
      </w:r>
      <w:r w:rsidRPr="001F5057">
        <w:rPr>
          <w:rStyle w:val="normalchar1"/>
          <w:rFonts w:ascii="Times New Roman" w:hAnsi="Times New Roman"/>
          <w:sz w:val="28"/>
          <w:szCs w:val="28"/>
        </w:rPr>
        <w:t xml:space="preserve"> </w:t>
      </w:r>
      <w:r>
        <w:rPr>
          <w:rStyle w:val="normalchar1"/>
          <w:rFonts w:ascii="Times New Roman" w:hAnsi="Times New Roman"/>
          <w:sz w:val="28"/>
          <w:szCs w:val="28"/>
        </w:rPr>
        <w:t xml:space="preserve">ievērojot </w:t>
      </w:r>
      <w:r w:rsidRPr="001F5057">
        <w:rPr>
          <w:rStyle w:val="normalchar1"/>
          <w:rFonts w:ascii="Times New Roman" w:hAnsi="Times New Roman"/>
          <w:sz w:val="28"/>
          <w:szCs w:val="28"/>
        </w:rPr>
        <w:t>normatīvajos aktos noteikt</w:t>
      </w:r>
      <w:r>
        <w:rPr>
          <w:rStyle w:val="normalchar1"/>
          <w:rFonts w:ascii="Times New Roman" w:hAnsi="Times New Roman"/>
          <w:sz w:val="28"/>
          <w:szCs w:val="28"/>
        </w:rPr>
        <w:t>o</w:t>
      </w:r>
      <w:r w:rsidRPr="001F5057">
        <w:rPr>
          <w:rStyle w:val="normalchar1"/>
          <w:rFonts w:ascii="Times New Roman" w:hAnsi="Times New Roman"/>
          <w:sz w:val="28"/>
          <w:szCs w:val="28"/>
        </w:rPr>
        <w:t>.</w:t>
      </w:r>
    </w:p>
    <w:p w:rsidR="00FC0514" w:rsidRPr="001F5057" w:rsidRDefault="00FC0514" w:rsidP="00FA23DF">
      <w:pPr>
        <w:pStyle w:val="Normal1"/>
        <w:ind w:firstLine="720"/>
        <w:jc w:val="both"/>
        <w:rPr>
          <w:rStyle w:val="normalchar1"/>
          <w:rFonts w:ascii="Times New Roman" w:hAnsi="Times New Roman"/>
          <w:sz w:val="28"/>
          <w:szCs w:val="28"/>
        </w:rPr>
      </w:pPr>
    </w:p>
    <w:p w:rsidR="004B046F" w:rsidRPr="001F5057" w:rsidRDefault="008A1CCF" w:rsidP="00FA23DF">
      <w:pPr>
        <w:pStyle w:val="Normal1"/>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5</w:t>
      </w:r>
      <w:r w:rsidR="00A2322C" w:rsidRPr="001F5057">
        <w:rPr>
          <w:rFonts w:ascii="Times New Roman" w:hAnsi="Times New Roman"/>
          <w:sz w:val="28"/>
          <w:szCs w:val="28"/>
        </w:rPr>
        <w:t>. </w:t>
      </w:r>
      <w:r w:rsidR="00AB6CC0" w:rsidRPr="001F5057">
        <w:rPr>
          <w:rFonts w:ascii="Times New Roman" w:hAnsi="Times New Roman"/>
          <w:sz w:val="28"/>
          <w:szCs w:val="28"/>
        </w:rPr>
        <w:t>Ceļa un ielas</w:t>
      </w:r>
      <w:r w:rsidR="004B046F" w:rsidRPr="001F5057">
        <w:rPr>
          <w:rFonts w:ascii="Times New Roman" w:hAnsi="Times New Roman"/>
          <w:sz w:val="28"/>
          <w:szCs w:val="28"/>
        </w:rPr>
        <w:t xml:space="preserve"> </w:t>
      </w:r>
      <w:proofErr w:type="spellStart"/>
      <w:r w:rsidR="004B046F" w:rsidRPr="001F5057">
        <w:rPr>
          <w:rFonts w:ascii="Times New Roman" w:hAnsi="Times New Roman"/>
          <w:sz w:val="28"/>
          <w:szCs w:val="28"/>
        </w:rPr>
        <w:t>izpildmērījumu</w:t>
      </w:r>
      <w:proofErr w:type="spellEnd"/>
      <w:r w:rsidR="004B046F" w:rsidRPr="001F5057">
        <w:rPr>
          <w:rFonts w:ascii="Times New Roman" w:hAnsi="Times New Roman"/>
          <w:sz w:val="28"/>
          <w:szCs w:val="28"/>
        </w:rPr>
        <w:t xml:space="preserve"> plānu izstrādā normatīvajos aktos noteikt</w:t>
      </w:r>
      <w:r w:rsidR="008125EB">
        <w:rPr>
          <w:rFonts w:ascii="Times New Roman" w:hAnsi="Times New Roman"/>
          <w:sz w:val="28"/>
          <w:szCs w:val="28"/>
        </w:rPr>
        <w:t>aj</w:t>
      </w:r>
      <w:r w:rsidR="004B046F" w:rsidRPr="001F5057">
        <w:rPr>
          <w:rFonts w:ascii="Times New Roman" w:hAnsi="Times New Roman"/>
          <w:sz w:val="28"/>
          <w:szCs w:val="28"/>
        </w:rPr>
        <w:t xml:space="preserve">ā kārtībā, </w:t>
      </w:r>
      <w:r>
        <w:rPr>
          <w:rFonts w:ascii="Times New Roman" w:hAnsi="Times New Roman"/>
          <w:sz w:val="28"/>
          <w:szCs w:val="28"/>
        </w:rPr>
        <w:t xml:space="preserve">papildus </w:t>
      </w:r>
      <w:r w:rsidR="004B046F" w:rsidRPr="001F5057">
        <w:rPr>
          <w:rFonts w:ascii="Times New Roman" w:hAnsi="Times New Roman"/>
          <w:sz w:val="28"/>
          <w:szCs w:val="28"/>
        </w:rPr>
        <w:t xml:space="preserve">iekļaujot tajā informāciju par </w:t>
      </w:r>
      <w:r w:rsidR="00AB6CC0" w:rsidRPr="001F5057">
        <w:rPr>
          <w:rFonts w:ascii="Times New Roman" w:hAnsi="Times New Roman"/>
          <w:sz w:val="28"/>
          <w:szCs w:val="28"/>
        </w:rPr>
        <w:t xml:space="preserve">ceļa un </w:t>
      </w:r>
      <w:r w:rsidR="004B046F" w:rsidRPr="001F5057">
        <w:rPr>
          <w:rFonts w:ascii="Times New Roman" w:hAnsi="Times New Roman"/>
          <w:sz w:val="28"/>
          <w:szCs w:val="28"/>
        </w:rPr>
        <w:t>ielas laukumu (brauktuves laukums, ieskaitot veloceliņu, ietvju un apmaļu laukumu, bet neieskaitot veģetācijas aizņemto laukumu) atbilstoši</w:t>
      </w:r>
      <w:r w:rsidR="00AB6CC0" w:rsidRPr="001F5057">
        <w:rPr>
          <w:rFonts w:ascii="Times New Roman" w:hAnsi="Times New Roman"/>
          <w:sz w:val="28"/>
          <w:szCs w:val="28"/>
        </w:rPr>
        <w:t xml:space="preserve"> ceļa un</w:t>
      </w:r>
      <w:r w:rsidR="004B046F" w:rsidRPr="001F5057">
        <w:rPr>
          <w:rFonts w:ascii="Times New Roman" w:hAnsi="Times New Roman"/>
          <w:sz w:val="28"/>
          <w:szCs w:val="28"/>
        </w:rPr>
        <w:t xml:space="preserve"> ielas seguma materiāliem, brauktuves platumu un brauktuves garumu pa </w:t>
      </w:r>
      <w:r w:rsidR="00AB6CC0" w:rsidRPr="001F5057">
        <w:rPr>
          <w:rFonts w:ascii="Times New Roman" w:hAnsi="Times New Roman"/>
          <w:sz w:val="28"/>
          <w:szCs w:val="28"/>
        </w:rPr>
        <w:t xml:space="preserve">ceļa un </w:t>
      </w:r>
      <w:r w:rsidR="004B046F" w:rsidRPr="001F5057">
        <w:rPr>
          <w:rFonts w:ascii="Times New Roman" w:hAnsi="Times New Roman"/>
          <w:sz w:val="28"/>
          <w:szCs w:val="28"/>
        </w:rPr>
        <w:t>ielas ass līniju.</w:t>
      </w:r>
    </w:p>
    <w:p w:rsidR="00FC0514" w:rsidRPr="001F5057" w:rsidRDefault="00FC0514" w:rsidP="00FA23DF">
      <w:pPr>
        <w:pStyle w:val="Normal1"/>
        <w:ind w:firstLine="720"/>
        <w:jc w:val="both"/>
        <w:rPr>
          <w:rFonts w:ascii="Times New Roman" w:hAnsi="Times New Roman"/>
          <w:sz w:val="28"/>
          <w:szCs w:val="28"/>
        </w:rPr>
      </w:pPr>
    </w:p>
    <w:p w:rsidR="004B046F" w:rsidRPr="001F5057" w:rsidRDefault="008A1CCF" w:rsidP="00FA23DF">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16</w:t>
      </w:r>
      <w:r w:rsidR="00B342F2">
        <w:rPr>
          <w:rStyle w:val="normalchar1"/>
          <w:rFonts w:ascii="Times New Roman" w:hAnsi="Times New Roman"/>
          <w:sz w:val="28"/>
          <w:szCs w:val="28"/>
        </w:rPr>
        <w:t>6</w:t>
      </w:r>
      <w:r w:rsidR="00A2322C" w:rsidRPr="001F5057">
        <w:rPr>
          <w:rStyle w:val="normalchar1"/>
          <w:rFonts w:ascii="Times New Roman" w:hAnsi="Times New Roman"/>
          <w:sz w:val="28"/>
          <w:szCs w:val="28"/>
        </w:rPr>
        <w:t>. </w:t>
      </w:r>
      <w:r w:rsidR="00130B13" w:rsidRPr="001F5057">
        <w:rPr>
          <w:rStyle w:val="normalchar1"/>
          <w:rFonts w:ascii="Times New Roman" w:hAnsi="Times New Roman"/>
          <w:sz w:val="28"/>
          <w:szCs w:val="28"/>
        </w:rPr>
        <w:t xml:space="preserve">Jaunbūvējamu, pārbūvējamu vai atjaunojamu </w:t>
      </w:r>
      <w:r w:rsidR="00AB6CC0" w:rsidRPr="001F5057">
        <w:rPr>
          <w:rStyle w:val="normalchar1"/>
          <w:rFonts w:ascii="Times New Roman" w:hAnsi="Times New Roman"/>
          <w:sz w:val="28"/>
          <w:szCs w:val="28"/>
        </w:rPr>
        <w:t xml:space="preserve">ceļu un </w:t>
      </w:r>
      <w:r w:rsidR="00130B13" w:rsidRPr="001F5057">
        <w:rPr>
          <w:rStyle w:val="normalchar1"/>
          <w:rFonts w:ascii="Times New Roman" w:hAnsi="Times New Roman"/>
          <w:sz w:val="28"/>
          <w:szCs w:val="28"/>
        </w:rPr>
        <w:t>i</w:t>
      </w:r>
      <w:r w:rsidR="009A0985" w:rsidRPr="001F5057">
        <w:rPr>
          <w:rStyle w:val="normalchar1"/>
          <w:rFonts w:ascii="Times New Roman" w:hAnsi="Times New Roman"/>
          <w:sz w:val="28"/>
          <w:szCs w:val="28"/>
        </w:rPr>
        <w:t xml:space="preserve">elu var izmantot </w:t>
      </w:r>
      <w:r w:rsidR="00130B13" w:rsidRPr="001F5057">
        <w:rPr>
          <w:rStyle w:val="normalchar1"/>
          <w:rFonts w:ascii="Times New Roman" w:hAnsi="Times New Roman"/>
          <w:sz w:val="28"/>
          <w:szCs w:val="28"/>
        </w:rPr>
        <w:t>pirms būves pieņemšanas</w:t>
      </w:r>
      <w:r w:rsidR="009A0985" w:rsidRPr="001F5057">
        <w:rPr>
          <w:rStyle w:val="normalchar1"/>
          <w:rFonts w:ascii="Times New Roman" w:hAnsi="Times New Roman"/>
          <w:sz w:val="28"/>
          <w:szCs w:val="28"/>
        </w:rPr>
        <w:t xml:space="preserve"> ekspluatācijā, ja būvvaldē iesniegtajā </w:t>
      </w:r>
      <w:r w:rsidR="00130B13" w:rsidRPr="001F5057">
        <w:rPr>
          <w:rStyle w:val="normalchar1"/>
          <w:rFonts w:ascii="Times New Roman" w:hAnsi="Times New Roman"/>
          <w:sz w:val="28"/>
          <w:szCs w:val="28"/>
        </w:rPr>
        <w:t>būvprojektā</w:t>
      </w:r>
      <w:r w:rsidR="009A0985" w:rsidRPr="001F5057">
        <w:rPr>
          <w:rStyle w:val="normalchar1"/>
          <w:rFonts w:ascii="Times New Roman" w:hAnsi="Times New Roman"/>
          <w:sz w:val="28"/>
          <w:szCs w:val="28"/>
        </w:rPr>
        <w:t xml:space="preserve"> tika iekļauts izvērtējums par būves izmantošanas pieļaujamību būvdarbu laikā</w:t>
      </w:r>
      <w:r w:rsidR="00130B13" w:rsidRPr="001F5057">
        <w:rPr>
          <w:rStyle w:val="normalchar1"/>
          <w:rFonts w:ascii="Times New Roman" w:hAnsi="Times New Roman"/>
          <w:sz w:val="28"/>
          <w:szCs w:val="28"/>
        </w:rPr>
        <w:t xml:space="preserve"> un</w:t>
      </w:r>
      <w:r w:rsidR="009A0985" w:rsidRPr="001F5057">
        <w:rPr>
          <w:rStyle w:val="normalchar1"/>
          <w:rFonts w:ascii="Times New Roman" w:hAnsi="Times New Roman"/>
          <w:sz w:val="28"/>
          <w:szCs w:val="28"/>
        </w:rPr>
        <w:t xml:space="preserve"> izmantošanas nosacījumi.</w:t>
      </w:r>
    </w:p>
    <w:p w:rsidR="00FC0514" w:rsidRPr="001F5057" w:rsidRDefault="00FC0514" w:rsidP="00FA23DF">
      <w:pPr>
        <w:pStyle w:val="Normal1"/>
        <w:ind w:firstLine="720"/>
        <w:jc w:val="both"/>
        <w:rPr>
          <w:rStyle w:val="normalchar1"/>
          <w:rFonts w:ascii="Times New Roman" w:hAnsi="Times New Roman"/>
          <w:sz w:val="28"/>
          <w:szCs w:val="28"/>
        </w:rPr>
      </w:pPr>
    </w:p>
    <w:p w:rsidR="009A0985" w:rsidRPr="001F5057" w:rsidRDefault="008A1CCF" w:rsidP="00FA23DF">
      <w:pPr>
        <w:pStyle w:val="Normal1"/>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7</w:t>
      </w:r>
      <w:r w:rsidR="009E1C2F" w:rsidRPr="001F5057">
        <w:rPr>
          <w:rFonts w:ascii="Times New Roman" w:hAnsi="Times New Roman"/>
          <w:sz w:val="28"/>
          <w:szCs w:val="28"/>
        </w:rPr>
        <w:t>. </w:t>
      </w:r>
      <w:r w:rsidR="008108BC" w:rsidRPr="001F5057">
        <w:rPr>
          <w:rFonts w:ascii="Times New Roman" w:hAnsi="Times New Roman"/>
          <w:sz w:val="28"/>
          <w:szCs w:val="28"/>
        </w:rPr>
        <w:t>Pēc pasūtītāja rakstiska pieprasījuma institūcijas, kuras ir izdevušas tehniskos vai īpašos noteikumus, pārbauda un 14</w:t>
      </w:r>
      <w:r w:rsidR="008125EB">
        <w:rPr>
          <w:rFonts w:ascii="Times New Roman" w:hAnsi="Times New Roman"/>
          <w:sz w:val="28"/>
          <w:szCs w:val="28"/>
        </w:rPr>
        <w:t> </w:t>
      </w:r>
      <w:r w:rsidR="008108BC" w:rsidRPr="001F5057">
        <w:rPr>
          <w:rFonts w:ascii="Times New Roman" w:hAnsi="Times New Roman"/>
          <w:sz w:val="28"/>
          <w:szCs w:val="28"/>
        </w:rPr>
        <w:t xml:space="preserve">dienu laikā pēc iesnieguma saņemšanas atbilstoši kompetencei sniedz atzinumu par </w:t>
      </w:r>
      <w:r w:rsidR="00AB6CC0" w:rsidRPr="001F5057">
        <w:rPr>
          <w:rFonts w:ascii="Times New Roman" w:hAnsi="Times New Roman"/>
          <w:sz w:val="28"/>
          <w:szCs w:val="28"/>
        </w:rPr>
        <w:t>ceļa un ielas</w:t>
      </w:r>
      <w:r w:rsidR="008108BC" w:rsidRPr="001F5057">
        <w:rPr>
          <w:rFonts w:ascii="Times New Roman" w:hAnsi="Times New Roman"/>
          <w:sz w:val="28"/>
          <w:szCs w:val="28"/>
        </w:rPr>
        <w:t xml:space="preserve"> gatavību ekspluatācijai, tās atbilstību tehniskajiem vai īpašajiem noteikumiem un normatīvo aktu prasībām.</w:t>
      </w:r>
    </w:p>
    <w:p w:rsidR="00FC0514" w:rsidRPr="001F5057" w:rsidRDefault="00FC0514" w:rsidP="00FA23DF">
      <w:pPr>
        <w:pStyle w:val="Normal1"/>
        <w:ind w:firstLine="720"/>
        <w:jc w:val="both"/>
        <w:rPr>
          <w:rFonts w:ascii="Times New Roman" w:hAnsi="Times New Roman"/>
          <w:sz w:val="28"/>
          <w:szCs w:val="28"/>
        </w:rPr>
      </w:pPr>
    </w:p>
    <w:p w:rsidR="008108BC" w:rsidRPr="001F5057" w:rsidRDefault="008A1CCF" w:rsidP="00FA23DF">
      <w:pPr>
        <w:pStyle w:val="Normal1"/>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8</w:t>
      </w:r>
      <w:r w:rsidR="00A2322C" w:rsidRPr="001F5057">
        <w:rPr>
          <w:rFonts w:ascii="Times New Roman" w:hAnsi="Times New Roman"/>
          <w:sz w:val="28"/>
          <w:szCs w:val="28"/>
        </w:rPr>
        <w:t>. </w:t>
      </w:r>
      <w:r w:rsidR="00AB6CC0" w:rsidRPr="001F5057">
        <w:rPr>
          <w:rFonts w:ascii="Times New Roman" w:hAnsi="Times New Roman"/>
          <w:sz w:val="28"/>
          <w:szCs w:val="28"/>
        </w:rPr>
        <w:t>Ceļa un i</w:t>
      </w:r>
      <w:r w:rsidR="008108BC" w:rsidRPr="001F5057">
        <w:rPr>
          <w:rFonts w:ascii="Times New Roman" w:hAnsi="Times New Roman"/>
          <w:sz w:val="28"/>
          <w:szCs w:val="28"/>
        </w:rPr>
        <w:t xml:space="preserve">elas pieņemšanu ekspluatācijā ierosina pasūtītājs. Pirms būves vai tās daļas pieņemšanas ekspluatācijā ierosināšanas, būvei vai tās daļai veic </w:t>
      </w:r>
      <w:proofErr w:type="spellStart"/>
      <w:r w:rsidR="008108BC" w:rsidRPr="001F5057">
        <w:rPr>
          <w:rFonts w:ascii="Times New Roman" w:hAnsi="Times New Roman"/>
          <w:sz w:val="28"/>
          <w:szCs w:val="28"/>
        </w:rPr>
        <w:t>izpildmērījumu</w:t>
      </w:r>
      <w:proofErr w:type="spellEnd"/>
      <w:r w:rsidR="008108BC" w:rsidRPr="001F5057">
        <w:rPr>
          <w:rFonts w:ascii="Times New Roman" w:hAnsi="Times New Roman"/>
          <w:sz w:val="28"/>
          <w:szCs w:val="28"/>
        </w:rPr>
        <w:t>.</w:t>
      </w:r>
    </w:p>
    <w:p w:rsidR="00FC0514" w:rsidRPr="001F5057" w:rsidRDefault="00FC0514" w:rsidP="00FA23DF">
      <w:pPr>
        <w:pStyle w:val="Normal1"/>
        <w:ind w:firstLine="720"/>
        <w:jc w:val="both"/>
        <w:rPr>
          <w:rFonts w:ascii="Times New Roman" w:hAnsi="Times New Roman"/>
          <w:sz w:val="28"/>
          <w:szCs w:val="28"/>
        </w:rPr>
      </w:pPr>
    </w:p>
    <w:p w:rsidR="008108BC" w:rsidRPr="001F5057" w:rsidRDefault="008A1CCF" w:rsidP="00FA23DF">
      <w:pPr>
        <w:pStyle w:val="Normal1"/>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A2322C" w:rsidRPr="001F5057">
        <w:rPr>
          <w:rFonts w:ascii="Times New Roman" w:hAnsi="Times New Roman"/>
          <w:sz w:val="28"/>
          <w:szCs w:val="28"/>
        </w:rPr>
        <w:t>. </w:t>
      </w:r>
      <w:r w:rsidR="008108BC" w:rsidRPr="001F5057">
        <w:rPr>
          <w:rFonts w:ascii="Times New Roman" w:hAnsi="Times New Roman"/>
          <w:sz w:val="28"/>
          <w:szCs w:val="28"/>
        </w:rPr>
        <w:t xml:space="preserve">Ierosinot </w:t>
      </w:r>
      <w:r w:rsidR="00AB6CC0" w:rsidRPr="001F5057">
        <w:rPr>
          <w:rFonts w:ascii="Times New Roman" w:hAnsi="Times New Roman"/>
          <w:sz w:val="28"/>
          <w:szCs w:val="28"/>
        </w:rPr>
        <w:t xml:space="preserve">ceļa un </w:t>
      </w:r>
      <w:r w:rsidR="008108BC" w:rsidRPr="001F5057">
        <w:rPr>
          <w:rFonts w:ascii="Times New Roman" w:hAnsi="Times New Roman"/>
          <w:sz w:val="28"/>
          <w:szCs w:val="28"/>
        </w:rPr>
        <w:t>ielas vai tās daļas pieņemšanu ekspluatācijā, pa</w:t>
      </w:r>
      <w:r w:rsidR="00C42CA2" w:rsidRPr="001F5057">
        <w:rPr>
          <w:rFonts w:ascii="Times New Roman" w:hAnsi="Times New Roman"/>
          <w:sz w:val="28"/>
          <w:szCs w:val="28"/>
        </w:rPr>
        <w:t>s</w:t>
      </w:r>
      <w:r w:rsidR="008108BC" w:rsidRPr="001F5057">
        <w:rPr>
          <w:rFonts w:ascii="Times New Roman" w:hAnsi="Times New Roman"/>
          <w:sz w:val="28"/>
          <w:szCs w:val="28"/>
        </w:rPr>
        <w:t>ūtītājs būvvaldē vai Būvniecības likuma 6.</w:t>
      </w:r>
      <w:r w:rsidR="008108BC" w:rsidRPr="001F5057">
        <w:rPr>
          <w:rFonts w:ascii="Times New Roman" w:hAnsi="Times New Roman"/>
          <w:sz w:val="28"/>
          <w:szCs w:val="28"/>
          <w:vertAlign w:val="superscript"/>
        </w:rPr>
        <w:t>1</w:t>
      </w:r>
      <w:r w:rsidR="00F61CFB">
        <w:rPr>
          <w:rFonts w:ascii="Times New Roman" w:hAnsi="Times New Roman"/>
          <w:sz w:val="28"/>
          <w:szCs w:val="28"/>
        </w:rPr>
        <w:t> </w:t>
      </w:r>
      <w:r w:rsidR="008108BC" w:rsidRPr="001F5057">
        <w:rPr>
          <w:rFonts w:ascii="Times New Roman" w:hAnsi="Times New Roman"/>
          <w:sz w:val="28"/>
          <w:szCs w:val="28"/>
        </w:rPr>
        <w:t>panta pirmās daļas 1.</w:t>
      </w:r>
      <w:r w:rsidR="00D97CE6">
        <w:rPr>
          <w:rFonts w:ascii="Times New Roman" w:hAnsi="Times New Roman"/>
          <w:sz w:val="28"/>
          <w:szCs w:val="28"/>
        </w:rPr>
        <w:t> </w:t>
      </w:r>
      <w:r w:rsidR="008108BC" w:rsidRPr="001F5057">
        <w:rPr>
          <w:rFonts w:ascii="Times New Roman" w:hAnsi="Times New Roman"/>
          <w:sz w:val="28"/>
          <w:szCs w:val="28"/>
        </w:rPr>
        <w:t xml:space="preserve">punkta </w:t>
      </w:r>
      <w:r w:rsidR="00FA23DF">
        <w:rPr>
          <w:rFonts w:ascii="Times New Roman" w:hAnsi="Times New Roman"/>
          <w:sz w:val="28"/>
          <w:szCs w:val="28"/>
        </w:rPr>
        <w:t>"</w:t>
      </w:r>
      <w:r w:rsidR="008108BC" w:rsidRPr="001F5057">
        <w:rPr>
          <w:rFonts w:ascii="Times New Roman" w:hAnsi="Times New Roman"/>
          <w:sz w:val="28"/>
          <w:szCs w:val="28"/>
        </w:rPr>
        <w:t>b</w:t>
      </w:r>
      <w:r w:rsidR="00FA23DF">
        <w:rPr>
          <w:rFonts w:ascii="Times New Roman" w:hAnsi="Times New Roman"/>
          <w:sz w:val="28"/>
          <w:szCs w:val="28"/>
        </w:rPr>
        <w:t>"</w:t>
      </w:r>
      <w:r w:rsidR="008108BC" w:rsidRPr="001F5057">
        <w:rPr>
          <w:rFonts w:ascii="Times New Roman" w:hAnsi="Times New Roman"/>
          <w:sz w:val="28"/>
          <w:szCs w:val="28"/>
        </w:rPr>
        <w:t xml:space="preserve"> vai </w:t>
      </w:r>
      <w:r w:rsidR="00FA23DF">
        <w:rPr>
          <w:rFonts w:ascii="Times New Roman" w:hAnsi="Times New Roman"/>
          <w:sz w:val="28"/>
          <w:szCs w:val="28"/>
        </w:rPr>
        <w:t>"</w:t>
      </w:r>
      <w:r w:rsidR="008108BC" w:rsidRPr="001F5057">
        <w:rPr>
          <w:rFonts w:ascii="Times New Roman" w:hAnsi="Times New Roman"/>
          <w:sz w:val="28"/>
          <w:szCs w:val="28"/>
        </w:rPr>
        <w:t>c</w:t>
      </w:r>
      <w:r w:rsidR="00FA23DF">
        <w:rPr>
          <w:rFonts w:ascii="Times New Roman" w:hAnsi="Times New Roman"/>
          <w:sz w:val="28"/>
          <w:szCs w:val="28"/>
        </w:rPr>
        <w:t>"</w:t>
      </w:r>
      <w:r w:rsidR="00F61CFB">
        <w:rPr>
          <w:rFonts w:ascii="Times New Roman" w:hAnsi="Times New Roman"/>
          <w:sz w:val="28"/>
          <w:szCs w:val="28"/>
        </w:rPr>
        <w:t> </w:t>
      </w:r>
      <w:r w:rsidR="008108BC" w:rsidRPr="001F5057">
        <w:rPr>
          <w:rFonts w:ascii="Times New Roman" w:hAnsi="Times New Roman"/>
          <w:sz w:val="28"/>
          <w:szCs w:val="28"/>
        </w:rPr>
        <w:t xml:space="preserve">apakšpunktā minētajos gadījumos </w:t>
      </w:r>
      <w:r w:rsidR="00A2322C" w:rsidRPr="001F5057">
        <w:rPr>
          <w:rFonts w:ascii="Times New Roman" w:hAnsi="Times New Roman"/>
          <w:sz w:val="28"/>
          <w:szCs w:val="28"/>
        </w:rPr>
        <w:t>–</w:t>
      </w:r>
      <w:r w:rsidR="008108BC" w:rsidRPr="001F5057">
        <w:rPr>
          <w:rFonts w:ascii="Times New Roman" w:hAnsi="Times New Roman"/>
          <w:sz w:val="28"/>
          <w:szCs w:val="28"/>
        </w:rPr>
        <w:t xml:space="preserve"> birojā iesniedz šādus dokumentus (oriģinālus):</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.1. apliecinājumu par būves gatavību ekspluatācijai (</w:t>
      </w:r>
      <w:r w:rsidR="00B34483">
        <w:rPr>
          <w:rFonts w:ascii="Times New Roman" w:hAnsi="Times New Roman"/>
          <w:sz w:val="28"/>
          <w:szCs w:val="28"/>
        </w:rPr>
        <w:t>11</w:t>
      </w:r>
      <w:r w:rsidR="008108BC" w:rsidRPr="001F5057">
        <w:rPr>
          <w:rFonts w:ascii="Times New Roman" w:hAnsi="Times New Roman"/>
          <w:sz w:val="28"/>
          <w:szCs w:val="28"/>
        </w:rPr>
        <w:t>. pielikums);</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.2. būvprojekta izmainītās daļas, kuras būvdarbu veikšanas laikā pieļaujams veikt saskaņā ar vispārīgajos būvnoteikumos noteikto;</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.3. būves vai tā</w:t>
      </w:r>
      <w:r w:rsidR="0023138F" w:rsidRPr="001F5057">
        <w:rPr>
          <w:rFonts w:ascii="Times New Roman" w:hAnsi="Times New Roman"/>
          <w:sz w:val="28"/>
          <w:szCs w:val="28"/>
        </w:rPr>
        <w:t xml:space="preserve">s daļas novietnes </w:t>
      </w:r>
      <w:proofErr w:type="spellStart"/>
      <w:r w:rsidR="0023138F" w:rsidRPr="001F5057">
        <w:rPr>
          <w:rFonts w:ascii="Times New Roman" w:hAnsi="Times New Roman"/>
          <w:sz w:val="28"/>
          <w:szCs w:val="28"/>
        </w:rPr>
        <w:t>izpildmērījuma</w:t>
      </w:r>
      <w:proofErr w:type="spellEnd"/>
      <w:r w:rsidR="0023138F" w:rsidRPr="001F5057">
        <w:rPr>
          <w:rFonts w:ascii="Times New Roman" w:hAnsi="Times New Roman"/>
          <w:sz w:val="28"/>
          <w:szCs w:val="28"/>
        </w:rPr>
        <w:t xml:space="preserve"> plānu</w:t>
      </w:r>
      <w:r w:rsidR="008108BC" w:rsidRPr="001F5057">
        <w:rPr>
          <w:rFonts w:ascii="Times New Roman" w:hAnsi="Times New Roman"/>
          <w:sz w:val="28"/>
          <w:szCs w:val="28"/>
        </w:rPr>
        <w:t>;</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.4.</w:t>
      </w:r>
      <w:r w:rsidR="008125EB">
        <w:rPr>
          <w:rFonts w:ascii="Times New Roman" w:hAnsi="Times New Roman"/>
          <w:sz w:val="28"/>
          <w:szCs w:val="28"/>
        </w:rPr>
        <w:t> </w:t>
      </w:r>
      <w:r w:rsidR="008108BC" w:rsidRPr="001F5057">
        <w:rPr>
          <w:rFonts w:ascii="Times New Roman" w:hAnsi="Times New Roman"/>
          <w:sz w:val="28"/>
          <w:szCs w:val="28"/>
        </w:rPr>
        <w:t>tehnisko noteikumu izsniedzēju atzinumus par inženiertīklu gatavību ekspluatācijai;</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 xml:space="preserve">.5. šo noteikumu </w:t>
      </w:r>
      <w:r>
        <w:rPr>
          <w:rFonts w:ascii="Times New Roman" w:hAnsi="Times New Roman"/>
          <w:sz w:val="28"/>
          <w:szCs w:val="28"/>
        </w:rPr>
        <w:t>16</w:t>
      </w:r>
      <w:r w:rsidR="00B342F2">
        <w:rPr>
          <w:rFonts w:ascii="Times New Roman" w:hAnsi="Times New Roman"/>
          <w:sz w:val="28"/>
          <w:szCs w:val="28"/>
        </w:rPr>
        <w:t>7</w:t>
      </w:r>
      <w:r w:rsidR="008108BC" w:rsidRPr="001F5057">
        <w:rPr>
          <w:rFonts w:ascii="Times New Roman" w:hAnsi="Times New Roman"/>
          <w:sz w:val="28"/>
          <w:szCs w:val="28"/>
        </w:rPr>
        <w:t>.</w:t>
      </w:r>
      <w:r w:rsidR="00A2322C" w:rsidRPr="001F5057">
        <w:rPr>
          <w:rFonts w:ascii="Times New Roman" w:hAnsi="Times New Roman"/>
          <w:sz w:val="28"/>
          <w:szCs w:val="28"/>
        </w:rPr>
        <w:t> </w:t>
      </w:r>
      <w:r w:rsidR="008108BC" w:rsidRPr="001F5057">
        <w:rPr>
          <w:rFonts w:ascii="Times New Roman" w:hAnsi="Times New Roman"/>
          <w:sz w:val="28"/>
          <w:szCs w:val="28"/>
        </w:rPr>
        <w:t xml:space="preserve">punktā </w:t>
      </w:r>
      <w:r w:rsidR="0023138F" w:rsidRPr="001F5057">
        <w:rPr>
          <w:rFonts w:ascii="Times New Roman" w:hAnsi="Times New Roman"/>
          <w:sz w:val="28"/>
          <w:szCs w:val="28"/>
        </w:rPr>
        <w:t>minēto</w:t>
      </w:r>
      <w:r w:rsidR="008108BC" w:rsidRPr="001F5057">
        <w:rPr>
          <w:rFonts w:ascii="Times New Roman" w:hAnsi="Times New Roman"/>
          <w:sz w:val="28"/>
          <w:szCs w:val="28"/>
        </w:rPr>
        <w:t xml:space="preserve"> institūciju atzinumus;</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.6. būvdarbu žurnālu un nozīmīgo konstrukciju un segto darbu pieņemšanas aktus;</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.7. būvprojektā paredzēto tehnoloģisko iekārtu, speciālo sistēmu un iekārtu pārbaudes protokolus un pieņemšanas aktus, kā arī atbilstību apliecinošu dokumentāciju</w:t>
      </w:r>
      <w:r w:rsidR="009E1C2F" w:rsidRPr="001F5057">
        <w:rPr>
          <w:rFonts w:ascii="Times New Roman" w:hAnsi="Times New Roman"/>
          <w:sz w:val="28"/>
          <w:szCs w:val="28"/>
        </w:rPr>
        <w:t>, ja to nepieciešamību nosaka normatīvie akti par iekārtu drošību</w:t>
      </w:r>
      <w:r w:rsidR="008108BC" w:rsidRPr="001F5057">
        <w:rPr>
          <w:rFonts w:ascii="Times New Roman" w:hAnsi="Times New Roman"/>
          <w:sz w:val="28"/>
          <w:szCs w:val="28"/>
        </w:rPr>
        <w:t>;</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16</w:t>
      </w:r>
      <w:r w:rsidR="00B342F2">
        <w:rPr>
          <w:rFonts w:ascii="Times New Roman" w:hAnsi="Times New Roman"/>
          <w:sz w:val="28"/>
          <w:szCs w:val="28"/>
        </w:rPr>
        <w:t>9</w:t>
      </w:r>
      <w:r w:rsidR="00A2322C" w:rsidRPr="001F5057">
        <w:rPr>
          <w:rFonts w:ascii="Times New Roman" w:hAnsi="Times New Roman"/>
          <w:sz w:val="28"/>
          <w:szCs w:val="28"/>
        </w:rPr>
        <w:t>.</w:t>
      </w:r>
      <w:r w:rsidR="008108BC" w:rsidRPr="001F5057">
        <w:rPr>
          <w:rFonts w:ascii="Times New Roman" w:hAnsi="Times New Roman"/>
          <w:sz w:val="28"/>
          <w:szCs w:val="28"/>
        </w:rPr>
        <w:t>8. iebūvēto būvizstrādājumu atbilstību apliecinošu dokumentāciju;</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.9. autoruzraudzības žurnālu, ja būvdarbu laikā ir veikta autoruzraudzība normatīvajos aktos noteiktajā kārtībā;</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.10. būvprojekta izstrādātāja atzinumu par būves vai tās daļas atbilstību būvprojektam, ja nav veikta autoruzraudzība;</w:t>
      </w:r>
    </w:p>
    <w:p w:rsidR="008108BC"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.11. būvuzrauga pārskatu par būvuzraudzības plāna izpildi, ja būvdarbu laikā ir veikta būvuzraudzība normatīvajos aktos noteiktajā kārtībā.</w:t>
      </w:r>
    </w:p>
    <w:p w:rsidR="00A2322C" w:rsidRPr="001F5057" w:rsidRDefault="00A2322C" w:rsidP="00FA23DF">
      <w:pPr>
        <w:spacing w:after="0" w:line="240" w:lineRule="auto"/>
        <w:ind w:firstLine="720"/>
        <w:jc w:val="both"/>
        <w:rPr>
          <w:rFonts w:ascii="Times New Roman" w:hAnsi="Times New Roman"/>
          <w:sz w:val="28"/>
          <w:szCs w:val="28"/>
        </w:rPr>
      </w:pPr>
    </w:p>
    <w:p w:rsidR="00C42CA2" w:rsidRPr="001F5057" w:rsidRDefault="008A1CCF" w:rsidP="00FA23DF">
      <w:pPr>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70</w:t>
      </w:r>
      <w:r w:rsidR="008108BC" w:rsidRPr="001F5057">
        <w:rPr>
          <w:rFonts w:ascii="Times New Roman" w:hAnsi="Times New Roman"/>
          <w:sz w:val="28"/>
          <w:szCs w:val="28"/>
        </w:rPr>
        <w:t xml:space="preserve">. Noteikumu </w:t>
      </w:r>
      <w:r w:rsidR="00953A9B" w:rsidRPr="001F5057">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 xml:space="preserve">.1., </w:t>
      </w:r>
      <w:r w:rsidR="00953A9B" w:rsidRPr="001F5057">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 xml:space="preserve">.2., </w:t>
      </w:r>
      <w:r w:rsidR="00953A9B" w:rsidRPr="001F5057">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 xml:space="preserve">.3., </w:t>
      </w:r>
      <w:r w:rsidR="00953A9B" w:rsidRPr="001F5057">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 xml:space="preserve">.4., </w:t>
      </w:r>
      <w:r w:rsidR="00953A9B" w:rsidRPr="001F5057">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 xml:space="preserve">.7. un </w:t>
      </w:r>
      <w:r w:rsidR="00953A9B" w:rsidRPr="001F5057">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.10.</w:t>
      </w:r>
      <w:r w:rsidR="008125EB">
        <w:rPr>
          <w:rFonts w:ascii="Times New Roman" w:hAnsi="Times New Roman"/>
          <w:sz w:val="28"/>
          <w:szCs w:val="28"/>
        </w:rPr>
        <w:t> </w:t>
      </w:r>
      <w:r w:rsidR="008108BC" w:rsidRPr="001F5057">
        <w:rPr>
          <w:rFonts w:ascii="Times New Roman" w:hAnsi="Times New Roman"/>
          <w:sz w:val="28"/>
          <w:szCs w:val="28"/>
        </w:rPr>
        <w:t>apakš</w:t>
      </w:r>
      <w:r w:rsidR="008125EB">
        <w:rPr>
          <w:rFonts w:ascii="Times New Roman" w:hAnsi="Times New Roman"/>
          <w:sz w:val="28"/>
          <w:szCs w:val="28"/>
        </w:rPr>
        <w:softHyphen/>
      </w:r>
      <w:r w:rsidR="008108BC" w:rsidRPr="001F5057">
        <w:rPr>
          <w:rFonts w:ascii="Times New Roman" w:hAnsi="Times New Roman"/>
          <w:sz w:val="28"/>
          <w:szCs w:val="28"/>
        </w:rPr>
        <w:t xml:space="preserve">punktā minēto dokumentu kopijas </w:t>
      </w:r>
      <w:r w:rsidR="009E1C2F" w:rsidRPr="001F5057">
        <w:rPr>
          <w:rFonts w:ascii="Times New Roman" w:hAnsi="Times New Roman"/>
          <w:sz w:val="28"/>
          <w:szCs w:val="28"/>
        </w:rPr>
        <w:t>pasūtītājs</w:t>
      </w:r>
      <w:r w:rsidR="008108BC" w:rsidRPr="001F5057">
        <w:rPr>
          <w:rFonts w:ascii="Times New Roman" w:hAnsi="Times New Roman"/>
          <w:sz w:val="28"/>
          <w:szCs w:val="28"/>
        </w:rPr>
        <w:t xml:space="preserve"> nodod glabāšanā būvvaldes</w:t>
      </w:r>
      <w:r w:rsidR="009E1C2F" w:rsidRPr="001F5057">
        <w:rPr>
          <w:rFonts w:ascii="Times New Roman" w:hAnsi="Times New Roman"/>
          <w:sz w:val="28"/>
          <w:szCs w:val="28"/>
        </w:rPr>
        <w:t xml:space="preserve"> vai biroja</w:t>
      </w:r>
      <w:r w:rsidR="008108BC" w:rsidRPr="001F5057">
        <w:rPr>
          <w:rFonts w:ascii="Times New Roman" w:hAnsi="Times New Roman"/>
          <w:sz w:val="28"/>
          <w:szCs w:val="28"/>
        </w:rPr>
        <w:t xml:space="preserve"> arhīvā.</w:t>
      </w:r>
    </w:p>
    <w:p w:rsidR="00FC0514" w:rsidRPr="001F5057" w:rsidRDefault="00FC0514" w:rsidP="00FA23DF">
      <w:pPr>
        <w:spacing w:after="0" w:line="240" w:lineRule="auto"/>
        <w:ind w:firstLine="720"/>
        <w:jc w:val="both"/>
        <w:rPr>
          <w:rFonts w:ascii="Times New Roman" w:hAnsi="Times New Roman"/>
          <w:sz w:val="28"/>
          <w:szCs w:val="28"/>
        </w:rPr>
      </w:pPr>
    </w:p>
    <w:p w:rsidR="00C42CA2"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71</w:t>
      </w:r>
      <w:r w:rsidR="008108BC" w:rsidRPr="001F5057">
        <w:rPr>
          <w:rFonts w:ascii="Times New Roman" w:hAnsi="Times New Roman"/>
          <w:sz w:val="28"/>
          <w:szCs w:val="28"/>
        </w:rPr>
        <w:t>. </w:t>
      </w:r>
      <w:r w:rsidR="00AB6CC0" w:rsidRPr="001F5057">
        <w:rPr>
          <w:rFonts w:ascii="Times New Roman" w:hAnsi="Times New Roman"/>
          <w:sz w:val="28"/>
          <w:szCs w:val="28"/>
        </w:rPr>
        <w:t>Ceļu un i</w:t>
      </w:r>
      <w:r w:rsidR="009E1C2F" w:rsidRPr="001F5057">
        <w:rPr>
          <w:rFonts w:ascii="Times New Roman" w:hAnsi="Times New Roman"/>
          <w:sz w:val="28"/>
          <w:szCs w:val="28"/>
        </w:rPr>
        <w:t>elu</w:t>
      </w:r>
      <w:r w:rsidR="008108BC" w:rsidRPr="001F5057">
        <w:rPr>
          <w:rFonts w:ascii="Times New Roman" w:hAnsi="Times New Roman"/>
          <w:sz w:val="28"/>
          <w:szCs w:val="28"/>
        </w:rPr>
        <w:t xml:space="preserve"> vai tās daļu pieņem ekspluatācijā būvvalde vai birojs.</w:t>
      </w:r>
      <w:r w:rsidR="009E1C2F" w:rsidRPr="001F5057">
        <w:rPr>
          <w:rFonts w:ascii="Times New Roman" w:hAnsi="Times New Roman"/>
          <w:sz w:val="28"/>
          <w:szCs w:val="28"/>
        </w:rPr>
        <w:t xml:space="preserve"> Birojs pieņemšanas darbā pieaicina būvvaldes amatpersonu, ja būvvalde ir izteikusi vēlmi tajā piedalīties. Pieaicinātā būvvaldes amatpersona paraksta aktu par būves vai tās daļas pieņemšanu ekspluatācijā.</w:t>
      </w:r>
    </w:p>
    <w:p w:rsidR="00FC0514" w:rsidRPr="001F5057" w:rsidRDefault="00FC0514" w:rsidP="00FA23DF">
      <w:pPr>
        <w:spacing w:after="0" w:line="240" w:lineRule="auto"/>
        <w:ind w:firstLine="720"/>
        <w:jc w:val="both"/>
        <w:rPr>
          <w:rFonts w:ascii="Times New Roman" w:hAnsi="Times New Roman"/>
          <w:sz w:val="28"/>
          <w:szCs w:val="28"/>
        </w:rPr>
      </w:pPr>
    </w:p>
    <w:p w:rsidR="00C42CA2"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72</w:t>
      </w:r>
      <w:r w:rsidR="008108BC" w:rsidRPr="001F5057">
        <w:rPr>
          <w:rFonts w:ascii="Times New Roman" w:hAnsi="Times New Roman"/>
          <w:sz w:val="28"/>
          <w:szCs w:val="28"/>
        </w:rPr>
        <w:t>. </w:t>
      </w:r>
      <w:r w:rsidR="009E1C2F" w:rsidRPr="001F5057">
        <w:rPr>
          <w:rFonts w:ascii="Times New Roman" w:hAnsi="Times New Roman"/>
          <w:sz w:val="28"/>
          <w:szCs w:val="28"/>
        </w:rPr>
        <w:t>Būvvalde vai biroj</w:t>
      </w:r>
      <w:r w:rsidR="008125EB">
        <w:rPr>
          <w:rFonts w:ascii="Times New Roman" w:hAnsi="Times New Roman"/>
          <w:sz w:val="28"/>
          <w:szCs w:val="28"/>
        </w:rPr>
        <w:t>s</w:t>
      </w:r>
      <w:r w:rsidR="009E1C2F" w:rsidRPr="001F5057">
        <w:rPr>
          <w:rFonts w:ascii="Times New Roman" w:hAnsi="Times New Roman"/>
          <w:sz w:val="28"/>
          <w:szCs w:val="28"/>
        </w:rPr>
        <w:t xml:space="preserve"> pēc visu noteikto dokumentu saņemšanas, saskaņojot ar pasūtītāju, nosaka </w:t>
      </w:r>
      <w:r w:rsidR="00AB6CC0" w:rsidRPr="001F5057">
        <w:rPr>
          <w:rFonts w:ascii="Times New Roman" w:hAnsi="Times New Roman"/>
          <w:sz w:val="28"/>
          <w:szCs w:val="28"/>
        </w:rPr>
        <w:t xml:space="preserve">ceļa un </w:t>
      </w:r>
      <w:r w:rsidR="009E1C2F" w:rsidRPr="001F5057">
        <w:rPr>
          <w:rFonts w:ascii="Times New Roman" w:hAnsi="Times New Roman"/>
          <w:sz w:val="28"/>
          <w:szCs w:val="28"/>
        </w:rPr>
        <w:t>ielas vai tās daļas pieņemšanas termiņu, kas nav ilgāks par 14</w:t>
      </w:r>
      <w:r w:rsidR="008125EB">
        <w:rPr>
          <w:rFonts w:ascii="Times New Roman" w:hAnsi="Times New Roman"/>
          <w:sz w:val="28"/>
          <w:szCs w:val="28"/>
        </w:rPr>
        <w:t> </w:t>
      </w:r>
      <w:r w:rsidR="009E1C2F" w:rsidRPr="001F5057">
        <w:rPr>
          <w:rFonts w:ascii="Times New Roman" w:hAnsi="Times New Roman"/>
          <w:sz w:val="28"/>
          <w:szCs w:val="28"/>
        </w:rPr>
        <w:t>dienām no dokumentu iesniegšanas dienas būvvaldē vai birojā.</w:t>
      </w:r>
    </w:p>
    <w:p w:rsidR="00FC0514" w:rsidRPr="001F5057" w:rsidRDefault="00FC0514" w:rsidP="00FA23DF">
      <w:pPr>
        <w:spacing w:after="0" w:line="240" w:lineRule="auto"/>
        <w:ind w:firstLine="720"/>
        <w:jc w:val="both"/>
        <w:rPr>
          <w:rFonts w:ascii="Times New Roman" w:hAnsi="Times New Roman"/>
          <w:sz w:val="28"/>
          <w:szCs w:val="28"/>
        </w:rPr>
      </w:pPr>
    </w:p>
    <w:p w:rsidR="00C42CA2"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17</w:t>
      </w:r>
      <w:r w:rsidR="00B342F2">
        <w:rPr>
          <w:rFonts w:ascii="Times New Roman" w:hAnsi="Times New Roman"/>
          <w:sz w:val="28"/>
          <w:szCs w:val="28"/>
        </w:rPr>
        <w:t>3</w:t>
      </w:r>
      <w:r w:rsidR="008108BC" w:rsidRPr="001F5057">
        <w:rPr>
          <w:rFonts w:ascii="Times New Roman" w:hAnsi="Times New Roman"/>
          <w:sz w:val="28"/>
          <w:szCs w:val="28"/>
        </w:rPr>
        <w:t>. </w:t>
      </w:r>
      <w:r w:rsidR="00C42CA2" w:rsidRPr="001F5057">
        <w:rPr>
          <w:rFonts w:ascii="Times New Roman" w:hAnsi="Times New Roman"/>
          <w:sz w:val="28"/>
          <w:szCs w:val="28"/>
        </w:rPr>
        <w:t xml:space="preserve">Pasūtītājs </w:t>
      </w:r>
      <w:r w:rsidR="00AB6CC0" w:rsidRPr="001F5057">
        <w:rPr>
          <w:rFonts w:ascii="Times New Roman" w:hAnsi="Times New Roman"/>
          <w:sz w:val="28"/>
          <w:szCs w:val="28"/>
        </w:rPr>
        <w:t xml:space="preserve">ceļu un </w:t>
      </w:r>
      <w:r w:rsidR="00C42CA2" w:rsidRPr="001F5057">
        <w:rPr>
          <w:rFonts w:ascii="Times New Roman" w:hAnsi="Times New Roman"/>
          <w:sz w:val="28"/>
          <w:szCs w:val="28"/>
        </w:rPr>
        <w:t>ielu vai tās daļu uzrāda būvvaldei vai birojam. Pasūtītājs pieaicina būvdarbu veicēju vai tā pilnvarotu pārstāvi, kas ir veicis attiecīgos būvdarbus.</w:t>
      </w:r>
    </w:p>
    <w:p w:rsidR="00FC0514" w:rsidRPr="001F5057" w:rsidRDefault="00FC0514" w:rsidP="00FA23DF">
      <w:pPr>
        <w:spacing w:after="0" w:line="240" w:lineRule="auto"/>
        <w:ind w:firstLine="720"/>
        <w:jc w:val="both"/>
        <w:rPr>
          <w:rFonts w:ascii="Times New Roman" w:hAnsi="Times New Roman"/>
          <w:sz w:val="28"/>
          <w:szCs w:val="28"/>
        </w:rPr>
      </w:pPr>
    </w:p>
    <w:p w:rsidR="00C42CA2"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17</w:t>
      </w:r>
      <w:r w:rsidR="00B342F2">
        <w:rPr>
          <w:rFonts w:ascii="Times New Roman" w:hAnsi="Times New Roman"/>
          <w:sz w:val="28"/>
          <w:szCs w:val="28"/>
        </w:rPr>
        <w:t>4</w:t>
      </w:r>
      <w:r w:rsidR="008108BC" w:rsidRPr="001F5057">
        <w:rPr>
          <w:rFonts w:ascii="Times New Roman" w:hAnsi="Times New Roman"/>
          <w:sz w:val="28"/>
          <w:szCs w:val="28"/>
        </w:rPr>
        <w:t xml:space="preserve">. Būvvaldes un biroja uzdevums ir novērtēt </w:t>
      </w:r>
      <w:r w:rsidR="00AB6CC0" w:rsidRPr="001F5057">
        <w:rPr>
          <w:rFonts w:ascii="Times New Roman" w:hAnsi="Times New Roman"/>
          <w:sz w:val="28"/>
          <w:szCs w:val="28"/>
        </w:rPr>
        <w:t xml:space="preserve">ceļa un </w:t>
      </w:r>
      <w:r w:rsidR="00C42CA2" w:rsidRPr="001F5057">
        <w:rPr>
          <w:rFonts w:ascii="Times New Roman" w:hAnsi="Times New Roman"/>
          <w:sz w:val="28"/>
          <w:szCs w:val="28"/>
        </w:rPr>
        <w:t>ielas</w:t>
      </w:r>
      <w:r w:rsidR="008108BC" w:rsidRPr="001F5057">
        <w:rPr>
          <w:rFonts w:ascii="Times New Roman" w:hAnsi="Times New Roman"/>
          <w:sz w:val="28"/>
          <w:szCs w:val="28"/>
        </w:rPr>
        <w:t xml:space="preserve"> vai tās daļas gatavību ekspluatācijai, pamatojoties uz būvvaldē vai birojā iesniegtajiem šo noteikumu </w:t>
      </w:r>
      <w:r>
        <w:rPr>
          <w:rFonts w:ascii="Times New Roman" w:hAnsi="Times New Roman"/>
          <w:sz w:val="28"/>
          <w:szCs w:val="28"/>
        </w:rPr>
        <w:t>16</w:t>
      </w:r>
      <w:r w:rsidR="00B342F2">
        <w:rPr>
          <w:rFonts w:ascii="Times New Roman" w:hAnsi="Times New Roman"/>
          <w:sz w:val="28"/>
          <w:szCs w:val="28"/>
        </w:rPr>
        <w:t>9</w:t>
      </w:r>
      <w:r w:rsidR="008108BC" w:rsidRPr="001F5057">
        <w:rPr>
          <w:rFonts w:ascii="Times New Roman" w:hAnsi="Times New Roman"/>
          <w:sz w:val="28"/>
          <w:szCs w:val="28"/>
        </w:rPr>
        <w:t>. </w:t>
      </w:r>
      <w:r w:rsidR="00A2322C" w:rsidRPr="001F5057">
        <w:rPr>
          <w:rFonts w:ascii="Times New Roman" w:hAnsi="Times New Roman"/>
          <w:sz w:val="28"/>
          <w:szCs w:val="28"/>
        </w:rPr>
        <w:t>punktā</w:t>
      </w:r>
      <w:r w:rsidR="008108BC" w:rsidRPr="001F5057">
        <w:rPr>
          <w:rFonts w:ascii="Times New Roman" w:hAnsi="Times New Roman"/>
          <w:sz w:val="28"/>
          <w:szCs w:val="28"/>
        </w:rPr>
        <w:t xml:space="preserve"> minētajiem dokumentiem, kā arī atbilstību normatīvajiem aktiem būvniecības jomā</w:t>
      </w:r>
      <w:r w:rsidR="00C42CA2" w:rsidRPr="001F5057">
        <w:rPr>
          <w:rFonts w:ascii="Times New Roman" w:hAnsi="Times New Roman"/>
          <w:sz w:val="28"/>
          <w:szCs w:val="28"/>
        </w:rPr>
        <w:t xml:space="preserve"> un būvprojektam</w:t>
      </w:r>
      <w:r w:rsidR="008108BC" w:rsidRPr="001F5057">
        <w:rPr>
          <w:rFonts w:ascii="Times New Roman" w:hAnsi="Times New Roman"/>
          <w:sz w:val="28"/>
          <w:szCs w:val="28"/>
        </w:rPr>
        <w:t>.</w:t>
      </w:r>
    </w:p>
    <w:p w:rsidR="00FC0514" w:rsidRPr="001F5057" w:rsidRDefault="00FC0514" w:rsidP="00FA23DF">
      <w:pPr>
        <w:spacing w:after="0" w:line="240" w:lineRule="auto"/>
        <w:ind w:firstLine="720"/>
        <w:jc w:val="both"/>
        <w:rPr>
          <w:rFonts w:ascii="Times New Roman" w:hAnsi="Times New Roman"/>
          <w:sz w:val="28"/>
          <w:szCs w:val="28"/>
        </w:rPr>
      </w:pPr>
    </w:p>
    <w:p w:rsidR="00134BAE"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17</w:t>
      </w:r>
      <w:r w:rsidR="00B342F2">
        <w:rPr>
          <w:rFonts w:ascii="Times New Roman" w:hAnsi="Times New Roman"/>
          <w:sz w:val="28"/>
          <w:szCs w:val="28"/>
        </w:rPr>
        <w:t>5</w:t>
      </w:r>
      <w:r w:rsidR="008108BC" w:rsidRPr="001F5057">
        <w:rPr>
          <w:rFonts w:ascii="Times New Roman" w:hAnsi="Times New Roman"/>
          <w:sz w:val="28"/>
          <w:szCs w:val="28"/>
        </w:rPr>
        <w:t>. </w:t>
      </w:r>
      <w:r w:rsidR="00C42CA2" w:rsidRPr="001F5057">
        <w:rPr>
          <w:rFonts w:ascii="Times New Roman" w:hAnsi="Times New Roman"/>
          <w:sz w:val="28"/>
          <w:szCs w:val="28"/>
        </w:rPr>
        <w:t xml:space="preserve">Ja </w:t>
      </w:r>
      <w:r w:rsidR="00AB6CC0" w:rsidRPr="001F5057">
        <w:rPr>
          <w:rFonts w:ascii="Times New Roman" w:hAnsi="Times New Roman"/>
          <w:sz w:val="28"/>
          <w:szCs w:val="28"/>
        </w:rPr>
        <w:t xml:space="preserve">ceļam un </w:t>
      </w:r>
      <w:r w:rsidR="00C42CA2" w:rsidRPr="001F5057">
        <w:rPr>
          <w:rFonts w:ascii="Times New Roman" w:hAnsi="Times New Roman"/>
          <w:sz w:val="28"/>
          <w:szCs w:val="28"/>
        </w:rPr>
        <w:t xml:space="preserve">ielai vai tās daļai veikta būvuzraudzība, </w:t>
      </w:r>
      <w:r w:rsidR="00AB6CC0" w:rsidRPr="001F5057">
        <w:rPr>
          <w:rFonts w:ascii="Times New Roman" w:hAnsi="Times New Roman"/>
          <w:sz w:val="28"/>
          <w:szCs w:val="28"/>
        </w:rPr>
        <w:t>būves</w:t>
      </w:r>
      <w:r w:rsidR="00C42CA2" w:rsidRPr="001F5057">
        <w:rPr>
          <w:rFonts w:ascii="Times New Roman" w:hAnsi="Times New Roman"/>
          <w:sz w:val="28"/>
          <w:szCs w:val="28"/>
        </w:rPr>
        <w:t xml:space="preserve"> pieņemšanas darbā piedalās būvuzraugs. Būvvalde vai birojs var pieaicināt pieņemšanas darbā būvprojekta izstrādātāju (</w:t>
      </w:r>
      <w:proofErr w:type="spellStart"/>
      <w:r w:rsidR="00C42CA2" w:rsidRPr="001F5057">
        <w:rPr>
          <w:rFonts w:ascii="Times New Roman" w:hAnsi="Times New Roman"/>
          <w:sz w:val="28"/>
          <w:szCs w:val="28"/>
        </w:rPr>
        <w:t>autoruzraugu</w:t>
      </w:r>
      <w:proofErr w:type="spellEnd"/>
      <w:r w:rsidR="00C42CA2" w:rsidRPr="001F5057">
        <w:rPr>
          <w:rFonts w:ascii="Times New Roman" w:hAnsi="Times New Roman"/>
          <w:sz w:val="28"/>
          <w:szCs w:val="28"/>
        </w:rPr>
        <w:t>)</w:t>
      </w:r>
      <w:r w:rsidR="00235DB3">
        <w:rPr>
          <w:rFonts w:ascii="Times New Roman" w:hAnsi="Times New Roman"/>
          <w:sz w:val="28"/>
          <w:szCs w:val="28"/>
        </w:rPr>
        <w:t>,</w:t>
      </w:r>
      <w:r w:rsidR="00C42CA2" w:rsidRPr="001F5057">
        <w:rPr>
          <w:rFonts w:ascii="Times New Roman" w:hAnsi="Times New Roman"/>
          <w:sz w:val="28"/>
          <w:szCs w:val="28"/>
        </w:rPr>
        <w:t xml:space="preserve"> ja viņš nav veicis autoruzraudzību un sniedzis atzinumu. Būvuzraugs un pieaicinātais būvprojekta izstrādātājs paraksta aktu par būves vai tās daļas pieņemšanu ekspluatācijā.</w:t>
      </w:r>
    </w:p>
    <w:p w:rsidR="00FC0514" w:rsidRPr="001F5057" w:rsidRDefault="00FC0514" w:rsidP="00FA23DF">
      <w:pPr>
        <w:spacing w:after="0" w:line="240" w:lineRule="auto"/>
        <w:ind w:firstLine="720"/>
        <w:jc w:val="both"/>
        <w:rPr>
          <w:rFonts w:ascii="Times New Roman" w:hAnsi="Times New Roman"/>
          <w:sz w:val="28"/>
          <w:szCs w:val="28"/>
        </w:rPr>
      </w:pPr>
    </w:p>
    <w:p w:rsidR="00385BF9"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17</w:t>
      </w:r>
      <w:r w:rsidR="00B342F2">
        <w:rPr>
          <w:rFonts w:ascii="Times New Roman" w:hAnsi="Times New Roman"/>
          <w:sz w:val="28"/>
          <w:szCs w:val="28"/>
        </w:rPr>
        <w:t>6</w:t>
      </w:r>
      <w:r w:rsidR="00A2322C" w:rsidRPr="001F5057">
        <w:rPr>
          <w:rFonts w:ascii="Times New Roman" w:hAnsi="Times New Roman"/>
          <w:sz w:val="28"/>
          <w:szCs w:val="28"/>
        </w:rPr>
        <w:t>. </w:t>
      </w:r>
      <w:r w:rsidR="00385BF9" w:rsidRPr="001F5057">
        <w:rPr>
          <w:rFonts w:ascii="Times New Roman" w:hAnsi="Times New Roman"/>
          <w:sz w:val="28"/>
          <w:szCs w:val="28"/>
        </w:rPr>
        <w:t xml:space="preserve">Būvvalde vai birojs sastāda aktu par </w:t>
      </w:r>
      <w:r w:rsidR="00AB6CC0" w:rsidRPr="001F5057">
        <w:rPr>
          <w:rFonts w:ascii="Times New Roman" w:hAnsi="Times New Roman"/>
          <w:sz w:val="28"/>
          <w:szCs w:val="28"/>
        </w:rPr>
        <w:t>būves</w:t>
      </w:r>
      <w:r w:rsidR="00385BF9" w:rsidRPr="001F5057">
        <w:rPr>
          <w:rFonts w:ascii="Times New Roman" w:hAnsi="Times New Roman"/>
          <w:sz w:val="28"/>
          <w:szCs w:val="28"/>
        </w:rPr>
        <w:t xml:space="preserve"> vai tās daļas pieņemšanu ekspluatācijā (turpmāk </w:t>
      </w:r>
      <w:r w:rsidR="00235DB3" w:rsidRPr="001F5057">
        <w:rPr>
          <w:rFonts w:ascii="Times New Roman" w:hAnsi="Times New Roman"/>
          <w:sz w:val="28"/>
          <w:szCs w:val="28"/>
        </w:rPr>
        <w:t>–</w:t>
      </w:r>
      <w:r w:rsidR="00385BF9" w:rsidRPr="001F5057">
        <w:rPr>
          <w:rFonts w:ascii="Times New Roman" w:hAnsi="Times New Roman"/>
          <w:sz w:val="28"/>
          <w:szCs w:val="28"/>
        </w:rPr>
        <w:t xml:space="preserve"> akts) (</w:t>
      </w:r>
      <w:r w:rsidR="00B34483">
        <w:rPr>
          <w:rFonts w:ascii="Times New Roman" w:hAnsi="Times New Roman"/>
          <w:sz w:val="28"/>
          <w:szCs w:val="28"/>
        </w:rPr>
        <w:t>12</w:t>
      </w:r>
      <w:r w:rsidR="00385BF9" w:rsidRPr="001F5057">
        <w:rPr>
          <w:rFonts w:ascii="Times New Roman" w:hAnsi="Times New Roman"/>
          <w:sz w:val="28"/>
          <w:szCs w:val="28"/>
        </w:rPr>
        <w:t xml:space="preserve">. pielikums) trijos vai </w:t>
      </w:r>
      <w:r w:rsidR="00235DB3" w:rsidRPr="001F5057">
        <w:rPr>
          <w:rFonts w:ascii="Times New Roman" w:hAnsi="Times New Roman"/>
          <w:sz w:val="28"/>
          <w:szCs w:val="28"/>
        </w:rPr>
        <w:t>–</w:t>
      </w:r>
      <w:r w:rsidR="00235DB3">
        <w:rPr>
          <w:rFonts w:ascii="Times New Roman" w:hAnsi="Times New Roman"/>
          <w:sz w:val="28"/>
          <w:szCs w:val="28"/>
        </w:rPr>
        <w:t xml:space="preserve"> </w:t>
      </w:r>
      <w:r w:rsidR="00385BF9" w:rsidRPr="001F5057">
        <w:rPr>
          <w:rFonts w:ascii="Times New Roman" w:hAnsi="Times New Roman"/>
          <w:sz w:val="28"/>
          <w:szCs w:val="28"/>
        </w:rPr>
        <w:t>Būvniecības likuma 6.</w:t>
      </w:r>
      <w:r w:rsidR="00385BF9" w:rsidRPr="001F5057">
        <w:rPr>
          <w:rFonts w:ascii="Times New Roman" w:hAnsi="Times New Roman"/>
          <w:sz w:val="28"/>
          <w:szCs w:val="28"/>
          <w:vertAlign w:val="superscript"/>
        </w:rPr>
        <w:t>1</w:t>
      </w:r>
      <w:r w:rsidR="00A2322C" w:rsidRPr="001F5057">
        <w:rPr>
          <w:rFonts w:ascii="Times New Roman" w:hAnsi="Times New Roman"/>
          <w:sz w:val="28"/>
          <w:szCs w:val="28"/>
        </w:rPr>
        <w:t> </w:t>
      </w:r>
      <w:r w:rsidR="00385BF9" w:rsidRPr="001F5057">
        <w:rPr>
          <w:rFonts w:ascii="Times New Roman" w:hAnsi="Times New Roman"/>
          <w:sz w:val="28"/>
          <w:szCs w:val="28"/>
        </w:rPr>
        <w:t>panta pirmās daļas 1.</w:t>
      </w:r>
      <w:r w:rsidR="00294040">
        <w:rPr>
          <w:rFonts w:ascii="Times New Roman" w:hAnsi="Times New Roman"/>
          <w:sz w:val="28"/>
          <w:szCs w:val="28"/>
        </w:rPr>
        <w:t> </w:t>
      </w:r>
      <w:r w:rsidR="00385BF9" w:rsidRPr="001F5057">
        <w:rPr>
          <w:rFonts w:ascii="Times New Roman" w:hAnsi="Times New Roman"/>
          <w:sz w:val="28"/>
          <w:szCs w:val="28"/>
        </w:rPr>
        <w:t xml:space="preserve">punkta </w:t>
      </w:r>
      <w:r w:rsidR="00FA23DF">
        <w:rPr>
          <w:rFonts w:ascii="Times New Roman" w:hAnsi="Times New Roman"/>
          <w:sz w:val="28"/>
          <w:szCs w:val="28"/>
        </w:rPr>
        <w:t>"</w:t>
      </w:r>
      <w:r w:rsidR="00385BF9" w:rsidRPr="001F5057">
        <w:rPr>
          <w:rFonts w:ascii="Times New Roman" w:hAnsi="Times New Roman"/>
          <w:sz w:val="28"/>
          <w:szCs w:val="28"/>
        </w:rPr>
        <w:t>b</w:t>
      </w:r>
      <w:r w:rsidR="00FA23DF">
        <w:rPr>
          <w:rFonts w:ascii="Times New Roman" w:hAnsi="Times New Roman"/>
          <w:sz w:val="28"/>
          <w:szCs w:val="28"/>
        </w:rPr>
        <w:t>"</w:t>
      </w:r>
      <w:r w:rsidR="00385BF9" w:rsidRPr="001F5057">
        <w:rPr>
          <w:rFonts w:ascii="Times New Roman" w:hAnsi="Times New Roman"/>
          <w:sz w:val="28"/>
          <w:szCs w:val="28"/>
        </w:rPr>
        <w:t xml:space="preserve"> vai </w:t>
      </w:r>
      <w:r w:rsidR="00FA23DF">
        <w:rPr>
          <w:rFonts w:ascii="Times New Roman" w:hAnsi="Times New Roman"/>
          <w:sz w:val="28"/>
          <w:szCs w:val="28"/>
        </w:rPr>
        <w:t>"</w:t>
      </w:r>
      <w:r w:rsidR="00385BF9" w:rsidRPr="001F5057">
        <w:rPr>
          <w:rFonts w:ascii="Times New Roman" w:hAnsi="Times New Roman"/>
          <w:sz w:val="28"/>
          <w:szCs w:val="28"/>
        </w:rPr>
        <w:t>c</w:t>
      </w:r>
      <w:r w:rsidR="00FA23DF">
        <w:rPr>
          <w:rFonts w:ascii="Times New Roman" w:hAnsi="Times New Roman"/>
          <w:sz w:val="28"/>
          <w:szCs w:val="28"/>
        </w:rPr>
        <w:t>"</w:t>
      </w:r>
      <w:r w:rsidR="00385BF9" w:rsidRPr="001F5057">
        <w:rPr>
          <w:rFonts w:ascii="Times New Roman" w:hAnsi="Times New Roman"/>
          <w:sz w:val="28"/>
          <w:szCs w:val="28"/>
        </w:rPr>
        <w:t xml:space="preserve"> apakšpunktā minētajos gadījumos </w:t>
      </w:r>
      <w:r w:rsidR="00235DB3" w:rsidRPr="001F5057">
        <w:rPr>
          <w:rFonts w:ascii="Times New Roman" w:hAnsi="Times New Roman"/>
          <w:sz w:val="28"/>
          <w:szCs w:val="28"/>
        </w:rPr>
        <w:t>–</w:t>
      </w:r>
      <w:r w:rsidR="00235DB3">
        <w:rPr>
          <w:rFonts w:ascii="Times New Roman" w:hAnsi="Times New Roman"/>
          <w:sz w:val="28"/>
          <w:szCs w:val="28"/>
        </w:rPr>
        <w:t xml:space="preserve"> </w:t>
      </w:r>
      <w:r w:rsidR="00385BF9" w:rsidRPr="001F5057">
        <w:rPr>
          <w:rFonts w:ascii="Times New Roman" w:hAnsi="Times New Roman"/>
          <w:sz w:val="28"/>
          <w:szCs w:val="28"/>
        </w:rPr>
        <w:t xml:space="preserve">četros oriģinālos eksemplāros un to paraksta. Divus eksemplārus izsniedz pasūtītājam, pa vienam eksemplāram glabā būvvaldes un biroja arhīvā. Noteiktais dokumentu eksemplāru skaits </w:t>
      </w:r>
      <w:r w:rsidR="00235DB3">
        <w:rPr>
          <w:rFonts w:ascii="Times New Roman" w:hAnsi="Times New Roman"/>
          <w:sz w:val="28"/>
          <w:szCs w:val="28"/>
        </w:rPr>
        <w:t>nav nep</w:t>
      </w:r>
      <w:r w:rsidR="00294040">
        <w:rPr>
          <w:rFonts w:ascii="Times New Roman" w:hAnsi="Times New Roman"/>
          <w:sz w:val="28"/>
          <w:szCs w:val="28"/>
        </w:rPr>
        <w:t>ie</w:t>
      </w:r>
      <w:r w:rsidR="00235DB3">
        <w:rPr>
          <w:rFonts w:ascii="Times New Roman" w:hAnsi="Times New Roman"/>
          <w:sz w:val="28"/>
          <w:szCs w:val="28"/>
        </w:rPr>
        <w:t>ciešams</w:t>
      </w:r>
      <w:r w:rsidR="00385BF9" w:rsidRPr="001F5057">
        <w:rPr>
          <w:rFonts w:ascii="Times New Roman" w:hAnsi="Times New Roman"/>
          <w:sz w:val="28"/>
          <w:szCs w:val="28"/>
        </w:rPr>
        <w:t>, ja akts ir sagatavots elektroniski.</w:t>
      </w:r>
    </w:p>
    <w:p w:rsidR="00FC0514" w:rsidRPr="001F5057" w:rsidRDefault="00FC0514" w:rsidP="00FA23DF">
      <w:pPr>
        <w:spacing w:after="0" w:line="240" w:lineRule="auto"/>
        <w:ind w:firstLine="720"/>
        <w:jc w:val="both"/>
        <w:rPr>
          <w:rFonts w:ascii="Times New Roman" w:hAnsi="Times New Roman"/>
          <w:sz w:val="28"/>
          <w:szCs w:val="28"/>
        </w:rPr>
      </w:pPr>
    </w:p>
    <w:p w:rsidR="00385BF9"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17</w:t>
      </w:r>
      <w:r w:rsidR="00B342F2">
        <w:rPr>
          <w:rFonts w:ascii="Times New Roman" w:hAnsi="Times New Roman"/>
          <w:sz w:val="28"/>
          <w:szCs w:val="28"/>
        </w:rPr>
        <w:t>7</w:t>
      </w:r>
      <w:r w:rsidR="00385BF9" w:rsidRPr="001F5057">
        <w:rPr>
          <w:rFonts w:ascii="Times New Roman" w:hAnsi="Times New Roman"/>
          <w:sz w:val="28"/>
          <w:szCs w:val="28"/>
        </w:rPr>
        <w:t>. Aktā norāda ar pasūtītāju un būvdarbu veicēj</w:t>
      </w:r>
      <w:r w:rsidR="00463613">
        <w:rPr>
          <w:rFonts w:ascii="Times New Roman" w:hAnsi="Times New Roman"/>
          <w:sz w:val="28"/>
          <w:szCs w:val="28"/>
        </w:rPr>
        <w:t>u</w:t>
      </w:r>
      <w:r w:rsidR="00385BF9" w:rsidRPr="001F5057">
        <w:rPr>
          <w:rFonts w:ascii="Times New Roman" w:hAnsi="Times New Roman"/>
          <w:sz w:val="28"/>
          <w:szCs w:val="28"/>
        </w:rPr>
        <w:t xml:space="preserve"> saskaņotu termiņu, kurā pasūtītājs var prasīt, lai būvdarbu veicējs par saviem līdzekļiem novērš būvdarbu defektus, kas atklājušies pēc </w:t>
      </w:r>
      <w:r w:rsidR="00AB6CC0" w:rsidRPr="001F5057">
        <w:rPr>
          <w:rFonts w:ascii="Times New Roman" w:hAnsi="Times New Roman"/>
          <w:sz w:val="28"/>
          <w:szCs w:val="28"/>
        </w:rPr>
        <w:t xml:space="preserve">ceļa un </w:t>
      </w:r>
      <w:r w:rsidR="00385BF9" w:rsidRPr="001F5057">
        <w:rPr>
          <w:rFonts w:ascii="Times New Roman" w:hAnsi="Times New Roman"/>
          <w:sz w:val="28"/>
          <w:szCs w:val="28"/>
        </w:rPr>
        <w:t>ielas vai tās daļas pieņemšanas ekspluatācijā. Minimālais būvdarbu garantijas termiņš pēc akta parakstīšanas ir:</w:t>
      </w:r>
    </w:p>
    <w:p w:rsidR="00385BF9"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17</w:t>
      </w:r>
      <w:r w:rsidR="00B342F2">
        <w:rPr>
          <w:rFonts w:ascii="Times New Roman" w:hAnsi="Times New Roman"/>
          <w:sz w:val="28"/>
          <w:szCs w:val="28"/>
        </w:rPr>
        <w:t>7</w:t>
      </w:r>
      <w:r w:rsidR="00385BF9" w:rsidRPr="001F5057">
        <w:rPr>
          <w:rFonts w:ascii="Times New Roman" w:hAnsi="Times New Roman"/>
          <w:sz w:val="28"/>
          <w:szCs w:val="28"/>
        </w:rPr>
        <w:t>.1. trīs gadi otrās grupas būvei;</w:t>
      </w:r>
    </w:p>
    <w:p w:rsidR="00385BF9"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17</w:t>
      </w:r>
      <w:r w:rsidR="00B342F2">
        <w:rPr>
          <w:rFonts w:ascii="Times New Roman" w:hAnsi="Times New Roman"/>
          <w:sz w:val="28"/>
          <w:szCs w:val="28"/>
        </w:rPr>
        <w:t>7</w:t>
      </w:r>
      <w:r w:rsidR="00385BF9" w:rsidRPr="001F5057">
        <w:rPr>
          <w:rFonts w:ascii="Times New Roman" w:hAnsi="Times New Roman"/>
          <w:sz w:val="28"/>
          <w:szCs w:val="28"/>
        </w:rPr>
        <w:t>.2</w:t>
      </w:r>
      <w:r w:rsidR="00463613">
        <w:rPr>
          <w:rFonts w:ascii="Times New Roman" w:hAnsi="Times New Roman"/>
          <w:sz w:val="28"/>
          <w:szCs w:val="28"/>
        </w:rPr>
        <w:t>.</w:t>
      </w:r>
      <w:r w:rsidR="00385BF9" w:rsidRPr="001F5057">
        <w:rPr>
          <w:rFonts w:ascii="Times New Roman" w:hAnsi="Times New Roman"/>
          <w:sz w:val="28"/>
          <w:szCs w:val="28"/>
        </w:rPr>
        <w:t> pieci gadi trešās grupas būvei.</w:t>
      </w:r>
    </w:p>
    <w:p w:rsidR="00FC0514" w:rsidRPr="001F5057" w:rsidRDefault="00FC0514" w:rsidP="00FA23DF">
      <w:pPr>
        <w:spacing w:after="0" w:line="240" w:lineRule="auto"/>
        <w:ind w:firstLine="720"/>
        <w:jc w:val="both"/>
        <w:rPr>
          <w:rFonts w:ascii="Times New Roman" w:hAnsi="Times New Roman"/>
          <w:sz w:val="28"/>
          <w:szCs w:val="28"/>
        </w:rPr>
      </w:pPr>
    </w:p>
    <w:p w:rsidR="00385BF9"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17</w:t>
      </w:r>
      <w:r w:rsidR="00B342F2">
        <w:rPr>
          <w:rFonts w:ascii="Times New Roman" w:hAnsi="Times New Roman"/>
          <w:sz w:val="28"/>
          <w:szCs w:val="28"/>
        </w:rPr>
        <w:t>8</w:t>
      </w:r>
      <w:r w:rsidR="008108BC" w:rsidRPr="001F5057">
        <w:rPr>
          <w:rFonts w:ascii="Times New Roman" w:hAnsi="Times New Roman"/>
          <w:sz w:val="28"/>
          <w:szCs w:val="28"/>
        </w:rPr>
        <w:t xml:space="preserve">. Būvvalde un birojs nav tiesīgs pieņemt </w:t>
      </w:r>
      <w:r w:rsidR="00AB6CC0" w:rsidRPr="001F5057">
        <w:rPr>
          <w:rFonts w:ascii="Times New Roman" w:hAnsi="Times New Roman"/>
          <w:sz w:val="28"/>
          <w:szCs w:val="28"/>
        </w:rPr>
        <w:t xml:space="preserve">ceļu un </w:t>
      </w:r>
      <w:r w:rsidR="00134BAE" w:rsidRPr="001F5057">
        <w:rPr>
          <w:rFonts w:ascii="Times New Roman" w:hAnsi="Times New Roman"/>
          <w:sz w:val="28"/>
          <w:szCs w:val="28"/>
        </w:rPr>
        <w:t>ielu</w:t>
      </w:r>
      <w:r w:rsidR="008108BC" w:rsidRPr="001F5057">
        <w:rPr>
          <w:rFonts w:ascii="Times New Roman" w:hAnsi="Times New Roman"/>
          <w:sz w:val="28"/>
          <w:szCs w:val="28"/>
        </w:rPr>
        <w:t xml:space="preserve"> vai tās daļu ekspluatācijā, ja kāda </w:t>
      </w:r>
      <w:r w:rsidR="00A22E25">
        <w:rPr>
          <w:rFonts w:ascii="Times New Roman" w:hAnsi="Times New Roman"/>
          <w:sz w:val="28"/>
          <w:szCs w:val="28"/>
        </w:rPr>
        <w:t xml:space="preserve">no </w:t>
      </w:r>
      <w:r w:rsidR="008108BC" w:rsidRPr="001F5057">
        <w:rPr>
          <w:rFonts w:ascii="Times New Roman" w:hAnsi="Times New Roman"/>
          <w:sz w:val="28"/>
          <w:szCs w:val="28"/>
        </w:rPr>
        <w:t xml:space="preserve">institūcijām </w:t>
      </w:r>
      <w:r w:rsidR="00134BAE" w:rsidRPr="001F5057">
        <w:rPr>
          <w:rFonts w:ascii="Times New Roman" w:hAnsi="Times New Roman"/>
          <w:sz w:val="28"/>
          <w:szCs w:val="28"/>
        </w:rPr>
        <w:t>atzinumā sniegusi negatīvu atzinumu par būves nodošanu ekspluatācijā</w:t>
      </w:r>
      <w:r w:rsidR="008108BC" w:rsidRPr="001F5057">
        <w:rPr>
          <w:rFonts w:ascii="Times New Roman" w:hAnsi="Times New Roman"/>
          <w:sz w:val="28"/>
          <w:szCs w:val="28"/>
        </w:rPr>
        <w:t>.</w:t>
      </w:r>
    </w:p>
    <w:p w:rsidR="00FC0514" w:rsidRPr="001F5057" w:rsidRDefault="00FC0514" w:rsidP="00FA23DF">
      <w:pPr>
        <w:spacing w:after="0" w:line="240" w:lineRule="auto"/>
        <w:ind w:firstLine="720"/>
        <w:jc w:val="both"/>
        <w:rPr>
          <w:rFonts w:ascii="Times New Roman" w:hAnsi="Times New Roman"/>
          <w:sz w:val="28"/>
          <w:szCs w:val="28"/>
        </w:rPr>
      </w:pPr>
    </w:p>
    <w:p w:rsidR="00385BF9"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17</w:t>
      </w:r>
      <w:r w:rsidR="00B342F2">
        <w:rPr>
          <w:rFonts w:ascii="Times New Roman" w:hAnsi="Times New Roman"/>
          <w:sz w:val="28"/>
          <w:szCs w:val="28"/>
        </w:rPr>
        <w:t>9</w:t>
      </w:r>
      <w:r w:rsidR="00385BF9" w:rsidRPr="001F5057">
        <w:rPr>
          <w:rFonts w:ascii="Times New Roman" w:hAnsi="Times New Roman"/>
          <w:sz w:val="28"/>
          <w:szCs w:val="28"/>
        </w:rPr>
        <w:t xml:space="preserve">. Ja </w:t>
      </w:r>
      <w:r w:rsidR="00AB6CC0" w:rsidRPr="001F5057">
        <w:rPr>
          <w:rFonts w:ascii="Times New Roman" w:hAnsi="Times New Roman"/>
          <w:sz w:val="28"/>
          <w:szCs w:val="28"/>
        </w:rPr>
        <w:t xml:space="preserve">ceļš un </w:t>
      </w:r>
      <w:r w:rsidR="00385BF9" w:rsidRPr="001F5057">
        <w:rPr>
          <w:rFonts w:ascii="Times New Roman" w:hAnsi="Times New Roman"/>
          <w:sz w:val="28"/>
          <w:szCs w:val="28"/>
        </w:rPr>
        <w:t xml:space="preserve">iela vai tās daļa netiek pieņemta ekspluatācijā, būvvalde vai birojs izsniedz pasūtītājam pamatotu lēmumu. Lēmumā </w:t>
      </w:r>
      <w:r w:rsidR="00463613">
        <w:rPr>
          <w:rFonts w:ascii="Times New Roman" w:hAnsi="Times New Roman"/>
          <w:sz w:val="28"/>
          <w:szCs w:val="28"/>
        </w:rPr>
        <w:t>norād</w:t>
      </w:r>
      <w:r w:rsidR="00385BF9" w:rsidRPr="001F5057">
        <w:rPr>
          <w:rFonts w:ascii="Times New Roman" w:hAnsi="Times New Roman"/>
          <w:sz w:val="28"/>
          <w:szCs w:val="28"/>
        </w:rPr>
        <w:t>a konstatētās atkāpes no būvprojekta vai būvniecību reglamentējošajiem normatīvajiem aktiem, termiņus, kā arī citus nosacījumus konstatēto nepilnību novēršanai.</w:t>
      </w:r>
    </w:p>
    <w:p w:rsidR="00FC0514" w:rsidRPr="001F5057" w:rsidRDefault="00FC0514" w:rsidP="00FA23DF">
      <w:pPr>
        <w:spacing w:after="0" w:line="240" w:lineRule="auto"/>
        <w:ind w:firstLine="720"/>
        <w:jc w:val="both"/>
        <w:rPr>
          <w:rFonts w:ascii="Times New Roman" w:hAnsi="Times New Roman"/>
          <w:sz w:val="28"/>
          <w:szCs w:val="28"/>
        </w:rPr>
      </w:pPr>
    </w:p>
    <w:p w:rsidR="00385BF9"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80</w:t>
      </w:r>
      <w:r w:rsidR="00385BF9" w:rsidRPr="001F5057">
        <w:rPr>
          <w:rFonts w:ascii="Times New Roman" w:hAnsi="Times New Roman"/>
          <w:sz w:val="28"/>
          <w:szCs w:val="28"/>
        </w:rPr>
        <w:t xml:space="preserve">. Pēc šo noteikumu </w:t>
      </w:r>
      <w:r w:rsidRPr="001F5057">
        <w:rPr>
          <w:rFonts w:ascii="Times New Roman" w:hAnsi="Times New Roman"/>
          <w:sz w:val="28"/>
          <w:szCs w:val="28"/>
        </w:rPr>
        <w:t>17</w:t>
      </w:r>
      <w:r w:rsidR="00B342F2">
        <w:rPr>
          <w:rFonts w:ascii="Times New Roman" w:hAnsi="Times New Roman"/>
          <w:sz w:val="28"/>
          <w:szCs w:val="28"/>
        </w:rPr>
        <w:t>9</w:t>
      </w:r>
      <w:r w:rsidR="00A2322C" w:rsidRPr="001F5057">
        <w:rPr>
          <w:rFonts w:ascii="Times New Roman" w:hAnsi="Times New Roman"/>
          <w:sz w:val="28"/>
          <w:szCs w:val="28"/>
        </w:rPr>
        <w:t>. punktā</w:t>
      </w:r>
      <w:r w:rsidR="00385BF9" w:rsidRPr="001F5057">
        <w:rPr>
          <w:rFonts w:ascii="Times New Roman" w:hAnsi="Times New Roman"/>
          <w:sz w:val="28"/>
          <w:szCs w:val="28"/>
        </w:rPr>
        <w:t xml:space="preserve"> minētajā lēmumā </w:t>
      </w:r>
      <w:r w:rsidR="00463613">
        <w:rPr>
          <w:rFonts w:ascii="Times New Roman" w:hAnsi="Times New Roman"/>
          <w:sz w:val="28"/>
          <w:szCs w:val="28"/>
        </w:rPr>
        <w:t>norādī</w:t>
      </w:r>
      <w:r w:rsidR="00385BF9" w:rsidRPr="001F5057">
        <w:rPr>
          <w:rFonts w:ascii="Times New Roman" w:hAnsi="Times New Roman"/>
          <w:sz w:val="28"/>
          <w:szCs w:val="28"/>
        </w:rPr>
        <w:t>to trūkumu novēršanas pasūtītājs atkārtoti uzaicina būvvaldi vai biroju un uzrāda</w:t>
      </w:r>
      <w:r w:rsidR="00AB6CC0" w:rsidRPr="001F5057">
        <w:rPr>
          <w:rFonts w:ascii="Times New Roman" w:hAnsi="Times New Roman"/>
          <w:sz w:val="28"/>
          <w:szCs w:val="28"/>
        </w:rPr>
        <w:t xml:space="preserve"> ceļu un</w:t>
      </w:r>
      <w:r w:rsidR="00385BF9" w:rsidRPr="001F5057">
        <w:rPr>
          <w:rFonts w:ascii="Times New Roman" w:hAnsi="Times New Roman"/>
          <w:sz w:val="28"/>
          <w:szCs w:val="28"/>
        </w:rPr>
        <w:t xml:space="preserve"> ielu vai tās daļu.</w:t>
      </w:r>
    </w:p>
    <w:p w:rsidR="00FC0514" w:rsidRPr="001F5057" w:rsidRDefault="00FC0514" w:rsidP="00FA23DF">
      <w:pPr>
        <w:spacing w:after="0" w:line="240" w:lineRule="auto"/>
        <w:ind w:firstLine="720"/>
        <w:jc w:val="both"/>
        <w:rPr>
          <w:rFonts w:ascii="Times New Roman" w:hAnsi="Times New Roman"/>
          <w:sz w:val="28"/>
          <w:szCs w:val="28"/>
        </w:rPr>
      </w:pPr>
    </w:p>
    <w:p w:rsidR="00385BF9"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81</w:t>
      </w:r>
      <w:r w:rsidR="00385BF9" w:rsidRPr="001F5057">
        <w:rPr>
          <w:rFonts w:ascii="Times New Roman" w:hAnsi="Times New Roman"/>
          <w:sz w:val="28"/>
          <w:szCs w:val="28"/>
        </w:rPr>
        <w:t>. </w:t>
      </w:r>
      <w:r w:rsidR="00AB6CC0" w:rsidRPr="001F5057">
        <w:rPr>
          <w:rFonts w:ascii="Times New Roman" w:hAnsi="Times New Roman"/>
          <w:sz w:val="28"/>
          <w:szCs w:val="28"/>
        </w:rPr>
        <w:t>Ceļš un i</w:t>
      </w:r>
      <w:r w:rsidR="00385BF9" w:rsidRPr="001F5057">
        <w:rPr>
          <w:rFonts w:ascii="Times New Roman" w:hAnsi="Times New Roman"/>
          <w:sz w:val="28"/>
          <w:szCs w:val="28"/>
        </w:rPr>
        <w:t>ela vai tās daļa ir uzskatāma par pieņemtu ekspluatācijā ar akta parakstīšanas dienu.</w:t>
      </w:r>
    </w:p>
    <w:p w:rsidR="00FC0514" w:rsidRPr="001F5057" w:rsidRDefault="00FC0514" w:rsidP="00FA23DF">
      <w:pPr>
        <w:spacing w:after="0" w:line="240" w:lineRule="auto"/>
        <w:ind w:firstLine="720"/>
        <w:jc w:val="both"/>
        <w:rPr>
          <w:rFonts w:ascii="Times New Roman" w:hAnsi="Times New Roman"/>
          <w:sz w:val="28"/>
          <w:szCs w:val="28"/>
        </w:rPr>
      </w:pPr>
    </w:p>
    <w:p w:rsidR="00385BF9" w:rsidRPr="001F5057" w:rsidRDefault="00953A9B" w:rsidP="00FA23DF">
      <w:pPr>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sidR="00B342F2">
        <w:rPr>
          <w:rFonts w:ascii="Times New Roman" w:hAnsi="Times New Roman"/>
          <w:sz w:val="28"/>
          <w:szCs w:val="28"/>
        </w:rPr>
        <w:t>82</w:t>
      </w:r>
      <w:r w:rsidR="00A2322C" w:rsidRPr="001F5057">
        <w:rPr>
          <w:rFonts w:ascii="Times New Roman" w:hAnsi="Times New Roman"/>
          <w:sz w:val="28"/>
          <w:szCs w:val="28"/>
        </w:rPr>
        <w:t>. </w:t>
      </w:r>
      <w:r w:rsidR="00385BF9" w:rsidRPr="001F5057">
        <w:rPr>
          <w:rFonts w:ascii="Times New Roman" w:hAnsi="Times New Roman"/>
          <w:sz w:val="28"/>
          <w:szCs w:val="28"/>
        </w:rPr>
        <w:t>Aktu reģistrē būvvaldē vai birojā. Akta ciparu kodā ir šādas 14</w:t>
      </w:r>
      <w:r w:rsidR="00463613">
        <w:rPr>
          <w:rFonts w:ascii="Times New Roman" w:hAnsi="Times New Roman"/>
          <w:sz w:val="28"/>
          <w:szCs w:val="28"/>
        </w:rPr>
        <w:t> </w:t>
      </w:r>
      <w:r w:rsidR="00385BF9" w:rsidRPr="001F5057">
        <w:rPr>
          <w:rFonts w:ascii="Times New Roman" w:hAnsi="Times New Roman"/>
          <w:sz w:val="28"/>
          <w:szCs w:val="28"/>
        </w:rPr>
        <w:t>zīmes:</w:t>
      </w:r>
    </w:p>
    <w:p w:rsidR="00385BF9" w:rsidRPr="001F5057" w:rsidRDefault="00953A9B" w:rsidP="00FA23DF">
      <w:pPr>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sidR="00B342F2">
        <w:rPr>
          <w:rFonts w:ascii="Times New Roman" w:hAnsi="Times New Roman"/>
          <w:sz w:val="28"/>
          <w:szCs w:val="28"/>
        </w:rPr>
        <w:t>82</w:t>
      </w:r>
      <w:r w:rsidR="00385BF9" w:rsidRPr="001F5057">
        <w:rPr>
          <w:rFonts w:ascii="Times New Roman" w:hAnsi="Times New Roman"/>
          <w:sz w:val="28"/>
          <w:szCs w:val="28"/>
        </w:rPr>
        <w:t>.1. pirmās divas zīmes – attiecīgā gada skaitļa pēdējie divi cipari;</w:t>
      </w:r>
    </w:p>
    <w:p w:rsidR="00385BF9" w:rsidRPr="001F5057" w:rsidRDefault="00953A9B" w:rsidP="00FA23DF">
      <w:pPr>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sidR="00B342F2">
        <w:rPr>
          <w:rFonts w:ascii="Times New Roman" w:hAnsi="Times New Roman"/>
          <w:sz w:val="28"/>
          <w:szCs w:val="28"/>
        </w:rPr>
        <w:t>82</w:t>
      </w:r>
      <w:r w:rsidR="00385BF9" w:rsidRPr="001F5057">
        <w:rPr>
          <w:rFonts w:ascii="Times New Roman" w:hAnsi="Times New Roman"/>
          <w:sz w:val="28"/>
          <w:szCs w:val="28"/>
        </w:rPr>
        <w:t>.2. nākamās piecas zīmes – akta reģistrācijas numurs, kas līdz piecām zīmēm papildināts ar nullēm no kreisās puses;</w:t>
      </w:r>
    </w:p>
    <w:p w:rsidR="00385BF9" w:rsidRPr="001F5057" w:rsidRDefault="00953A9B" w:rsidP="00FA23DF">
      <w:pPr>
        <w:spacing w:after="0" w:line="240" w:lineRule="auto"/>
        <w:ind w:firstLine="720"/>
        <w:jc w:val="both"/>
        <w:rPr>
          <w:rFonts w:ascii="Times New Roman" w:hAnsi="Times New Roman"/>
          <w:sz w:val="28"/>
          <w:szCs w:val="28"/>
        </w:rPr>
      </w:pPr>
      <w:r w:rsidRPr="001F5057">
        <w:rPr>
          <w:rFonts w:ascii="Times New Roman" w:hAnsi="Times New Roman"/>
          <w:sz w:val="28"/>
          <w:szCs w:val="28"/>
        </w:rPr>
        <w:t>1</w:t>
      </w:r>
      <w:r w:rsidR="00B342F2">
        <w:rPr>
          <w:rFonts w:ascii="Times New Roman" w:hAnsi="Times New Roman"/>
          <w:sz w:val="28"/>
          <w:szCs w:val="28"/>
        </w:rPr>
        <w:t>82</w:t>
      </w:r>
      <w:r w:rsidR="00385BF9" w:rsidRPr="001F5057">
        <w:rPr>
          <w:rFonts w:ascii="Times New Roman" w:hAnsi="Times New Roman"/>
          <w:sz w:val="28"/>
          <w:szCs w:val="28"/>
        </w:rPr>
        <w:t>.3. pēdējās septiņas zīmes – būves teritoriālais kods saskaņā ar Administratīvo teritoriju un teritoriālo vienību klasifikatoru.</w:t>
      </w:r>
    </w:p>
    <w:p w:rsidR="00FC0514" w:rsidRPr="001F5057" w:rsidRDefault="00FC0514" w:rsidP="00FA23DF">
      <w:pPr>
        <w:spacing w:after="0" w:line="240" w:lineRule="auto"/>
        <w:ind w:firstLine="720"/>
        <w:jc w:val="both"/>
        <w:rPr>
          <w:rFonts w:ascii="Times New Roman" w:hAnsi="Times New Roman"/>
          <w:sz w:val="28"/>
          <w:szCs w:val="28"/>
        </w:rPr>
      </w:pPr>
    </w:p>
    <w:p w:rsidR="00134BAE"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18</w:t>
      </w:r>
      <w:r w:rsidR="00B342F2">
        <w:rPr>
          <w:rFonts w:ascii="Times New Roman" w:hAnsi="Times New Roman"/>
          <w:sz w:val="28"/>
          <w:szCs w:val="28"/>
        </w:rPr>
        <w:t>3</w:t>
      </w:r>
      <w:r w:rsidR="008108BC" w:rsidRPr="001F5057">
        <w:rPr>
          <w:rFonts w:ascii="Times New Roman" w:hAnsi="Times New Roman"/>
          <w:sz w:val="28"/>
          <w:szCs w:val="28"/>
        </w:rPr>
        <w:t xml:space="preserve">. Būves kārtu var pieņemt ekspluatācijā, ja tās būvdarbi ir pilnīgi pabeigti un ir veikti visi attiecīgajai būves kārtai paredzētie ugunsdrošības, darba aizsardzības un vides aizsardzības pasākumi, kā arī izdarīts viss </w:t>
      </w:r>
      <w:r w:rsidR="00134BAE" w:rsidRPr="001F5057">
        <w:rPr>
          <w:rFonts w:ascii="Times New Roman" w:hAnsi="Times New Roman"/>
          <w:sz w:val="28"/>
          <w:szCs w:val="28"/>
        </w:rPr>
        <w:t>būv</w:t>
      </w:r>
      <w:r w:rsidR="008108BC" w:rsidRPr="001F5057">
        <w:rPr>
          <w:rFonts w:ascii="Times New Roman" w:hAnsi="Times New Roman"/>
          <w:sz w:val="28"/>
          <w:szCs w:val="28"/>
        </w:rPr>
        <w:t>projektā paredzētais, lai nodrošinātu vides pieejamību.</w:t>
      </w:r>
    </w:p>
    <w:p w:rsidR="00FC0514" w:rsidRPr="001F5057" w:rsidRDefault="00FC0514" w:rsidP="00FA23DF">
      <w:pPr>
        <w:spacing w:after="0" w:line="240" w:lineRule="auto"/>
        <w:ind w:firstLine="720"/>
        <w:jc w:val="both"/>
        <w:rPr>
          <w:rFonts w:ascii="Times New Roman" w:hAnsi="Times New Roman"/>
          <w:sz w:val="28"/>
          <w:szCs w:val="28"/>
        </w:rPr>
      </w:pPr>
    </w:p>
    <w:p w:rsidR="00134BAE"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18</w:t>
      </w:r>
      <w:r w:rsidR="00B342F2">
        <w:rPr>
          <w:rFonts w:ascii="Times New Roman" w:hAnsi="Times New Roman"/>
          <w:sz w:val="28"/>
          <w:szCs w:val="28"/>
        </w:rPr>
        <w:t>4</w:t>
      </w:r>
      <w:r w:rsidR="008108BC" w:rsidRPr="001F5057">
        <w:rPr>
          <w:rFonts w:ascii="Times New Roman" w:hAnsi="Times New Roman"/>
          <w:sz w:val="28"/>
          <w:szCs w:val="28"/>
        </w:rPr>
        <w:t xml:space="preserve">. Ja </w:t>
      </w:r>
      <w:r w:rsidR="00AB6CC0" w:rsidRPr="001F5057">
        <w:rPr>
          <w:rFonts w:ascii="Times New Roman" w:hAnsi="Times New Roman"/>
          <w:sz w:val="28"/>
          <w:szCs w:val="28"/>
        </w:rPr>
        <w:t xml:space="preserve">ceļu un </w:t>
      </w:r>
      <w:r w:rsidR="00134BAE" w:rsidRPr="001F5057">
        <w:rPr>
          <w:rFonts w:ascii="Times New Roman" w:hAnsi="Times New Roman"/>
          <w:sz w:val="28"/>
          <w:szCs w:val="28"/>
        </w:rPr>
        <w:t>ielu</w:t>
      </w:r>
      <w:r w:rsidR="008108BC" w:rsidRPr="001F5057">
        <w:rPr>
          <w:rFonts w:ascii="Times New Roman" w:hAnsi="Times New Roman"/>
          <w:sz w:val="28"/>
          <w:szCs w:val="28"/>
        </w:rPr>
        <w:t xml:space="preserve"> vai tās daļu pieņem ekspluatācijā ziemā, labiekārtošanas darbus </w:t>
      </w:r>
      <w:r w:rsidR="00916F77" w:rsidRPr="001F5057">
        <w:rPr>
          <w:rFonts w:ascii="Times New Roman" w:hAnsi="Times New Roman"/>
          <w:sz w:val="28"/>
          <w:szCs w:val="28"/>
        </w:rPr>
        <w:t xml:space="preserve">(piemēram, </w:t>
      </w:r>
      <w:r w:rsidR="008108BC" w:rsidRPr="001F5057">
        <w:rPr>
          <w:rFonts w:ascii="Times New Roman" w:hAnsi="Times New Roman"/>
          <w:sz w:val="28"/>
          <w:szCs w:val="28"/>
        </w:rPr>
        <w:t>teri</w:t>
      </w:r>
      <w:r w:rsidR="00134BAE" w:rsidRPr="001F5057">
        <w:rPr>
          <w:rFonts w:ascii="Times New Roman" w:hAnsi="Times New Roman"/>
          <w:sz w:val="28"/>
          <w:szCs w:val="28"/>
        </w:rPr>
        <w:t>torijas apzaļumošanu</w:t>
      </w:r>
      <w:r w:rsidR="00694FA0" w:rsidRPr="001F5057">
        <w:rPr>
          <w:rFonts w:ascii="Times New Roman" w:hAnsi="Times New Roman"/>
          <w:sz w:val="28"/>
          <w:szCs w:val="28"/>
        </w:rPr>
        <w:t>, koku, krūmu stādīšanu</w:t>
      </w:r>
      <w:r w:rsidR="00916F77" w:rsidRPr="001F5057">
        <w:rPr>
          <w:rFonts w:ascii="Times New Roman" w:hAnsi="Times New Roman"/>
          <w:sz w:val="28"/>
          <w:szCs w:val="28"/>
        </w:rPr>
        <w:t>)</w:t>
      </w:r>
      <w:r w:rsidR="008108BC" w:rsidRPr="001F5057">
        <w:rPr>
          <w:rFonts w:ascii="Times New Roman" w:hAnsi="Times New Roman"/>
          <w:sz w:val="28"/>
          <w:szCs w:val="28"/>
        </w:rPr>
        <w:t xml:space="preserve"> var veikt minētajiem darbiem labvēlīgā sezonā, bet tie jāpabeidz līdz attiecīgā gada 1.</w:t>
      </w:r>
      <w:r w:rsidR="00A2322C" w:rsidRPr="001F5057">
        <w:rPr>
          <w:rFonts w:ascii="Times New Roman" w:hAnsi="Times New Roman"/>
          <w:sz w:val="28"/>
          <w:szCs w:val="28"/>
        </w:rPr>
        <w:t> </w:t>
      </w:r>
      <w:r w:rsidR="008108BC" w:rsidRPr="001F5057">
        <w:rPr>
          <w:rFonts w:ascii="Times New Roman" w:hAnsi="Times New Roman"/>
          <w:sz w:val="28"/>
          <w:szCs w:val="28"/>
        </w:rPr>
        <w:t>jūnijam.</w:t>
      </w:r>
    </w:p>
    <w:p w:rsidR="00FC0514" w:rsidRPr="001F5057" w:rsidRDefault="00FC0514" w:rsidP="00FA23DF">
      <w:pPr>
        <w:spacing w:after="0" w:line="240" w:lineRule="auto"/>
        <w:ind w:firstLine="720"/>
        <w:jc w:val="both"/>
        <w:rPr>
          <w:rFonts w:ascii="Times New Roman" w:hAnsi="Times New Roman"/>
          <w:sz w:val="28"/>
          <w:szCs w:val="28"/>
        </w:rPr>
      </w:pPr>
    </w:p>
    <w:p w:rsidR="006B48A5"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t>18</w:t>
      </w:r>
      <w:r w:rsidR="00B342F2">
        <w:rPr>
          <w:rFonts w:ascii="Times New Roman" w:hAnsi="Times New Roman"/>
          <w:sz w:val="28"/>
          <w:szCs w:val="28"/>
        </w:rPr>
        <w:t>5</w:t>
      </w:r>
      <w:r w:rsidR="008108BC" w:rsidRPr="001F5057">
        <w:rPr>
          <w:rFonts w:ascii="Times New Roman" w:hAnsi="Times New Roman"/>
          <w:sz w:val="28"/>
          <w:szCs w:val="28"/>
        </w:rPr>
        <w:t>. Kokus un krūmus stāda tuvākajā piemērotajā laikā.</w:t>
      </w:r>
    </w:p>
    <w:p w:rsidR="00FC0514" w:rsidRPr="001F5057" w:rsidRDefault="00FC0514" w:rsidP="00FA23DF">
      <w:pPr>
        <w:spacing w:after="0" w:line="240" w:lineRule="auto"/>
        <w:ind w:firstLine="720"/>
        <w:jc w:val="both"/>
        <w:rPr>
          <w:rFonts w:ascii="Times New Roman" w:hAnsi="Times New Roman"/>
          <w:sz w:val="28"/>
          <w:szCs w:val="28"/>
        </w:rPr>
      </w:pPr>
    </w:p>
    <w:p w:rsidR="00385BF9" w:rsidRPr="001F5057" w:rsidRDefault="00953A9B" w:rsidP="00FA23D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18</w:t>
      </w:r>
      <w:r w:rsidR="00B342F2">
        <w:rPr>
          <w:rFonts w:ascii="Times New Roman" w:hAnsi="Times New Roman"/>
          <w:sz w:val="28"/>
          <w:szCs w:val="28"/>
        </w:rPr>
        <w:t>6</w:t>
      </w:r>
      <w:r w:rsidR="00385BF9" w:rsidRPr="001F5057">
        <w:rPr>
          <w:rFonts w:ascii="Times New Roman" w:hAnsi="Times New Roman"/>
          <w:sz w:val="28"/>
          <w:szCs w:val="28"/>
        </w:rPr>
        <w:t xml:space="preserve">. Saskaņā ar šo noteikumu </w:t>
      </w:r>
      <w:r>
        <w:rPr>
          <w:rFonts w:ascii="Times New Roman" w:hAnsi="Times New Roman"/>
          <w:sz w:val="28"/>
          <w:szCs w:val="28"/>
        </w:rPr>
        <w:t>18</w:t>
      </w:r>
      <w:r w:rsidR="00B342F2">
        <w:rPr>
          <w:rFonts w:ascii="Times New Roman" w:hAnsi="Times New Roman"/>
          <w:sz w:val="28"/>
          <w:szCs w:val="28"/>
        </w:rPr>
        <w:t>4</w:t>
      </w:r>
      <w:r w:rsidR="00385BF9" w:rsidRPr="001F5057">
        <w:rPr>
          <w:rFonts w:ascii="Times New Roman" w:hAnsi="Times New Roman"/>
          <w:sz w:val="28"/>
          <w:szCs w:val="28"/>
        </w:rPr>
        <w:t xml:space="preserve">. un </w:t>
      </w:r>
      <w:r>
        <w:rPr>
          <w:rFonts w:ascii="Times New Roman" w:hAnsi="Times New Roman"/>
          <w:sz w:val="28"/>
          <w:szCs w:val="28"/>
        </w:rPr>
        <w:t>18</w:t>
      </w:r>
      <w:r w:rsidR="00B342F2">
        <w:rPr>
          <w:rFonts w:ascii="Times New Roman" w:hAnsi="Times New Roman"/>
          <w:sz w:val="28"/>
          <w:szCs w:val="28"/>
        </w:rPr>
        <w:t>5</w:t>
      </w:r>
      <w:r w:rsidR="00385BF9" w:rsidRPr="001F5057">
        <w:rPr>
          <w:rFonts w:ascii="Times New Roman" w:hAnsi="Times New Roman"/>
          <w:sz w:val="28"/>
          <w:szCs w:val="28"/>
        </w:rPr>
        <w:t>. punktu noteiktos atliktos būvdarbus un to veikšanas termiņus ieraksta aktā. Aktā minēto atlikto būvdarbu pabeigšanu noteiktajos termiņos un apjomā kontrolē būvinspektors.</w:t>
      </w:r>
    </w:p>
    <w:p w:rsidR="00FC0514" w:rsidRPr="001F5057" w:rsidRDefault="00FC0514" w:rsidP="00FA23DF">
      <w:pPr>
        <w:spacing w:after="0" w:line="240" w:lineRule="auto"/>
        <w:ind w:firstLine="720"/>
        <w:jc w:val="both"/>
        <w:rPr>
          <w:rFonts w:ascii="Times New Roman" w:hAnsi="Times New Roman"/>
          <w:sz w:val="28"/>
          <w:szCs w:val="28"/>
        </w:rPr>
      </w:pPr>
    </w:p>
    <w:p w:rsidR="00392AC6" w:rsidRDefault="00953A9B" w:rsidP="00FA23DF">
      <w:pPr>
        <w:pStyle w:val="Normal1"/>
        <w:ind w:firstLine="720"/>
        <w:jc w:val="both"/>
        <w:rPr>
          <w:rFonts w:ascii="Times New Roman" w:hAnsi="Times New Roman"/>
          <w:sz w:val="28"/>
          <w:szCs w:val="28"/>
        </w:rPr>
      </w:pPr>
      <w:r>
        <w:rPr>
          <w:rFonts w:ascii="Times New Roman" w:hAnsi="Times New Roman"/>
          <w:sz w:val="28"/>
          <w:szCs w:val="28"/>
        </w:rPr>
        <w:t>18</w:t>
      </w:r>
      <w:r w:rsidR="00B342F2">
        <w:rPr>
          <w:rFonts w:ascii="Times New Roman" w:hAnsi="Times New Roman"/>
          <w:sz w:val="28"/>
          <w:szCs w:val="28"/>
        </w:rPr>
        <w:t>7</w:t>
      </w:r>
      <w:r w:rsidR="00A2322C" w:rsidRPr="001F5057">
        <w:rPr>
          <w:rFonts w:ascii="Times New Roman" w:hAnsi="Times New Roman"/>
          <w:sz w:val="28"/>
          <w:szCs w:val="28"/>
        </w:rPr>
        <w:t>. </w:t>
      </w:r>
      <w:r w:rsidR="006B48A5" w:rsidRPr="001F5057">
        <w:rPr>
          <w:rFonts w:ascii="Times New Roman" w:hAnsi="Times New Roman"/>
          <w:sz w:val="28"/>
          <w:szCs w:val="28"/>
        </w:rPr>
        <w:t xml:space="preserve">Atliktos būvdarbus </w:t>
      </w:r>
      <w:r w:rsidR="004024AA" w:rsidRPr="001F5057">
        <w:rPr>
          <w:rFonts w:ascii="Times New Roman" w:hAnsi="Times New Roman"/>
          <w:sz w:val="28"/>
          <w:szCs w:val="28"/>
        </w:rPr>
        <w:t xml:space="preserve">būvdarbu veicējs </w:t>
      </w:r>
      <w:r w:rsidR="006B48A5" w:rsidRPr="001F5057">
        <w:rPr>
          <w:rFonts w:ascii="Times New Roman" w:hAnsi="Times New Roman"/>
          <w:sz w:val="28"/>
          <w:szCs w:val="28"/>
        </w:rPr>
        <w:t>veic aktā noteiktajos termiņos un apjomā, ja pasūtītājs nav vienojies par citu kārtību.</w:t>
      </w:r>
    </w:p>
    <w:p w:rsidR="00953A9B" w:rsidRDefault="00953A9B" w:rsidP="00FA23DF">
      <w:pPr>
        <w:pStyle w:val="Normal1"/>
        <w:ind w:firstLine="720"/>
        <w:jc w:val="both"/>
        <w:rPr>
          <w:rFonts w:ascii="Times New Roman" w:hAnsi="Times New Roman"/>
          <w:sz w:val="28"/>
          <w:szCs w:val="28"/>
        </w:rPr>
      </w:pPr>
    </w:p>
    <w:p w:rsidR="00953A9B" w:rsidRPr="001F5057" w:rsidRDefault="00953A9B" w:rsidP="00FA23DF">
      <w:pPr>
        <w:pStyle w:val="Normal1"/>
        <w:ind w:firstLine="720"/>
        <w:jc w:val="both"/>
        <w:rPr>
          <w:rFonts w:ascii="Times New Roman" w:hAnsi="Times New Roman"/>
          <w:sz w:val="28"/>
          <w:szCs w:val="28"/>
        </w:rPr>
      </w:pPr>
      <w:r>
        <w:rPr>
          <w:rFonts w:ascii="Times New Roman" w:hAnsi="Times New Roman"/>
          <w:bCs/>
          <w:iCs/>
          <w:color w:val="000000"/>
          <w:sz w:val="28"/>
          <w:szCs w:val="28"/>
        </w:rPr>
        <w:t>18</w:t>
      </w:r>
      <w:r w:rsidR="00B342F2">
        <w:rPr>
          <w:rFonts w:ascii="Times New Roman" w:hAnsi="Times New Roman"/>
          <w:bCs/>
          <w:iCs/>
          <w:color w:val="000000"/>
          <w:sz w:val="28"/>
          <w:szCs w:val="28"/>
        </w:rPr>
        <w:t>8</w:t>
      </w:r>
      <w:r>
        <w:rPr>
          <w:rFonts w:ascii="Times New Roman" w:hAnsi="Times New Roman"/>
          <w:bCs/>
          <w:iCs/>
          <w:color w:val="000000"/>
          <w:sz w:val="28"/>
          <w:szCs w:val="28"/>
        </w:rPr>
        <w:t xml:space="preserve">. Līdz Būvniecības informācijas sistēmas ieviešanai, </w:t>
      </w:r>
      <w:r w:rsidRPr="00725AA9">
        <w:rPr>
          <w:rFonts w:ascii="Times New Roman" w:hAnsi="Times New Roman"/>
          <w:bCs/>
          <w:iCs/>
          <w:sz w:val="28"/>
          <w:szCs w:val="28"/>
        </w:rPr>
        <w:t>īpašnieks vai, ja tāda nav, tiesiskais valdītājs a</w:t>
      </w:r>
      <w:r w:rsidRPr="008E3B61">
        <w:rPr>
          <w:rFonts w:ascii="Times New Roman" w:hAnsi="Times New Roman"/>
          <w:bCs/>
          <w:iCs/>
          <w:color w:val="000000"/>
          <w:sz w:val="28"/>
          <w:szCs w:val="28"/>
        </w:rPr>
        <w:t>tbilstoši Nekustamā īpašuma valsts kadastra likumā noteiktajam pēc būves pieņemšanas ekspluatācijā iesniedz Valsts zemes dienestā datu reģistrācijai vai aktualizācijai Nekustamā īpašuma valsts kadastra informācijas sistēmā</w:t>
      </w:r>
      <w:r w:rsidRPr="008E3B61">
        <w:rPr>
          <w:rFonts w:ascii="Times New Roman" w:hAnsi="Times New Roman"/>
          <w:bCs/>
          <w:iCs/>
          <w:sz w:val="28"/>
          <w:szCs w:val="28"/>
        </w:rPr>
        <w:t xml:space="preserve"> </w:t>
      </w:r>
      <w:r w:rsidRPr="008E3B61">
        <w:rPr>
          <w:rFonts w:ascii="Times New Roman" w:hAnsi="Times New Roman"/>
          <w:bCs/>
          <w:iCs/>
          <w:color w:val="000000"/>
          <w:sz w:val="28"/>
          <w:szCs w:val="28"/>
        </w:rPr>
        <w:t xml:space="preserve">aktu par būves pieņemšanu ekspluatācijā un </w:t>
      </w:r>
      <w:proofErr w:type="spellStart"/>
      <w:r w:rsidRPr="008E3B61">
        <w:rPr>
          <w:rFonts w:ascii="Times New Roman" w:hAnsi="Times New Roman"/>
          <w:bCs/>
          <w:iCs/>
          <w:color w:val="000000"/>
          <w:sz w:val="28"/>
          <w:szCs w:val="28"/>
        </w:rPr>
        <w:t>izpildmērījuma</w:t>
      </w:r>
      <w:proofErr w:type="spellEnd"/>
      <w:r w:rsidRPr="008E3B61">
        <w:rPr>
          <w:rFonts w:ascii="Times New Roman" w:hAnsi="Times New Roman"/>
          <w:bCs/>
          <w:iCs/>
          <w:color w:val="000000"/>
          <w:sz w:val="28"/>
          <w:szCs w:val="28"/>
        </w:rPr>
        <w:t xml:space="preserve"> plānu</w:t>
      </w:r>
      <w:r>
        <w:rPr>
          <w:rFonts w:ascii="Arial" w:hAnsi="Arial" w:cs="Arial"/>
          <w:b/>
          <w:bCs/>
          <w:i/>
          <w:iCs/>
          <w:color w:val="000000"/>
        </w:rPr>
        <w:t>.</w:t>
      </w:r>
    </w:p>
    <w:p w:rsidR="001F5057" w:rsidRPr="00463613" w:rsidRDefault="001F5057" w:rsidP="00FA23DF">
      <w:pPr>
        <w:pStyle w:val="Normal1"/>
        <w:jc w:val="center"/>
        <w:rPr>
          <w:rFonts w:ascii="Times New Roman" w:hAnsi="Times New Roman"/>
          <w:sz w:val="28"/>
          <w:szCs w:val="28"/>
        </w:rPr>
      </w:pPr>
    </w:p>
    <w:p w:rsidR="004E51CB" w:rsidRDefault="004012EE" w:rsidP="00FA23DF">
      <w:pPr>
        <w:pStyle w:val="Normal1"/>
        <w:jc w:val="center"/>
        <w:rPr>
          <w:rFonts w:ascii="Times New Roman" w:hAnsi="Times New Roman"/>
          <w:b/>
          <w:sz w:val="28"/>
          <w:szCs w:val="28"/>
        </w:rPr>
      </w:pPr>
      <w:r w:rsidRPr="001F5057">
        <w:rPr>
          <w:rFonts w:ascii="Times New Roman" w:hAnsi="Times New Roman"/>
          <w:b/>
          <w:sz w:val="28"/>
          <w:szCs w:val="28"/>
        </w:rPr>
        <w:t>3.6.</w:t>
      </w:r>
      <w:r w:rsidR="000C11BF" w:rsidRPr="001F5057">
        <w:rPr>
          <w:rFonts w:ascii="Times New Roman" w:hAnsi="Times New Roman"/>
          <w:b/>
          <w:sz w:val="28"/>
          <w:szCs w:val="28"/>
        </w:rPr>
        <w:t>3</w:t>
      </w:r>
      <w:r w:rsidRPr="001F5057">
        <w:rPr>
          <w:rFonts w:ascii="Times New Roman" w:hAnsi="Times New Roman"/>
          <w:b/>
          <w:sz w:val="28"/>
          <w:szCs w:val="28"/>
        </w:rPr>
        <w:t>. </w:t>
      </w:r>
      <w:r w:rsidR="00D70568" w:rsidRPr="001F5057">
        <w:rPr>
          <w:rFonts w:ascii="Times New Roman" w:hAnsi="Times New Roman"/>
          <w:b/>
          <w:sz w:val="28"/>
          <w:szCs w:val="28"/>
        </w:rPr>
        <w:t>Ceļu un i</w:t>
      </w:r>
      <w:r w:rsidRPr="001F5057">
        <w:rPr>
          <w:rFonts w:ascii="Times New Roman" w:hAnsi="Times New Roman"/>
          <w:b/>
          <w:sz w:val="28"/>
          <w:szCs w:val="28"/>
        </w:rPr>
        <w:t xml:space="preserve">elu atjaunošanas </w:t>
      </w:r>
      <w:r w:rsidR="00D37E86" w:rsidRPr="001F5057">
        <w:rPr>
          <w:rFonts w:ascii="Times New Roman" w:hAnsi="Times New Roman"/>
          <w:b/>
          <w:sz w:val="28"/>
          <w:szCs w:val="28"/>
        </w:rPr>
        <w:t xml:space="preserve">un nojaukšanas </w:t>
      </w:r>
      <w:r w:rsidRPr="001F5057">
        <w:rPr>
          <w:rFonts w:ascii="Times New Roman" w:hAnsi="Times New Roman"/>
          <w:b/>
          <w:sz w:val="28"/>
          <w:szCs w:val="28"/>
        </w:rPr>
        <w:t>darbu pabeigšana</w:t>
      </w:r>
    </w:p>
    <w:p w:rsidR="001F5057" w:rsidRPr="00463613" w:rsidRDefault="001F5057" w:rsidP="00FA23DF">
      <w:pPr>
        <w:pStyle w:val="Normal1"/>
        <w:jc w:val="center"/>
        <w:rPr>
          <w:rFonts w:ascii="Times New Roman" w:hAnsi="Times New Roman"/>
          <w:sz w:val="28"/>
          <w:szCs w:val="28"/>
        </w:rPr>
      </w:pPr>
    </w:p>
    <w:p w:rsidR="007C6084" w:rsidRPr="001F5057" w:rsidRDefault="00953A9B"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18</w:t>
      </w:r>
      <w:r w:rsidR="00B342F2">
        <w:rPr>
          <w:rFonts w:ascii="Times New Roman" w:hAnsi="Times New Roman"/>
          <w:sz w:val="28"/>
          <w:szCs w:val="28"/>
        </w:rPr>
        <w:t>9</w:t>
      </w:r>
      <w:r w:rsidR="00A2322C" w:rsidRPr="001F5057">
        <w:rPr>
          <w:rFonts w:ascii="Times New Roman" w:hAnsi="Times New Roman"/>
          <w:sz w:val="28"/>
          <w:szCs w:val="28"/>
        </w:rPr>
        <w:t>. </w:t>
      </w:r>
      <w:r w:rsidR="007C6084" w:rsidRPr="001F5057">
        <w:rPr>
          <w:rFonts w:ascii="Times New Roman" w:hAnsi="Times New Roman"/>
          <w:sz w:val="28"/>
          <w:szCs w:val="28"/>
        </w:rPr>
        <w:t xml:space="preserve">Pēc </w:t>
      </w:r>
      <w:r w:rsidR="00AB6CC0" w:rsidRPr="001F5057">
        <w:rPr>
          <w:rFonts w:ascii="Times New Roman" w:hAnsi="Times New Roman"/>
          <w:sz w:val="28"/>
          <w:szCs w:val="28"/>
        </w:rPr>
        <w:t xml:space="preserve">ceļa un </w:t>
      </w:r>
      <w:r w:rsidR="007C6084" w:rsidRPr="001F5057">
        <w:rPr>
          <w:rFonts w:ascii="Times New Roman" w:hAnsi="Times New Roman"/>
          <w:sz w:val="28"/>
          <w:szCs w:val="28"/>
        </w:rPr>
        <w:t>iel</w:t>
      </w:r>
      <w:r w:rsidR="00AB6CC0" w:rsidRPr="001F5057">
        <w:rPr>
          <w:rFonts w:ascii="Times New Roman" w:hAnsi="Times New Roman"/>
          <w:sz w:val="28"/>
          <w:szCs w:val="28"/>
        </w:rPr>
        <w:t>as</w:t>
      </w:r>
      <w:r w:rsidR="007C6084" w:rsidRPr="001F5057">
        <w:rPr>
          <w:rFonts w:ascii="Times New Roman" w:hAnsi="Times New Roman"/>
          <w:sz w:val="28"/>
          <w:szCs w:val="28"/>
        </w:rPr>
        <w:t xml:space="preserve"> atjaunošanas</w:t>
      </w:r>
      <w:r w:rsidR="00D37E86" w:rsidRPr="001F5057">
        <w:rPr>
          <w:rFonts w:ascii="Times New Roman" w:hAnsi="Times New Roman"/>
          <w:sz w:val="28"/>
          <w:szCs w:val="28"/>
        </w:rPr>
        <w:t xml:space="preserve"> vai nojaukšanas</w:t>
      </w:r>
      <w:r w:rsidR="00463613">
        <w:rPr>
          <w:rFonts w:ascii="Times New Roman" w:hAnsi="Times New Roman"/>
          <w:sz w:val="28"/>
          <w:szCs w:val="28"/>
        </w:rPr>
        <w:t xml:space="preserve"> būvdarbu pabeigšanas</w:t>
      </w:r>
      <w:r w:rsidR="007C6084" w:rsidRPr="001F5057">
        <w:rPr>
          <w:rFonts w:ascii="Times New Roman" w:hAnsi="Times New Roman"/>
          <w:sz w:val="28"/>
          <w:szCs w:val="28"/>
        </w:rPr>
        <w:t xml:space="preserve"> pasūtītājs informē būvvaldi par būvdarbu pabeigšanu, iesniedzot aizpildīt</w:t>
      </w:r>
      <w:r w:rsidR="008569AA">
        <w:rPr>
          <w:rFonts w:ascii="Times New Roman" w:hAnsi="Times New Roman"/>
          <w:sz w:val="28"/>
          <w:szCs w:val="28"/>
        </w:rPr>
        <w:t xml:space="preserve">u apliecinājuma kartes II daļu un </w:t>
      </w:r>
      <w:proofErr w:type="spellStart"/>
      <w:r w:rsidR="008569AA">
        <w:rPr>
          <w:rFonts w:ascii="Times New Roman" w:hAnsi="Times New Roman"/>
          <w:sz w:val="28"/>
          <w:szCs w:val="28"/>
        </w:rPr>
        <w:t>izpildmērījuma</w:t>
      </w:r>
      <w:proofErr w:type="spellEnd"/>
      <w:r w:rsidR="008569AA">
        <w:rPr>
          <w:rFonts w:ascii="Times New Roman" w:hAnsi="Times New Roman"/>
          <w:sz w:val="28"/>
          <w:szCs w:val="28"/>
        </w:rPr>
        <w:t xml:space="preserve"> plānu, ja ceļš un iela ir nojaukta.</w:t>
      </w:r>
    </w:p>
    <w:p w:rsidR="00916F77" w:rsidRPr="001F5057" w:rsidRDefault="00916F77" w:rsidP="00FA23DF">
      <w:pPr>
        <w:tabs>
          <w:tab w:val="left" w:pos="993"/>
        </w:tabs>
        <w:spacing w:after="0" w:line="240" w:lineRule="auto"/>
        <w:ind w:firstLine="720"/>
        <w:jc w:val="both"/>
        <w:rPr>
          <w:rFonts w:ascii="Times New Roman" w:hAnsi="Times New Roman"/>
          <w:sz w:val="28"/>
          <w:szCs w:val="28"/>
        </w:rPr>
      </w:pPr>
    </w:p>
    <w:p w:rsidR="00532159" w:rsidRPr="001F5057" w:rsidRDefault="00953A9B"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90</w:t>
      </w:r>
      <w:r w:rsidR="00EE7273" w:rsidRPr="001F5057">
        <w:rPr>
          <w:rFonts w:ascii="Times New Roman" w:hAnsi="Times New Roman"/>
          <w:sz w:val="28"/>
          <w:szCs w:val="28"/>
        </w:rPr>
        <w:t>. </w:t>
      </w:r>
      <w:r w:rsidR="007C6084" w:rsidRPr="001F5057">
        <w:rPr>
          <w:rFonts w:ascii="Times New Roman" w:hAnsi="Times New Roman"/>
          <w:sz w:val="28"/>
          <w:szCs w:val="28"/>
        </w:rPr>
        <w:t>Ja vienl</w:t>
      </w:r>
      <w:r w:rsidR="00EE7273" w:rsidRPr="001F5057">
        <w:rPr>
          <w:rFonts w:ascii="Times New Roman" w:hAnsi="Times New Roman"/>
          <w:sz w:val="28"/>
          <w:szCs w:val="28"/>
        </w:rPr>
        <w:t>aikus</w:t>
      </w:r>
      <w:r w:rsidR="007C6084" w:rsidRPr="001F5057">
        <w:rPr>
          <w:rFonts w:ascii="Times New Roman" w:hAnsi="Times New Roman"/>
          <w:sz w:val="28"/>
          <w:szCs w:val="28"/>
        </w:rPr>
        <w:t xml:space="preserve"> ar </w:t>
      </w:r>
      <w:r w:rsidR="00AB6CC0" w:rsidRPr="001F5057">
        <w:rPr>
          <w:rFonts w:ascii="Times New Roman" w:hAnsi="Times New Roman"/>
          <w:sz w:val="28"/>
          <w:szCs w:val="28"/>
        </w:rPr>
        <w:t xml:space="preserve">ceļa un </w:t>
      </w:r>
      <w:r w:rsidR="007C6084" w:rsidRPr="001F5057">
        <w:rPr>
          <w:rFonts w:ascii="Times New Roman" w:hAnsi="Times New Roman"/>
          <w:sz w:val="28"/>
          <w:szCs w:val="28"/>
        </w:rPr>
        <w:t xml:space="preserve">ielas atjaunošanu </w:t>
      </w:r>
      <w:r w:rsidR="00D37E86" w:rsidRPr="001F5057">
        <w:rPr>
          <w:rFonts w:ascii="Times New Roman" w:hAnsi="Times New Roman"/>
          <w:sz w:val="28"/>
          <w:szCs w:val="28"/>
        </w:rPr>
        <w:t xml:space="preserve">vai nojaukšanu </w:t>
      </w:r>
      <w:r w:rsidR="007C6084" w:rsidRPr="001F5057">
        <w:rPr>
          <w:rFonts w:ascii="Times New Roman" w:hAnsi="Times New Roman"/>
          <w:sz w:val="28"/>
          <w:szCs w:val="28"/>
        </w:rPr>
        <w:t>tika veikta inženiertīklu atjaunošan</w:t>
      </w:r>
      <w:r w:rsidR="00463613">
        <w:rPr>
          <w:rFonts w:ascii="Times New Roman" w:hAnsi="Times New Roman"/>
          <w:sz w:val="28"/>
          <w:szCs w:val="28"/>
        </w:rPr>
        <w:t>a</w:t>
      </w:r>
      <w:r w:rsidR="007C6084" w:rsidRPr="001F5057">
        <w:rPr>
          <w:rFonts w:ascii="Times New Roman" w:hAnsi="Times New Roman"/>
          <w:sz w:val="28"/>
          <w:szCs w:val="28"/>
        </w:rPr>
        <w:t>, ierīkošan</w:t>
      </w:r>
      <w:r w:rsidR="00463613">
        <w:rPr>
          <w:rFonts w:ascii="Times New Roman" w:hAnsi="Times New Roman"/>
          <w:sz w:val="28"/>
          <w:szCs w:val="28"/>
        </w:rPr>
        <w:t>a</w:t>
      </w:r>
      <w:r w:rsidR="00D37E86" w:rsidRPr="001F5057">
        <w:rPr>
          <w:rFonts w:ascii="Times New Roman" w:hAnsi="Times New Roman"/>
          <w:sz w:val="28"/>
          <w:szCs w:val="28"/>
        </w:rPr>
        <w:t>,</w:t>
      </w:r>
      <w:r w:rsidR="007C6084" w:rsidRPr="001F5057">
        <w:rPr>
          <w:rFonts w:ascii="Times New Roman" w:hAnsi="Times New Roman"/>
          <w:sz w:val="28"/>
          <w:szCs w:val="28"/>
        </w:rPr>
        <w:t xml:space="preserve"> pārbūve</w:t>
      </w:r>
      <w:r w:rsidR="00D37E86" w:rsidRPr="001F5057">
        <w:rPr>
          <w:rFonts w:ascii="Times New Roman" w:hAnsi="Times New Roman"/>
          <w:sz w:val="28"/>
          <w:szCs w:val="28"/>
        </w:rPr>
        <w:t xml:space="preserve"> vai nojaukšana</w:t>
      </w:r>
      <w:r w:rsidR="007C6084" w:rsidRPr="001F5057">
        <w:rPr>
          <w:rFonts w:ascii="Times New Roman" w:hAnsi="Times New Roman"/>
          <w:sz w:val="28"/>
          <w:szCs w:val="28"/>
        </w:rPr>
        <w:t xml:space="preserve">, </w:t>
      </w:r>
      <w:r w:rsidR="00A16882" w:rsidRPr="001F5057">
        <w:rPr>
          <w:rFonts w:ascii="Times New Roman" w:hAnsi="Times New Roman"/>
          <w:sz w:val="28"/>
          <w:szCs w:val="28"/>
        </w:rPr>
        <w:t>būvvald</w:t>
      </w:r>
      <w:r w:rsidR="00532159" w:rsidRPr="001F5057">
        <w:rPr>
          <w:rFonts w:ascii="Times New Roman" w:hAnsi="Times New Roman"/>
          <w:sz w:val="28"/>
          <w:szCs w:val="28"/>
        </w:rPr>
        <w:t xml:space="preserve">ē </w:t>
      </w:r>
      <w:r w:rsidR="00916F77" w:rsidRPr="001F5057">
        <w:rPr>
          <w:rFonts w:ascii="Times New Roman" w:hAnsi="Times New Roman"/>
          <w:sz w:val="28"/>
          <w:szCs w:val="28"/>
        </w:rPr>
        <w:t xml:space="preserve">papildus </w:t>
      </w:r>
      <w:r w:rsidR="00532159" w:rsidRPr="001F5057">
        <w:rPr>
          <w:rFonts w:ascii="Times New Roman" w:hAnsi="Times New Roman"/>
          <w:sz w:val="28"/>
          <w:szCs w:val="28"/>
        </w:rPr>
        <w:t>iesniedz</w:t>
      </w:r>
      <w:r w:rsidR="00A16882" w:rsidRPr="001F5057">
        <w:rPr>
          <w:rFonts w:ascii="Times New Roman" w:hAnsi="Times New Roman"/>
          <w:sz w:val="28"/>
          <w:szCs w:val="28"/>
        </w:rPr>
        <w:t xml:space="preserve"> </w:t>
      </w:r>
      <w:r w:rsidR="00916F77" w:rsidRPr="001F5057">
        <w:rPr>
          <w:rFonts w:ascii="Times New Roman" w:hAnsi="Times New Roman"/>
          <w:sz w:val="28"/>
          <w:szCs w:val="28"/>
        </w:rPr>
        <w:t xml:space="preserve">arī </w:t>
      </w:r>
      <w:r w:rsidR="00463613">
        <w:rPr>
          <w:rFonts w:ascii="Times New Roman" w:hAnsi="Times New Roman"/>
          <w:sz w:val="28"/>
          <w:szCs w:val="28"/>
        </w:rPr>
        <w:t xml:space="preserve">to </w:t>
      </w:r>
      <w:r w:rsidR="00A16882" w:rsidRPr="001F5057">
        <w:rPr>
          <w:rFonts w:ascii="Times New Roman" w:hAnsi="Times New Roman"/>
          <w:sz w:val="28"/>
          <w:szCs w:val="28"/>
        </w:rPr>
        <w:t>institūciju</w:t>
      </w:r>
      <w:r w:rsidR="00463613" w:rsidRPr="00463613">
        <w:rPr>
          <w:rFonts w:ascii="Times New Roman" w:hAnsi="Times New Roman"/>
          <w:sz w:val="28"/>
          <w:szCs w:val="28"/>
        </w:rPr>
        <w:t xml:space="preserve"> </w:t>
      </w:r>
      <w:r w:rsidR="00463613" w:rsidRPr="001F5057">
        <w:rPr>
          <w:rFonts w:ascii="Times New Roman" w:hAnsi="Times New Roman"/>
          <w:sz w:val="28"/>
          <w:szCs w:val="28"/>
        </w:rPr>
        <w:t>atzinumus par inženiertīklu gatavību ekspluatācijai</w:t>
      </w:r>
      <w:r w:rsidR="00532159" w:rsidRPr="001F5057">
        <w:rPr>
          <w:rFonts w:ascii="Times New Roman" w:hAnsi="Times New Roman"/>
          <w:sz w:val="28"/>
          <w:szCs w:val="28"/>
        </w:rPr>
        <w:t>, kuras ir izdevušas tehniskos noteikumus</w:t>
      </w:r>
      <w:r w:rsidR="00A16882" w:rsidRPr="001F5057">
        <w:rPr>
          <w:rFonts w:ascii="Times New Roman" w:hAnsi="Times New Roman"/>
          <w:sz w:val="28"/>
          <w:szCs w:val="28"/>
        </w:rPr>
        <w:t>.</w:t>
      </w:r>
      <w:r w:rsidR="00532159" w:rsidRPr="001F5057">
        <w:rPr>
          <w:rFonts w:ascii="Times New Roman" w:hAnsi="Times New Roman"/>
          <w:sz w:val="28"/>
          <w:szCs w:val="28"/>
        </w:rPr>
        <w:t xml:space="preserve"> Šo atzinumu institūcija izsniedz 14</w:t>
      </w:r>
      <w:r w:rsidR="00463613">
        <w:rPr>
          <w:rFonts w:ascii="Times New Roman" w:hAnsi="Times New Roman"/>
          <w:sz w:val="28"/>
          <w:szCs w:val="28"/>
        </w:rPr>
        <w:t> </w:t>
      </w:r>
      <w:r w:rsidR="00532159" w:rsidRPr="001F5057">
        <w:rPr>
          <w:rFonts w:ascii="Times New Roman" w:hAnsi="Times New Roman"/>
          <w:sz w:val="28"/>
          <w:szCs w:val="28"/>
        </w:rPr>
        <w:t xml:space="preserve">dienu laikā </w:t>
      </w:r>
      <w:r w:rsidR="004024AA" w:rsidRPr="001F5057">
        <w:rPr>
          <w:rFonts w:ascii="Times New Roman" w:hAnsi="Times New Roman"/>
          <w:sz w:val="28"/>
          <w:szCs w:val="28"/>
        </w:rPr>
        <w:t>no</w:t>
      </w:r>
      <w:r w:rsidR="00532159" w:rsidRPr="001F5057">
        <w:rPr>
          <w:rFonts w:ascii="Times New Roman" w:hAnsi="Times New Roman"/>
          <w:sz w:val="28"/>
          <w:szCs w:val="28"/>
        </w:rPr>
        <w:t xml:space="preserve"> pasūtītāja iesnieguma saņemšanas.</w:t>
      </w:r>
    </w:p>
    <w:p w:rsidR="00916F77" w:rsidRPr="001F5057" w:rsidRDefault="00916F77" w:rsidP="00FA23DF">
      <w:pPr>
        <w:tabs>
          <w:tab w:val="left" w:pos="993"/>
        </w:tabs>
        <w:spacing w:after="0" w:line="240" w:lineRule="auto"/>
        <w:ind w:firstLine="720"/>
        <w:jc w:val="both"/>
        <w:rPr>
          <w:rFonts w:ascii="Times New Roman" w:hAnsi="Times New Roman"/>
          <w:sz w:val="28"/>
          <w:szCs w:val="28"/>
        </w:rPr>
      </w:pPr>
    </w:p>
    <w:p w:rsidR="00532159" w:rsidRPr="001F5057" w:rsidRDefault="00953A9B"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91</w:t>
      </w:r>
      <w:r w:rsidR="0034443D" w:rsidRPr="001F5057">
        <w:rPr>
          <w:rFonts w:ascii="Times New Roman" w:hAnsi="Times New Roman"/>
          <w:sz w:val="28"/>
          <w:szCs w:val="28"/>
        </w:rPr>
        <w:t>. Apliecinājuma kartē norāda ar pasūtītāju saskaņotu termiņu, kurā pasūtītājs var prasīt, lai būvdarbu veicējs par saviem līdzekļiem novērš būvdarbu defektus, kas atklājušies pēc</w:t>
      </w:r>
      <w:r w:rsidR="0034443D" w:rsidRPr="00463613">
        <w:rPr>
          <w:rFonts w:ascii="Times New Roman" w:hAnsi="Times New Roman"/>
          <w:sz w:val="28"/>
          <w:szCs w:val="28"/>
        </w:rPr>
        <w:t xml:space="preserve"> </w:t>
      </w:r>
      <w:r w:rsidR="00AB6CC0" w:rsidRPr="001F5057">
        <w:rPr>
          <w:rFonts w:ascii="Times New Roman" w:hAnsi="Times New Roman"/>
          <w:sz w:val="28"/>
          <w:szCs w:val="28"/>
        </w:rPr>
        <w:t>ceļa un</w:t>
      </w:r>
      <w:r w:rsidR="00AB6CC0" w:rsidRPr="00463613">
        <w:rPr>
          <w:rFonts w:ascii="Times New Roman" w:hAnsi="Times New Roman"/>
          <w:sz w:val="28"/>
          <w:szCs w:val="28"/>
        </w:rPr>
        <w:t xml:space="preserve"> </w:t>
      </w:r>
      <w:r w:rsidR="0034443D" w:rsidRPr="001F5057">
        <w:rPr>
          <w:rFonts w:ascii="Times New Roman" w:hAnsi="Times New Roman"/>
          <w:sz w:val="28"/>
          <w:szCs w:val="28"/>
        </w:rPr>
        <w:t xml:space="preserve">ielas </w:t>
      </w:r>
      <w:r w:rsidR="00532159" w:rsidRPr="001F5057">
        <w:rPr>
          <w:rFonts w:ascii="Times New Roman" w:hAnsi="Times New Roman"/>
          <w:sz w:val="28"/>
          <w:szCs w:val="28"/>
        </w:rPr>
        <w:t>atjaunošanas</w:t>
      </w:r>
      <w:r w:rsidR="00D37E86" w:rsidRPr="001F5057">
        <w:rPr>
          <w:rFonts w:ascii="Times New Roman" w:hAnsi="Times New Roman"/>
          <w:sz w:val="28"/>
          <w:szCs w:val="28"/>
        </w:rPr>
        <w:t xml:space="preserve"> vai nojaukšanas</w:t>
      </w:r>
      <w:r w:rsidR="00532159" w:rsidRPr="001F5057">
        <w:rPr>
          <w:rFonts w:ascii="Times New Roman" w:hAnsi="Times New Roman"/>
          <w:sz w:val="28"/>
          <w:szCs w:val="28"/>
        </w:rPr>
        <w:t xml:space="preserve"> būvdarbu </w:t>
      </w:r>
      <w:r w:rsidR="0034443D" w:rsidRPr="001F5057">
        <w:rPr>
          <w:rFonts w:ascii="Times New Roman" w:hAnsi="Times New Roman"/>
          <w:sz w:val="28"/>
          <w:szCs w:val="28"/>
        </w:rPr>
        <w:t>nodošanas. Minimālais būvdarbu garantijas termiņš pēc būvvaldes atzīmes veikšanas apliecinājuma kartē ir divi gadi.</w:t>
      </w:r>
    </w:p>
    <w:p w:rsidR="00916F77" w:rsidRPr="001F5057" w:rsidRDefault="00916F77" w:rsidP="00FA23DF">
      <w:pPr>
        <w:tabs>
          <w:tab w:val="left" w:pos="993"/>
        </w:tabs>
        <w:spacing w:after="0" w:line="240" w:lineRule="auto"/>
        <w:ind w:firstLine="720"/>
        <w:jc w:val="both"/>
        <w:rPr>
          <w:rFonts w:ascii="Times New Roman" w:hAnsi="Times New Roman"/>
          <w:sz w:val="28"/>
          <w:szCs w:val="28"/>
        </w:rPr>
      </w:pPr>
    </w:p>
    <w:p w:rsidR="00532159" w:rsidRPr="001F5057" w:rsidRDefault="00953A9B"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B342F2">
        <w:rPr>
          <w:rFonts w:ascii="Times New Roman" w:hAnsi="Times New Roman"/>
          <w:sz w:val="28"/>
          <w:szCs w:val="28"/>
        </w:rPr>
        <w:t>92</w:t>
      </w:r>
      <w:r w:rsidR="0034443D" w:rsidRPr="001F5057">
        <w:rPr>
          <w:rFonts w:ascii="Times New Roman" w:hAnsi="Times New Roman"/>
          <w:sz w:val="28"/>
          <w:szCs w:val="28"/>
        </w:rPr>
        <w:t>. Būvvalde piecu darbdienu laikā pēc noteikto dokumentu saņemšanas veic būvobjekta apsekošanu un pārliecinās</w:t>
      </w:r>
      <w:r w:rsidR="00463613">
        <w:rPr>
          <w:rFonts w:ascii="Times New Roman" w:hAnsi="Times New Roman"/>
          <w:sz w:val="28"/>
          <w:szCs w:val="28"/>
        </w:rPr>
        <w:t>,</w:t>
      </w:r>
      <w:r w:rsidR="0034443D" w:rsidRPr="001F5057">
        <w:rPr>
          <w:rFonts w:ascii="Times New Roman" w:hAnsi="Times New Roman"/>
          <w:sz w:val="28"/>
          <w:szCs w:val="28"/>
        </w:rPr>
        <w:t xml:space="preserve"> vai būvdarbi veikti atbilstoši akceptētajai būvniecības iecerei un būvniecību reglamentējošajiem normatīvajiem aktiem, </w:t>
      </w:r>
      <w:r w:rsidR="00463613">
        <w:rPr>
          <w:rFonts w:ascii="Times New Roman" w:hAnsi="Times New Roman"/>
          <w:sz w:val="28"/>
          <w:szCs w:val="28"/>
        </w:rPr>
        <w:t xml:space="preserve">un </w:t>
      </w:r>
      <w:r w:rsidR="0034443D" w:rsidRPr="001F5057">
        <w:rPr>
          <w:rFonts w:ascii="Times New Roman" w:hAnsi="Times New Roman"/>
          <w:sz w:val="28"/>
          <w:szCs w:val="28"/>
        </w:rPr>
        <w:t xml:space="preserve">par to </w:t>
      </w:r>
      <w:r w:rsidR="004024AA" w:rsidRPr="001F5057">
        <w:rPr>
          <w:rFonts w:ascii="Times New Roman" w:hAnsi="Times New Roman"/>
          <w:sz w:val="28"/>
          <w:szCs w:val="28"/>
        </w:rPr>
        <w:t>izdara</w:t>
      </w:r>
      <w:r w:rsidR="0034443D" w:rsidRPr="001F5057">
        <w:rPr>
          <w:rFonts w:ascii="Times New Roman" w:hAnsi="Times New Roman"/>
          <w:sz w:val="28"/>
          <w:szCs w:val="28"/>
        </w:rPr>
        <w:t xml:space="preserve"> atzīmi apliecinājuma kartē.</w:t>
      </w:r>
      <w:r w:rsidR="00D37E86" w:rsidRPr="001F5057">
        <w:rPr>
          <w:rFonts w:ascii="Times New Roman" w:hAnsi="Times New Roman"/>
          <w:sz w:val="28"/>
          <w:szCs w:val="28"/>
        </w:rPr>
        <w:t xml:space="preserve"> </w:t>
      </w:r>
      <w:r w:rsidR="00463613">
        <w:rPr>
          <w:rFonts w:ascii="Times New Roman" w:hAnsi="Times New Roman"/>
          <w:sz w:val="28"/>
          <w:szCs w:val="28"/>
        </w:rPr>
        <w:t>J</w:t>
      </w:r>
      <w:r w:rsidR="00FC0514" w:rsidRPr="001F5057">
        <w:rPr>
          <w:rFonts w:ascii="Times New Roman" w:hAnsi="Times New Roman"/>
          <w:sz w:val="28"/>
          <w:szCs w:val="28"/>
        </w:rPr>
        <w:t xml:space="preserve">a </w:t>
      </w:r>
      <w:r w:rsidR="00AB6CC0" w:rsidRPr="001F5057">
        <w:rPr>
          <w:rFonts w:ascii="Times New Roman" w:hAnsi="Times New Roman"/>
          <w:sz w:val="28"/>
          <w:szCs w:val="28"/>
        </w:rPr>
        <w:t xml:space="preserve">ceļš un </w:t>
      </w:r>
      <w:r w:rsidR="00FC0514" w:rsidRPr="001F5057">
        <w:rPr>
          <w:rFonts w:ascii="Times New Roman" w:hAnsi="Times New Roman"/>
          <w:sz w:val="28"/>
          <w:szCs w:val="28"/>
        </w:rPr>
        <w:t>iela ir nojaukta, būvvalde</w:t>
      </w:r>
      <w:r w:rsidR="00D37E86" w:rsidRPr="001F5057">
        <w:rPr>
          <w:rFonts w:ascii="Times New Roman" w:hAnsi="Times New Roman"/>
          <w:sz w:val="28"/>
          <w:szCs w:val="28"/>
        </w:rPr>
        <w:t xml:space="preserve"> </w:t>
      </w:r>
      <w:r w:rsidR="00DF56F4" w:rsidRPr="001F5057">
        <w:rPr>
          <w:rFonts w:ascii="Times New Roman" w:hAnsi="Times New Roman"/>
          <w:sz w:val="28"/>
          <w:szCs w:val="28"/>
        </w:rPr>
        <w:t>izsniedz</w:t>
      </w:r>
      <w:r w:rsidR="00D37E86" w:rsidRPr="001F5057">
        <w:rPr>
          <w:rFonts w:ascii="Times New Roman" w:hAnsi="Times New Roman"/>
          <w:sz w:val="28"/>
          <w:szCs w:val="28"/>
        </w:rPr>
        <w:t xml:space="preserve"> izziņu par </w:t>
      </w:r>
      <w:r w:rsidR="00FC0514" w:rsidRPr="001F5057">
        <w:rPr>
          <w:rFonts w:ascii="Times New Roman" w:hAnsi="Times New Roman"/>
          <w:sz w:val="28"/>
          <w:szCs w:val="28"/>
        </w:rPr>
        <w:t>būves</w:t>
      </w:r>
      <w:r w:rsidR="00D37E86" w:rsidRPr="001F5057">
        <w:rPr>
          <w:rFonts w:ascii="Times New Roman" w:hAnsi="Times New Roman"/>
          <w:sz w:val="28"/>
          <w:szCs w:val="28"/>
        </w:rPr>
        <w:t xml:space="preserve"> </w:t>
      </w:r>
      <w:proofErr w:type="spellStart"/>
      <w:r w:rsidR="00D37E86" w:rsidRPr="001F5057">
        <w:rPr>
          <w:rFonts w:ascii="Times New Roman" w:hAnsi="Times New Roman"/>
          <w:sz w:val="28"/>
          <w:szCs w:val="28"/>
        </w:rPr>
        <w:t>neesību</w:t>
      </w:r>
      <w:proofErr w:type="spellEnd"/>
      <w:r w:rsidR="00FC0514" w:rsidRPr="001F5057">
        <w:rPr>
          <w:rFonts w:ascii="Times New Roman" w:hAnsi="Times New Roman"/>
          <w:sz w:val="28"/>
          <w:szCs w:val="28"/>
        </w:rPr>
        <w:t xml:space="preserve"> (</w:t>
      </w:r>
      <w:r w:rsidR="00B34483">
        <w:rPr>
          <w:rFonts w:ascii="Times New Roman" w:hAnsi="Times New Roman"/>
          <w:sz w:val="28"/>
          <w:szCs w:val="28"/>
        </w:rPr>
        <w:t>10. </w:t>
      </w:r>
      <w:r w:rsidR="00FC0514" w:rsidRPr="001F5057">
        <w:rPr>
          <w:rFonts w:ascii="Times New Roman" w:hAnsi="Times New Roman"/>
          <w:sz w:val="28"/>
          <w:szCs w:val="28"/>
        </w:rPr>
        <w:t>pielikums)</w:t>
      </w:r>
      <w:r w:rsidR="00D37E86" w:rsidRPr="001F5057">
        <w:rPr>
          <w:rFonts w:ascii="Times New Roman" w:hAnsi="Times New Roman"/>
          <w:sz w:val="28"/>
          <w:szCs w:val="28"/>
        </w:rPr>
        <w:t xml:space="preserve"> trijos oriģinālos eksemplāros un to paraksta. Divus eksemplārus izsniedz pasūtītājam, vien</w:t>
      </w:r>
      <w:r w:rsidR="00463613">
        <w:rPr>
          <w:rFonts w:ascii="Times New Roman" w:hAnsi="Times New Roman"/>
          <w:sz w:val="28"/>
          <w:szCs w:val="28"/>
        </w:rPr>
        <w:t>u</w:t>
      </w:r>
      <w:r w:rsidR="00D37E86" w:rsidRPr="001F5057">
        <w:rPr>
          <w:rFonts w:ascii="Times New Roman" w:hAnsi="Times New Roman"/>
          <w:sz w:val="28"/>
          <w:szCs w:val="28"/>
        </w:rPr>
        <w:t xml:space="preserve"> eksemplār</w:t>
      </w:r>
      <w:r w:rsidR="00463613">
        <w:rPr>
          <w:rFonts w:ascii="Times New Roman" w:hAnsi="Times New Roman"/>
          <w:sz w:val="28"/>
          <w:szCs w:val="28"/>
        </w:rPr>
        <w:t>u</w:t>
      </w:r>
      <w:r w:rsidR="00D37E86" w:rsidRPr="001F5057">
        <w:rPr>
          <w:rFonts w:ascii="Times New Roman" w:hAnsi="Times New Roman"/>
          <w:sz w:val="28"/>
          <w:szCs w:val="28"/>
        </w:rPr>
        <w:t xml:space="preserve"> glabā būvvaldes arhīvā. Noteiktais dokumentu eksemplāru skaits n</w:t>
      </w:r>
      <w:r w:rsidR="00463613">
        <w:rPr>
          <w:rFonts w:ascii="Times New Roman" w:hAnsi="Times New Roman"/>
          <w:sz w:val="28"/>
          <w:szCs w:val="28"/>
        </w:rPr>
        <w:t>av nep</w:t>
      </w:r>
      <w:r w:rsidR="00294040">
        <w:rPr>
          <w:rFonts w:ascii="Times New Roman" w:hAnsi="Times New Roman"/>
          <w:sz w:val="28"/>
          <w:szCs w:val="28"/>
        </w:rPr>
        <w:t>ie</w:t>
      </w:r>
      <w:r w:rsidR="00463613">
        <w:rPr>
          <w:rFonts w:ascii="Times New Roman" w:hAnsi="Times New Roman"/>
          <w:sz w:val="28"/>
          <w:szCs w:val="28"/>
        </w:rPr>
        <w:t>ciešams</w:t>
      </w:r>
      <w:r w:rsidR="00D37E86" w:rsidRPr="001F5057">
        <w:rPr>
          <w:rFonts w:ascii="Times New Roman" w:hAnsi="Times New Roman"/>
          <w:sz w:val="28"/>
          <w:szCs w:val="28"/>
        </w:rPr>
        <w:t xml:space="preserve">, ja </w:t>
      </w:r>
      <w:r w:rsidR="00767E4A" w:rsidRPr="001F5057">
        <w:rPr>
          <w:rFonts w:ascii="Times New Roman" w:hAnsi="Times New Roman"/>
          <w:sz w:val="28"/>
          <w:szCs w:val="28"/>
        </w:rPr>
        <w:t>izziņa</w:t>
      </w:r>
      <w:r w:rsidR="00D37E86" w:rsidRPr="001F5057">
        <w:rPr>
          <w:rFonts w:ascii="Times New Roman" w:hAnsi="Times New Roman"/>
          <w:sz w:val="28"/>
          <w:szCs w:val="28"/>
        </w:rPr>
        <w:t xml:space="preserve"> ir sagatavot</w:t>
      </w:r>
      <w:r w:rsidR="00767E4A" w:rsidRPr="001F5057">
        <w:rPr>
          <w:rFonts w:ascii="Times New Roman" w:hAnsi="Times New Roman"/>
          <w:sz w:val="28"/>
          <w:szCs w:val="28"/>
        </w:rPr>
        <w:t>a</w:t>
      </w:r>
      <w:r w:rsidR="00D37E86" w:rsidRPr="001F5057">
        <w:rPr>
          <w:rFonts w:ascii="Times New Roman" w:hAnsi="Times New Roman"/>
          <w:sz w:val="28"/>
          <w:szCs w:val="28"/>
        </w:rPr>
        <w:t xml:space="preserve"> elektroniski.</w:t>
      </w:r>
    </w:p>
    <w:p w:rsidR="00916F77" w:rsidRPr="001F5057" w:rsidRDefault="00916F77" w:rsidP="00FA23DF">
      <w:pPr>
        <w:tabs>
          <w:tab w:val="left" w:pos="993"/>
        </w:tabs>
        <w:spacing w:after="0" w:line="240" w:lineRule="auto"/>
        <w:ind w:firstLine="720"/>
        <w:jc w:val="both"/>
        <w:rPr>
          <w:rFonts w:ascii="Times New Roman" w:hAnsi="Times New Roman"/>
          <w:sz w:val="28"/>
          <w:szCs w:val="28"/>
        </w:rPr>
      </w:pPr>
    </w:p>
    <w:p w:rsidR="00532159" w:rsidRPr="001F5057" w:rsidRDefault="00953A9B" w:rsidP="00FA23DF">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19</w:t>
      </w:r>
      <w:r w:rsidR="00B342F2">
        <w:rPr>
          <w:rFonts w:ascii="Times New Roman" w:hAnsi="Times New Roman"/>
          <w:sz w:val="28"/>
          <w:szCs w:val="28"/>
        </w:rPr>
        <w:t>3</w:t>
      </w:r>
      <w:r w:rsidR="0034443D" w:rsidRPr="001F5057">
        <w:rPr>
          <w:rFonts w:ascii="Times New Roman" w:hAnsi="Times New Roman"/>
          <w:sz w:val="28"/>
          <w:szCs w:val="28"/>
        </w:rPr>
        <w:t xml:space="preserve">. Ja veiktie būvdarbi neatbilst akceptētajai būvniecības iecerei vai būvniecību reglamentējošajiem normatīvajiem aktiem, būvvalde pieņem lēmumu par konstatētajām atkāpēm, kurā norāda konstatētās atkāpes no </w:t>
      </w:r>
      <w:r w:rsidR="0034443D" w:rsidRPr="001F5057">
        <w:rPr>
          <w:rFonts w:ascii="Times New Roman" w:hAnsi="Times New Roman"/>
          <w:sz w:val="28"/>
          <w:szCs w:val="28"/>
        </w:rPr>
        <w:lastRenderedPageBreak/>
        <w:t>akceptētās būvniecības ieceres vai būvniecību reglamentējošajiem normatīvajiem aktiem un šo atkāpju novēršanas termiņu.</w:t>
      </w:r>
    </w:p>
    <w:p w:rsidR="00916F77" w:rsidRPr="001F5057" w:rsidRDefault="00916F77" w:rsidP="00FA23DF">
      <w:pPr>
        <w:tabs>
          <w:tab w:val="left" w:pos="993"/>
        </w:tabs>
        <w:spacing w:after="0" w:line="240" w:lineRule="auto"/>
        <w:ind w:firstLine="720"/>
        <w:jc w:val="both"/>
        <w:rPr>
          <w:rFonts w:ascii="Times New Roman" w:hAnsi="Times New Roman"/>
          <w:sz w:val="28"/>
          <w:szCs w:val="28"/>
        </w:rPr>
      </w:pPr>
    </w:p>
    <w:p w:rsidR="00953A9B" w:rsidRDefault="00953A9B" w:rsidP="00953A9B">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19</w:t>
      </w:r>
      <w:r w:rsidR="00B342F2">
        <w:rPr>
          <w:rFonts w:ascii="Times New Roman" w:hAnsi="Times New Roman"/>
          <w:sz w:val="28"/>
          <w:szCs w:val="28"/>
        </w:rPr>
        <w:t>4</w:t>
      </w:r>
      <w:r w:rsidR="0034443D" w:rsidRPr="001F5057">
        <w:rPr>
          <w:rFonts w:ascii="Times New Roman" w:hAnsi="Times New Roman"/>
          <w:sz w:val="28"/>
          <w:szCs w:val="28"/>
        </w:rPr>
        <w:t xml:space="preserve">. Pēc šo noteikumu </w:t>
      </w:r>
      <w:r>
        <w:rPr>
          <w:rFonts w:ascii="Times New Roman" w:hAnsi="Times New Roman"/>
          <w:sz w:val="28"/>
          <w:szCs w:val="28"/>
        </w:rPr>
        <w:t>19</w:t>
      </w:r>
      <w:r w:rsidR="00B342F2">
        <w:rPr>
          <w:rFonts w:ascii="Times New Roman" w:hAnsi="Times New Roman"/>
          <w:sz w:val="28"/>
          <w:szCs w:val="28"/>
        </w:rPr>
        <w:t>3</w:t>
      </w:r>
      <w:r w:rsidR="00EE7273" w:rsidRPr="001F5057">
        <w:rPr>
          <w:rFonts w:ascii="Times New Roman" w:hAnsi="Times New Roman"/>
          <w:sz w:val="28"/>
          <w:szCs w:val="28"/>
        </w:rPr>
        <w:t>. punktā</w:t>
      </w:r>
      <w:r w:rsidR="0034443D" w:rsidRPr="001F5057">
        <w:rPr>
          <w:rFonts w:ascii="Times New Roman" w:hAnsi="Times New Roman"/>
          <w:sz w:val="28"/>
          <w:szCs w:val="28"/>
        </w:rPr>
        <w:t xml:space="preserve"> minētajā lēmumā norādīto atkāpju novēršanas pasūtītājs atkārtoti vēršas būvvaldē. Ja pasūtītājs ir novērsis lēmumā norādīto, būvvalde par to </w:t>
      </w:r>
      <w:r w:rsidR="004024AA" w:rsidRPr="001F5057">
        <w:rPr>
          <w:rFonts w:ascii="Times New Roman" w:hAnsi="Times New Roman"/>
          <w:sz w:val="28"/>
          <w:szCs w:val="28"/>
        </w:rPr>
        <w:t>izdara</w:t>
      </w:r>
      <w:r w:rsidR="0034443D" w:rsidRPr="001F5057">
        <w:rPr>
          <w:rFonts w:ascii="Times New Roman" w:hAnsi="Times New Roman"/>
          <w:sz w:val="28"/>
          <w:szCs w:val="28"/>
        </w:rPr>
        <w:t xml:space="preserve"> atzīmi apliecinājuma kartē</w:t>
      </w:r>
      <w:r w:rsidR="00D37E86" w:rsidRPr="001F5057">
        <w:rPr>
          <w:rFonts w:ascii="Times New Roman" w:hAnsi="Times New Roman"/>
          <w:sz w:val="28"/>
          <w:szCs w:val="28"/>
        </w:rPr>
        <w:t xml:space="preserve"> vai gadījumā, ja</w:t>
      </w:r>
      <w:r w:rsidR="00AB6CC0" w:rsidRPr="001F5057">
        <w:rPr>
          <w:rFonts w:ascii="Times New Roman" w:hAnsi="Times New Roman"/>
          <w:sz w:val="28"/>
          <w:szCs w:val="28"/>
        </w:rPr>
        <w:t xml:space="preserve"> ceļš un</w:t>
      </w:r>
      <w:r w:rsidR="00D37E86" w:rsidRPr="001F5057">
        <w:rPr>
          <w:rFonts w:ascii="Times New Roman" w:hAnsi="Times New Roman"/>
          <w:sz w:val="28"/>
          <w:szCs w:val="28"/>
        </w:rPr>
        <w:t xml:space="preserve"> iela ir nojaukta, i</w:t>
      </w:r>
      <w:r w:rsidR="004024AA" w:rsidRPr="001F5057">
        <w:rPr>
          <w:rFonts w:ascii="Times New Roman" w:hAnsi="Times New Roman"/>
          <w:sz w:val="28"/>
          <w:szCs w:val="28"/>
        </w:rPr>
        <w:t>zsniedz</w:t>
      </w:r>
      <w:r w:rsidR="00D37E86" w:rsidRPr="001F5057">
        <w:rPr>
          <w:rFonts w:ascii="Times New Roman" w:hAnsi="Times New Roman"/>
          <w:sz w:val="28"/>
          <w:szCs w:val="28"/>
        </w:rPr>
        <w:t xml:space="preserve"> izziņu par </w:t>
      </w:r>
      <w:r w:rsidR="00AB6CC0" w:rsidRPr="001F5057">
        <w:rPr>
          <w:rFonts w:ascii="Times New Roman" w:hAnsi="Times New Roman"/>
          <w:sz w:val="28"/>
          <w:szCs w:val="28"/>
        </w:rPr>
        <w:t>būves</w:t>
      </w:r>
      <w:r w:rsidR="00D37E86" w:rsidRPr="001F5057">
        <w:rPr>
          <w:rFonts w:ascii="Times New Roman" w:hAnsi="Times New Roman"/>
          <w:sz w:val="28"/>
          <w:szCs w:val="28"/>
        </w:rPr>
        <w:t xml:space="preserve"> </w:t>
      </w:r>
      <w:proofErr w:type="spellStart"/>
      <w:r w:rsidR="00D37E86" w:rsidRPr="001F5057">
        <w:rPr>
          <w:rFonts w:ascii="Times New Roman" w:hAnsi="Times New Roman"/>
          <w:sz w:val="28"/>
          <w:szCs w:val="28"/>
        </w:rPr>
        <w:t>neesību</w:t>
      </w:r>
      <w:proofErr w:type="spellEnd"/>
      <w:r w:rsidR="00D37E86" w:rsidRPr="001F5057">
        <w:rPr>
          <w:rFonts w:ascii="Times New Roman" w:hAnsi="Times New Roman"/>
          <w:sz w:val="28"/>
          <w:szCs w:val="28"/>
        </w:rPr>
        <w:t>.</w:t>
      </w:r>
    </w:p>
    <w:p w:rsidR="00953A9B" w:rsidRDefault="00953A9B" w:rsidP="00953A9B">
      <w:pPr>
        <w:tabs>
          <w:tab w:val="left" w:pos="993"/>
        </w:tabs>
        <w:spacing w:after="0" w:line="240" w:lineRule="auto"/>
        <w:ind w:firstLine="720"/>
        <w:jc w:val="both"/>
        <w:rPr>
          <w:rFonts w:ascii="Times New Roman" w:hAnsi="Times New Roman"/>
          <w:sz w:val="28"/>
          <w:szCs w:val="28"/>
        </w:rPr>
      </w:pPr>
    </w:p>
    <w:p w:rsidR="00953A9B" w:rsidRPr="001F5057" w:rsidRDefault="00953A9B" w:rsidP="00953A9B">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19</w:t>
      </w:r>
      <w:r w:rsidR="00B342F2">
        <w:rPr>
          <w:rFonts w:ascii="Times New Roman" w:hAnsi="Times New Roman"/>
          <w:sz w:val="28"/>
          <w:szCs w:val="28"/>
        </w:rPr>
        <w:t>5</w:t>
      </w:r>
      <w:r>
        <w:rPr>
          <w:rFonts w:ascii="Times New Roman" w:hAnsi="Times New Roman"/>
          <w:sz w:val="28"/>
          <w:szCs w:val="28"/>
        </w:rPr>
        <w:t>. </w:t>
      </w:r>
      <w:r>
        <w:rPr>
          <w:rFonts w:ascii="Times New Roman" w:hAnsi="Times New Roman"/>
          <w:bCs/>
          <w:iCs/>
          <w:color w:val="000000"/>
          <w:sz w:val="28"/>
          <w:szCs w:val="28"/>
        </w:rPr>
        <w:t xml:space="preserve">Ceļa un ielas nojaukšanas gadījumā līdz Būvniecības informācijas sistēmas ieviešanai, </w:t>
      </w:r>
      <w:r w:rsidRPr="00725AA9">
        <w:rPr>
          <w:rFonts w:ascii="Times New Roman" w:hAnsi="Times New Roman"/>
          <w:bCs/>
          <w:iCs/>
          <w:sz w:val="28"/>
          <w:szCs w:val="28"/>
        </w:rPr>
        <w:t xml:space="preserve">īpašnieks vai, ja tāda nav, tiesiskais valdītājs </w:t>
      </w:r>
      <w:r w:rsidRPr="008E3B61">
        <w:rPr>
          <w:rFonts w:ascii="Times New Roman" w:hAnsi="Times New Roman"/>
          <w:bCs/>
          <w:iCs/>
          <w:color w:val="000000"/>
          <w:sz w:val="28"/>
          <w:szCs w:val="28"/>
        </w:rPr>
        <w:t>atbilstoši Nekustamā īpašuma valsts kadastra likumā noteiktajam iesniedz Valsts zemes dienestā datu aktualizācijai Nekustamā īpašuma valsts kadastra informācijas sistēmā</w:t>
      </w:r>
      <w:r w:rsidRPr="008E3B61">
        <w:rPr>
          <w:rFonts w:ascii="Times New Roman" w:hAnsi="Times New Roman"/>
          <w:bCs/>
          <w:iCs/>
          <w:sz w:val="28"/>
          <w:szCs w:val="28"/>
        </w:rPr>
        <w:t xml:space="preserve"> </w:t>
      </w:r>
      <w:r>
        <w:rPr>
          <w:rFonts w:ascii="Times New Roman" w:hAnsi="Times New Roman"/>
          <w:bCs/>
          <w:iCs/>
          <w:color w:val="000000"/>
          <w:sz w:val="28"/>
          <w:szCs w:val="28"/>
        </w:rPr>
        <w:t xml:space="preserve">izziņu par būves </w:t>
      </w:r>
      <w:proofErr w:type="spellStart"/>
      <w:r>
        <w:rPr>
          <w:rFonts w:ascii="Times New Roman" w:hAnsi="Times New Roman"/>
          <w:bCs/>
          <w:iCs/>
          <w:color w:val="000000"/>
          <w:sz w:val="28"/>
          <w:szCs w:val="28"/>
        </w:rPr>
        <w:t>neesību</w:t>
      </w:r>
      <w:proofErr w:type="spellEnd"/>
      <w:r w:rsidRPr="008E3B61">
        <w:rPr>
          <w:rFonts w:ascii="Times New Roman" w:hAnsi="Times New Roman"/>
          <w:bCs/>
          <w:iCs/>
          <w:color w:val="000000"/>
          <w:sz w:val="28"/>
          <w:szCs w:val="28"/>
        </w:rPr>
        <w:t xml:space="preserve"> un </w:t>
      </w:r>
      <w:proofErr w:type="spellStart"/>
      <w:r w:rsidRPr="008E3B61">
        <w:rPr>
          <w:rFonts w:ascii="Times New Roman" w:hAnsi="Times New Roman"/>
          <w:bCs/>
          <w:iCs/>
          <w:color w:val="000000"/>
          <w:sz w:val="28"/>
          <w:szCs w:val="28"/>
        </w:rPr>
        <w:t>izpildmērījuma</w:t>
      </w:r>
      <w:proofErr w:type="spellEnd"/>
      <w:r w:rsidRPr="008E3B61">
        <w:rPr>
          <w:rFonts w:ascii="Times New Roman" w:hAnsi="Times New Roman"/>
          <w:bCs/>
          <w:iCs/>
          <w:color w:val="000000"/>
          <w:sz w:val="28"/>
          <w:szCs w:val="28"/>
        </w:rPr>
        <w:t xml:space="preserve"> plānu</w:t>
      </w:r>
      <w:r>
        <w:rPr>
          <w:rFonts w:ascii="Arial" w:hAnsi="Arial" w:cs="Arial"/>
          <w:b/>
          <w:bCs/>
          <w:i/>
          <w:iCs/>
          <w:color w:val="000000"/>
        </w:rPr>
        <w:t>.</w:t>
      </w:r>
    </w:p>
    <w:p w:rsidR="001F5057" w:rsidRDefault="001F5057" w:rsidP="00FA23DF">
      <w:pPr>
        <w:tabs>
          <w:tab w:val="left" w:pos="993"/>
        </w:tabs>
        <w:spacing w:after="0"/>
        <w:jc w:val="center"/>
        <w:rPr>
          <w:rFonts w:ascii="Times New Roman" w:hAnsi="Times New Roman"/>
          <w:sz w:val="28"/>
          <w:szCs w:val="28"/>
        </w:rPr>
      </w:pPr>
    </w:p>
    <w:p w:rsidR="001F424A" w:rsidRPr="001F424A" w:rsidRDefault="001F424A" w:rsidP="00FA23DF">
      <w:pPr>
        <w:tabs>
          <w:tab w:val="left" w:pos="993"/>
        </w:tabs>
        <w:spacing w:after="0"/>
        <w:jc w:val="center"/>
        <w:rPr>
          <w:rFonts w:ascii="Times New Roman" w:hAnsi="Times New Roman"/>
          <w:b/>
          <w:sz w:val="28"/>
          <w:szCs w:val="28"/>
        </w:rPr>
      </w:pPr>
      <w:r w:rsidRPr="001F424A">
        <w:rPr>
          <w:rFonts w:ascii="Times New Roman" w:hAnsi="Times New Roman"/>
          <w:b/>
          <w:sz w:val="28"/>
          <w:szCs w:val="28"/>
        </w:rPr>
        <w:t>4. Komersantu ceļu būvnoteikumi</w:t>
      </w:r>
    </w:p>
    <w:p w:rsidR="00A733BA" w:rsidRDefault="00A733BA" w:rsidP="001F424A">
      <w:pPr>
        <w:pStyle w:val="Normal1"/>
        <w:jc w:val="center"/>
        <w:rPr>
          <w:rStyle w:val="normalchar1"/>
          <w:rFonts w:ascii="Times New Roman" w:hAnsi="Times New Roman"/>
          <w:b/>
          <w:bCs/>
          <w:sz w:val="28"/>
          <w:szCs w:val="28"/>
        </w:rPr>
      </w:pPr>
      <w:r>
        <w:rPr>
          <w:rStyle w:val="normalchar1"/>
          <w:rFonts w:ascii="Times New Roman" w:hAnsi="Times New Roman"/>
          <w:b/>
          <w:bCs/>
          <w:sz w:val="28"/>
          <w:szCs w:val="28"/>
        </w:rPr>
        <w:t>4</w:t>
      </w:r>
      <w:r w:rsidR="001F424A" w:rsidRPr="001F5057">
        <w:rPr>
          <w:rStyle w:val="normalchar1"/>
          <w:rFonts w:ascii="Times New Roman" w:hAnsi="Times New Roman"/>
          <w:b/>
          <w:bCs/>
          <w:sz w:val="28"/>
          <w:szCs w:val="28"/>
        </w:rPr>
        <w:t>.1. </w:t>
      </w:r>
      <w:r>
        <w:rPr>
          <w:rStyle w:val="normalchar1"/>
          <w:rFonts w:ascii="Times New Roman" w:hAnsi="Times New Roman"/>
          <w:b/>
          <w:bCs/>
          <w:sz w:val="28"/>
          <w:szCs w:val="28"/>
        </w:rPr>
        <w:t>Komersantu</w:t>
      </w:r>
      <w:r w:rsidR="001F424A" w:rsidRPr="001F5057">
        <w:rPr>
          <w:rStyle w:val="normalchar1"/>
          <w:rFonts w:ascii="Times New Roman" w:hAnsi="Times New Roman"/>
          <w:b/>
          <w:bCs/>
          <w:sz w:val="28"/>
          <w:szCs w:val="28"/>
        </w:rPr>
        <w:t xml:space="preserve"> ceļu būvniecības procesam nepieciešamie dokumenti</w:t>
      </w:r>
    </w:p>
    <w:p w:rsidR="001F424A" w:rsidRPr="001F5057" w:rsidRDefault="001F424A" w:rsidP="001F424A">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 xml:space="preserve"> un to saturs</w:t>
      </w:r>
    </w:p>
    <w:p w:rsidR="001F424A" w:rsidRPr="001F5057" w:rsidRDefault="001F424A" w:rsidP="001F424A">
      <w:pPr>
        <w:pStyle w:val="Normal1"/>
        <w:jc w:val="center"/>
        <w:rPr>
          <w:rFonts w:ascii="Times New Roman" w:hAnsi="Times New Roman"/>
          <w:sz w:val="28"/>
          <w:szCs w:val="28"/>
        </w:rPr>
      </w:pPr>
    </w:p>
    <w:p w:rsidR="00B75E4D" w:rsidRDefault="00D46D2D" w:rsidP="00B75E4D">
      <w:pPr>
        <w:pStyle w:val="Normal1"/>
        <w:ind w:firstLine="720"/>
        <w:jc w:val="both"/>
        <w:rPr>
          <w:rStyle w:val="normalchar1"/>
          <w:rFonts w:ascii="Times New Roman" w:hAnsi="Times New Roman"/>
          <w:sz w:val="28"/>
          <w:szCs w:val="28"/>
        </w:rPr>
      </w:pPr>
      <w:r w:rsidRPr="003B31DD">
        <w:rPr>
          <w:rStyle w:val="normalchar1"/>
          <w:rFonts w:ascii="Times New Roman" w:hAnsi="Times New Roman"/>
          <w:sz w:val="28"/>
          <w:szCs w:val="28"/>
        </w:rPr>
        <w:t>19</w:t>
      </w:r>
      <w:r w:rsidR="00B342F2">
        <w:rPr>
          <w:rStyle w:val="normalchar1"/>
          <w:rFonts w:ascii="Times New Roman" w:hAnsi="Times New Roman"/>
          <w:sz w:val="28"/>
          <w:szCs w:val="28"/>
        </w:rPr>
        <w:t>6</w:t>
      </w:r>
      <w:r w:rsidR="001F424A" w:rsidRPr="003B31DD">
        <w:rPr>
          <w:rStyle w:val="normalchar1"/>
          <w:rFonts w:ascii="Times New Roman" w:hAnsi="Times New Roman"/>
          <w:sz w:val="28"/>
          <w:szCs w:val="28"/>
        </w:rPr>
        <w:t>. </w:t>
      </w:r>
      <w:r w:rsidR="00B75E4D" w:rsidRPr="003B31DD">
        <w:rPr>
          <w:rStyle w:val="normalchar1"/>
          <w:rFonts w:ascii="Times New Roman" w:hAnsi="Times New Roman"/>
          <w:sz w:val="28"/>
          <w:szCs w:val="28"/>
        </w:rPr>
        <w:t>Jauna komersanta ceļa būvniecībai</w:t>
      </w:r>
      <w:r w:rsidR="002D229A">
        <w:rPr>
          <w:rStyle w:val="normalchar1"/>
          <w:rFonts w:ascii="Times New Roman" w:hAnsi="Times New Roman"/>
          <w:sz w:val="28"/>
          <w:szCs w:val="28"/>
        </w:rPr>
        <w:t xml:space="preserve"> un</w:t>
      </w:r>
      <w:r w:rsidR="00B75E4D" w:rsidRPr="003B31DD">
        <w:rPr>
          <w:rStyle w:val="normalchar1"/>
          <w:rFonts w:ascii="Times New Roman" w:hAnsi="Times New Roman"/>
          <w:sz w:val="28"/>
          <w:szCs w:val="28"/>
        </w:rPr>
        <w:t xml:space="preserve"> esoša komersanta ceļa pārbūvei personai jāsaņem būvatļauja (1. pielikums).</w:t>
      </w:r>
    </w:p>
    <w:p w:rsidR="00A733BA" w:rsidRDefault="00A733BA" w:rsidP="00B75E4D">
      <w:pPr>
        <w:pStyle w:val="Normal1"/>
        <w:ind w:firstLine="720"/>
        <w:jc w:val="both"/>
        <w:rPr>
          <w:rStyle w:val="normalchar1"/>
          <w:rFonts w:ascii="Times New Roman" w:hAnsi="Times New Roman"/>
          <w:sz w:val="28"/>
          <w:szCs w:val="28"/>
        </w:rPr>
      </w:pPr>
    </w:p>
    <w:p w:rsidR="00B75E4D" w:rsidRDefault="002D229A" w:rsidP="00B75E4D">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19</w:t>
      </w:r>
      <w:r w:rsidR="00B342F2">
        <w:rPr>
          <w:rStyle w:val="normalchar1"/>
          <w:rFonts w:ascii="Times New Roman" w:hAnsi="Times New Roman"/>
          <w:sz w:val="28"/>
          <w:szCs w:val="28"/>
        </w:rPr>
        <w:t>7</w:t>
      </w:r>
      <w:r>
        <w:rPr>
          <w:rStyle w:val="normalchar1"/>
          <w:rFonts w:ascii="Times New Roman" w:hAnsi="Times New Roman"/>
          <w:sz w:val="28"/>
          <w:szCs w:val="28"/>
        </w:rPr>
        <w:t>. </w:t>
      </w:r>
      <w:r w:rsidR="00B75E4D">
        <w:rPr>
          <w:rStyle w:val="normalchar1"/>
          <w:rFonts w:ascii="Times New Roman" w:hAnsi="Times New Roman"/>
          <w:sz w:val="28"/>
          <w:szCs w:val="28"/>
        </w:rPr>
        <w:t>E</w:t>
      </w:r>
      <w:r w:rsidR="00B75E4D" w:rsidRPr="003B31DD">
        <w:rPr>
          <w:rStyle w:val="normalchar1"/>
          <w:rFonts w:ascii="Times New Roman" w:hAnsi="Times New Roman"/>
          <w:sz w:val="28"/>
          <w:szCs w:val="28"/>
        </w:rPr>
        <w:t>soša komersanta</w:t>
      </w:r>
      <w:r w:rsidR="00B75E4D">
        <w:rPr>
          <w:rStyle w:val="normalchar1"/>
          <w:rFonts w:ascii="Times New Roman" w:hAnsi="Times New Roman"/>
          <w:sz w:val="28"/>
          <w:szCs w:val="28"/>
        </w:rPr>
        <w:t xml:space="preserve"> ceļa atjaunošanai</w:t>
      </w:r>
      <w:r w:rsidR="00B75E4D" w:rsidRPr="003B31DD">
        <w:rPr>
          <w:rStyle w:val="normalchar1"/>
          <w:rFonts w:ascii="Times New Roman" w:hAnsi="Times New Roman"/>
          <w:sz w:val="28"/>
          <w:szCs w:val="28"/>
        </w:rPr>
        <w:t xml:space="preserve"> </w:t>
      </w:r>
      <w:r w:rsidR="00B75E4D">
        <w:rPr>
          <w:rStyle w:val="normalchar1"/>
          <w:rFonts w:ascii="Times New Roman" w:hAnsi="Times New Roman"/>
          <w:sz w:val="28"/>
          <w:szCs w:val="28"/>
        </w:rPr>
        <w:t>vai nojaukšanai persona</w:t>
      </w:r>
      <w:r w:rsidR="00B75E4D" w:rsidRPr="003B31DD">
        <w:rPr>
          <w:rStyle w:val="normalchar1"/>
          <w:rFonts w:ascii="Times New Roman" w:hAnsi="Times New Roman"/>
          <w:sz w:val="28"/>
          <w:szCs w:val="28"/>
        </w:rPr>
        <w:t xml:space="preserve"> </w:t>
      </w:r>
      <w:r w:rsidR="00B75E4D">
        <w:rPr>
          <w:rStyle w:val="normalchar1"/>
          <w:rFonts w:ascii="Times New Roman" w:hAnsi="Times New Roman"/>
          <w:sz w:val="28"/>
          <w:szCs w:val="28"/>
        </w:rPr>
        <w:t>iesniedz apliecinājuma karti (8</w:t>
      </w:r>
      <w:r w:rsidR="00B75E4D" w:rsidRPr="003B31DD">
        <w:rPr>
          <w:rStyle w:val="normalchar1"/>
          <w:rFonts w:ascii="Times New Roman" w:hAnsi="Times New Roman"/>
          <w:sz w:val="28"/>
          <w:szCs w:val="28"/>
        </w:rPr>
        <w:t>. pielikums).</w:t>
      </w:r>
    </w:p>
    <w:p w:rsidR="00B75E4D" w:rsidRDefault="00B75E4D" w:rsidP="00B75E4D">
      <w:pPr>
        <w:pStyle w:val="Normal1"/>
        <w:ind w:firstLine="720"/>
        <w:jc w:val="both"/>
        <w:rPr>
          <w:rStyle w:val="normalchar1"/>
          <w:rFonts w:ascii="Times New Roman" w:hAnsi="Times New Roman"/>
          <w:sz w:val="28"/>
          <w:szCs w:val="28"/>
        </w:rPr>
      </w:pPr>
    </w:p>
    <w:p w:rsidR="00BC2195" w:rsidRPr="001F5057" w:rsidRDefault="002D229A" w:rsidP="00BC2195">
      <w:pPr>
        <w:spacing w:after="0" w:line="240" w:lineRule="auto"/>
        <w:ind w:firstLine="720"/>
        <w:jc w:val="both"/>
        <w:rPr>
          <w:rFonts w:ascii="Times New Roman" w:hAnsi="Times New Roman"/>
          <w:sz w:val="28"/>
          <w:szCs w:val="28"/>
        </w:rPr>
      </w:pPr>
      <w:r>
        <w:rPr>
          <w:rFonts w:ascii="Times New Roman" w:hAnsi="Times New Roman"/>
          <w:sz w:val="28"/>
          <w:szCs w:val="28"/>
        </w:rPr>
        <w:t>19</w:t>
      </w:r>
      <w:r w:rsidR="00B342F2">
        <w:rPr>
          <w:rFonts w:ascii="Times New Roman" w:hAnsi="Times New Roman"/>
          <w:sz w:val="28"/>
          <w:szCs w:val="28"/>
        </w:rPr>
        <w:t>8</w:t>
      </w:r>
      <w:r w:rsidR="000512E4">
        <w:rPr>
          <w:rFonts w:ascii="Times New Roman" w:hAnsi="Times New Roman"/>
          <w:sz w:val="28"/>
          <w:szCs w:val="28"/>
        </w:rPr>
        <w:t>. </w:t>
      </w:r>
      <w:r w:rsidR="00BC2195" w:rsidRPr="001F5057">
        <w:rPr>
          <w:rFonts w:ascii="Times New Roman" w:hAnsi="Times New Roman"/>
          <w:sz w:val="28"/>
          <w:szCs w:val="28"/>
        </w:rPr>
        <w:t>Būvniecības ieceres dokumentāciju par plānoto būvniecību iesniedz tajā būvvaldē, kura atbild par attiecīgo administratīvo teritoriju. Ja būvniecība plānota vairāku pašvaldību administratīvajās teritorijās, būvniecības ieceres dokumentāciju iesniedz:</w:t>
      </w:r>
    </w:p>
    <w:p w:rsidR="00BC2195" w:rsidRPr="001F5057" w:rsidRDefault="00325650" w:rsidP="00BC2195">
      <w:pPr>
        <w:spacing w:after="0" w:line="240" w:lineRule="auto"/>
        <w:ind w:firstLine="720"/>
        <w:jc w:val="both"/>
        <w:rPr>
          <w:rFonts w:ascii="Times New Roman" w:hAnsi="Times New Roman"/>
          <w:sz w:val="28"/>
          <w:szCs w:val="28"/>
        </w:rPr>
      </w:pPr>
      <w:r>
        <w:rPr>
          <w:rFonts w:ascii="Times New Roman" w:hAnsi="Times New Roman"/>
          <w:sz w:val="28"/>
          <w:szCs w:val="28"/>
        </w:rPr>
        <w:t>19</w:t>
      </w:r>
      <w:r w:rsidR="00B342F2">
        <w:rPr>
          <w:rFonts w:ascii="Times New Roman" w:hAnsi="Times New Roman"/>
          <w:sz w:val="28"/>
          <w:szCs w:val="28"/>
        </w:rPr>
        <w:t>8</w:t>
      </w:r>
      <w:r w:rsidR="00BC2195" w:rsidRPr="001F5057">
        <w:rPr>
          <w:rFonts w:ascii="Times New Roman" w:hAnsi="Times New Roman"/>
          <w:sz w:val="28"/>
          <w:szCs w:val="28"/>
        </w:rPr>
        <w:t>.1. visās būvvaldēs, kuru administratīvajā teritorijā plānota būvniecība un būvniecības process no ieceres līdz pieņemšanai ekspluatācijā katrā noris atsevišķi;</w:t>
      </w:r>
    </w:p>
    <w:p w:rsidR="00BC2195" w:rsidRPr="001F5057" w:rsidRDefault="00325650" w:rsidP="00BC2195">
      <w:pPr>
        <w:spacing w:after="0" w:line="240" w:lineRule="auto"/>
        <w:ind w:firstLine="720"/>
        <w:jc w:val="both"/>
        <w:rPr>
          <w:rFonts w:ascii="Times New Roman" w:hAnsi="Times New Roman"/>
          <w:sz w:val="28"/>
          <w:szCs w:val="28"/>
        </w:rPr>
      </w:pPr>
      <w:r>
        <w:rPr>
          <w:rFonts w:ascii="Times New Roman" w:hAnsi="Times New Roman"/>
          <w:sz w:val="28"/>
          <w:szCs w:val="28"/>
        </w:rPr>
        <w:t>19</w:t>
      </w:r>
      <w:r w:rsidR="00B342F2">
        <w:rPr>
          <w:rFonts w:ascii="Times New Roman" w:hAnsi="Times New Roman"/>
          <w:sz w:val="28"/>
          <w:szCs w:val="28"/>
        </w:rPr>
        <w:t>8</w:t>
      </w:r>
      <w:r w:rsidR="00BC2195" w:rsidRPr="001F5057">
        <w:rPr>
          <w:rFonts w:ascii="Times New Roman" w:hAnsi="Times New Roman"/>
          <w:sz w:val="28"/>
          <w:szCs w:val="28"/>
        </w:rPr>
        <w:t>.2. tās pašvaldības būvvaldē, kurai deleģēta atsevišķu uzdevumu izpilde būvniecības procesa ietvaros.</w:t>
      </w:r>
    </w:p>
    <w:p w:rsidR="00BC2195" w:rsidRDefault="00BC2195" w:rsidP="001F424A">
      <w:pPr>
        <w:pStyle w:val="Normal1"/>
        <w:ind w:firstLine="720"/>
        <w:jc w:val="both"/>
        <w:rPr>
          <w:rStyle w:val="normalchar1"/>
          <w:rFonts w:ascii="Times New Roman" w:hAnsi="Times New Roman"/>
          <w:sz w:val="28"/>
          <w:szCs w:val="28"/>
        </w:rPr>
      </w:pPr>
    </w:p>
    <w:p w:rsidR="00BC2195" w:rsidRPr="001F5057" w:rsidRDefault="00325650" w:rsidP="00BC2195">
      <w:pPr>
        <w:pStyle w:val="Normal1"/>
        <w:ind w:firstLine="720"/>
        <w:jc w:val="both"/>
        <w:rPr>
          <w:rFonts w:ascii="Times New Roman" w:hAnsi="Times New Roman"/>
          <w:sz w:val="28"/>
          <w:szCs w:val="28"/>
        </w:rPr>
      </w:pPr>
      <w:r w:rsidRPr="003B31DD">
        <w:rPr>
          <w:rFonts w:ascii="Times New Roman" w:hAnsi="Times New Roman"/>
          <w:sz w:val="28"/>
          <w:szCs w:val="28"/>
        </w:rPr>
        <w:t>19</w:t>
      </w:r>
      <w:r w:rsidR="00B342F2">
        <w:rPr>
          <w:rFonts w:ascii="Times New Roman" w:hAnsi="Times New Roman"/>
          <w:sz w:val="28"/>
          <w:szCs w:val="28"/>
        </w:rPr>
        <w:t>9</w:t>
      </w:r>
      <w:r w:rsidR="00BC2195" w:rsidRPr="003B31DD">
        <w:rPr>
          <w:rFonts w:ascii="Times New Roman" w:hAnsi="Times New Roman"/>
          <w:sz w:val="28"/>
          <w:szCs w:val="28"/>
        </w:rPr>
        <w:t>. </w:t>
      </w:r>
      <w:r w:rsidR="009B6433">
        <w:rPr>
          <w:rFonts w:ascii="Times New Roman" w:hAnsi="Times New Roman"/>
          <w:sz w:val="28"/>
          <w:szCs w:val="28"/>
        </w:rPr>
        <w:t>D</w:t>
      </w:r>
      <w:r w:rsidR="000512E4" w:rsidRPr="003B31DD">
        <w:rPr>
          <w:rFonts w:ascii="Times New Roman" w:hAnsi="Times New Roman"/>
          <w:sz w:val="28"/>
          <w:szCs w:val="28"/>
        </w:rPr>
        <w:t>okumentācij</w:t>
      </w:r>
      <w:r w:rsidR="009B6433">
        <w:rPr>
          <w:rFonts w:ascii="Times New Roman" w:hAnsi="Times New Roman"/>
          <w:sz w:val="28"/>
          <w:szCs w:val="28"/>
        </w:rPr>
        <w:t xml:space="preserve">u jauna komersanta ceļa būvniecībai vai </w:t>
      </w:r>
      <w:r w:rsidR="002D229A">
        <w:rPr>
          <w:rFonts w:ascii="Times New Roman" w:hAnsi="Times New Roman"/>
          <w:sz w:val="28"/>
          <w:szCs w:val="28"/>
        </w:rPr>
        <w:t xml:space="preserve">esoša komersanta ceļa </w:t>
      </w:r>
      <w:r w:rsidR="009B6433">
        <w:rPr>
          <w:rFonts w:ascii="Times New Roman" w:hAnsi="Times New Roman"/>
          <w:sz w:val="28"/>
          <w:szCs w:val="28"/>
        </w:rPr>
        <w:t>pārbūvei izstrādā būvprojekta izstrādātājs</w:t>
      </w:r>
      <w:r w:rsidR="000512E4" w:rsidRPr="003B31DD">
        <w:rPr>
          <w:rFonts w:ascii="Times New Roman" w:hAnsi="Times New Roman"/>
          <w:sz w:val="28"/>
          <w:szCs w:val="28"/>
        </w:rPr>
        <w:t>.</w:t>
      </w:r>
      <w:r w:rsidR="003B31DD">
        <w:rPr>
          <w:rFonts w:ascii="Times New Roman" w:hAnsi="Times New Roman"/>
          <w:sz w:val="28"/>
          <w:szCs w:val="28"/>
        </w:rPr>
        <w:t xml:space="preserve"> Komersant</w:t>
      </w:r>
      <w:r w:rsidR="00966E5F">
        <w:rPr>
          <w:rFonts w:ascii="Times New Roman" w:hAnsi="Times New Roman"/>
          <w:sz w:val="28"/>
          <w:szCs w:val="28"/>
        </w:rPr>
        <w:t>a</w:t>
      </w:r>
      <w:r w:rsidR="003B31DD">
        <w:rPr>
          <w:rFonts w:ascii="Times New Roman" w:hAnsi="Times New Roman"/>
          <w:sz w:val="28"/>
          <w:szCs w:val="28"/>
        </w:rPr>
        <w:t xml:space="preserve"> ceļa atjaunošanas iecerei </w:t>
      </w:r>
      <w:r w:rsidR="009B6433">
        <w:rPr>
          <w:rFonts w:ascii="Times New Roman" w:hAnsi="Times New Roman"/>
          <w:sz w:val="28"/>
          <w:szCs w:val="28"/>
        </w:rPr>
        <w:t xml:space="preserve">vai nojaukšanai </w:t>
      </w:r>
      <w:r w:rsidR="003B31DD">
        <w:rPr>
          <w:rFonts w:ascii="Times New Roman" w:hAnsi="Times New Roman"/>
          <w:sz w:val="28"/>
          <w:szCs w:val="28"/>
        </w:rPr>
        <w:t xml:space="preserve">nepieciešamo dokumentāciju var </w:t>
      </w:r>
      <w:r w:rsidR="003B31DD" w:rsidRPr="003B31DD">
        <w:rPr>
          <w:rFonts w:ascii="Times New Roman" w:hAnsi="Times New Roman"/>
          <w:sz w:val="28"/>
          <w:szCs w:val="28"/>
        </w:rPr>
        <w:t>izstrādā</w:t>
      </w:r>
      <w:r w:rsidR="003B31DD">
        <w:rPr>
          <w:rFonts w:ascii="Times New Roman" w:hAnsi="Times New Roman"/>
          <w:sz w:val="28"/>
          <w:szCs w:val="28"/>
        </w:rPr>
        <w:t>t</w:t>
      </w:r>
      <w:r w:rsidR="003B31DD" w:rsidRPr="003B31DD">
        <w:rPr>
          <w:rFonts w:ascii="Times New Roman" w:hAnsi="Times New Roman"/>
          <w:sz w:val="28"/>
          <w:szCs w:val="28"/>
        </w:rPr>
        <w:t xml:space="preserve"> </w:t>
      </w:r>
      <w:r w:rsidR="00E45ADD">
        <w:rPr>
          <w:rFonts w:ascii="Times New Roman" w:hAnsi="Times New Roman"/>
          <w:sz w:val="28"/>
          <w:szCs w:val="28"/>
        </w:rPr>
        <w:t xml:space="preserve">pie būvniecības ierosinātāja nodarbināts </w:t>
      </w:r>
      <w:proofErr w:type="spellStart"/>
      <w:r w:rsidR="00E45ADD">
        <w:rPr>
          <w:rFonts w:ascii="Times New Roman" w:hAnsi="Times New Roman"/>
          <w:sz w:val="28"/>
          <w:szCs w:val="28"/>
        </w:rPr>
        <w:t>būvspeiciālists</w:t>
      </w:r>
      <w:proofErr w:type="spellEnd"/>
      <w:r w:rsidR="003B31DD" w:rsidRPr="003B31DD">
        <w:rPr>
          <w:rFonts w:ascii="Times New Roman" w:hAnsi="Times New Roman"/>
          <w:sz w:val="28"/>
          <w:szCs w:val="28"/>
        </w:rPr>
        <w:t xml:space="preserve"> </w:t>
      </w:r>
      <w:r w:rsidR="001748EB">
        <w:rPr>
          <w:rFonts w:ascii="Times New Roman" w:hAnsi="Times New Roman"/>
          <w:sz w:val="28"/>
          <w:szCs w:val="28"/>
        </w:rPr>
        <w:t>atbilstošā jomā</w:t>
      </w:r>
      <w:r w:rsidR="002D229A">
        <w:rPr>
          <w:rFonts w:ascii="Times New Roman" w:hAnsi="Times New Roman"/>
          <w:sz w:val="28"/>
          <w:szCs w:val="28"/>
        </w:rPr>
        <w:t>.</w:t>
      </w:r>
    </w:p>
    <w:p w:rsidR="00BC2195" w:rsidRPr="001F5057" w:rsidRDefault="00BC2195" w:rsidP="00BC2195">
      <w:pPr>
        <w:pStyle w:val="Normal1"/>
        <w:ind w:firstLine="720"/>
        <w:jc w:val="both"/>
        <w:rPr>
          <w:rFonts w:ascii="Times New Roman" w:hAnsi="Times New Roman"/>
          <w:sz w:val="28"/>
          <w:szCs w:val="28"/>
        </w:rPr>
      </w:pPr>
    </w:p>
    <w:p w:rsidR="00BC2195" w:rsidRPr="001F5057" w:rsidRDefault="00B342F2" w:rsidP="00BC2195">
      <w:pPr>
        <w:pStyle w:val="Normal1"/>
        <w:ind w:firstLine="720"/>
        <w:jc w:val="both"/>
        <w:rPr>
          <w:rFonts w:ascii="Times New Roman" w:hAnsi="Times New Roman"/>
          <w:sz w:val="28"/>
          <w:szCs w:val="28"/>
        </w:rPr>
      </w:pPr>
      <w:r>
        <w:rPr>
          <w:rFonts w:ascii="Times New Roman" w:hAnsi="Times New Roman"/>
          <w:sz w:val="28"/>
          <w:szCs w:val="28"/>
        </w:rPr>
        <w:t>200</w:t>
      </w:r>
      <w:r w:rsidR="00BC2195" w:rsidRPr="001F5057">
        <w:rPr>
          <w:rFonts w:ascii="Times New Roman" w:hAnsi="Times New Roman"/>
          <w:sz w:val="28"/>
          <w:szCs w:val="28"/>
        </w:rPr>
        <w:t>. Izstrādājot būvniecības ieceres dokumentāciju, ja paredzētajai būvniecībai atbilstoši attiecīgajiem normatīvajiem aktiem ir nepieciešami tehniskie vai īpašie noteikumi, būvniecības ierosinātājs plānotajai būvniecības iecerei var pieprasīt un saņemt nepieciešamos tehniskos vai īpašos noteikumus no valsts un pašvaldību institūcijām, kā arī inženiertīklu īpašniekiem.</w:t>
      </w:r>
    </w:p>
    <w:p w:rsidR="00BC2195" w:rsidRPr="001F5057" w:rsidRDefault="00BC2195" w:rsidP="00BC2195">
      <w:pPr>
        <w:pStyle w:val="Normal1"/>
        <w:ind w:firstLine="720"/>
        <w:jc w:val="both"/>
        <w:rPr>
          <w:rFonts w:ascii="Times New Roman" w:hAnsi="Times New Roman"/>
          <w:sz w:val="28"/>
          <w:szCs w:val="28"/>
        </w:rPr>
      </w:pPr>
    </w:p>
    <w:p w:rsidR="00BC2195" w:rsidRPr="001F5057" w:rsidRDefault="00B342F2" w:rsidP="00BC2195">
      <w:pPr>
        <w:spacing w:after="0" w:line="240" w:lineRule="auto"/>
        <w:ind w:firstLine="720"/>
        <w:jc w:val="both"/>
        <w:rPr>
          <w:rFonts w:ascii="Times New Roman" w:hAnsi="Times New Roman"/>
          <w:sz w:val="28"/>
          <w:szCs w:val="28"/>
        </w:rPr>
      </w:pPr>
      <w:r>
        <w:rPr>
          <w:rFonts w:ascii="Times New Roman" w:hAnsi="Times New Roman"/>
          <w:sz w:val="28"/>
          <w:szCs w:val="28"/>
        </w:rPr>
        <w:t>201</w:t>
      </w:r>
      <w:r w:rsidR="00BC2195" w:rsidRPr="001F5057">
        <w:rPr>
          <w:rFonts w:ascii="Times New Roman" w:hAnsi="Times New Roman"/>
          <w:sz w:val="28"/>
          <w:szCs w:val="28"/>
        </w:rPr>
        <w:t>. Būvniecības ieceres dokumentāciju (izņemot būvniecības iesniegumu) izstrādā tr</w:t>
      </w:r>
      <w:r w:rsidR="00BC2195">
        <w:rPr>
          <w:rFonts w:ascii="Times New Roman" w:hAnsi="Times New Roman"/>
          <w:sz w:val="28"/>
          <w:szCs w:val="28"/>
        </w:rPr>
        <w:t>ijo</w:t>
      </w:r>
      <w:r w:rsidR="00BC2195" w:rsidRPr="001F5057">
        <w:rPr>
          <w:rFonts w:ascii="Times New Roman" w:hAnsi="Times New Roman"/>
          <w:sz w:val="28"/>
          <w:szCs w:val="28"/>
        </w:rPr>
        <w:t>s oriģinālos</w:t>
      </w:r>
      <w:r w:rsidR="00C319AE">
        <w:rPr>
          <w:rFonts w:ascii="Times New Roman" w:hAnsi="Times New Roman"/>
          <w:sz w:val="28"/>
          <w:szCs w:val="28"/>
        </w:rPr>
        <w:t>.</w:t>
      </w:r>
      <w:r w:rsidR="00BC2195" w:rsidRPr="001F5057">
        <w:rPr>
          <w:rFonts w:ascii="Times New Roman" w:hAnsi="Times New Roman"/>
          <w:sz w:val="28"/>
          <w:szCs w:val="28"/>
        </w:rPr>
        <w:t xml:space="preserve"> Viens eksemplārs tiek glabāts būvvaldē, pa vienam eksemplāram </w:t>
      </w:r>
      <w:r w:rsidR="00BC2195">
        <w:rPr>
          <w:rFonts w:ascii="Times New Roman" w:hAnsi="Times New Roman"/>
          <w:sz w:val="28"/>
          <w:szCs w:val="28"/>
        </w:rPr>
        <w:t>glabā</w:t>
      </w:r>
      <w:r w:rsidR="00BC2195" w:rsidRPr="001F5057">
        <w:rPr>
          <w:rFonts w:ascii="Times New Roman" w:hAnsi="Times New Roman"/>
          <w:sz w:val="28"/>
          <w:szCs w:val="28"/>
        </w:rPr>
        <w:t xml:space="preserve"> būvniecības ierosinātāj</w:t>
      </w:r>
      <w:r w:rsidR="00BC2195">
        <w:rPr>
          <w:rFonts w:ascii="Times New Roman" w:hAnsi="Times New Roman"/>
          <w:sz w:val="28"/>
          <w:szCs w:val="28"/>
        </w:rPr>
        <w:t>s</w:t>
      </w:r>
      <w:r w:rsidR="00BC2195" w:rsidRPr="001F5057">
        <w:rPr>
          <w:rFonts w:ascii="Times New Roman" w:hAnsi="Times New Roman"/>
          <w:sz w:val="28"/>
          <w:szCs w:val="28"/>
        </w:rPr>
        <w:t xml:space="preserve"> un būvprojekta izstrādātāj</w:t>
      </w:r>
      <w:r w:rsidR="00BC2195">
        <w:rPr>
          <w:rFonts w:ascii="Times New Roman" w:hAnsi="Times New Roman"/>
          <w:sz w:val="28"/>
          <w:szCs w:val="28"/>
        </w:rPr>
        <w:t>s</w:t>
      </w:r>
      <w:r w:rsidR="00BC2195" w:rsidRPr="001F5057">
        <w:rPr>
          <w:rFonts w:ascii="Times New Roman" w:hAnsi="Times New Roman"/>
          <w:sz w:val="28"/>
          <w:szCs w:val="28"/>
        </w:rPr>
        <w:t>. Noteiktais dokumentu eksemplāru skaits n</w:t>
      </w:r>
      <w:r w:rsidR="00BC2195">
        <w:rPr>
          <w:rFonts w:ascii="Times New Roman" w:hAnsi="Times New Roman"/>
          <w:sz w:val="28"/>
          <w:szCs w:val="28"/>
        </w:rPr>
        <w:t>av nepieciešams</w:t>
      </w:r>
      <w:r w:rsidR="00BC2195" w:rsidRPr="001F5057">
        <w:rPr>
          <w:rFonts w:ascii="Times New Roman" w:hAnsi="Times New Roman"/>
          <w:sz w:val="28"/>
          <w:szCs w:val="28"/>
        </w:rPr>
        <w:t>, ja dokuments ir sagatavots un iesniegts elektroniski.</w:t>
      </w:r>
    </w:p>
    <w:p w:rsidR="00BC2195" w:rsidRPr="007F3929" w:rsidRDefault="00BC2195" w:rsidP="00BC2195">
      <w:pPr>
        <w:pStyle w:val="Normal1"/>
        <w:jc w:val="center"/>
        <w:rPr>
          <w:rFonts w:ascii="Times New Roman" w:hAnsi="Times New Roman"/>
          <w:sz w:val="28"/>
          <w:szCs w:val="28"/>
        </w:rPr>
      </w:pPr>
    </w:p>
    <w:p w:rsidR="00B41F44" w:rsidRDefault="00B342F2" w:rsidP="001F424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1F424A" w:rsidRPr="001F5057">
        <w:rPr>
          <w:rFonts w:ascii="Times New Roman" w:eastAsia="Times New Roman" w:hAnsi="Times New Roman" w:cs="Times New Roman"/>
          <w:sz w:val="28"/>
          <w:szCs w:val="28"/>
        </w:rPr>
        <w:t xml:space="preserve">. Lai saņemtu būvatļauju, </w:t>
      </w:r>
      <w:r w:rsidR="00BC2195">
        <w:rPr>
          <w:rFonts w:ascii="Times New Roman" w:eastAsia="Times New Roman" w:hAnsi="Times New Roman" w:cs="Times New Roman"/>
          <w:sz w:val="28"/>
          <w:szCs w:val="28"/>
        </w:rPr>
        <w:t>būvniecības ierosinātājs</w:t>
      </w:r>
      <w:r w:rsidR="001F424A" w:rsidRPr="001F5057">
        <w:rPr>
          <w:rFonts w:ascii="Times New Roman" w:eastAsia="Times New Roman" w:hAnsi="Times New Roman" w:cs="Times New Roman"/>
          <w:sz w:val="28"/>
          <w:szCs w:val="28"/>
        </w:rPr>
        <w:t xml:space="preserve"> </w:t>
      </w:r>
      <w:r w:rsidR="00987F8F">
        <w:rPr>
          <w:rFonts w:ascii="Times New Roman" w:eastAsia="Times New Roman" w:hAnsi="Times New Roman" w:cs="Times New Roman"/>
          <w:sz w:val="28"/>
          <w:szCs w:val="28"/>
        </w:rPr>
        <w:t xml:space="preserve">vai tā pilnvarotā persona </w:t>
      </w:r>
      <w:r w:rsidR="00BC2195">
        <w:rPr>
          <w:rFonts w:ascii="Times New Roman" w:eastAsia="Times New Roman" w:hAnsi="Times New Roman" w:cs="Times New Roman"/>
          <w:sz w:val="28"/>
          <w:szCs w:val="28"/>
        </w:rPr>
        <w:t>būvvaldē</w:t>
      </w:r>
      <w:r w:rsidR="00BC2195" w:rsidRPr="00233E6D">
        <w:rPr>
          <w:rFonts w:ascii="Times New Roman" w:eastAsia="Times New Roman" w:hAnsi="Times New Roman" w:cs="Times New Roman"/>
          <w:sz w:val="28"/>
          <w:szCs w:val="28"/>
        </w:rPr>
        <w:t xml:space="preserve"> </w:t>
      </w:r>
      <w:r w:rsidR="001F424A" w:rsidRPr="00233E6D">
        <w:rPr>
          <w:rFonts w:ascii="Times New Roman" w:eastAsia="Times New Roman" w:hAnsi="Times New Roman" w:cs="Times New Roman"/>
          <w:sz w:val="28"/>
          <w:szCs w:val="28"/>
        </w:rPr>
        <w:t>iesniedz</w:t>
      </w:r>
      <w:r w:rsidR="00B41F44">
        <w:rPr>
          <w:rFonts w:ascii="Times New Roman" w:eastAsia="Times New Roman" w:hAnsi="Times New Roman" w:cs="Times New Roman"/>
          <w:sz w:val="28"/>
          <w:szCs w:val="28"/>
        </w:rPr>
        <w:t>:</w:t>
      </w:r>
    </w:p>
    <w:p w:rsidR="001F424A" w:rsidRDefault="00B342F2" w:rsidP="001F424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0512E4">
        <w:rPr>
          <w:rFonts w:ascii="Times New Roman" w:eastAsia="Times New Roman" w:hAnsi="Times New Roman" w:cs="Times New Roman"/>
          <w:sz w:val="28"/>
          <w:szCs w:val="28"/>
        </w:rPr>
        <w:t>.</w:t>
      </w:r>
      <w:r w:rsidR="00B41F44">
        <w:rPr>
          <w:rFonts w:ascii="Times New Roman" w:eastAsia="Times New Roman" w:hAnsi="Times New Roman" w:cs="Times New Roman"/>
          <w:sz w:val="28"/>
          <w:szCs w:val="28"/>
        </w:rPr>
        <w:t>1. </w:t>
      </w:r>
      <w:r w:rsidR="001F424A" w:rsidRPr="001F5057">
        <w:rPr>
          <w:rFonts w:ascii="Times New Roman" w:eastAsia="Times New Roman" w:hAnsi="Times New Roman" w:cs="Times New Roman"/>
          <w:sz w:val="28"/>
          <w:szCs w:val="28"/>
        </w:rPr>
        <w:t>būvniecības iesniegumu</w:t>
      </w:r>
      <w:r w:rsidR="00BC2195">
        <w:rPr>
          <w:rFonts w:ascii="Times New Roman" w:eastAsia="Times New Roman" w:hAnsi="Times New Roman" w:cs="Times New Roman"/>
          <w:sz w:val="28"/>
          <w:szCs w:val="28"/>
        </w:rPr>
        <w:t xml:space="preserve"> (7. pielikums)</w:t>
      </w:r>
      <w:r w:rsidR="00B41F44">
        <w:rPr>
          <w:rFonts w:ascii="Times New Roman" w:eastAsia="Times New Roman" w:hAnsi="Times New Roman" w:cs="Times New Roman"/>
          <w:sz w:val="28"/>
          <w:szCs w:val="28"/>
        </w:rPr>
        <w:t>;</w:t>
      </w:r>
    </w:p>
    <w:p w:rsidR="00745CEF" w:rsidRDefault="00B342F2" w:rsidP="001F424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325650">
        <w:rPr>
          <w:rFonts w:ascii="Times New Roman" w:eastAsia="Times New Roman" w:hAnsi="Times New Roman" w:cs="Times New Roman"/>
          <w:sz w:val="28"/>
          <w:szCs w:val="28"/>
        </w:rPr>
        <w:t>.2. b</w:t>
      </w:r>
      <w:r w:rsidR="00745CEF">
        <w:rPr>
          <w:rFonts w:ascii="Times New Roman" w:eastAsia="Times New Roman" w:hAnsi="Times New Roman" w:cs="Times New Roman"/>
          <w:sz w:val="28"/>
          <w:szCs w:val="28"/>
        </w:rPr>
        <w:t xml:space="preserve">ūvprojektu </w:t>
      </w:r>
      <w:proofErr w:type="spellStart"/>
      <w:r w:rsidR="00745CEF">
        <w:rPr>
          <w:rFonts w:ascii="Times New Roman" w:eastAsia="Times New Roman" w:hAnsi="Times New Roman" w:cs="Times New Roman"/>
          <w:sz w:val="28"/>
          <w:szCs w:val="28"/>
        </w:rPr>
        <w:t>mininālā</w:t>
      </w:r>
      <w:proofErr w:type="spellEnd"/>
      <w:r w:rsidR="00745CEF">
        <w:rPr>
          <w:rFonts w:ascii="Times New Roman" w:eastAsia="Times New Roman" w:hAnsi="Times New Roman" w:cs="Times New Roman"/>
          <w:sz w:val="28"/>
          <w:szCs w:val="28"/>
        </w:rPr>
        <w:t xml:space="preserve"> sastāvā, kurā iekļauj:</w:t>
      </w:r>
    </w:p>
    <w:p w:rsidR="00B41F44" w:rsidRPr="001F5057" w:rsidRDefault="00B342F2" w:rsidP="00B41F44">
      <w:pPr>
        <w:tabs>
          <w:tab w:val="left" w:pos="0"/>
        </w:tabs>
        <w:spacing w:after="0" w:line="240" w:lineRule="auto"/>
        <w:ind w:firstLine="720"/>
        <w:jc w:val="both"/>
        <w:rPr>
          <w:rFonts w:ascii="Times New Roman" w:hAnsi="Times New Roman"/>
          <w:sz w:val="28"/>
          <w:szCs w:val="28"/>
        </w:rPr>
      </w:pPr>
      <w:r>
        <w:rPr>
          <w:rFonts w:ascii="Times New Roman" w:eastAsia="Times New Roman" w:hAnsi="Times New Roman" w:cs="Times New Roman"/>
          <w:sz w:val="28"/>
          <w:szCs w:val="28"/>
        </w:rPr>
        <w:t>202</w:t>
      </w:r>
      <w:r w:rsidR="000512E4">
        <w:rPr>
          <w:rFonts w:ascii="Times New Roman" w:eastAsia="Times New Roman" w:hAnsi="Times New Roman" w:cs="Times New Roman"/>
          <w:sz w:val="28"/>
          <w:szCs w:val="28"/>
        </w:rPr>
        <w:t>.</w:t>
      </w:r>
      <w:r w:rsidR="00325650">
        <w:rPr>
          <w:rFonts w:ascii="Times New Roman" w:eastAsia="Times New Roman" w:hAnsi="Times New Roman" w:cs="Times New Roman"/>
          <w:sz w:val="28"/>
          <w:szCs w:val="28"/>
        </w:rPr>
        <w:t>2.1</w:t>
      </w:r>
      <w:r w:rsidR="00B41F44">
        <w:rPr>
          <w:rFonts w:ascii="Times New Roman" w:eastAsia="Times New Roman" w:hAnsi="Times New Roman" w:cs="Times New Roman"/>
          <w:sz w:val="28"/>
          <w:szCs w:val="28"/>
        </w:rPr>
        <w:t>. </w:t>
      </w:r>
      <w:r w:rsidR="00B41F44" w:rsidRPr="001F5057">
        <w:rPr>
          <w:rFonts w:ascii="Times New Roman" w:hAnsi="Times New Roman"/>
          <w:sz w:val="28"/>
          <w:szCs w:val="28"/>
        </w:rPr>
        <w:t>zemes gabala topogrāfisko plānu</w:t>
      </w:r>
      <w:r w:rsidR="00B55E2A">
        <w:rPr>
          <w:rFonts w:ascii="Times New Roman" w:hAnsi="Times New Roman"/>
          <w:sz w:val="28"/>
          <w:szCs w:val="28"/>
        </w:rPr>
        <w:t>, kurā iezīmēta ceļa trase</w:t>
      </w:r>
      <w:r w:rsidR="00B41F44" w:rsidRPr="001F5057">
        <w:rPr>
          <w:rFonts w:ascii="Times New Roman" w:hAnsi="Times New Roman"/>
          <w:sz w:val="28"/>
          <w:szCs w:val="28"/>
        </w:rPr>
        <w:t xml:space="preserve">, ja </w:t>
      </w:r>
      <w:r w:rsidR="00B41F44">
        <w:rPr>
          <w:rFonts w:ascii="Times New Roman" w:hAnsi="Times New Roman"/>
          <w:sz w:val="28"/>
          <w:szCs w:val="28"/>
        </w:rPr>
        <w:t>komersantu ceļš</w:t>
      </w:r>
      <w:r w:rsidR="00B41F44" w:rsidRPr="001F5057">
        <w:rPr>
          <w:rFonts w:ascii="Times New Roman" w:hAnsi="Times New Roman"/>
          <w:sz w:val="28"/>
          <w:szCs w:val="28"/>
        </w:rPr>
        <w:t xml:space="preserve"> atrodas pilsētas vai ciema administratīvajā teritorijā</w:t>
      </w:r>
      <w:r w:rsidR="00B55E2A">
        <w:rPr>
          <w:rFonts w:ascii="Times New Roman" w:hAnsi="Times New Roman"/>
          <w:sz w:val="28"/>
          <w:szCs w:val="28"/>
        </w:rPr>
        <w:t xml:space="preserve"> </w:t>
      </w:r>
      <w:r w:rsidR="00B41F44" w:rsidRPr="001F5057">
        <w:rPr>
          <w:rFonts w:ascii="Times New Roman" w:hAnsi="Times New Roman"/>
          <w:sz w:val="28"/>
          <w:szCs w:val="28"/>
        </w:rPr>
        <w:t>;</w:t>
      </w:r>
    </w:p>
    <w:p w:rsidR="00B41F44" w:rsidRDefault="00B342F2" w:rsidP="00B41F44">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202</w:t>
      </w:r>
      <w:r w:rsidR="000512E4">
        <w:rPr>
          <w:rFonts w:ascii="Times New Roman" w:hAnsi="Times New Roman"/>
          <w:sz w:val="28"/>
          <w:szCs w:val="28"/>
        </w:rPr>
        <w:t>.</w:t>
      </w:r>
      <w:r w:rsidR="00325650">
        <w:rPr>
          <w:rFonts w:ascii="Times New Roman" w:hAnsi="Times New Roman"/>
          <w:sz w:val="28"/>
          <w:szCs w:val="28"/>
        </w:rPr>
        <w:t>2.2</w:t>
      </w:r>
      <w:r w:rsidR="00B41F44" w:rsidRPr="001F5057">
        <w:rPr>
          <w:rFonts w:ascii="Times New Roman" w:hAnsi="Times New Roman"/>
          <w:sz w:val="28"/>
          <w:szCs w:val="28"/>
        </w:rPr>
        <w:t>. zemes gabala situācijas plānu,</w:t>
      </w:r>
      <w:r w:rsidR="00B55E2A">
        <w:rPr>
          <w:rFonts w:ascii="Times New Roman" w:hAnsi="Times New Roman"/>
          <w:sz w:val="28"/>
          <w:szCs w:val="28"/>
        </w:rPr>
        <w:t xml:space="preserve"> kurā iezīmēta ceļa trase,</w:t>
      </w:r>
      <w:r w:rsidR="00B41F44" w:rsidRPr="001F5057">
        <w:rPr>
          <w:rFonts w:ascii="Times New Roman" w:hAnsi="Times New Roman"/>
          <w:sz w:val="28"/>
          <w:szCs w:val="28"/>
        </w:rPr>
        <w:t xml:space="preserve"> ja </w:t>
      </w:r>
      <w:r w:rsidR="00B41F44">
        <w:rPr>
          <w:rFonts w:ascii="Times New Roman" w:hAnsi="Times New Roman"/>
          <w:sz w:val="28"/>
          <w:szCs w:val="28"/>
        </w:rPr>
        <w:t xml:space="preserve">komersantu </w:t>
      </w:r>
      <w:r w:rsidR="00B41F44" w:rsidRPr="001F5057">
        <w:rPr>
          <w:rFonts w:ascii="Times New Roman" w:hAnsi="Times New Roman"/>
          <w:sz w:val="28"/>
          <w:szCs w:val="28"/>
        </w:rPr>
        <w:t>ceļš atrodas ārpus pilsētas vai ciema administratīvās teritorijas;</w:t>
      </w:r>
    </w:p>
    <w:p w:rsidR="00012DCF" w:rsidRPr="00A134D2" w:rsidRDefault="00B342F2" w:rsidP="00B41F44">
      <w:pPr>
        <w:tabs>
          <w:tab w:val="left" w:pos="0"/>
        </w:tabs>
        <w:spacing w:after="0" w:line="240" w:lineRule="auto"/>
        <w:ind w:firstLine="720"/>
        <w:jc w:val="both"/>
        <w:rPr>
          <w:rFonts w:ascii="Times New Roman" w:hAnsi="Times New Roman"/>
          <w:sz w:val="28"/>
          <w:szCs w:val="28"/>
        </w:rPr>
      </w:pPr>
      <w:r w:rsidRPr="00A134D2">
        <w:rPr>
          <w:rFonts w:ascii="Times New Roman" w:hAnsi="Times New Roman"/>
          <w:sz w:val="28"/>
          <w:szCs w:val="28"/>
        </w:rPr>
        <w:t>202</w:t>
      </w:r>
      <w:r w:rsidR="00012DCF" w:rsidRPr="00A134D2">
        <w:rPr>
          <w:rFonts w:ascii="Times New Roman" w:hAnsi="Times New Roman"/>
          <w:sz w:val="28"/>
          <w:szCs w:val="28"/>
        </w:rPr>
        <w:t>.2.3.</w:t>
      </w:r>
      <w:r w:rsidR="00090718" w:rsidRPr="00A134D2">
        <w:rPr>
          <w:rFonts w:ascii="Times New Roman" w:hAnsi="Times New Roman"/>
          <w:sz w:val="28"/>
          <w:szCs w:val="28"/>
        </w:rPr>
        <w:t> </w:t>
      </w:r>
      <w:r w:rsidR="00012DCF" w:rsidRPr="00A134D2">
        <w:rPr>
          <w:rFonts w:ascii="Times New Roman" w:hAnsi="Times New Roman"/>
          <w:sz w:val="28"/>
          <w:szCs w:val="28"/>
        </w:rPr>
        <w:t>zemes gabala īpašnieka saskaņojum</w:t>
      </w:r>
      <w:r w:rsidR="00AB4D76" w:rsidRPr="00A134D2">
        <w:rPr>
          <w:rFonts w:ascii="Times New Roman" w:hAnsi="Times New Roman"/>
          <w:sz w:val="28"/>
          <w:szCs w:val="28"/>
        </w:rPr>
        <w:t>u</w:t>
      </w:r>
      <w:r w:rsidR="00012DCF" w:rsidRPr="00A134D2">
        <w:rPr>
          <w:rFonts w:ascii="Times New Roman" w:hAnsi="Times New Roman"/>
          <w:sz w:val="28"/>
          <w:szCs w:val="28"/>
        </w:rPr>
        <w:t>, ja saskaņā ar normatīviem aktiem tāds nepieciešams;</w:t>
      </w:r>
    </w:p>
    <w:p w:rsidR="00B41F44" w:rsidRPr="001F5057" w:rsidRDefault="00090718" w:rsidP="00B41F44">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202</w:t>
      </w:r>
      <w:r w:rsidR="000512E4" w:rsidRPr="00966E5F">
        <w:rPr>
          <w:rFonts w:ascii="Times New Roman" w:hAnsi="Times New Roman"/>
          <w:sz w:val="28"/>
          <w:szCs w:val="28"/>
        </w:rPr>
        <w:t>.</w:t>
      </w:r>
      <w:r w:rsidR="00012DCF">
        <w:rPr>
          <w:rFonts w:ascii="Times New Roman" w:hAnsi="Times New Roman"/>
          <w:sz w:val="28"/>
          <w:szCs w:val="28"/>
        </w:rPr>
        <w:t>2.4</w:t>
      </w:r>
      <w:r w:rsidR="00B41F44" w:rsidRPr="00966E5F">
        <w:rPr>
          <w:rFonts w:ascii="Times New Roman" w:hAnsi="Times New Roman"/>
          <w:sz w:val="28"/>
          <w:szCs w:val="28"/>
        </w:rPr>
        <w:t>. institūciju tehniskos vai īpašos noteikumus, ja tādi nepieciešami;</w:t>
      </w:r>
    </w:p>
    <w:p w:rsidR="00B41F44" w:rsidRPr="001F5057" w:rsidRDefault="00090718" w:rsidP="00B41F44">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202</w:t>
      </w:r>
      <w:r w:rsidR="000512E4">
        <w:rPr>
          <w:rFonts w:ascii="Times New Roman" w:hAnsi="Times New Roman"/>
          <w:sz w:val="28"/>
          <w:szCs w:val="28"/>
        </w:rPr>
        <w:t>.</w:t>
      </w:r>
      <w:r w:rsidR="00012DCF">
        <w:rPr>
          <w:rFonts w:ascii="Times New Roman" w:hAnsi="Times New Roman"/>
          <w:sz w:val="28"/>
          <w:szCs w:val="28"/>
        </w:rPr>
        <w:t>2.5</w:t>
      </w:r>
      <w:r w:rsidR="00B41F44" w:rsidRPr="001F5057">
        <w:rPr>
          <w:rFonts w:ascii="Times New Roman" w:hAnsi="Times New Roman"/>
          <w:sz w:val="28"/>
          <w:szCs w:val="28"/>
        </w:rPr>
        <w:t>. skaidrojošu aprakstu, kurā norādīta informācija par plānoto būvniecību, tai skaitā par būvdarbu veikšanas paņēmieniem un tehnoloģi</w:t>
      </w:r>
      <w:r w:rsidR="00B41F44">
        <w:rPr>
          <w:rFonts w:ascii="Times New Roman" w:hAnsi="Times New Roman"/>
          <w:sz w:val="28"/>
          <w:szCs w:val="28"/>
        </w:rPr>
        <w:t>jām, pielietotajiem materiāliem</w:t>
      </w:r>
      <w:r w:rsidR="00B41F44" w:rsidRPr="001F5057">
        <w:rPr>
          <w:rFonts w:ascii="Times New Roman" w:hAnsi="Times New Roman"/>
          <w:sz w:val="28"/>
          <w:szCs w:val="28"/>
        </w:rPr>
        <w:t>;</w:t>
      </w:r>
    </w:p>
    <w:p w:rsidR="00745CEF" w:rsidRDefault="00090718" w:rsidP="00745CEF">
      <w:pPr>
        <w:spacing w:after="0" w:line="240" w:lineRule="auto"/>
        <w:ind w:firstLine="720"/>
        <w:jc w:val="both"/>
        <w:rPr>
          <w:rFonts w:ascii="Times New Roman" w:hAnsi="Times New Roman"/>
          <w:sz w:val="28"/>
          <w:szCs w:val="28"/>
        </w:rPr>
      </w:pPr>
      <w:r>
        <w:rPr>
          <w:rFonts w:ascii="Times New Roman" w:hAnsi="Times New Roman"/>
          <w:sz w:val="28"/>
          <w:szCs w:val="28"/>
        </w:rPr>
        <w:t>202</w:t>
      </w:r>
      <w:r w:rsidR="00745CEF">
        <w:rPr>
          <w:rFonts w:ascii="Times New Roman" w:hAnsi="Times New Roman"/>
          <w:sz w:val="28"/>
          <w:szCs w:val="28"/>
        </w:rPr>
        <w:t>.</w:t>
      </w:r>
      <w:r>
        <w:rPr>
          <w:rFonts w:ascii="Times New Roman" w:hAnsi="Times New Roman"/>
          <w:sz w:val="28"/>
          <w:szCs w:val="28"/>
        </w:rPr>
        <w:t>3</w:t>
      </w:r>
      <w:r w:rsidR="00745CEF">
        <w:rPr>
          <w:rFonts w:ascii="Times New Roman" w:hAnsi="Times New Roman"/>
          <w:sz w:val="28"/>
          <w:szCs w:val="28"/>
        </w:rPr>
        <w:t>. </w:t>
      </w:r>
      <w:r w:rsidR="00745CEF" w:rsidRPr="001F5057">
        <w:rPr>
          <w:rFonts w:ascii="Times New Roman" w:hAnsi="Times New Roman"/>
          <w:sz w:val="28"/>
          <w:szCs w:val="28"/>
        </w:rPr>
        <w:t>īpašuma, valdījuma vai lietojuma tiesīb</w:t>
      </w:r>
      <w:r w:rsidR="00745CEF">
        <w:rPr>
          <w:rFonts w:ascii="Times New Roman" w:hAnsi="Times New Roman"/>
          <w:sz w:val="28"/>
          <w:szCs w:val="28"/>
        </w:rPr>
        <w:t>as</w:t>
      </w:r>
      <w:r w:rsidR="00745CEF" w:rsidRPr="001F5057">
        <w:rPr>
          <w:rFonts w:ascii="Times New Roman" w:hAnsi="Times New Roman"/>
          <w:sz w:val="28"/>
          <w:szCs w:val="28"/>
        </w:rPr>
        <w:t xml:space="preserve"> apliecinošus dokumentus;</w:t>
      </w:r>
    </w:p>
    <w:p w:rsidR="005F0C66" w:rsidRPr="00A134D2" w:rsidRDefault="00090718" w:rsidP="00745CEF">
      <w:pPr>
        <w:spacing w:after="0" w:line="240" w:lineRule="auto"/>
        <w:ind w:firstLine="720"/>
        <w:jc w:val="both"/>
        <w:rPr>
          <w:rFonts w:ascii="Times New Roman" w:eastAsia="Times New Roman" w:hAnsi="Times New Roman" w:cs="Times New Roman"/>
          <w:sz w:val="28"/>
          <w:szCs w:val="28"/>
        </w:rPr>
      </w:pPr>
      <w:r w:rsidRPr="00A134D2">
        <w:rPr>
          <w:rFonts w:ascii="Times New Roman" w:hAnsi="Times New Roman"/>
          <w:sz w:val="28"/>
          <w:szCs w:val="28"/>
        </w:rPr>
        <w:t>202</w:t>
      </w:r>
      <w:r w:rsidR="005F0C66" w:rsidRPr="00A134D2">
        <w:rPr>
          <w:rFonts w:ascii="Times New Roman" w:hAnsi="Times New Roman"/>
          <w:sz w:val="28"/>
          <w:szCs w:val="28"/>
        </w:rPr>
        <w:t>.</w:t>
      </w:r>
      <w:r w:rsidRPr="00A134D2">
        <w:rPr>
          <w:rFonts w:ascii="Times New Roman" w:hAnsi="Times New Roman"/>
          <w:sz w:val="28"/>
          <w:szCs w:val="28"/>
        </w:rPr>
        <w:t>4</w:t>
      </w:r>
      <w:r w:rsidR="005F0C66" w:rsidRPr="00A134D2">
        <w:rPr>
          <w:rFonts w:ascii="Times New Roman" w:hAnsi="Times New Roman"/>
          <w:sz w:val="28"/>
          <w:szCs w:val="28"/>
        </w:rPr>
        <w:t>.</w:t>
      </w:r>
      <w:r w:rsidR="00A134D2" w:rsidRPr="00A134D2">
        <w:rPr>
          <w:rFonts w:ascii="Times New Roman" w:hAnsi="Times New Roman"/>
          <w:sz w:val="28"/>
          <w:szCs w:val="28"/>
        </w:rPr>
        <w:t> </w:t>
      </w:r>
      <w:r w:rsidR="005F0C66" w:rsidRPr="00A134D2">
        <w:rPr>
          <w:rFonts w:ascii="Times New Roman" w:hAnsi="Times New Roman"/>
          <w:sz w:val="28"/>
          <w:szCs w:val="28"/>
        </w:rPr>
        <w:t xml:space="preserve">gadījumos, </w:t>
      </w:r>
      <w:r w:rsidR="005F0C66" w:rsidRPr="00A134D2">
        <w:rPr>
          <w:rFonts w:ascii="Times New Roman" w:hAnsi="Times New Roman" w:cs="Times New Roman"/>
          <w:sz w:val="28"/>
          <w:szCs w:val="28"/>
        </w:rPr>
        <w:t xml:space="preserve">kad plānots ceļu ekspluatēt būvdarbu laikā un pirms tā nodošanas ekspluatācijā, </w:t>
      </w:r>
      <w:r w:rsidR="00495ECC" w:rsidRPr="00A134D2">
        <w:rPr>
          <w:rFonts w:ascii="Times New Roman" w:hAnsi="Times New Roman" w:cs="Times New Roman"/>
          <w:sz w:val="28"/>
          <w:szCs w:val="28"/>
        </w:rPr>
        <w:t>izvērtējums par būves izmantošanas pieļaujamību būvdarbu laikā vai pēc būvdarbu pabeigšanas pirms būves nodošanas ekspluatācijā, izmantošanas nosacījumi.</w:t>
      </w:r>
    </w:p>
    <w:p w:rsidR="00B41F44" w:rsidRPr="00495ECC" w:rsidRDefault="00B41F44" w:rsidP="001F424A">
      <w:pPr>
        <w:spacing w:after="0" w:line="240" w:lineRule="auto"/>
        <w:ind w:firstLine="720"/>
        <w:jc w:val="both"/>
        <w:rPr>
          <w:rFonts w:ascii="Times New Roman" w:eastAsia="Times New Roman" w:hAnsi="Times New Roman" w:cs="Times New Roman"/>
          <w:sz w:val="28"/>
          <w:szCs w:val="28"/>
        </w:rPr>
      </w:pPr>
    </w:p>
    <w:p w:rsidR="002529E0" w:rsidRPr="001F5057" w:rsidRDefault="000361BF" w:rsidP="002529E0">
      <w:pPr>
        <w:tabs>
          <w:tab w:val="left" w:pos="0"/>
        </w:tabs>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20</w:t>
      </w:r>
      <w:r w:rsidR="00090718">
        <w:rPr>
          <w:rFonts w:ascii="Times New Roman" w:eastAsia="Times New Roman" w:hAnsi="Times New Roman"/>
          <w:sz w:val="28"/>
          <w:szCs w:val="28"/>
        </w:rPr>
        <w:t>3</w:t>
      </w:r>
      <w:r w:rsidR="002529E0" w:rsidRPr="001F5057">
        <w:rPr>
          <w:rFonts w:ascii="Times New Roman" w:eastAsia="Times New Roman" w:hAnsi="Times New Roman"/>
          <w:sz w:val="28"/>
          <w:szCs w:val="28"/>
        </w:rPr>
        <w:t>.</w:t>
      </w:r>
      <w:r w:rsidR="002529E0">
        <w:rPr>
          <w:rFonts w:ascii="Times New Roman" w:hAnsi="Times New Roman"/>
          <w:sz w:val="28"/>
          <w:szCs w:val="28"/>
        </w:rPr>
        <w:t> </w:t>
      </w:r>
      <w:r w:rsidR="002529E0" w:rsidRPr="001F5057">
        <w:rPr>
          <w:rFonts w:ascii="Times New Roman" w:hAnsi="Times New Roman"/>
          <w:sz w:val="28"/>
          <w:szCs w:val="28"/>
        </w:rPr>
        <w:t xml:space="preserve">Ierosinot </w:t>
      </w:r>
      <w:r w:rsidR="002529E0">
        <w:rPr>
          <w:rFonts w:ascii="Times New Roman" w:hAnsi="Times New Roman"/>
          <w:sz w:val="28"/>
          <w:szCs w:val="28"/>
        </w:rPr>
        <w:t>komersanta</w:t>
      </w:r>
      <w:r w:rsidR="002529E0" w:rsidRPr="001F5057">
        <w:rPr>
          <w:rFonts w:ascii="Times New Roman" w:hAnsi="Times New Roman"/>
          <w:sz w:val="28"/>
          <w:szCs w:val="28"/>
        </w:rPr>
        <w:t xml:space="preserve"> </w:t>
      </w:r>
      <w:r w:rsidR="002529E0">
        <w:rPr>
          <w:rFonts w:ascii="Times New Roman" w:hAnsi="Times New Roman"/>
          <w:sz w:val="28"/>
          <w:szCs w:val="28"/>
        </w:rPr>
        <w:t xml:space="preserve">ceļa </w:t>
      </w:r>
      <w:r w:rsidR="002529E0" w:rsidRPr="001F5057">
        <w:rPr>
          <w:rFonts w:ascii="Times New Roman" w:hAnsi="Times New Roman"/>
          <w:sz w:val="28"/>
          <w:szCs w:val="28"/>
        </w:rPr>
        <w:t xml:space="preserve">atjaunošanu </w:t>
      </w:r>
      <w:r w:rsidR="002529E0">
        <w:rPr>
          <w:rFonts w:ascii="Times New Roman" w:hAnsi="Times New Roman"/>
          <w:sz w:val="28"/>
          <w:szCs w:val="28"/>
        </w:rPr>
        <w:t xml:space="preserve">vai </w:t>
      </w:r>
      <w:r w:rsidR="002529E0" w:rsidRPr="001F5057">
        <w:rPr>
          <w:rFonts w:ascii="Times New Roman" w:hAnsi="Times New Roman"/>
          <w:sz w:val="28"/>
          <w:szCs w:val="28"/>
        </w:rPr>
        <w:t>nojaukšanu, būvvaldē iesniedz:</w:t>
      </w:r>
    </w:p>
    <w:p w:rsidR="002529E0" w:rsidRPr="001F5057" w:rsidRDefault="00325650" w:rsidP="002529E0">
      <w:pPr>
        <w:tabs>
          <w:tab w:val="left" w:pos="0"/>
        </w:tabs>
        <w:spacing w:after="0" w:line="240" w:lineRule="auto"/>
        <w:ind w:firstLine="720"/>
        <w:jc w:val="both"/>
        <w:rPr>
          <w:rFonts w:ascii="Times New Roman" w:hAnsi="Times New Roman"/>
          <w:sz w:val="28"/>
          <w:szCs w:val="28"/>
          <w:highlight w:val="yellow"/>
        </w:rPr>
      </w:pPr>
      <w:r>
        <w:rPr>
          <w:rFonts w:ascii="Times New Roman" w:hAnsi="Times New Roman"/>
          <w:sz w:val="28"/>
          <w:szCs w:val="28"/>
        </w:rPr>
        <w:t>20</w:t>
      </w:r>
      <w:r w:rsidR="00090718">
        <w:rPr>
          <w:rFonts w:ascii="Times New Roman" w:hAnsi="Times New Roman"/>
          <w:sz w:val="28"/>
          <w:szCs w:val="28"/>
        </w:rPr>
        <w:t>3</w:t>
      </w:r>
      <w:r w:rsidR="002529E0" w:rsidRPr="001F5057">
        <w:rPr>
          <w:rFonts w:ascii="Times New Roman" w:hAnsi="Times New Roman"/>
          <w:sz w:val="28"/>
          <w:szCs w:val="28"/>
        </w:rPr>
        <w:t>.1. aizpildītu apliecinājuma kart</w:t>
      </w:r>
      <w:r w:rsidR="002529E0">
        <w:rPr>
          <w:rFonts w:ascii="Times New Roman" w:hAnsi="Times New Roman"/>
          <w:sz w:val="28"/>
          <w:szCs w:val="28"/>
        </w:rPr>
        <w:t>es</w:t>
      </w:r>
      <w:r w:rsidR="002529E0" w:rsidRPr="001F5057">
        <w:rPr>
          <w:rFonts w:ascii="Times New Roman" w:hAnsi="Times New Roman"/>
          <w:sz w:val="28"/>
          <w:szCs w:val="28"/>
        </w:rPr>
        <w:t xml:space="preserve"> I</w:t>
      </w:r>
      <w:r w:rsidR="002529E0">
        <w:rPr>
          <w:rFonts w:ascii="Times New Roman" w:hAnsi="Times New Roman"/>
          <w:sz w:val="28"/>
          <w:szCs w:val="28"/>
        </w:rPr>
        <w:t> </w:t>
      </w:r>
      <w:r w:rsidR="002529E0" w:rsidRPr="001F5057">
        <w:rPr>
          <w:rFonts w:ascii="Times New Roman" w:hAnsi="Times New Roman"/>
          <w:sz w:val="28"/>
          <w:szCs w:val="28"/>
        </w:rPr>
        <w:t>daļu</w:t>
      </w:r>
      <w:r w:rsidR="002529E0">
        <w:rPr>
          <w:rFonts w:ascii="Times New Roman" w:hAnsi="Times New Roman"/>
          <w:sz w:val="28"/>
          <w:szCs w:val="28"/>
        </w:rPr>
        <w:t xml:space="preserve"> </w:t>
      </w:r>
      <w:r w:rsidR="002529E0" w:rsidRPr="001F5057">
        <w:rPr>
          <w:rFonts w:ascii="Times New Roman" w:hAnsi="Times New Roman"/>
          <w:sz w:val="28"/>
          <w:szCs w:val="28"/>
        </w:rPr>
        <w:t>;</w:t>
      </w:r>
    </w:p>
    <w:p w:rsidR="002529E0" w:rsidRPr="001F5057" w:rsidRDefault="00325650" w:rsidP="002529E0">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3</w:t>
      </w:r>
      <w:r w:rsidR="002529E0" w:rsidRPr="001F5057">
        <w:rPr>
          <w:rFonts w:ascii="Times New Roman" w:hAnsi="Times New Roman"/>
          <w:sz w:val="28"/>
          <w:szCs w:val="28"/>
        </w:rPr>
        <w:t>.</w:t>
      </w:r>
      <w:r w:rsidR="002529E0">
        <w:rPr>
          <w:rFonts w:ascii="Times New Roman" w:hAnsi="Times New Roman"/>
          <w:sz w:val="28"/>
          <w:szCs w:val="28"/>
        </w:rPr>
        <w:t>2</w:t>
      </w:r>
      <w:r w:rsidR="002529E0" w:rsidRPr="001F5057">
        <w:rPr>
          <w:rFonts w:ascii="Times New Roman" w:hAnsi="Times New Roman"/>
          <w:sz w:val="28"/>
          <w:szCs w:val="28"/>
        </w:rPr>
        <w:t xml:space="preserve">. zemes gabala </w:t>
      </w:r>
      <w:r w:rsidR="00CC3DAB">
        <w:rPr>
          <w:rFonts w:ascii="Times New Roman" w:hAnsi="Times New Roman"/>
          <w:sz w:val="28"/>
          <w:szCs w:val="28"/>
        </w:rPr>
        <w:t xml:space="preserve">derīgu </w:t>
      </w:r>
      <w:r w:rsidR="002529E0" w:rsidRPr="001F5057">
        <w:rPr>
          <w:rFonts w:ascii="Times New Roman" w:hAnsi="Times New Roman"/>
          <w:sz w:val="28"/>
          <w:szCs w:val="28"/>
        </w:rPr>
        <w:t>topogrāfisko plānu</w:t>
      </w:r>
      <w:r w:rsidR="002529E0">
        <w:rPr>
          <w:rFonts w:ascii="Times New Roman" w:hAnsi="Times New Roman"/>
          <w:sz w:val="28"/>
          <w:szCs w:val="28"/>
        </w:rPr>
        <w:t xml:space="preserve">, kurā iezīmēts atjaunojamais ceļš, ja </w:t>
      </w:r>
      <w:r w:rsidR="002529E0" w:rsidRPr="001F5057">
        <w:rPr>
          <w:rFonts w:ascii="Times New Roman" w:hAnsi="Times New Roman"/>
          <w:sz w:val="28"/>
          <w:szCs w:val="28"/>
        </w:rPr>
        <w:t>atjauno</w:t>
      </w:r>
      <w:r w:rsidR="002529E0">
        <w:rPr>
          <w:rFonts w:ascii="Times New Roman" w:hAnsi="Times New Roman"/>
          <w:sz w:val="28"/>
          <w:szCs w:val="28"/>
        </w:rPr>
        <w:t>šana notiek</w:t>
      </w:r>
      <w:r w:rsidR="002529E0" w:rsidRPr="001F5057">
        <w:rPr>
          <w:rFonts w:ascii="Times New Roman" w:hAnsi="Times New Roman"/>
          <w:sz w:val="28"/>
          <w:szCs w:val="28"/>
        </w:rPr>
        <w:t xml:space="preserve"> zemes gabalā, kas atrodas pilsētas vai ciema administratīvajā teritorijā;</w:t>
      </w:r>
    </w:p>
    <w:p w:rsidR="002529E0" w:rsidRPr="001F5057" w:rsidRDefault="00325650" w:rsidP="002529E0">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3</w:t>
      </w:r>
      <w:r w:rsidR="002529E0" w:rsidRPr="001F5057">
        <w:rPr>
          <w:rFonts w:ascii="Times New Roman" w:hAnsi="Times New Roman"/>
          <w:sz w:val="28"/>
          <w:szCs w:val="28"/>
        </w:rPr>
        <w:t>.</w:t>
      </w:r>
      <w:r w:rsidR="002529E0">
        <w:rPr>
          <w:rFonts w:ascii="Times New Roman" w:hAnsi="Times New Roman"/>
          <w:sz w:val="28"/>
          <w:szCs w:val="28"/>
        </w:rPr>
        <w:t>3</w:t>
      </w:r>
      <w:r w:rsidR="002529E0" w:rsidRPr="001F5057">
        <w:rPr>
          <w:rFonts w:ascii="Times New Roman" w:hAnsi="Times New Roman"/>
          <w:sz w:val="28"/>
          <w:szCs w:val="28"/>
        </w:rPr>
        <w:t>. zemes gabala situācijas plānu</w:t>
      </w:r>
      <w:r w:rsidR="002529E0">
        <w:rPr>
          <w:rFonts w:ascii="Times New Roman" w:hAnsi="Times New Roman"/>
          <w:sz w:val="28"/>
          <w:szCs w:val="28"/>
        </w:rPr>
        <w:t xml:space="preserve">, kurā iezīmēts atjaunojamais ceļš, ja </w:t>
      </w:r>
      <w:r w:rsidR="002529E0" w:rsidRPr="001F5057">
        <w:rPr>
          <w:rFonts w:ascii="Times New Roman" w:hAnsi="Times New Roman"/>
          <w:sz w:val="28"/>
          <w:szCs w:val="28"/>
        </w:rPr>
        <w:t>atjauno</w:t>
      </w:r>
      <w:r w:rsidR="002529E0">
        <w:rPr>
          <w:rFonts w:ascii="Times New Roman" w:hAnsi="Times New Roman"/>
          <w:sz w:val="28"/>
          <w:szCs w:val="28"/>
        </w:rPr>
        <w:t>šana notiek</w:t>
      </w:r>
      <w:r w:rsidR="002529E0" w:rsidRPr="001F5057">
        <w:rPr>
          <w:rFonts w:ascii="Times New Roman" w:hAnsi="Times New Roman"/>
          <w:sz w:val="28"/>
          <w:szCs w:val="28"/>
        </w:rPr>
        <w:t xml:space="preserve"> zemes gabalā, kas atrodas ārpus pilsētas vai ciema administratīvās teritorijas;</w:t>
      </w:r>
    </w:p>
    <w:p w:rsidR="002529E0" w:rsidRPr="001F5057" w:rsidRDefault="00325650" w:rsidP="002529E0">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3</w:t>
      </w:r>
      <w:r w:rsidR="002529E0" w:rsidRPr="001F5057">
        <w:rPr>
          <w:rFonts w:ascii="Times New Roman" w:hAnsi="Times New Roman"/>
          <w:sz w:val="28"/>
          <w:szCs w:val="28"/>
        </w:rPr>
        <w:t>.</w:t>
      </w:r>
      <w:r w:rsidR="002529E0">
        <w:rPr>
          <w:rFonts w:ascii="Times New Roman" w:hAnsi="Times New Roman"/>
          <w:sz w:val="28"/>
          <w:szCs w:val="28"/>
        </w:rPr>
        <w:t>4</w:t>
      </w:r>
      <w:r w:rsidR="002529E0" w:rsidRPr="001F5057">
        <w:rPr>
          <w:rFonts w:ascii="Times New Roman" w:hAnsi="Times New Roman"/>
          <w:sz w:val="28"/>
          <w:szCs w:val="28"/>
        </w:rPr>
        <w:t>. institūciju tehniskos vai īpašos noteikumus;</w:t>
      </w:r>
    </w:p>
    <w:p w:rsidR="002529E0" w:rsidRPr="001F5057" w:rsidRDefault="00325650" w:rsidP="002529E0">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200</w:t>
      </w:r>
      <w:r w:rsidR="002529E0" w:rsidRPr="001F5057">
        <w:rPr>
          <w:rFonts w:ascii="Times New Roman" w:hAnsi="Times New Roman"/>
          <w:sz w:val="28"/>
          <w:szCs w:val="28"/>
        </w:rPr>
        <w:t>.</w:t>
      </w:r>
      <w:r w:rsidR="002529E0">
        <w:rPr>
          <w:rFonts w:ascii="Times New Roman" w:hAnsi="Times New Roman"/>
          <w:sz w:val="28"/>
          <w:szCs w:val="28"/>
        </w:rPr>
        <w:t>5</w:t>
      </w:r>
      <w:r w:rsidR="002529E0" w:rsidRPr="001F5057">
        <w:rPr>
          <w:rFonts w:ascii="Times New Roman" w:hAnsi="Times New Roman"/>
          <w:sz w:val="28"/>
          <w:szCs w:val="28"/>
        </w:rPr>
        <w:t>. dokumentus saskaņā ar tehniskajiem noteikumiem;</w:t>
      </w:r>
    </w:p>
    <w:p w:rsidR="002529E0" w:rsidRDefault="00325650" w:rsidP="002529E0">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3</w:t>
      </w:r>
      <w:r w:rsidR="002529E0" w:rsidRPr="001F5057">
        <w:rPr>
          <w:rFonts w:ascii="Times New Roman" w:hAnsi="Times New Roman"/>
          <w:sz w:val="28"/>
          <w:szCs w:val="28"/>
        </w:rPr>
        <w:t>.</w:t>
      </w:r>
      <w:r w:rsidR="002529E0">
        <w:rPr>
          <w:rFonts w:ascii="Times New Roman" w:hAnsi="Times New Roman"/>
          <w:sz w:val="28"/>
          <w:szCs w:val="28"/>
        </w:rPr>
        <w:t>6</w:t>
      </w:r>
      <w:r w:rsidR="002529E0" w:rsidRPr="001F5057">
        <w:rPr>
          <w:rFonts w:ascii="Times New Roman" w:hAnsi="Times New Roman"/>
          <w:sz w:val="28"/>
          <w:szCs w:val="28"/>
        </w:rPr>
        <w:t xml:space="preserve">. skaidrojošu aprakstu, kurā norādīta informācija par plānoto būvniecību, tai skaitā par būvdarbu veikšanas paņēmieniem un tehnoloģijām, pielietotajiem materiāliem, </w:t>
      </w:r>
      <w:r w:rsidR="002529E0">
        <w:rPr>
          <w:rFonts w:ascii="Times New Roman" w:hAnsi="Times New Roman"/>
          <w:sz w:val="28"/>
          <w:szCs w:val="28"/>
        </w:rPr>
        <w:t xml:space="preserve">ja </w:t>
      </w:r>
      <w:r w:rsidR="002529E0" w:rsidRPr="001F5057">
        <w:rPr>
          <w:rFonts w:ascii="Times New Roman" w:hAnsi="Times New Roman"/>
          <w:sz w:val="28"/>
          <w:szCs w:val="28"/>
        </w:rPr>
        <w:t>nepieciešams</w:t>
      </w:r>
      <w:r w:rsidR="002529E0">
        <w:rPr>
          <w:rFonts w:ascii="Times New Roman" w:hAnsi="Times New Roman"/>
          <w:sz w:val="28"/>
          <w:szCs w:val="28"/>
        </w:rPr>
        <w:t>,</w:t>
      </w:r>
      <w:r w:rsidR="002529E0" w:rsidRPr="001F5057">
        <w:rPr>
          <w:rFonts w:ascii="Times New Roman" w:hAnsi="Times New Roman"/>
          <w:sz w:val="28"/>
          <w:szCs w:val="28"/>
        </w:rPr>
        <w:t xml:space="preserve"> </w:t>
      </w:r>
      <w:r w:rsidR="002529E0">
        <w:rPr>
          <w:rFonts w:ascii="Times New Roman" w:hAnsi="Times New Roman"/>
          <w:sz w:val="28"/>
          <w:szCs w:val="28"/>
        </w:rPr>
        <w:t>pievieno</w:t>
      </w:r>
      <w:r w:rsidR="002529E0" w:rsidRPr="001F5057">
        <w:rPr>
          <w:rFonts w:ascii="Times New Roman" w:hAnsi="Times New Roman"/>
          <w:sz w:val="28"/>
          <w:szCs w:val="28"/>
        </w:rPr>
        <w:t xml:space="preserve"> arī aprēķin</w:t>
      </w:r>
      <w:r w:rsidR="002529E0">
        <w:rPr>
          <w:rFonts w:ascii="Times New Roman" w:hAnsi="Times New Roman"/>
          <w:sz w:val="28"/>
          <w:szCs w:val="28"/>
        </w:rPr>
        <w:t>us</w:t>
      </w:r>
      <w:r w:rsidR="002529E0" w:rsidRPr="001F5057">
        <w:rPr>
          <w:rFonts w:ascii="Times New Roman" w:hAnsi="Times New Roman"/>
          <w:sz w:val="28"/>
          <w:szCs w:val="28"/>
        </w:rPr>
        <w:t>;</w:t>
      </w:r>
    </w:p>
    <w:p w:rsidR="00325650" w:rsidRDefault="00325650" w:rsidP="002529E0">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3</w:t>
      </w:r>
      <w:r>
        <w:rPr>
          <w:rFonts w:ascii="Times New Roman" w:hAnsi="Times New Roman"/>
          <w:sz w:val="28"/>
          <w:szCs w:val="28"/>
        </w:rPr>
        <w:t>.7. defektu aktu;</w:t>
      </w:r>
    </w:p>
    <w:p w:rsidR="00325650" w:rsidRPr="001F5057" w:rsidRDefault="00325650" w:rsidP="002529E0">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3</w:t>
      </w:r>
      <w:r>
        <w:rPr>
          <w:rFonts w:ascii="Times New Roman" w:hAnsi="Times New Roman"/>
          <w:sz w:val="28"/>
          <w:szCs w:val="28"/>
        </w:rPr>
        <w:t xml:space="preserve">.8. darba daudzumu </w:t>
      </w:r>
      <w:proofErr w:type="spellStart"/>
      <w:r>
        <w:rPr>
          <w:rFonts w:ascii="Times New Roman" w:hAnsi="Times New Roman"/>
          <w:sz w:val="28"/>
          <w:szCs w:val="28"/>
        </w:rPr>
        <w:t>sarasktu</w:t>
      </w:r>
      <w:proofErr w:type="spellEnd"/>
      <w:r>
        <w:rPr>
          <w:rFonts w:ascii="Times New Roman" w:hAnsi="Times New Roman"/>
          <w:sz w:val="28"/>
          <w:szCs w:val="28"/>
        </w:rPr>
        <w:t>;</w:t>
      </w:r>
    </w:p>
    <w:p w:rsidR="002529E0" w:rsidRPr="001F5057" w:rsidRDefault="00325650" w:rsidP="002529E0">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20</w:t>
      </w:r>
      <w:r w:rsidR="00090718">
        <w:rPr>
          <w:rFonts w:ascii="Times New Roman" w:hAnsi="Times New Roman"/>
          <w:sz w:val="28"/>
          <w:szCs w:val="28"/>
        </w:rPr>
        <w:t>3</w:t>
      </w:r>
      <w:r w:rsidR="002529E0" w:rsidRPr="001F5057">
        <w:rPr>
          <w:rFonts w:ascii="Times New Roman" w:hAnsi="Times New Roman"/>
          <w:sz w:val="28"/>
          <w:szCs w:val="28"/>
        </w:rPr>
        <w:t>.</w:t>
      </w:r>
      <w:r>
        <w:rPr>
          <w:rFonts w:ascii="Times New Roman" w:hAnsi="Times New Roman"/>
          <w:sz w:val="28"/>
          <w:szCs w:val="28"/>
        </w:rPr>
        <w:t>9</w:t>
      </w:r>
      <w:r w:rsidR="002529E0" w:rsidRPr="001F5057">
        <w:rPr>
          <w:rFonts w:ascii="Times New Roman" w:hAnsi="Times New Roman"/>
          <w:sz w:val="28"/>
          <w:szCs w:val="28"/>
        </w:rPr>
        <w:t>. saskaņojumus ar nekustamā īpašuma īpašnieku, ja būvniecības ierosinātājs nav nekustamā īpašuma īpašnieks, un trešajām personām</w:t>
      </w:r>
      <w:r>
        <w:rPr>
          <w:rFonts w:ascii="Times New Roman" w:hAnsi="Times New Roman"/>
          <w:sz w:val="28"/>
          <w:szCs w:val="28"/>
        </w:rPr>
        <w:t>, ja tādi nepieciešami</w:t>
      </w:r>
      <w:r w:rsidR="002529E0" w:rsidRPr="001F5057">
        <w:rPr>
          <w:rFonts w:ascii="Times New Roman" w:hAnsi="Times New Roman"/>
          <w:sz w:val="28"/>
          <w:szCs w:val="28"/>
        </w:rPr>
        <w:t>;</w:t>
      </w:r>
    </w:p>
    <w:p w:rsidR="000512E4" w:rsidRDefault="000512E4" w:rsidP="001F424A">
      <w:pPr>
        <w:spacing w:after="0" w:line="240" w:lineRule="auto"/>
        <w:ind w:firstLine="720"/>
        <w:jc w:val="both"/>
        <w:rPr>
          <w:rFonts w:ascii="Times New Roman" w:eastAsia="Times New Roman" w:hAnsi="Times New Roman" w:cs="Times New Roman"/>
          <w:sz w:val="28"/>
          <w:szCs w:val="28"/>
        </w:rPr>
      </w:pPr>
    </w:p>
    <w:p w:rsidR="001F424A" w:rsidRPr="001F5057" w:rsidRDefault="00D46D2D" w:rsidP="001F424A">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20</w:t>
      </w:r>
      <w:r w:rsidR="00090718">
        <w:rPr>
          <w:rFonts w:ascii="Times New Roman" w:eastAsia="Times New Roman" w:hAnsi="Times New Roman" w:cs="Times New Roman"/>
          <w:sz w:val="28"/>
          <w:szCs w:val="28"/>
        </w:rPr>
        <w:t>4</w:t>
      </w:r>
      <w:r w:rsidR="001F424A" w:rsidRPr="000512E4">
        <w:rPr>
          <w:rFonts w:ascii="Times New Roman" w:eastAsia="Times New Roman" w:hAnsi="Times New Roman" w:cs="Times New Roman"/>
          <w:sz w:val="28"/>
          <w:szCs w:val="28"/>
        </w:rPr>
        <w:t>. </w:t>
      </w:r>
      <w:r w:rsidR="000361BF">
        <w:rPr>
          <w:rStyle w:val="normalchar1"/>
          <w:rFonts w:ascii="Times New Roman" w:hAnsi="Times New Roman"/>
          <w:sz w:val="28"/>
          <w:szCs w:val="28"/>
        </w:rPr>
        <w:t>Lēmumus, izskatot būvniecības ieceri būvvalde pieņem būvniecības likumā noteikt</w:t>
      </w:r>
      <w:r w:rsidR="0033625E">
        <w:rPr>
          <w:rStyle w:val="normalchar1"/>
          <w:rFonts w:ascii="Times New Roman" w:hAnsi="Times New Roman"/>
          <w:sz w:val="28"/>
          <w:szCs w:val="28"/>
        </w:rPr>
        <w:t>ajos te</w:t>
      </w:r>
      <w:r w:rsidR="000361BF">
        <w:rPr>
          <w:rStyle w:val="normalchar1"/>
          <w:rFonts w:ascii="Times New Roman" w:hAnsi="Times New Roman"/>
          <w:sz w:val="28"/>
          <w:szCs w:val="28"/>
        </w:rPr>
        <w:t>r</w:t>
      </w:r>
      <w:r w:rsidR="0033625E">
        <w:rPr>
          <w:rStyle w:val="normalchar1"/>
          <w:rFonts w:ascii="Times New Roman" w:hAnsi="Times New Roman"/>
          <w:sz w:val="28"/>
          <w:szCs w:val="28"/>
        </w:rPr>
        <w:t>m</w:t>
      </w:r>
      <w:r w:rsidR="000361BF">
        <w:rPr>
          <w:rStyle w:val="normalchar1"/>
          <w:rFonts w:ascii="Times New Roman" w:hAnsi="Times New Roman"/>
          <w:sz w:val="28"/>
          <w:szCs w:val="28"/>
        </w:rPr>
        <w:t>iņos.</w:t>
      </w:r>
    </w:p>
    <w:p w:rsidR="001F424A" w:rsidRPr="001F5057" w:rsidRDefault="001F424A" w:rsidP="001F424A">
      <w:pPr>
        <w:pStyle w:val="Normal1"/>
        <w:ind w:firstLine="720"/>
        <w:jc w:val="both"/>
        <w:rPr>
          <w:rFonts w:ascii="Times New Roman" w:hAnsi="Times New Roman"/>
          <w:strike/>
          <w:sz w:val="28"/>
          <w:szCs w:val="28"/>
        </w:rPr>
      </w:pPr>
    </w:p>
    <w:p w:rsidR="001F424A" w:rsidRDefault="00D46D2D" w:rsidP="001F424A">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20</w:t>
      </w:r>
      <w:r w:rsidR="00090718">
        <w:rPr>
          <w:rStyle w:val="normalchar1"/>
          <w:rFonts w:ascii="Times New Roman" w:hAnsi="Times New Roman"/>
          <w:sz w:val="28"/>
          <w:szCs w:val="28"/>
        </w:rPr>
        <w:t>5</w:t>
      </w:r>
      <w:r w:rsidR="001F424A" w:rsidRPr="001F5057">
        <w:rPr>
          <w:rStyle w:val="normalchar1"/>
          <w:rFonts w:ascii="Times New Roman" w:hAnsi="Times New Roman"/>
          <w:sz w:val="28"/>
          <w:szCs w:val="28"/>
        </w:rPr>
        <w:t>. Būvatļauju izsniedz uz laiku, kādu būvniecības ierosinātājs ir plānojis būvniecībai, ievērojot noteikto projektēšanas nosacījumu izpildes termiņu, būvdarbu uzsākšanas nosacījumu termiņu un būvdarbu veikšanas ilgumu.</w:t>
      </w:r>
    </w:p>
    <w:p w:rsidR="004A4D3D" w:rsidRDefault="004A4D3D" w:rsidP="001F424A">
      <w:pPr>
        <w:pStyle w:val="Normal1"/>
        <w:ind w:firstLine="720"/>
        <w:jc w:val="both"/>
        <w:rPr>
          <w:rStyle w:val="normalchar1"/>
          <w:rFonts w:ascii="Times New Roman" w:hAnsi="Times New Roman"/>
          <w:sz w:val="28"/>
          <w:szCs w:val="28"/>
        </w:rPr>
      </w:pPr>
    </w:p>
    <w:p w:rsidR="004A4D3D" w:rsidRPr="001F5057" w:rsidRDefault="00AA2540" w:rsidP="004A4D3D">
      <w:pPr>
        <w:spacing w:after="0" w:line="240" w:lineRule="auto"/>
        <w:ind w:firstLine="720"/>
        <w:jc w:val="both"/>
        <w:rPr>
          <w:rStyle w:val="normalchar1"/>
          <w:rFonts w:ascii="Times New Roman" w:eastAsia="Times New Roman" w:hAnsi="Times New Roman" w:cs="Times New Roman"/>
          <w:sz w:val="28"/>
          <w:szCs w:val="28"/>
        </w:rPr>
      </w:pPr>
      <w:r>
        <w:rPr>
          <w:rStyle w:val="normalchar1"/>
          <w:rFonts w:ascii="Times New Roman" w:eastAsia="Times New Roman" w:hAnsi="Times New Roman" w:cs="Times New Roman"/>
          <w:sz w:val="28"/>
          <w:szCs w:val="28"/>
        </w:rPr>
        <w:t>20</w:t>
      </w:r>
      <w:r w:rsidR="00090718">
        <w:rPr>
          <w:rStyle w:val="normalchar1"/>
          <w:rFonts w:ascii="Times New Roman" w:eastAsia="Times New Roman" w:hAnsi="Times New Roman" w:cs="Times New Roman"/>
          <w:sz w:val="28"/>
          <w:szCs w:val="28"/>
        </w:rPr>
        <w:t>6</w:t>
      </w:r>
      <w:r w:rsidR="004A4D3D" w:rsidRPr="001F5057">
        <w:rPr>
          <w:rStyle w:val="normalchar1"/>
          <w:rFonts w:ascii="Times New Roman" w:eastAsia="Times New Roman" w:hAnsi="Times New Roman" w:cs="Times New Roman"/>
          <w:sz w:val="28"/>
          <w:szCs w:val="28"/>
        </w:rPr>
        <w:t>. Būvatļaujā iekļauj šādus nosacījumus:</w:t>
      </w:r>
    </w:p>
    <w:p w:rsidR="004A4D3D" w:rsidRPr="001F5057" w:rsidRDefault="00AA2540" w:rsidP="004A4D3D">
      <w:pPr>
        <w:spacing w:after="0" w:line="240" w:lineRule="auto"/>
        <w:ind w:firstLine="720"/>
        <w:jc w:val="both"/>
        <w:rPr>
          <w:rStyle w:val="normalchar1"/>
          <w:rFonts w:ascii="Times New Roman" w:eastAsia="Times New Roman" w:hAnsi="Times New Roman" w:cs="Times New Roman"/>
          <w:sz w:val="28"/>
          <w:szCs w:val="28"/>
        </w:rPr>
      </w:pPr>
      <w:r>
        <w:rPr>
          <w:rStyle w:val="normalchar1"/>
          <w:rFonts w:ascii="Times New Roman" w:eastAsia="Times New Roman" w:hAnsi="Times New Roman" w:cs="Times New Roman"/>
          <w:sz w:val="28"/>
          <w:szCs w:val="28"/>
        </w:rPr>
        <w:t>20</w:t>
      </w:r>
      <w:r w:rsidR="00090718">
        <w:rPr>
          <w:rStyle w:val="normalchar1"/>
          <w:rFonts w:ascii="Times New Roman" w:eastAsia="Times New Roman" w:hAnsi="Times New Roman" w:cs="Times New Roman"/>
          <w:sz w:val="28"/>
          <w:szCs w:val="28"/>
        </w:rPr>
        <w:t>6</w:t>
      </w:r>
      <w:r w:rsidR="004A4D3D" w:rsidRPr="001F5057">
        <w:rPr>
          <w:rStyle w:val="normalchar1"/>
          <w:rFonts w:ascii="Times New Roman" w:eastAsia="Times New Roman" w:hAnsi="Times New Roman" w:cs="Times New Roman"/>
          <w:sz w:val="28"/>
          <w:szCs w:val="28"/>
        </w:rPr>
        <w:t>.1. projektēšanai:</w:t>
      </w:r>
    </w:p>
    <w:p w:rsidR="004A4D3D" w:rsidRPr="001F5057" w:rsidRDefault="00AA2540" w:rsidP="004A4D3D">
      <w:pPr>
        <w:pStyle w:val="ListParagraph"/>
        <w:ind w:left="0" w:firstLine="720"/>
        <w:jc w:val="both"/>
        <w:rPr>
          <w:rStyle w:val="normalchar1"/>
          <w:rFonts w:ascii="Times New Roman" w:eastAsia="Times New Roman" w:hAnsi="Times New Roman"/>
          <w:sz w:val="28"/>
          <w:szCs w:val="28"/>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 xml:space="preserve">.1.1. prasības </w:t>
      </w:r>
      <w:r w:rsidR="004A4D3D" w:rsidRPr="0033625E">
        <w:rPr>
          <w:rStyle w:val="normalchar1"/>
          <w:rFonts w:ascii="Times New Roman" w:eastAsia="Times New Roman" w:hAnsi="Times New Roman"/>
          <w:sz w:val="28"/>
          <w:szCs w:val="28"/>
        </w:rPr>
        <w:t>būvprojektam</w:t>
      </w:r>
      <w:r w:rsidR="004A4D3D" w:rsidRPr="0033625E">
        <w:rPr>
          <w:rStyle w:val="tv2131char1"/>
          <w:color w:val="auto"/>
          <w:sz w:val="28"/>
          <w:szCs w:val="28"/>
        </w:rPr>
        <w:t>;</w:t>
      </w:r>
    </w:p>
    <w:p w:rsidR="004A4D3D" w:rsidRPr="00A134D2" w:rsidRDefault="00AA2540" w:rsidP="004A4D3D">
      <w:pPr>
        <w:pStyle w:val="ListParagraph"/>
        <w:ind w:left="0" w:firstLine="720"/>
        <w:jc w:val="both"/>
        <w:rPr>
          <w:rStyle w:val="normalchar1"/>
          <w:rFonts w:ascii="Times New Roman" w:eastAsia="Times New Roman" w:hAnsi="Times New Roman" w:cstheme="minorBidi"/>
          <w:sz w:val="28"/>
          <w:szCs w:val="28"/>
          <w:lang w:eastAsia="lv-LV"/>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.1.2. prasības par saskaņojumu saņemšanu no blakus esošo nekustamo īpašumu īpašniekiem</w:t>
      </w:r>
      <w:r w:rsidR="00B3698A">
        <w:rPr>
          <w:rStyle w:val="normalchar1"/>
          <w:rFonts w:ascii="Times New Roman" w:eastAsia="Times New Roman" w:hAnsi="Times New Roman"/>
          <w:sz w:val="28"/>
          <w:szCs w:val="28"/>
        </w:rPr>
        <w:t xml:space="preserve"> </w:t>
      </w:r>
      <w:r w:rsidR="00B3698A" w:rsidRPr="00A134D2">
        <w:rPr>
          <w:rStyle w:val="normalchar1"/>
          <w:rFonts w:ascii="Times New Roman" w:eastAsia="Times New Roman" w:hAnsi="Times New Roman"/>
          <w:sz w:val="28"/>
          <w:szCs w:val="28"/>
        </w:rPr>
        <w:t>vai zemes gabala īpašnieku, ja attiecīgs saskaņojums ir nepieciešams, taču nav saņemts pirms būvniecības ieceres iesnieguma iesniegšanas</w:t>
      </w:r>
      <w:r w:rsidR="004A4D3D" w:rsidRPr="00A134D2">
        <w:rPr>
          <w:rStyle w:val="normalchar1"/>
          <w:rFonts w:ascii="Times New Roman" w:eastAsia="Times New Roman" w:hAnsi="Times New Roman"/>
          <w:sz w:val="28"/>
          <w:szCs w:val="28"/>
        </w:rPr>
        <w:t>;</w:t>
      </w:r>
    </w:p>
    <w:p w:rsidR="004A4D3D" w:rsidRPr="001F5057" w:rsidRDefault="00AA2540" w:rsidP="004A4D3D">
      <w:pPr>
        <w:pStyle w:val="ListParagraph"/>
        <w:ind w:left="0" w:firstLine="720"/>
        <w:jc w:val="both"/>
        <w:rPr>
          <w:rStyle w:val="normalchar1"/>
          <w:rFonts w:ascii="Times New Roman" w:eastAsia="Times New Roman" w:hAnsi="Times New Roman" w:cstheme="minorBidi"/>
          <w:sz w:val="28"/>
          <w:szCs w:val="28"/>
          <w:lang w:eastAsia="lv-LV"/>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.1.3. prasības par tehnisko vai īpašo noteikumu saņemšanu no valsts un pašvaldību institūcijām;</w:t>
      </w:r>
    </w:p>
    <w:p w:rsidR="004A4D3D" w:rsidRPr="001F5057" w:rsidRDefault="00AA2540" w:rsidP="004A4D3D">
      <w:pPr>
        <w:pStyle w:val="ListParagraph"/>
        <w:ind w:left="0" w:firstLine="720"/>
        <w:jc w:val="both"/>
        <w:rPr>
          <w:rStyle w:val="normalchar1"/>
          <w:rFonts w:ascii="Times New Roman" w:eastAsia="Times New Roman" w:hAnsi="Times New Roman" w:cstheme="minorBidi"/>
          <w:sz w:val="28"/>
          <w:szCs w:val="28"/>
          <w:lang w:eastAsia="lv-LV"/>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.1.4. prasības par tehnisko noteikumu saņemšanu no inženiertīklu īpašniekiem;</w:t>
      </w:r>
    </w:p>
    <w:p w:rsidR="004A4D3D" w:rsidRPr="001F5057" w:rsidRDefault="00AA2540" w:rsidP="004A4D3D">
      <w:pPr>
        <w:pStyle w:val="ListParagraph"/>
        <w:ind w:left="0" w:firstLine="720"/>
        <w:jc w:val="both"/>
        <w:rPr>
          <w:rStyle w:val="normalchar1"/>
          <w:rFonts w:ascii="Times New Roman" w:eastAsia="Times New Roman" w:hAnsi="Times New Roman" w:cstheme="minorBidi"/>
          <w:sz w:val="28"/>
          <w:szCs w:val="28"/>
          <w:lang w:eastAsia="lv-LV"/>
        </w:rPr>
      </w:pPr>
      <w:r w:rsidRPr="00325650">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325650">
        <w:rPr>
          <w:rStyle w:val="normalchar1"/>
          <w:rFonts w:ascii="Times New Roman" w:eastAsia="Times New Roman" w:hAnsi="Times New Roman"/>
          <w:sz w:val="28"/>
          <w:szCs w:val="28"/>
        </w:rPr>
        <w:t xml:space="preserve">.1.5. vides pieejamības prasības, ja </w:t>
      </w:r>
      <w:r w:rsidR="00386B7C" w:rsidRPr="00325650">
        <w:rPr>
          <w:rStyle w:val="normalchar1"/>
          <w:rFonts w:ascii="Times New Roman" w:eastAsia="Times New Roman" w:hAnsi="Times New Roman"/>
          <w:sz w:val="28"/>
          <w:szCs w:val="28"/>
        </w:rPr>
        <w:t xml:space="preserve">tā </w:t>
      </w:r>
      <w:r w:rsidR="004A4D3D" w:rsidRPr="00325650">
        <w:rPr>
          <w:rStyle w:val="normalchar1"/>
          <w:rFonts w:ascii="Times New Roman" w:eastAsia="Times New Roman" w:hAnsi="Times New Roman"/>
          <w:sz w:val="28"/>
          <w:szCs w:val="28"/>
        </w:rPr>
        <w:t>atbilstoši normatīvajiem aktiem jānodrošina;</w:t>
      </w:r>
    </w:p>
    <w:p w:rsidR="004A4D3D" w:rsidRPr="001F5057" w:rsidRDefault="00AA2540" w:rsidP="004A4D3D">
      <w:pPr>
        <w:spacing w:after="0" w:line="240" w:lineRule="auto"/>
        <w:ind w:firstLine="720"/>
        <w:jc w:val="both"/>
        <w:rPr>
          <w:rStyle w:val="normalchar1"/>
          <w:rFonts w:ascii="Times New Roman" w:eastAsia="Times New Roman" w:hAnsi="Times New Roman"/>
          <w:sz w:val="28"/>
          <w:szCs w:val="28"/>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.2. būvdarbu uzsākšanai</w:t>
      </w:r>
      <w:r w:rsidR="00386B7C">
        <w:rPr>
          <w:rStyle w:val="normalchar1"/>
          <w:rFonts w:ascii="Times New Roman" w:eastAsia="Times New Roman" w:hAnsi="Times New Roman"/>
          <w:sz w:val="28"/>
          <w:szCs w:val="28"/>
        </w:rPr>
        <w:t>, ietverot prasības par</w:t>
      </w:r>
      <w:r w:rsidR="004A4D3D" w:rsidRPr="001F5057">
        <w:rPr>
          <w:rStyle w:val="normalchar1"/>
          <w:rFonts w:ascii="Times New Roman" w:eastAsia="Times New Roman" w:hAnsi="Times New Roman"/>
          <w:sz w:val="28"/>
          <w:szCs w:val="28"/>
        </w:rPr>
        <w:t>:</w:t>
      </w:r>
    </w:p>
    <w:p w:rsidR="004A4D3D" w:rsidRPr="001F5057" w:rsidRDefault="00AA2540" w:rsidP="004A4D3D">
      <w:pPr>
        <w:spacing w:after="0" w:line="240" w:lineRule="auto"/>
        <w:ind w:firstLine="720"/>
        <w:jc w:val="both"/>
        <w:rPr>
          <w:rStyle w:val="normalchar1"/>
          <w:rFonts w:ascii="Times New Roman" w:eastAsia="Times New Roman" w:hAnsi="Times New Roman"/>
          <w:sz w:val="28"/>
          <w:szCs w:val="28"/>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.2.1. iesniedzam</w:t>
      </w:r>
      <w:r w:rsidR="00386B7C">
        <w:rPr>
          <w:rStyle w:val="normalchar1"/>
          <w:rFonts w:ascii="Times New Roman" w:eastAsia="Times New Roman" w:hAnsi="Times New Roman"/>
          <w:sz w:val="28"/>
          <w:szCs w:val="28"/>
        </w:rPr>
        <w:t>ajiem</w:t>
      </w:r>
      <w:r w:rsidR="004A4D3D" w:rsidRPr="001F5057">
        <w:rPr>
          <w:rStyle w:val="normalchar1"/>
          <w:rFonts w:ascii="Times New Roman" w:eastAsia="Times New Roman" w:hAnsi="Times New Roman"/>
          <w:sz w:val="28"/>
          <w:szCs w:val="28"/>
        </w:rPr>
        <w:t xml:space="preserve"> dokument</w:t>
      </w:r>
      <w:r w:rsidR="00386B7C">
        <w:rPr>
          <w:rStyle w:val="normalchar1"/>
          <w:rFonts w:ascii="Times New Roman" w:eastAsia="Times New Roman" w:hAnsi="Times New Roman"/>
          <w:sz w:val="28"/>
          <w:szCs w:val="28"/>
        </w:rPr>
        <w:t>iem</w:t>
      </w:r>
      <w:r w:rsidR="004A4D3D" w:rsidRPr="001F5057">
        <w:rPr>
          <w:rStyle w:val="normalchar1"/>
          <w:rFonts w:ascii="Times New Roman" w:eastAsia="Times New Roman" w:hAnsi="Times New Roman"/>
          <w:sz w:val="28"/>
          <w:szCs w:val="28"/>
        </w:rPr>
        <w:t xml:space="preserve"> par būvdarbu veicēja un atbildīgo </w:t>
      </w:r>
      <w:proofErr w:type="spellStart"/>
      <w:r w:rsidR="004A4D3D" w:rsidRPr="001F5057">
        <w:rPr>
          <w:rStyle w:val="normalchar1"/>
          <w:rFonts w:ascii="Times New Roman" w:eastAsia="Times New Roman" w:hAnsi="Times New Roman"/>
          <w:sz w:val="28"/>
          <w:szCs w:val="28"/>
        </w:rPr>
        <w:t>būvspeciālistu</w:t>
      </w:r>
      <w:proofErr w:type="spellEnd"/>
      <w:r w:rsidR="004A4D3D" w:rsidRPr="001F5057">
        <w:rPr>
          <w:rStyle w:val="normalchar1"/>
          <w:rFonts w:ascii="Times New Roman" w:eastAsia="Times New Roman" w:hAnsi="Times New Roman"/>
          <w:sz w:val="28"/>
          <w:szCs w:val="28"/>
        </w:rPr>
        <w:t xml:space="preserve"> civiltiesiskās atbildības apdrošināšanu;</w:t>
      </w:r>
    </w:p>
    <w:p w:rsidR="004A4D3D" w:rsidRPr="001F5057" w:rsidRDefault="00AA2540" w:rsidP="004A4D3D">
      <w:pPr>
        <w:spacing w:after="0" w:line="240" w:lineRule="auto"/>
        <w:ind w:firstLine="720"/>
        <w:jc w:val="both"/>
        <w:rPr>
          <w:rStyle w:val="normalchar1"/>
          <w:rFonts w:ascii="Times New Roman" w:eastAsia="Times New Roman" w:hAnsi="Times New Roman"/>
          <w:sz w:val="28"/>
          <w:szCs w:val="28"/>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.2.2. iesniedzam</w:t>
      </w:r>
      <w:r w:rsidR="00386B7C">
        <w:rPr>
          <w:rStyle w:val="normalchar1"/>
          <w:rFonts w:ascii="Times New Roman" w:eastAsia="Times New Roman" w:hAnsi="Times New Roman"/>
          <w:sz w:val="28"/>
          <w:szCs w:val="28"/>
        </w:rPr>
        <w:t>ajiem</w:t>
      </w:r>
      <w:r w:rsidR="004A4D3D" w:rsidRPr="001F5057">
        <w:rPr>
          <w:rStyle w:val="normalchar1"/>
          <w:rFonts w:ascii="Times New Roman" w:eastAsia="Times New Roman" w:hAnsi="Times New Roman"/>
          <w:sz w:val="28"/>
          <w:szCs w:val="28"/>
        </w:rPr>
        <w:t xml:space="preserve"> dokument</w:t>
      </w:r>
      <w:r w:rsidR="00386B7C">
        <w:rPr>
          <w:rStyle w:val="normalchar1"/>
          <w:rFonts w:ascii="Times New Roman" w:eastAsia="Times New Roman" w:hAnsi="Times New Roman"/>
          <w:sz w:val="28"/>
          <w:szCs w:val="28"/>
        </w:rPr>
        <w:t>iem</w:t>
      </w:r>
      <w:r w:rsidR="004A4D3D" w:rsidRPr="001F5057">
        <w:rPr>
          <w:rStyle w:val="normalchar1"/>
          <w:rFonts w:ascii="Times New Roman" w:eastAsia="Times New Roman" w:hAnsi="Times New Roman"/>
          <w:sz w:val="28"/>
          <w:szCs w:val="28"/>
        </w:rPr>
        <w:t xml:space="preserve"> atbildīgajiem </w:t>
      </w:r>
      <w:proofErr w:type="spellStart"/>
      <w:r w:rsidR="004A4D3D" w:rsidRPr="001F5057">
        <w:rPr>
          <w:rStyle w:val="normalchar1"/>
          <w:rFonts w:ascii="Times New Roman" w:eastAsia="Times New Roman" w:hAnsi="Times New Roman"/>
          <w:sz w:val="28"/>
          <w:szCs w:val="28"/>
        </w:rPr>
        <w:t>būvspeciālistiem</w:t>
      </w:r>
      <w:proofErr w:type="spellEnd"/>
      <w:r w:rsidR="004A4D3D" w:rsidRPr="001F5057">
        <w:rPr>
          <w:rStyle w:val="normalchar1"/>
          <w:rFonts w:ascii="Times New Roman" w:eastAsia="Times New Roman" w:hAnsi="Times New Roman"/>
          <w:sz w:val="28"/>
          <w:szCs w:val="28"/>
        </w:rPr>
        <w:t xml:space="preserve"> (saistību raksti, </w:t>
      </w:r>
      <w:r w:rsidR="004A4D3D" w:rsidRPr="00790F0F">
        <w:rPr>
          <w:rStyle w:val="normalchar1"/>
          <w:rFonts w:ascii="Times New Roman" w:eastAsia="Times New Roman" w:hAnsi="Times New Roman"/>
          <w:sz w:val="28"/>
          <w:szCs w:val="28"/>
        </w:rPr>
        <w:t>autoruzraudzības līgums</w:t>
      </w:r>
      <w:r w:rsidR="00790F0F">
        <w:rPr>
          <w:rStyle w:val="normalchar1"/>
          <w:rFonts w:ascii="Times New Roman" w:eastAsia="Times New Roman" w:hAnsi="Times New Roman"/>
          <w:sz w:val="28"/>
          <w:szCs w:val="28"/>
        </w:rPr>
        <w:t>, ja veic autoruzraudzību</w:t>
      </w:r>
      <w:r w:rsidR="004A4D3D" w:rsidRPr="001F5057">
        <w:rPr>
          <w:rStyle w:val="normalchar1"/>
          <w:rFonts w:ascii="Times New Roman" w:eastAsia="Times New Roman" w:hAnsi="Times New Roman"/>
          <w:sz w:val="28"/>
          <w:szCs w:val="28"/>
        </w:rPr>
        <w:t>);</w:t>
      </w:r>
    </w:p>
    <w:p w:rsidR="004A4D3D" w:rsidRPr="001F5057" w:rsidRDefault="00AA2540" w:rsidP="004A4D3D">
      <w:pPr>
        <w:spacing w:after="0" w:line="240" w:lineRule="auto"/>
        <w:ind w:firstLine="720"/>
        <w:jc w:val="both"/>
        <w:rPr>
          <w:rStyle w:val="normalchar1"/>
          <w:rFonts w:ascii="Times New Roman" w:eastAsia="Times New Roman" w:hAnsi="Times New Roman"/>
          <w:sz w:val="28"/>
          <w:szCs w:val="28"/>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 xml:space="preserve">.2.3. reģistrēšanai </w:t>
      </w:r>
      <w:r w:rsidR="00386B7C" w:rsidRPr="001F5057">
        <w:rPr>
          <w:rStyle w:val="normalchar1"/>
          <w:rFonts w:ascii="Times New Roman" w:eastAsia="Times New Roman" w:hAnsi="Times New Roman"/>
          <w:sz w:val="28"/>
          <w:szCs w:val="28"/>
        </w:rPr>
        <w:t>iesniedzam</w:t>
      </w:r>
      <w:r w:rsidR="00386B7C">
        <w:rPr>
          <w:rStyle w:val="normalchar1"/>
          <w:rFonts w:ascii="Times New Roman" w:eastAsia="Times New Roman" w:hAnsi="Times New Roman"/>
          <w:sz w:val="28"/>
          <w:szCs w:val="28"/>
        </w:rPr>
        <w:t>ajiem</w:t>
      </w:r>
      <w:r w:rsidR="00386B7C" w:rsidRPr="001F5057">
        <w:rPr>
          <w:rStyle w:val="normalchar1"/>
          <w:rFonts w:ascii="Times New Roman" w:eastAsia="Times New Roman" w:hAnsi="Times New Roman"/>
          <w:sz w:val="28"/>
          <w:szCs w:val="28"/>
        </w:rPr>
        <w:t xml:space="preserve"> dokument</w:t>
      </w:r>
      <w:r w:rsidR="00386B7C">
        <w:rPr>
          <w:rStyle w:val="normalchar1"/>
          <w:rFonts w:ascii="Times New Roman" w:eastAsia="Times New Roman" w:hAnsi="Times New Roman"/>
          <w:sz w:val="28"/>
          <w:szCs w:val="28"/>
        </w:rPr>
        <w:t>iem</w:t>
      </w:r>
      <w:r w:rsidR="00386B7C" w:rsidRPr="001F5057">
        <w:rPr>
          <w:rStyle w:val="normalchar1"/>
          <w:rFonts w:ascii="Times New Roman" w:eastAsia="Times New Roman" w:hAnsi="Times New Roman"/>
          <w:sz w:val="28"/>
          <w:szCs w:val="28"/>
        </w:rPr>
        <w:t xml:space="preserve"> </w:t>
      </w:r>
      <w:r w:rsidR="004A4D3D" w:rsidRPr="001F5057">
        <w:rPr>
          <w:rStyle w:val="normalchar1"/>
          <w:rFonts w:ascii="Times New Roman" w:eastAsia="Times New Roman" w:hAnsi="Times New Roman"/>
          <w:sz w:val="28"/>
          <w:szCs w:val="28"/>
        </w:rPr>
        <w:t xml:space="preserve">būvdarbu procesa fiksēšanai (būvdarbu žurnāls, </w:t>
      </w:r>
      <w:r w:rsidR="004A4D3D" w:rsidRPr="00790F0F">
        <w:rPr>
          <w:rStyle w:val="normalchar1"/>
          <w:rFonts w:ascii="Times New Roman" w:eastAsia="Times New Roman" w:hAnsi="Times New Roman"/>
          <w:sz w:val="28"/>
          <w:szCs w:val="28"/>
        </w:rPr>
        <w:t>autoruzraudzības žurnāls</w:t>
      </w:r>
      <w:r w:rsidR="00790F0F">
        <w:rPr>
          <w:rStyle w:val="normalchar1"/>
          <w:rFonts w:ascii="Times New Roman" w:eastAsia="Times New Roman" w:hAnsi="Times New Roman"/>
          <w:sz w:val="28"/>
          <w:szCs w:val="28"/>
        </w:rPr>
        <w:t>, ja veic autoruzraudzību</w:t>
      </w:r>
      <w:r w:rsidR="004A4D3D" w:rsidRPr="001F5057">
        <w:rPr>
          <w:rStyle w:val="normalchar1"/>
          <w:rFonts w:ascii="Times New Roman" w:eastAsia="Times New Roman" w:hAnsi="Times New Roman"/>
          <w:sz w:val="28"/>
          <w:szCs w:val="28"/>
        </w:rPr>
        <w:t>, būvuzraudzības plāns);</w:t>
      </w:r>
    </w:p>
    <w:p w:rsidR="004A4D3D" w:rsidRPr="001F5057" w:rsidRDefault="00AA2540" w:rsidP="004A4D3D">
      <w:pPr>
        <w:spacing w:after="0" w:line="240" w:lineRule="auto"/>
        <w:ind w:firstLine="720"/>
        <w:jc w:val="both"/>
        <w:rPr>
          <w:rStyle w:val="normalchar1"/>
          <w:rFonts w:ascii="Times New Roman" w:eastAsia="Times New Roman" w:hAnsi="Times New Roman"/>
          <w:sz w:val="28"/>
          <w:szCs w:val="28"/>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.2.4. </w:t>
      </w:r>
      <w:r w:rsidR="00386B7C" w:rsidRPr="001F5057">
        <w:rPr>
          <w:rStyle w:val="normalchar1"/>
          <w:rFonts w:ascii="Times New Roman" w:eastAsia="Times New Roman" w:hAnsi="Times New Roman"/>
          <w:sz w:val="28"/>
          <w:szCs w:val="28"/>
        </w:rPr>
        <w:t>informācij</w:t>
      </w:r>
      <w:r w:rsidR="00386B7C">
        <w:rPr>
          <w:rStyle w:val="normalchar1"/>
          <w:rFonts w:ascii="Times New Roman" w:eastAsia="Times New Roman" w:hAnsi="Times New Roman"/>
          <w:sz w:val="28"/>
          <w:szCs w:val="28"/>
        </w:rPr>
        <w:t>as sniegšanu</w:t>
      </w:r>
      <w:r w:rsidR="00386B7C" w:rsidRPr="001F5057">
        <w:rPr>
          <w:rStyle w:val="normalchar1"/>
          <w:rFonts w:ascii="Times New Roman" w:eastAsia="Times New Roman" w:hAnsi="Times New Roman"/>
          <w:sz w:val="28"/>
          <w:szCs w:val="28"/>
        </w:rPr>
        <w:t xml:space="preserve"> par būvdarbu veicēju un darba aizsardzības koordinatoru;</w:t>
      </w:r>
    </w:p>
    <w:p w:rsidR="004A4D3D" w:rsidRPr="001F5057" w:rsidRDefault="00AA2540" w:rsidP="00386B7C">
      <w:pPr>
        <w:spacing w:after="0" w:line="240" w:lineRule="auto"/>
        <w:ind w:firstLine="720"/>
        <w:jc w:val="both"/>
        <w:rPr>
          <w:rStyle w:val="normalchar1"/>
          <w:rFonts w:ascii="Times New Roman" w:eastAsia="Times New Roman" w:hAnsi="Times New Roman"/>
          <w:sz w:val="28"/>
          <w:szCs w:val="28"/>
        </w:rPr>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.2.5. </w:t>
      </w:r>
      <w:r w:rsidR="00386B7C" w:rsidRPr="001F5057">
        <w:rPr>
          <w:rStyle w:val="normalchar1"/>
          <w:rFonts w:ascii="Times New Roman" w:eastAsia="Times New Roman" w:hAnsi="Times New Roman"/>
          <w:sz w:val="28"/>
          <w:szCs w:val="28"/>
        </w:rPr>
        <w:t>cit</w:t>
      </w:r>
      <w:r w:rsidR="00386B7C">
        <w:rPr>
          <w:rStyle w:val="normalchar1"/>
          <w:rFonts w:ascii="Times New Roman" w:eastAsia="Times New Roman" w:hAnsi="Times New Roman"/>
          <w:sz w:val="28"/>
          <w:szCs w:val="28"/>
        </w:rPr>
        <w:t>iem</w:t>
      </w:r>
      <w:r w:rsidR="00386B7C" w:rsidRPr="001F5057">
        <w:rPr>
          <w:rStyle w:val="normalchar1"/>
          <w:rFonts w:ascii="Times New Roman" w:eastAsia="Times New Roman" w:hAnsi="Times New Roman"/>
          <w:sz w:val="28"/>
          <w:szCs w:val="28"/>
        </w:rPr>
        <w:t xml:space="preserve"> dokument</w:t>
      </w:r>
      <w:r w:rsidR="00386B7C">
        <w:rPr>
          <w:rStyle w:val="normalchar1"/>
          <w:rFonts w:ascii="Times New Roman" w:eastAsia="Times New Roman" w:hAnsi="Times New Roman"/>
          <w:sz w:val="28"/>
          <w:szCs w:val="28"/>
        </w:rPr>
        <w:t>iem</w:t>
      </w:r>
      <w:r w:rsidR="00386B7C" w:rsidRPr="001F5057">
        <w:rPr>
          <w:rStyle w:val="normalchar1"/>
          <w:rFonts w:ascii="Times New Roman" w:eastAsia="Times New Roman" w:hAnsi="Times New Roman"/>
          <w:sz w:val="28"/>
          <w:szCs w:val="28"/>
        </w:rPr>
        <w:t>, ja to paredz normatīvie akti;</w:t>
      </w:r>
    </w:p>
    <w:p w:rsidR="004A4D3D" w:rsidRPr="001F5057" w:rsidRDefault="00AA2540" w:rsidP="004A4D3D">
      <w:pPr>
        <w:spacing w:after="0" w:line="240" w:lineRule="auto"/>
        <w:ind w:firstLine="720"/>
        <w:jc w:val="both"/>
      </w:pPr>
      <w:r>
        <w:rPr>
          <w:rStyle w:val="normalchar1"/>
          <w:rFonts w:ascii="Times New Roman" w:eastAsia="Times New Roman" w:hAnsi="Times New Roman"/>
          <w:sz w:val="28"/>
          <w:szCs w:val="28"/>
        </w:rPr>
        <w:t>20</w:t>
      </w:r>
      <w:r w:rsidR="00090718">
        <w:rPr>
          <w:rStyle w:val="normalchar1"/>
          <w:rFonts w:ascii="Times New Roman" w:eastAsia="Times New Roman" w:hAnsi="Times New Roman"/>
          <w:sz w:val="28"/>
          <w:szCs w:val="28"/>
        </w:rPr>
        <w:t>6</w:t>
      </w:r>
      <w:r w:rsidR="004A4D3D" w:rsidRPr="001F5057">
        <w:rPr>
          <w:rStyle w:val="normalchar1"/>
          <w:rFonts w:ascii="Times New Roman" w:eastAsia="Times New Roman" w:hAnsi="Times New Roman"/>
          <w:sz w:val="28"/>
          <w:szCs w:val="28"/>
        </w:rPr>
        <w:t>.3. termiņus būvatļaujas nosacījumu izpildei.</w:t>
      </w:r>
    </w:p>
    <w:p w:rsidR="004A4D3D" w:rsidRDefault="004A4D3D" w:rsidP="001F424A">
      <w:pPr>
        <w:pStyle w:val="Normal1"/>
        <w:ind w:firstLine="720"/>
        <w:jc w:val="both"/>
        <w:rPr>
          <w:rStyle w:val="normalchar1"/>
          <w:rFonts w:ascii="Times New Roman" w:hAnsi="Times New Roman"/>
          <w:sz w:val="28"/>
          <w:szCs w:val="28"/>
        </w:rPr>
      </w:pPr>
    </w:p>
    <w:p w:rsidR="004F7217" w:rsidRDefault="004F7217" w:rsidP="004F721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7</w:t>
      </w:r>
      <w:r>
        <w:rPr>
          <w:rFonts w:ascii="Times New Roman" w:hAnsi="Times New Roman"/>
          <w:sz w:val="28"/>
          <w:szCs w:val="28"/>
        </w:rPr>
        <w:t>. Apliecinājuma kartē iekļauj būvdarbu uzsākšanas nosacījumus, ietverot prasības:</w:t>
      </w:r>
    </w:p>
    <w:p w:rsidR="004F7217" w:rsidRDefault="004F7217" w:rsidP="004F721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7</w:t>
      </w:r>
      <w:r>
        <w:rPr>
          <w:rFonts w:ascii="Times New Roman" w:hAnsi="Times New Roman"/>
          <w:sz w:val="28"/>
          <w:szCs w:val="28"/>
        </w:rPr>
        <w:t xml:space="preserve">.1. iesniedzamajiem dokumentiem atbildīgajiem </w:t>
      </w:r>
      <w:proofErr w:type="spellStart"/>
      <w:r>
        <w:rPr>
          <w:rFonts w:ascii="Times New Roman" w:hAnsi="Times New Roman"/>
          <w:sz w:val="28"/>
          <w:szCs w:val="28"/>
        </w:rPr>
        <w:t>būvspeciālistiem</w:t>
      </w:r>
      <w:proofErr w:type="spellEnd"/>
      <w:r>
        <w:rPr>
          <w:rFonts w:ascii="Times New Roman" w:hAnsi="Times New Roman"/>
          <w:sz w:val="28"/>
          <w:szCs w:val="28"/>
        </w:rPr>
        <w:t xml:space="preserve"> (saistību raksti);</w:t>
      </w:r>
    </w:p>
    <w:p w:rsidR="004F7217" w:rsidRDefault="004F7217" w:rsidP="004F721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7</w:t>
      </w:r>
      <w:r>
        <w:rPr>
          <w:rFonts w:ascii="Times New Roman" w:hAnsi="Times New Roman"/>
          <w:sz w:val="28"/>
          <w:szCs w:val="28"/>
        </w:rPr>
        <w:t>.2. reģistrēšanai iesniedzamajiem dokumentiem būvdarbu procesu fiksēšanai (būvdarbu žurnāls, būvuzraudzības plāns);</w:t>
      </w:r>
    </w:p>
    <w:p w:rsidR="004F7217" w:rsidRDefault="004F7217" w:rsidP="004F721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20</w:t>
      </w:r>
      <w:r w:rsidR="00090718">
        <w:rPr>
          <w:rFonts w:ascii="Times New Roman" w:hAnsi="Times New Roman"/>
          <w:sz w:val="28"/>
          <w:szCs w:val="28"/>
        </w:rPr>
        <w:t>7</w:t>
      </w:r>
      <w:r>
        <w:rPr>
          <w:rFonts w:ascii="Times New Roman" w:hAnsi="Times New Roman"/>
          <w:sz w:val="28"/>
          <w:szCs w:val="28"/>
        </w:rPr>
        <w:t xml:space="preserve">.3. iesniedzamajiem dokumentiem par civiltiesiskās atbildības apdrošināšanu (būvdarbu veicēja un atbildīgo </w:t>
      </w:r>
      <w:proofErr w:type="spellStart"/>
      <w:r>
        <w:rPr>
          <w:rFonts w:ascii="Times New Roman" w:hAnsi="Times New Roman"/>
          <w:sz w:val="28"/>
          <w:szCs w:val="28"/>
        </w:rPr>
        <w:t>būvspeciālistu</w:t>
      </w:r>
      <w:proofErr w:type="spellEnd"/>
      <w:r>
        <w:rPr>
          <w:rFonts w:ascii="Times New Roman" w:hAnsi="Times New Roman"/>
          <w:sz w:val="28"/>
          <w:szCs w:val="28"/>
        </w:rPr>
        <w:t xml:space="preserve"> apdrošināšanas polises);</w:t>
      </w:r>
    </w:p>
    <w:p w:rsidR="004F7217" w:rsidRDefault="008F215F" w:rsidP="004F721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w:t>
      </w:r>
      <w:r w:rsidR="004F7217">
        <w:rPr>
          <w:rFonts w:ascii="Times New Roman" w:hAnsi="Times New Roman"/>
          <w:sz w:val="28"/>
          <w:szCs w:val="28"/>
        </w:rPr>
        <w:t>0</w:t>
      </w:r>
      <w:r w:rsidR="00090718">
        <w:rPr>
          <w:rFonts w:ascii="Times New Roman" w:hAnsi="Times New Roman"/>
          <w:sz w:val="28"/>
          <w:szCs w:val="28"/>
        </w:rPr>
        <w:t>7</w:t>
      </w:r>
      <w:r w:rsidR="004F7217">
        <w:rPr>
          <w:rFonts w:ascii="Times New Roman" w:hAnsi="Times New Roman"/>
          <w:sz w:val="28"/>
          <w:szCs w:val="28"/>
        </w:rPr>
        <w:t>.4. citiem dokumentiem, ja to paredz normatīvie akti.</w:t>
      </w:r>
    </w:p>
    <w:p w:rsidR="004F7217" w:rsidRDefault="004F7217" w:rsidP="001F424A">
      <w:pPr>
        <w:pStyle w:val="Normal1"/>
        <w:ind w:firstLine="720"/>
        <w:jc w:val="both"/>
        <w:rPr>
          <w:rStyle w:val="normalchar1"/>
          <w:rFonts w:ascii="Times New Roman" w:hAnsi="Times New Roman"/>
          <w:sz w:val="28"/>
          <w:szCs w:val="28"/>
        </w:rPr>
      </w:pPr>
    </w:p>
    <w:p w:rsidR="005C31D8" w:rsidRDefault="00F13CDC" w:rsidP="005C31D8">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8</w:t>
      </w:r>
      <w:r>
        <w:rPr>
          <w:rFonts w:ascii="Times New Roman" w:hAnsi="Times New Roman"/>
          <w:sz w:val="28"/>
          <w:szCs w:val="28"/>
        </w:rPr>
        <w:t>. </w:t>
      </w:r>
      <w:r w:rsidR="005C31D8">
        <w:rPr>
          <w:rFonts w:ascii="Times New Roman" w:hAnsi="Times New Roman"/>
          <w:sz w:val="28"/>
          <w:szCs w:val="28"/>
        </w:rPr>
        <w:t>Pēc būvvaldes atzīmes izdarīšanas apliecinājuma kartē būvniecības ierosinātājs iesniedz būvvaldē būvdarbu uzsākšanai nepieciešamos dokumentus. Ja paredzēta komersantu ce</w:t>
      </w:r>
      <w:r>
        <w:rPr>
          <w:rFonts w:ascii="Times New Roman" w:hAnsi="Times New Roman"/>
          <w:sz w:val="28"/>
          <w:szCs w:val="28"/>
        </w:rPr>
        <w:t>ļa</w:t>
      </w:r>
      <w:r w:rsidR="005C31D8">
        <w:rPr>
          <w:rFonts w:ascii="Times New Roman" w:hAnsi="Times New Roman"/>
          <w:sz w:val="28"/>
          <w:szCs w:val="28"/>
        </w:rPr>
        <w:t xml:space="preserve"> atjaunošana</w:t>
      </w:r>
      <w:r>
        <w:rPr>
          <w:rFonts w:ascii="Times New Roman" w:hAnsi="Times New Roman"/>
          <w:sz w:val="28"/>
          <w:szCs w:val="28"/>
        </w:rPr>
        <w:t xml:space="preserve"> vai nojaukšana</w:t>
      </w:r>
      <w:r w:rsidR="005C31D8">
        <w:rPr>
          <w:rFonts w:ascii="Times New Roman" w:hAnsi="Times New Roman"/>
          <w:sz w:val="28"/>
          <w:szCs w:val="28"/>
        </w:rPr>
        <w:t xml:space="preserve">, ieceres realizācijas termiņš ir divi gadi, kas skaitāms no lēmuma pieņemšanas par būvniecības ieceres </w:t>
      </w:r>
      <w:r w:rsidR="005C31D8" w:rsidRPr="00D34443">
        <w:rPr>
          <w:rFonts w:ascii="Times New Roman" w:hAnsi="Times New Roman" w:cs="Times New Roman"/>
          <w:sz w:val="28"/>
          <w:szCs w:val="28"/>
        </w:rPr>
        <w:t>akceptu.</w:t>
      </w:r>
      <w:r w:rsidR="00D34443" w:rsidRPr="006F2A66">
        <w:rPr>
          <w:rFonts w:ascii="Times New Roman" w:hAnsi="Times New Roman" w:cs="Times New Roman"/>
          <w:sz w:val="28"/>
          <w:szCs w:val="28"/>
        </w:rPr>
        <w:t xml:space="preserve"> </w:t>
      </w:r>
      <w:r w:rsidR="00D34443" w:rsidRPr="00D34443">
        <w:rPr>
          <w:rFonts w:ascii="Times New Roman" w:hAnsi="Times New Roman" w:cs="Times New Roman"/>
          <w:sz w:val="28"/>
          <w:szCs w:val="28"/>
        </w:rPr>
        <w:t>Ja minētajā termiņā būvdarbi nav uzsākti, apliecinājuma karte ir jāsaņem no jauna.</w:t>
      </w:r>
    </w:p>
    <w:p w:rsidR="004F7217" w:rsidRDefault="004F7217" w:rsidP="00AA2540">
      <w:pPr>
        <w:pStyle w:val="Normal1"/>
        <w:jc w:val="both"/>
        <w:rPr>
          <w:rStyle w:val="normalchar1"/>
          <w:rFonts w:ascii="Times New Roman" w:eastAsiaTheme="minorHAnsi" w:hAnsi="Times New Roman"/>
          <w:sz w:val="28"/>
          <w:szCs w:val="28"/>
          <w:lang w:eastAsia="en-US"/>
        </w:rPr>
      </w:pPr>
    </w:p>
    <w:p w:rsidR="00286761" w:rsidRPr="00286761" w:rsidRDefault="00986B13" w:rsidP="00286761">
      <w:pPr>
        <w:pStyle w:val="Normal1"/>
        <w:ind w:firstLine="720"/>
        <w:jc w:val="center"/>
        <w:rPr>
          <w:rStyle w:val="normalchar1"/>
          <w:rFonts w:ascii="Times New Roman" w:hAnsi="Times New Roman"/>
          <w:b/>
          <w:sz w:val="28"/>
          <w:szCs w:val="28"/>
        </w:rPr>
      </w:pPr>
      <w:r>
        <w:rPr>
          <w:rStyle w:val="normalchar1"/>
          <w:rFonts w:ascii="Times New Roman" w:hAnsi="Times New Roman"/>
          <w:b/>
          <w:sz w:val="28"/>
          <w:szCs w:val="28"/>
        </w:rPr>
        <w:t>4.2. </w:t>
      </w:r>
      <w:r w:rsidR="00286761">
        <w:rPr>
          <w:rStyle w:val="normalchar1"/>
          <w:rFonts w:ascii="Times New Roman" w:hAnsi="Times New Roman"/>
          <w:b/>
          <w:sz w:val="28"/>
          <w:szCs w:val="28"/>
        </w:rPr>
        <w:t>Būvatļaujas projektēšanas nosacījumu izpilde</w:t>
      </w:r>
    </w:p>
    <w:p w:rsidR="00286761" w:rsidRDefault="00286761" w:rsidP="001F424A">
      <w:pPr>
        <w:pStyle w:val="Normal1"/>
        <w:ind w:firstLine="720"/>
        <w:jc w:val="both"/>
        <w:rPr>
          <w:rStyle w:val="normalchar1"/>
          <w:rFonts w:ascii="Times New Roman" w:hAnsi="Times New Roman"/>
          <w:sz w:val="28"/>
          <w:szCs w:val="28"/>
        </w:rPr>
      </w:pPr>
    </w:p>
    <w:p w:rsidR="0017547E" w:rsidRDefault="00F13CDC" w:rsidP="001F424A">
      <w:pPr>
        <w:pStyle w:val="Normal1"/>
        <w:ind w:firstLine="720"/>
        <w:jc w:val="both"/>
        <w:rPr>
          <w:rStyle w:val="normalchar1"/>
          <w:rFonts w:ascii="Times New Roman" w:hAnsi="Times New Roman"/>
          <w:sz w:val="28"/>
          <w:szCs w:val="28"/>
        </w:rPr>
      </w:pPr>
      <w:r>
        <w:rPr>
          <w:rFonts w:ascii="Times New Roman" w:hAnsi="Times New Roman"/>
          <w:sz w:val="28"/>
          <w:szCs w:val="28"/>
        </w:rPr>
        <w:t>20</w:t>
      </w:r>
      <w:r w:rsidR="00090718">
        <w:rPr>
          <w:rFonts w:ascii="Times New Roman" w:hAnsi="Times New Roman"/>
          <w:sz w:val="28"/>
          <w:szCs w:val="28"/>
        </w:rPr>
        <w:t>9</w:t>
      </w:r>
      <w:r w:rsidR="00286761">
        <w:rPr>
          <w:rFonts w:ascii="Times New Roman" w:hAnsi="Times New Roman"/>
          <w:sz w:val="28"/>
          <w:szCs w:val="28"/>
        </w:rPr>
        <w:t>. </w:t>
      </w:r>
      <w:r w:rsidR="0017547E" w:rsidRPr="001F5057">
        <w:rPr>
          <w:rFonts w:ascii="Times New Roman" w:hAnsi="Times New Roman"/>
          <w:sz w:val="28"/>
          <w:szCs w:val="28"/>
        </w:rPr>
        <w:t xml:space="preserve">Saņemot būvatļauju, </w:t>
      </w:r>
      <w:r w:rsidR="00790F0F">
        <w:rPr>
          <w:rFonts w:ascii="Times New Roman" w:hAnsi="Times New Roman"/>
          <w:sz w:val="28"/>
          <w:szCs w:val="28"/>
        </w:rPr>
        <w:t>pasūtītājs</w:t>
      </w:r>
      <w:r w:rsidR="00790F0F" w:rsidRPr="001F5057">
        <w:rPr>
          <w:rFonts w:ascii="Times New Roman" w:hAnsi="Times New Roman"/>
          <w:sz w:val="28"/>
          <w:szCs w:val="28"/>
        </w:rPr>
        <w:t xml:space="preserve"> </w:t>
      </w:r>
      <w:r w:rsidR="0017547E" w:rsidRPr="001F5057">
        <w:rPr>
          <w:rFonts w:ascii="Times New Roman" w:hAnsi="Times New Roman"/>
          <w:sz w:val="28"/>
          <w:szCs w:val="28"/>
        </w:rPr>
        <w:t xml:space="preserve">organizē būvatļaujas projektēšanas nosacījumu izpildi. Nepieciešamos tehniskos vai īpašos noteikumus </w:t>
      </w:r>
      <w:r w:rsidR="00F93365">
        <w:rPr>
          <w:rFonts w:ascii="Times New Roman" w:hAnsi="Times New Roman"/>
          <w:sz w:val="28"/>
          <w:szCs w:val="28"/>
        </w:rPr>
        <w:t>pasūtītājs vai būvprojekta izstrādātājs</w:t>
      </w:r>
      <w:r w:rsidR="007D3C13">
        <w:rPr>
          <w:rFonts w:ascii="Times New Roman" w:hAnsi="Times New Roman"/>
          <w:sz w:val="28"/>
          <w:szCs w:val="28"/>
        </w:rPr>
        <w:t>, ja tas paredzēts pušu savstarpējā līgumā,</w:t>
      </w:r>
      <w:r w:rsidR="00F93365">
        <w:rPr>
          <w:rFonts w:ascii="Times New Roman" w:hAnsi="Times New Roman"/>
          <w:sz w:val="28"/>
          <w:szCs w:val="28"/>
        </w:rPr>
        <w:t xml:space="preserve"> </w:t>
      </w:r>
      <w:r w:rsidR="0017547E" w:rsidRPr="001F5057">
        <w:rPr>
          <w:rFonts w:ascii="Times New Roman" w:hAnsi="Times New Roman"/>
          <w:sz w:val="28"/>
          <w:szCs w:val="28"/>
        </w:rPr>
        <w:t>pieprasa attiecīgajām institūcijām, ja tie nav saņemti</w:t>
      </w:r>
      <w:r w:rsidR="0017547E">
        <w:rPr>
          <w:rFonts w:ascii="Times New Roman" w:hAnsi="Times New Roman"/>
          <w:sz w:val="28"/>
          <w:szCs w:val="28"/>
        </w:rPr>
        <w:t xml:space="preserve"> iepriekš.</w:t>
      </w:r>
    </w:p>
    <w:p w:rsidR="0017547E" w:rsidRPr="001F5057" w:rsidRDefault="0017547E" w:rsidP="001F424A">
      <w:pPr>
        <w:pStyle w:val="Normal1"/>
        <w:ind w:firstLine="720"/>
        <w:jc w:val="both"/>
        <w:rPr>
          <w:rStyle w:val="normalchar1"/>
          <w:rFonts w:ascii="Times New Roman" w:hAnsi="Times New Roman"/>
          <w:sz w:val="28"/>
          <w:szCs w:val="28"/>
        </w:rPr>
      </w:pPr>
    </w:p>
    <w:p w:rsidR="001F424A" w:rsidRPr="001F5057" w:rsidRDefault="00F13CDC" w:rsidP="001F424A">
      <w:pPr>
        <w:pStyle w:val="tv2131"/>
        <w:spacing w:line="240" w:lineRule="auto"/>
        <w:ind w:firstLine="720"/>
        <w:jc w:val="both"/>
        <w:rPr>
          <w:rStyle w:val="tv2131char1"/>
          <w:color w:val="auto"/>
          <w:sz w:val="28"/>
          <w:szCs w:val="28"/>
        </w:rPr>
      </w:pPr>
      <w:r>
        <w:rPr>
          <w:rStyle w:val="tv2131char1"/>
          <w:color w:val="auto"/>
          <w:sz w:val="28"/>
          <w:szCs w:val="28"/>
        </w:rPr>
        <w:t>2</w:t>
      </w:r>
      <w:r w:rsidR="00090718">
        <w:rPr>
          <w:rStyle w:val="tv2131char1"/>
          <w:color w:val="auto"/>
          <w:sz w:val="28"/>
          <w:szCs w:val="28"/>
        </w:rPr>
        <w:t>10</w:t>
      </w:r>
      <w:r w:rsidR="001F424A" w:rsidRPr="001F5057">
        <w:rPr>
          <w:rStyle w:val="tv2131char1"/>
          <w:color w:val="auto"/>
          <w:sz w:val="28"/>
          <w:szCs w:val="28"/>
        </w:rPr>
        <w:t>. </w:t>
      </w:r>
      <w:r w:rsidR="000512E4">
        <w:rPr>
          <w:rStyle w:val="tv2131char1"/>
          <w:color w:val="auto"/>
          <w:sz w:val="28"/>
          <w:szCs w:val="28"/>
        </w:rPr>
        <w:t>Komersantu ceļa</w:t>
      </w:r>
      <w:r w:rsidR="001F424A" w:rsidRPr="001F5057">
        <w:rPr>
          <w:rStyle w:val="tv2131char1"/>
          <w:color w:val="auto"/>
          <w:sz w:val="28"/>
          <w:szCs w:val="28"/>
        </w:rPr>
        <w:t xml:space="preserve"> būvprojekta </w:t>
      </w:r>
      <w:r w:rsidR="00043802">
        <w:rPr>
          <w:rStyle w:val="tv2131char1"/>
          <w:color w:val="auto"/>
          <w:sz w:val="28"/>
          <w:szCs w:val="28"/>
        </w:rPr>
        <w:t xml:space="preserve">detalizētu </w:t>
      </w:r>
      <w:r w:rsidR="001F424A" w:rsidRPr="001F5057">
        <w:rPr>
          <w:rStyle w:val="tv2131char1"/>
          <w:color w:val="auto"/>
          <w:sz w:val="28"/>
          <w:szCs w:val="28"/>
        </w:rPr>
        <w:t>saturu un noformēšan</w:t>
      </w:r>
      <w:r w:rsidR="001F424A">
        <w:rPr>
          <w:rStyle w:val="tv2131char1"/>
          <w:color w:val="auto"/>
          <w:sz w:val="28"/>
          <w:szCs w:val="28"/>
        </w:rPr>
        <w:t>as prasības</w:t>
      </w:r>
      <w:r w:rsidR="001F424A" w:rsidRPr="001F5057">
        <w:rPr>
          <w:rStyle w:val="tv2131char1"/>
          <w:color w:val="auto"/>
          <w:sz w:val="28"/>
          <w:szCs w:val="28"/>
        </w:rPr>
        <w:t xml:space="preserve"> nosaka </w:t>
      </w:r>
      <w:r w:rsidR="000512E4">
        <w:rPr>
          <w:rStyle w:val="tv2131char1"/>
          <w:color w:val="auto"/>
          <w:sz w:val="28"/>
          <w:szCs w:val="28"/>
        </w:rPr>
        <w:t>komersantu ceļa</w:t>
      </w:r>
      <w:r w:rsidR="001F424A" w:rsidRPr="001F5057">
        <w:rPr>
          <w:rStyle w:val="tv2131char1"/>
          <w:color w:val="auto"/>
          <w:sz w:val="28"/>
          <w:szCs w:val="28"/>
        </w:rPr>
        <w:t xml:space="preserve"> īpašnieks projektēšanas uzdevumā, pamatojoties uz Latvijas standarta LVS 190-6:2009 </w:t>
      </w:r>
      <w:r w:rsidR="001F424A">
        <w:rPr>
          <w:rStyle w:val="tv2131char1"/>
          <w:color w:val="auto"/>
          <w:sz w:val="28"/>
          <w:szCs w:val="28"/>
        </w:rPr>
        <w:t>"</w:t>
      </w:r>
      <w:r w:rsidR="001F424A" w:rsidRPr="001F5057">
        <w:rPr>
          <w:rStyle w:val="tv2131char1"/>
          <w:color w:val="auto"/>
          <w:sz w:val="28"/>
          <w:szCs w:val="28"/>
        </w:rPr>
        <w:t>Ceļu projektēšanas noteikumi</w:t>
      </w:r>
      <w:r w:rsidR="001F424A">
        <w:rPr>
          <w:rStyle w:val="tv2131char1"/>
          <w:color w:val="auto"/>
          <w:sz w:val="28"/>
          <w:szCs w:val="28"/>
        </w:rPr>
        <w:t>"</w:t>
      </w:r>
      <w:r w:rsidR="001F424A" w:rsidRPr="001F5057">
        <w:rPr>
          <w:rStyle w:val="tv2131char1"/>
          <w:color w:val="auto"/>
          <w:sz w:val="28"/>
          <w:szCs w:val="28"/>
        </w:rPr>
        <w:t xml:space="preserve"> 6.</w:t>
      </w:r>
      <w:r w:rsidR="001F424A">
        <w:rPr>
          <w:rStyle w:val="tv2131char1"/>
          <w:color w:val="auto"/>
          <w:sz w:val="28"/>
          <w:szCs w:val="28"/>
        </w:rPr>
        <w:t> </w:t>
      </w:r>
      <w:r w:rsidR="001F424A" w:rsidRPr="001F5057">
        <w:rPr>
          <w:rStyle w:val="tv2131char1"/>
          <w:color w:val="auto"/>
          <w:sz w:val="28"/>
          <w:szCs w:val="28"/>
        </w:rPr>
        <w:t xml:space="preserve">daļu </w:t>
      </w:r>
      <w:r w:rsidR="001F424A">
        <w:rPr>
          <w:rStyle w:val="tv2131char1"/>
          <w:color w:val="auto"/>
          <w:sz w:val="28"/>
          <w:szCs w:val="28"/>
        </w:rPr>
        <w:t>"</w:t>
      </w:r>
      <w:r w:rsidR="001F424A" w:rsidRPr="001F5057">
        <w:rPr>
          <w:rStyle w:val="tv2131char1"/>
          <w:color w:val="auto"/>
          <w:sz w:val="28"/>
          <w:szCs w:val="28"/>
        </w:rPr>
        <w:t>Autoceļu un tiltu būvprojekta saturs un noformēšana</w:t>
      </w:r>
      <w:r w:rsidR="001F424A">
        <w:rPr>
          <w:rStyle w:val="tv2131char1"/>
          <w:color w:val="auto"/>
          <w:sz w:val="28"/>
          <w:szCs w:val="28"/>
        </w:rPr>
        <w:t>"</w:t>
      </w:r>
      <w:r w:rsidR="000512E4">
        <w:rPr>
          <w:rStyle w:val="tv2131char1"/>
          <w:color w:val="auto"/>
          <w:sz w:val="28"/>
          <w:szCs w:val="28"/>
        </w:rPr>
        <w:t xml:space="preserve"> vai komersanta ceļa īpašnieka </w:t>
      </w:r>
      <w:r w:rsidR="004A4D3D">
        <w:rPr>
          <w:rStyle w:val="tv2131char1"/>
          <w:color w:val="auto"/>
          <w:sz w:val="28"/>
          <w:szCs w:val="28"/>
        </w:rPr>
        <w:t xml:space="preserve">noteiktajām </w:t>
      </w:r>
      <w:r w:rsidR="000512E4">
        <w:rPr>
          <w:rStyle w:val="tv2131char1"/>
          <w:color w:val="auto"/>
          <w:sz w:val="28"/>
          <w:szCs w:val="28"/>
        </w:rPr>
        <w:t xml:space="preserve">prasībām, ja tās </w:t>
      </w:r>
      <w:r w:rsidR="004A4D3D">
        <w:rPr>
          <w:rStyle w:val="tv2131char1"/>
          <w:color w:val="auto"/>
          <w:sz w:val="28"/>
          <w:szCs w:val="28"/>
        </w:rPr>
        <w:t>pamatotas ar</w:t>
      </w:r>
      <w:r w:rsidR="000512E4">
        <w:rPr>
          <w:rStyle w:val="tv2131char1"/>
          <w:color w:val="auto"/>
          <w:sz w:val="28"/>
          <w:szCs w:val="28"/>
        </w:rPr>
        <w:t xml:space="preserve"> normat</w:t>
      </w:r>
      <w:r w:rsidR="004A4D3D">
        <w:rPr>
          <w:rStyle w:val="tv2131char1"/>
          <w:color w:val="auto"/>
          <w:sz w:val="28"/>
          <w:szCs w:val="28"/>
        </w:rPr>
        <w:t>īvo aktu vai</w:t>
      </w:r>
      <w:r w:rsidR="000512E4">
        <w:rPr>
          <w:rStyle w:val="tv2131char1"/>
          <w:color w:val="auto"/>
          <w:sz w:val="28"/>
          <w:szCs w:val="28"/>
        </w:rPr>
        <w:t xml:space="preserve"> standart</w:t>
      </w:r>
      <w:r w:rsidR="004A4D3D">
        <w:rPr>
          <w:rStyle w:val="tv2131char1"/>
          <w:color w:val="auto"/>
          <w:sz w:val="28"/>
          <w:szCs w:val="28"/>
        </w:rPr>
        <w:t>u prasībām</w:t>
      </w:r>
      <w:r w:rsidR="000512E4">
        <w:rPr>
          <w:rStyle w:val="tv2131char1"/>
          <w:color w:val="auto"/>
          <w:sz w:val="28"/>
          <w:szCs w:val="28"/>
        </w:rPr>
        <w:t>.</w:t>
      </w:r>
    </w:p>
    <w:p w:rsidR="001F424A" w:rsidRPr="001F5057" w:rsidRDefault="001F424A" w:rsidP="001F424A">
      <w:pPr>
        <w:pStyle w:val="tv2131"/>
        <w:spacing w:line="240" w:lineRule="auto"/>
        <w:ind w:firstLine="720"/>
        <w:jc w:val="both"/>
        <w:rPr>
          <w:rStyle w:val="tv2131char1"/>
          <w:color w:val="auto"/>
          <w:sz w:val="28"/>
          <w:szCs w:val="28"/>
        </w:rPr>
      </w:pPr>
    </w:p>
    <w:p w:rsidR="001F424A" w:rsidRPr="001F5057" w:rsidRDefault="00F13CDC" w:rsidP="001F424A">
      <w:pPr>
        <w:pStyle w:val="tv2131"/>
        <w:spacing w:line="240" w:lineRule="auto"/>
        <w:ind w:firstLine="720"/>
        <w:jc w:val="both"/>
        <w:rPr>
          <w:rStyle w:val="tv2131char1"/>
          <w:color w:val="auto"/>
          <w:sz w:val="28"/>
          <w:szCs w:val="28"/>
        </w:rPr>
      </w:pPr>
      <w:r>
        <w:rPr>
          <w:rStyle w:val="normalchar1"/>
          <w:rFonts w:ascii="Times New Roman" w:hAnsi="Times New Roman"/>
          <w:color w:val="auto"/>
          <w:sz w:val="28"/>
          <w:szCs w:val="28"/>
        </w:rPr>
        <w:t>2</w:t>
      </w:r>
      <w:r w:rsidR="00090718">
        <w:rPr>
          <w:rStyle w:val="normalchar1"/>
          <w:rFonts w:ascii="Times New Roman" w:hAnsi="Times New Roman"/>
          <w:color w:val="auto"/>
          <w:sz w:val="28"/>
          <w:szCs w:val="28"/>
        </w:rPr>
        <w:t>11</w:t>
      </w:r>
      <w:r w:rsidR="001F424A" w:rsidRPr="001F5057">
        <w:rPr>
          <w:rStyle w:val="normalchar1"/>
          <w:rFonts w:ascii="Times New Roman" w:hAnsi="Times New Roman"/>
          <w:color w:val="auto"/>
          <w:sz w:val="28"/>
          <w:szCs w:val="28"/>
        </w:rPr>
        <w:t xml:space="preserve">. Pirms būvprojekta izstrādes lēmumu par inženierizpētes sastāvu un apjomu pieņem </w:t>
      </w:r>
      <w:r w:rsidR="004A4D3D">
        <w:rPr>
          <w:rStyle w:val="normalchar1"/>
          <w:rFonts w:ascii="Times New Roman" w:hAnsi="Times New Roman"/>
          <w:color w:val="auto"/>
          <w:sz w:val="28"/>
          <w:szCs w:val="28"/>
        </w:rPr>
        <w:t>komersantu ceļa</w:t>
      </w:r>
      <w:r w:rsidR="001F424A" w:rsidRPr="001F5057">
        <w:rPr>
          <w:rStyle w:val="normalchar1"/>
          <w:rFonts w:ascii="Times New Roman" w:hAnsi="Times New Roman"/>
          <w:color w:val="auto"/>
          <w:sz w:val="28"/>
          <w:szCs w:val="28"/>
        </w:rPr>
        <w:t xml:space="preserve"> īpašnieks, projektēšanas uzdevumā detalizēti aprakstot minimālo inženierizpētes apjomu konkrētajam būvprojektam, kā arī prasības svarīgākajiem tehniskajiem parametriem, normatīvajiem aktiem un standartiem, kuri jāievēro, izstrādājot būvprojektu.</w:t>
      </w:r>
    </w:p>
    <w:p w:rsidR="001F424A" w:rsidRPr="001F5057" w:rsidRDefault="001F424A" w:rsidP="001F424A">
      <w:pPr>
        <w:pStyle w:val="tv2131"/>
        <w:spacing w:line="240" w:lineRule="auto"/>
        <w:ind w:firstLine="720"/>
        <w:jc w:val="both"/>
        <w:rPr>
          <w:rStyle w:val="normalchar1"/>
          <w:rFonts w:ascii="Times New Roman" w:hAnsi="Times New Roman"/>
          <w:color w:val="auto"/>
          <w:sz w:val="28"/>
          <w:szCs w:val="28"/>
        </w:rPr>
      </w:pPr>
    </w:p>
    <w:p w:rsidR="005B64FD" w:rsidRPr="00AA2540" w:rsidRDefault="00AA2540" w:rsidP="001F424A">
      <w:pPr>
        <w:pStyle w:val="tv2131"/>
        <w:spacing w:line="240" w:lineRule="auto"/>
        <w:ind w:firstLine="720"/>
        <w:jc w:val="both"/>
        <w:rPr>
          <w:color w:val="auto"/>
          <w:sz w:val="28"/>
          <w:szCs w:val="28"/>
        </w:rPr>
      </w:pPr>
      <w:r w:rsidRPr="00AA2540">
        <w:rPr>
          <w:color w:val="auto"/>
          <w:sz w:val="28"/>
          <w:szCs w:val="28"/>
        </w:rPr>
        <w:t>2</w:t>
      </w:r>
      <w:r w:rsidR="00090718">
        <w:rPr>
          <w:color w:val="auto"/>
          <w:sz w:val="28"/>
          <w:szCs w:val="28"/>
        </w:rPr>
        <w:t>12</w:t>
      </w:r>
      <w:r w:rsidR="001F424A" w:rsidRPr="00AA2540">
        <w:rPr>
          <w:color w:val="auto"/>
          <w:sz w:val="28"/>
          <w:szCs w:val="28"/>
        </w:rPr>
        <w:t xml:space="preserve">. Izstrādāto būvprojektu saskaņo </w:t>
      </w:r>
      <w:r w:rsidR="00286761" w:rsidRPr="00AA2540">
        <w:rPr>
          <w:color w:val="auto"/>
          <w:sz w:val="28"/>
          <w:szCs w:val="28"/>
        </w:rPr>
        <w:t>pasūtītājs</w:t>
      </w:r>
      <w:r w:rsidR="001F424A" w:rsidRPr="00AA2540">
        <w:rPr>
          <w:color w:val="auto"/>
          <w:sz w:val="28"/>
          <w:szCs w:val="28"/>
        </w:rPr>
        <w:t xml:space="preserve"> un citas personas atbilstoši būvatļaujā ietvertajiem projektēšanas nosacījumiem</w:t>
      </w:r>
      <w:r w:rsidR="00F93365" w:rsidRPr="00AA2540">
        <w:rPr>
          <w:color w:val="auto"/>
          <w:sz w:val="28"/>
          <w:szCs w:val="28"/>
        </w:rPr>
        <w:t>.</w:t>
      </w:r>
      <w:r w:rsidR="001F424A" w:rsidRPr="00AA2540">
        <w:rPr>
          <w:color w:val="auto"/>
          <w:sz w:val="28"/>
          <w:szCs w:val="28"/>
        </w:rPr>
        <w:t xml:space="preserve"> </w:t>
      </w:r>
      <w:r w:rsidR="005B64FD" w:rsidRPr="00AA2540">
        <w:rPr>
          <w:color w:val="auto"/>
          <w:sz w:val="28"/>
          <w:szCs w:val="28"/>
        </w:rPr>
        <w:t>Būvprojekta izstrādātājs ar parakstu apliecina b</w:t>
      </w:r>
      <w:r w:rsidRPr="00AA2540">
        <w:rPr>
          <w:color w:val="auto"/>
          <w:sz w:val="28"/>
          <w:szCs w:val="28"/>
        </w:rPr>
        <w:t>ūvprojektā iekļauto</w:t>
      </w:r>
      <w:r w:rsidR="005B64FD" w:rsidRPr="00AA2540">
        <w:rPr>
          <w:color w:val="auto"/>
          <w:sz w:val="28"/>
          <w:szCs w:val="28"/>
        </w:rPr>
        <w:t xml:space="preserve"> risinājumu atbilstību Latvijas būvnormatīvu un citu normatīvo aktu, kā arī tehnisko vai īpašo noteikumu prasībām.</w:t>
      </w:r>
    </w:p>
    <w:p w:rsidR="005B64FD" w:rsidRPr="00AA2540" w:rsidRDefault="005B64FD" w:rsidP="001F424A">
      <w:pPr>
        <w:pStyle w:val="tv2131"/>
        <w:spacing w:line="240" w:lineRule="auto"/>
        <w:ind w:firstLine="720"/>
        <w:jc w:val="both"/>
        <w:rPr>
          <w:color w:val="auto"/>
          <w:sz w:val="28"/>
          <w:szCs w:val="28"/>
        </w:rPr>
      </w:pPr>
    </w:p>
    <w:p w:rsidR="001F424A" w:rsidRPr="00AA2540" w:rsidRDefault="00AA2540" w:rsidP="001F424A">
      <w:pPr>
        <w:pStyle w:val="tv2131"/>
        <w:spacing w:line="240" w:lineRule="auto"/>
        <w:ind w:firstLine="720"/>
        <w:jc w:val="both"/>
        <w:rPr>
          <w:color w:val="auto"/>
          <w:sz w:val="28"/>
          <w:szCs w:val="28"/>
        </w:rPr>
      </w:pPr>
      <w:r w:rsidRPr="00AA2540">
        <w:rPr>
          <w:color w:val="auto"/>
          <w:sz w:val="28"/>
          <w:szCs w:val="28"/>
        </w:rPr>
        <w:t>21</w:t>
      </w:r>
      <w:r w:rsidR="00090718">
        <w:rPr>
          <w:color w:val="auto"/>
          <w:sz w:val="28"/>
          <w:szCs w:val="28"/>
        </w:rPr>
        <w:t>3</w:t>
      </w:r>
      <w:r w:rsidRPr="00AA2540">
        <w:rPr>
          <w:color w:val="auto"/>
          <w:sz w:val="28"/>
          <w:szCs w:val="28"/>
        </w:rPr>
        <w:t>. </w:t>
      </w:r>
      <w:r w:rsidR="00F93365" w:rsidRPr="00AA2540">
        <w:rPr>
          <w:color w:val="auto"/>
          <w:sz w:val="28"/>
          <w:szCs w:val="28"/>
        </w:rPr>
        <w:t>Izstrādātā būvprojekta oriģinālu trijos eksemplāros būvniecības ierosinātājs (pasūtītājs) vai būvprojekta izstrādātājs</w:t>
      </w:r>
      <w:r w:rsidR="00F13CDC" w:rsidRPr="00AA2540">
        <w:rPr>
          <w:color w:val="auto"/>
          <w:sz w:val="28"/>
          <w:szCs w:val="28"/>
        </w:rPr>
        <w:t>, ja tas paredzēts pušu savstarpējā līgumā,</w:t>
      </w:r>
      <w:r w:rsidR="00F93365" w:rsidRPr="00AA2540">
        <w:rPr>
          <w:color w:val="auto"/>
          <w:sz w:val="28"/>
          <w:szCs w:val="28"/>
        </w:rPr>
        <w:t xml:space="preserve"> iesniedz būvvaldē būvatļaujas projektēšanas nosacījumu izpildes termiņa laikā.</w:t>
      </w:r>
    </w:p>
    <w:p w:rsidR="00321CE1" w:rsidRPr="00AA2540" w:rsidRDefault="00321CE1" w:rsidP="001F424A">
      <w:pPr>
        <w:pStyle w:val="tv2131"/>
        <w:spacing w:line="240" w:lineRule="auto"/>
        <w:ind w:firstLine="720"/>
        <w:jc w:val="both"/>
        <w:rPr>
          <w:color w:val="auto"/>
          <w:sz w:val="28"/>
          <w:szCs w:val="28"/>
        </w:rPr>
      </w:pPr>
    </w:p>
    <w:p w:rsidR="00986B13" w:rsidRPr="00725AA9" w:rsidRDefault="00F13CDC" w:rsidP="001F424A">
      <w:pPr>
        <w:pStyle w:val="tv2131"/>
        <w:spacing w:line="240" w:lineRule="auto"/>
        <w:ind w:firstLine="720"/>
        <w:jc w:val="both"/>
        <w:rPr>
          <w:color w:val="auto"/>
          <w:sz w:val="28"/>
          <w:szCs w:val="28"/>
        </w:rPr>
      </w:pPr>
      <w:r w:rsidRPr="00AA2540">
        <w:rPr>
          <w:color w:val="auto"/>
          <w:sz w:val="28"/>
          <w:szCs w:val="28"/>
        </w:rPr>
        <w:lastRenderedPageBreak/>
        <w:t>21</w:t>
      </w:r>
      <w:r w:rsidR="00090718">
        <w:rPr>
          <w:color w:val="auto"/>
          <w:sz w:val="28"/>
          <w:szCs w:val="28"/>
        </w:rPr>
        <w:t>4</w:t>
      </w:r>
      <w:r w:rsidR="00986B13" w:rsidRPr="00AA2540">
        <w:rPr>
          <w:color w:val="auto"/>
          <w:sz w:val="28"/>
          <w:szCs w:val="28"/>
        </w:rPr>
        <w:t xml:space="preserve">. Ja izpildīti visi projektēšanas </w:t>
      </w:r>
      <w:r w:rsidR="00986B13" w:rsidRPr="00725AA9">
        <w:rPr>
          <w:color w:val="auto"/>
          <w:sz w:val="28"/>
          <w:szCs w:val="28"/>
        </w:rPr>
        <w:t>nosacījumi, būvvalde Būvniecības likuma 12. panta piektajā daļā noteiktajā termiņā izdara atzīmi būvatļaujā par projektēšanas nosacījumu izpildi. Pēc atzīmes izdarīšanas vienu būvprojekta eksemplāru glabā būvvaldē.</w:t>
      </w:r>
    </w:p>
    <w:p w:rsidR="00D34725" w:rsidRDefault="00D34725" w:rsidP="00D34725">
      <w:pPr>
        <w:tabs>
          <w:tab w:val="left" w:pos="993"/>
        </w:tabs>
        <w:spacing w:after="0" w:line="240" w:lineRule="auto"/>
        <w:ind w:firstLine="720"/>
        <w:jc w:val="both"/>
        <w:rPr>
          <w:rFonts w:ascii="Times New Roman" w:hAnsi="Times New Roman"/>
          <w:sz w:val="28"/>
          <w:szCs w:val="28"/>
        </w:rPr>
      </w:pPr>
    </w:p>
    <w:p w:rsidR="00D34725" w:rsidRPr="001F5057" w:rsidRDefault="00D34725" w:rsidP="00D34725">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21</w:t>
      </w:r>
      <w:r w:rsidR="00090718">
        <w:rPr>
          <w:rFonts w:ascii="Times New Roman" w:hAnsi="Times New Roman"/>
          <w:sz w:val="28"/>
          <w:szCs w:val="28"/>
        </w:rPr>
        <w:t>5</w:t>
      </w:r>
      <w:r>
        <w:rPr>
          <w:rFonts w:ascii="Times New Roman" w:hAnsi="Times New Roman"/>
          <w:sz w:val="28"/>
          <w:szCs w:val="28"/>
        </w:rPr>
        <w:t>. </w:t>
      </w:r>
      <w:r w:rsidRPr="001F5057">
        <w:rPr>
          <w:rFonts w:ascii="Times New Roman" w:hAnsi="Times New Roman"/>
          <w:sz w:val="28"/>
          <w:szCs w:val="28"/>
        </w:rPr>
        <w:t>Trešās personas būvatļauju var apstrīdēt mēneša laikā no dienas, kad būvatļaujā izdarīta atzīme par p</w:t>
      </w:r>
      <w:r w:rsidR="00F32731">
        <w:rPr>
          <w:rFonts w:ascii="Times New Roman" w:hAnsi="Times New Roman"/>
          <w:sz w:val="28"/>
          <w:szCs w:val="28"/>
        </w:rPr>
        <w:t>rojektēšanas nosacījumu izpildi, ja attiecīgais zemes gabala īpašnieka saskaņojums bija nepieciešams un tika saņemts būvprojekta izstrādes laikā.</w:t>
      </w:r>
    </w:p>
    <w:p w:rsidR="00321CE1" w:rsidRDefault="00321CE1" w:rsidP="001F424A">
      <w:pPr>
        <w:pStyle w:val="tv2131"/>
        <w:spacing w:line="240" w:lineRule="auto"/>
        <w:ind w:firstLine="720"/>
        <w:jc w:val="both"/>
        <w:rPr>
          <w:color w:val="auto"/>
          <w:sz w:val="28"/>
          <w:szCs w:val="28"/>
        </w:rPr>
      </w:pPr>
    </w:p>
    <w:p w:rsidR="001F424A" w:rsidRPr="001F5057" w:rsidRDefault="00D34725" w:rsidP="001F424A">
      <w:pPr>
        <w:pStyle w:val="tv2131"/>
        <w:spacing w:line="240" w:lineRule="auto"/>
        <w:ind w:firstLine="720"/>
        <w:jc w:val="both"/>
        <w:rPr>
          <w:color w:val="auto"/>
          <w:sz w:val="28"/>
          <w:szCs w:val="28"/>
        </w:rPr>
      </w:pPr>
      <w:r>
        <w:rPr>
          <w:color w:val="auto"/>
          <w:sz w:val="28"/>
          <w:szCs w:val="28"/>
        </w:rPr>
        <w:t>21</w:t>
      </w:r>
      <w:r w:rsidR="00090718">
        <w:rPr>
          <w:color w:val="auto"/>
          <w:sz w:val="28"/>
          <w:szCs w:val="28"/>
        </w:rPr>
        <w:t>6</w:t>
      </w:r>
      <w:r w:rsidR="001F424A" w:rsidRPr="0062563C">
        <w:rPr>
          <w:color w:val="auto"/>
          <w:sz w:val="28"/>
          <w:szCs w:val="28"/>
        </w:rPr>
        <w:t xml:space="preserve">. Ja </w:t>
      </w:r>
      <w:r w:rsidR="00286761" w:rsidRPr="00286761">
        <w:rPr>
          <w:rStyle w:val="normalchar1"/>
          <w:rFonts w:ascii="Times New Roman" w:hAnsi="Times New Roman"/>
          <w:color w:val="auto"/>
          <w:sz w:val="28"/>
          <w:szCs w:val="28"/>
        </w:rPr>
        <w:t>būvvaldē</w:t>
      </w:r>
      <w:r w:rsidR="001F424A" w:rsidRPr="00286761">
        <w:rPr>
          <w:rStyle w:val="normalchar1"/>
          <w:rFonts w:ascii="Times New Roman" w:hAnsi="Times New Roman"/>
          <w:color w:val="auto"/>
          <w:sz w:val="28"/>
          <w:szCs w:val="28"/>
        </w:rPr>
        <w:t xml:space="preserve"> </w:t>
      </w:r>
      <w:r w:rsidR="001F424A" w:rsidRPr="0062563C">
        <w:rPr>
          <w:color w:val="auto"/>
          <w:sz w:val="28"/>
          <w:szCs w:val="28"/>
        </w:rPr>
        <w:t xml:space="preserve">konstatē, ka nav izpildīti visi projektēšanas nosacījumi vai nav saņemti </w:t>
      </w:r>
      <w:r w:rsidR="001F424A" w:rsidRPr="001F5057">
        <w:rPr>
          <w:color w:val="auto"/>
          <w:sz w:val="28"/>
          <w:szCs w:val="28"/>
        </w:rPr>
        <w:t xml:space="preserve">visi nepieciešamie saskaņojumi no trešajām personām, </w:t>
      </w:r>
      <w:r w:rsidR="001F424A" w:rsidRPr="00465E4D">
        <w:rPr>
          <w:color w:val="auto"/>
          <w:sz w:val="28"/>
          <w:szCs w:val="28"/>
        </w:rPr>
        <w:t>tā</w:t>
      </w:r>
      <w:r w:rsidR="001F424A" w:rsidRPr="001F5057">
        <w:rPr>
          <w:color w:val="auto"/>
          <w:sz w:val="28"/>
          <w:szCs w:val="28"/>
        </w:rPr>
        <w:t xml:space="preserve"> uzdod </w:t>
      </w:r>
      <w:r w:rsidR="00286761">
        <w:rPr>
          <w:color w:val="auto"/>
          <w:sz w:val="28"/>
          <w:szCs w:val="28"/>
        </w:rPr>
        <w:t>pasūtītājam</w:t>
      </w:r>
      <w:r w:rsidR="001F424A" w:rsidRPr="001F5057">
        <w:rPr>
          <w:color w:val="auto"/>
          <w:sz w:val="28"/>
          <w:szCs w:val="28"/>
        </w:rPr>
        <w:t xml:space="preserve"> pārstrādāt būvprojektu vai saņemt trūkstošos saskaņojumus.</w:t>
      </w:r>
    </w:p>
    <w:p w:rsidR="001F424A" w:rsidRPr="001F5057" w:rsidRDefault="001F424A" w:rsidP="001F424A">
      <w:pPr>
        <w:pStyle w:val="tv2131"/>
        <w:spacing w:line="240" w:lineRule="auto"/>
        <w:ind w:firstLine="720"/>
        <w:jc w:val="both"/>
        <w:rPr>
          <w:color w:val="auto"/>
          <w:sz w:val="28"/>
          <w:szCs w:val="28"/>
        </w:rPr>
      </w:pPr>
    </w:p>
    <w:p w:rsidR="00BC6B6B" w:rsidRDefault="00D34725" w:rsidP="00BC6B6B">
      <w:pPr>
        <w:pStyle w:val="tv2131"/>
        <w:spacing w:line="240" w:lineRule="auto"/>
        <w:ind w:firstLine="720"/>
        <w:jc w:val="both"/>
        <w:rPr>
          <w:color w:val="auto"/>
          <w:sz w:val="28"/>
          <w:szCs w:val="28"/>
        </w:rPr>
      </w:pPr>
      <w:r>
        <w:rPr>
          <w:color w:val="auto"/>
          <w:sz w:val="28"/>
          <w:szCs w:val="28"/>
        </w:rPr>
        <w:t>21</w:t>
      </w:r>
      <w:r w:rsidR="00090718">
        <w:rPr>
          <w:color w:val="auto"/>
          <w:sz w:val="28"/>
          <w:szCs w:val="28"/>
        </w:rPr>
        <w:t>7</w:t>
      </w:r>
      <w:r w:rsidR="001F424A" w:rsidRPr="001F5057">
        <w:rPr>
          <w:color w:val="auto"/>
          <w:sz w:val="28"/>
          <w:szCs w:val="28"/>
        </w:rPr>
        <w:t xml:space="preserve">. Pēc konstatēto trūkumu novēršanas </w:t>
      </w:r>
      <w:r w:rsidR="00ED4A11">
        <w:rPr>
          <w:color w:val="auto"/>
          <w:sz w:val="28"/>
          <w:szCs w:val="28"/>
        </w:rPr>
        <w:t xml:space="preserve">pasūtītājs </w:t>
      </w:r>
      <w:r w:rsidR="00F93365">
        <w:rPr>
          <w:color w:val="auto"/>
          <w:sz w:val="28"/>
          <w:szCs w:val="28"/>
        </w:rPr>
        <w:t>vai būvprojekta izstrādātājs</w:t>
      </w:r>
      <w:r w:rsidR="00ED4A11">
        <w:rPr>
          <w:color w:val="auto"/>
          <w:sz w:val="28"/>
          <w:szCs w:val="28"/>
        </w:rPr>
        <w:t>, ja tas paredzēts pušu savstarpējā līgumā,</w:t>
      </w:r>
      <w:r w:rsidR="00F93365" w:rsidRPr="001F5057">
        <w:rPr>
          <w:color w:val="auto"/>
          <w:sz w:val="28"/>
          <w:szCs w:val="28"/>
        </w:rPr>
        <w:t xml:space="preserve"> </w:t>
      </w:r>
      <w:r w:rsidR="001F424A" w:rsidRPr="001F5057">
        <w:rPr>
          <w:color w:val="auto"/>
          <w:sz w:val="28"/>
          <w:szCs w:val="28"/>
        </w:rPr>
        <w:t xml:space="preserve">būvprojektu atkārtoti iesniedz izvērtēšanai </w:t>
      </w:r>
      <w:r w:rsidR="00451B3A" w:rsidRPr="00451B3A">
        <w:rPr>
          <w:rStyle w:val="normalchar1"/>
          <w:rFonts w:ascii="Times New Roman" w:hAnsi="Times New Roman"/>
          <w:color w:val="auto"/>
          <w:sz w:val="28"/>
          <w:szCs w:val="28"/>
        </w:rPr>
        <w:t>būvvaldē</w:t>
      </w:r>
      <w:r w:rsidR="001F424A" w:rsidRPr="00451B3A">
        <w:rPr>
          <w:rStyle w:val="normalchar1"/>
          <w:rFonts w:ascii="Times New Roman" w:hAnsi="Times New Roman"/>
          <w:color w:val="auto"/>
          <w:sz w:val="28"/>
          <w:szCs w:val="28"/>
        </w:rPr>
        <w:t xml:space="preserve"> </w:t>
      </w:r>
      <w:r w:rsidR="001F424A" w:rsidRPr="001F5057">
        <w:rPr>
          <w:color w:val="auto"/>
          <w:sz w:val="28"/>
          <w:szCs w:val="28"/>
        </w:rPr>
        <w:t>būvatļaujas projektēšanas nosacījumu izpildes termiņa laikā.</w:t>
      </w:r>
    </w:p>
    <w:p w:rsidR="00BC6B6B" w:rsidRPr="00BC6B6B" w:rsidRDefault="00BC6B6B" w:rsidP="00BC6B6B">
      <w:pPr>
        <w:pStyle w:val="tv2131"/>
        <w:spacing w:line="240" w:lineRule="auto"/>
        <w:ind w:firstLine="720"/>
        <w:jc w:val="both"/>
        <w:rPr>
          <w:color w:val="auto"/>
          <w:sz w:val="28"/>
          <w:szCs w:val="28"/>
        </w:rPr>
      </w:pPr>
    </w:p>
    <w:p w:rsidR="00986B13" w:rsidRPr="00BC6B6B" w:rsidRDefault="00D34725" w:rsidP="00BC6B6B">
      <w:pPr>
        <w:pStyle w:val="tv2131"/>
        <w:spacing w:line="240" w:lineRule="auto"/>
        <w:ind w:firstLine="720"/>
        <w:jc w:val="both"/>
        <w:rPr>
          <w:color w:val="auto"/>
          <w:sz w:val="28"/>
          <w:szCs w:val="28"/>
        </w:rPr>
      </w:pPr>
      <w:r w:rsidRPr="00BC6B6B">
        <w:rPr>
          <w:color w:val="auto"/>
          <w:sz w:val="28"/>
          <w:szCs w:val="28"/>
        </w:rPr>
        <w:t>21</w:t>
      </w:r>
      <w:r w:rsidR="00090718">
        <w:rPr>
          <w:color w:val="auto"/>
          <w:sz w:val="28"/>
          <w:szCs w:val="28"/>
        </w:rPr>
        <w:t>8</w:t>
      </w:r>
      <w:r w:rsidR="00986B13" w:rsidRPr="00BC6B6B">
        <w:rPr>
          <w:color w:val="auto"/>
          <w:sz w:val="28"/>
          <w:szCs w:val="28"/>
        </w:rPr>
        <w:t>. P</w:t>
      </w:r>
      <w:r w:rsidR="00986B13" w:rsidRPr="00BC6B6B">
        <w:rPr>
          <w:rFonts w:hint="eastAsia"/>
          <w:color w:val="auto"/>
          <w:sz w:val="28"/>
          <w:szCs w:val="28"/>
        </w:rPr>
        <w:t>ē</w:t>
      </w:r>
      <w:r w:rsidR="00986B13" w:rsidRPr="00BC6B6B">
        <w:rPr>
          <w:color w:val="auto"/>
          <w:sz w:val="28"/>
          <w:szCs w:val="28"/>
        </w:rPr>
        <w:t>c b</w:t>
      </w:r>
      <w:r w:rsidR="00986B13" w:rsidRPr="00BC6B6B">
        <w:rPr>
          <w:rFonts w:hint="eastAsia"/>
          <w:color w:val="auto"/>
          <w:sz w:val="28"/>
          <w:szCs w:val="28"/>
        </w:rPr>
        <w:t>ū</w:t>
      </w:r>
      <w:r w:rsidR="00986B13" w:rsidRPr="00BC6B6B">
        <w:rPr>
          <w:color w:val="auto"/>
          <w:sz w:val="28"/>
          <w:szCs w:val="28"/>
        </w:rPr>
        <w:t>vat</w:t>
      </w:r>
      <w:r w:rsidR="00986B13" w:rsidRPr="00BC6B6B">
        <w:rPr>
          <w:rFonts w:hint="eastAsia"/>
          <w:color w:val="auto"/>
          <w:sz w:val="28"/>
          <w:szCs w:val="28"/>
        </w:rPr>
        <w:t>ļ</w:t>
      </w:r>
      <w:r w:rsidR="00986B13" w:rsidRPr="00BC6B6B">
        <w:rPr>
          <w:color w:val="auto"/>
          <w:sz w:val="28"/>
          <w:szCs w:val="28"/>
        </w:rPr>
        <w:t>auj</w:t>
      </w:r>
      <w:r w:rsidR="00986B13" w:rsidRPr="00BC6B6B">
        <w:rPr>
          <w:rFonts w:hint="eastAsia"/>
          <w:color w:val="auto"/>
          <w:sz w:val="28"/>
          <w:szCs w:val="28"/>
        </w:rPr>
        <w:t>ā</w:t>
      </w:r>
      <w:r w:rsidR="00986B13" w:rsidRPr="00BC6B6B">
        <w:rPr>
          <w:color w:val="auto"/>
          <w:sz w:val="28"/>
          <w:szCs w:val="28"/>
        </w:rPr>
        <w:t xml:space="preserve"> ietverto projekt</w:t>
      </w:r>
      <w:r w:rsidR="00986B13" w:rsidRPr="00BC6B6B">
        <w:rPr>
          <w:rFonts w:hint="eastAsia"/>
          <w:color w:val="auto"/>
          <w:sz w:val="28"/>
          <w:szCs w:val="28"/>
        </w:rPr>
        <w:t>ēš</w:t>
      </w:r>
      <w:r w:rsidR="00986B13" w:rsidRPr="00BC6B6B">
        <w:rPr>
          <w:color w:val="auto"/>
          <w:sz w:val="28"/>
          <w:szCs w:val="28"/>
        </w:rPr>
        <w:t>anas nosac</w:t>
      </w:r>
      <w:r w:rsidR="00986B13" w:rsidRPr="00BC6B6B">
        <w:rPr>
          <w:rFonts w:hint="eastAsia"/>
          <w:color w:val="auto"/>
          <w:sz w:val="28"/>
          <w:szCs w:val="28"/>
        </w:rPr>
        <w:t>ī</w:t>
      </w:r>
      <w:r w:rsidR="00986B13" w:rsidRPr="00BC6B6B">
        <w:rPr>
          <w:color w:val="auto"/>
          <w:sz w:val="28"/>
          <w:szCs w:val="28"/>
        </w:rPr>
        <w:t>jumu izpild</w:t>
      </w:r>
      <w:r w:rsidR="00986B13" w:rsidRPr="00BC6B6B">
        <w:rPr>
          <w:rFonts w:hint="eastAsia"/>
          <w:color w:val="auto"/>
          <w:sz w:val="28"/>
          <w:szCs w:val="28"/>
        </w:rPr>
        <w:t>īš</w:t>
      </w:r>
      <w:r w:rsidR="00986B13" w:rsidRPr="00BC6B6B">
        <w:rPr>
          <w:color w:val="auto"/>
          <w:sz w:val="28"/>
          <w:szCs w:val="28"/>
        </w:rPr>
        <w:t>anas</w:t>
      </w:r>
      <w:r w:rsidR="00F93365" w:rsidRPr="00BC6B6B">
        <w:rPr>
          <w:color w:val="auto"/>
          <w:sz w:val="28"/>
          <w:szCs w:val="28"/>
        </w:rPr>
        <w:t xml:space="preserve"> pasūtītājs vai</w:t>
      </w:r>
      <w:r w:rsidR="00D34443" w:rsidRPr="00BC6B6B">
        <w:rPr>
          <w:color w:val="auto"/>
          <w:sz w:val="28"/>
          <w:szCs w:val="28"/>
        </w:rPr>
        <w:t xml:space="preserve"> tā pilnvarota persona </w:t>
      </w:r>
      <w:r w:rsidR="00986B13" w:rsidRPr="00BC6B6B">
        <w:rPr>
          <w:color w:val="auto"/>
          <w:sz w:val="28"/>
          <w:szCs w:val="28"/>
        </w:rPr>
        <w:t>iesniedz b</w:t>
      </w:r>
      <w:r w:rsidR="00986B13" w:rsidRPr="00BC6B6B">
        <w:rPr>
          <w:rFonts w:hint="eastAsia"/>
          <w:color w:val="auto"/>
          <w:sz w:val="28"/>
          <w:szCs w:val="28"/>
        </w:rPr>
        <w:t>ū</w:t>
      </w:r>
      <w:r w:rsidR="00986B13" w:rsidRPr="00BC6B6B">
        <w:rPr>
          <w:color w:val="auto"/>
          <w:sz w:val="28"/>
          <w:szCs w:val="28"/>
        </w:rPr>
        <w:t>vvald</w:t>
      </w:r>
      <w:r w:rsidR="00986B13" w:rsidRPr="00BC6B6B">
        <w:rPr>
          <w:rFonts w:hint="eastAsia"/>
          <w:color w:val="auto"/>
          <w:sz w:val="28"/>
          <w:szCs w:val="28"/>
        </w:rPr>
        <w:t>ē</w:t>
      </w:r>
      <w:r w:rsidR="00986B13" w:rsidRPr="00BC6B6B">
        <w:rPr>
          <w:color w:val="auto"/>
          <w:sz w:val="28"/>
          <w:szCs w:val="28"/>
        </w:rPr>
        <w:t xml:space="preserve"> b</w:t>
      </w:r>
      <w:r w:rsidR="00986B13" w:rsidRPr="00BC6B6B">
        <w:rPr>
          <w:rFonts w:hint="eastAsia"/>
          <w:color w:val="auto"/>
          <w:sz w:val="28"/>
          <w:szCs w:val="28"/>
        </w:rPr>
        <w:t>ū</w:t>
      </w:r>
      <w:r w:rsidR="00986B13" w:rsidRPr="00BC6B6B">
        <w:rPr>
          <w:color w:val="auto"/>
          <w:sz w:val="28"/>
          <w:szCs w:val="28"/>
        </w:rPr>
        <w:t>vdarbu uzs</w:t>
      </w:r>
      <w:r w:rsidR="00986B13" w:rsidRPr="00BC6B6B">
        <w:rPr>
          <w:rFonts w:hint="eastAsia"/>
          <w:color w:val="auto"/>
          <w:sz w:val="28"/>
          <w:szCs w:val="28"/>
        </w:rPr>
        <w:t>ā</w:t>
      </w:r>
      <w:r w:rsidR="00986B13" w:rsidRPr="00BC6B6B">
        <w:rPr>
          <w:color w:val="auto"/>
          <w:sz w:val="28"/>
          <w:szCs w:val="28"/>
        </w:rPr>
        <w:t>kšanai nepieciešamos dokumentus.</w:t>
      </w:r>
    </w:p>
    <w:p w:rsidR="00986B13" w:rsidRPr="001F5057" w:rsidRDefault="00986B13" w:rsidP="001F424A">
      <w:pPr>
        <w:pStyle w:val="tv2131"/>
        <w:spacing w:line="240" w:lineRule="auto"/>
        <w:ind w:firstLine="720"/>
        <w:jc w:val="both"/>
        <w:rPr>
          <w:color w:val="auto"/>
          <w:sz w:val="28"/>
          <w:szCs w:val="28"/>
        </w:rPr>
      </w:pPr>
    </w:p>
    <w:p w:rsidR="001F424A" w:rsidRPr="001F5057" w:rsidRDefault="00D34725" w:rsidP="001F424A">
      <w:pPr>
        <w:spacing w:after="0" w:line="240" w:lineRule="auto"/>
        <w:ind w:firstLine="720"/>
        <w:jc w:val="both"/>
        <w:rPr>
          <w:rStyle w:val="normalchar1"/>
          <w:rFonts w:ascii="Times New Roman" w:hAnsi="Times New Roman"/>
          <w:sz w:val="28"/>
          <w:szCs w:val="28"/>
        </w:rPr>
      </w:pPr>
      <w:r>
        <w:rPr>
          <w:rFonts w:ascii="Times New Roman" w:eastAsia="Times New Roman" w:hAnsi="Times New Roman" w:cs="Times New Roman"/>
          <w:sz w:val="28"/>
          <w:szCs w:val="28"/>
        </w:rPr>
        <w:t>21</w:t>
      </w:r>
      <w:r w:rsidR="00090718">
        <w:rPr>
          <w:rFonts w:ascii="Times New Roman" w:eastAsia="Times New Roman" w:hAnsi="Times New Roman" w:cs="Times New Roman"/>
          <w:sz w:val="28"/>
          <w:szCs w:val="28"/>
        </w:rPr>
        <w:t>9</w:t>
      </w:r>
      <w:r w:rsidR="001F424A" w:rsidRPr="001F5057">
        <w:rPr>
          <w:rFonts w:ascii="Times New Roman" w:eastAsia="Times New Roman" w:hAnsi="Times New Roman" w:cs="Times New Roman"/>
          <w:sz w:val="28"/>
          <w:szCs w:val="28"/>
        </w:rPr>
        <w:t>. Būvdarbu uzsākšanas nosacījumi jāizpilda četru gadu laikā no atzīme</w:t>
      </w:r>
      <w:r w:rsidR="00286761">
        <w:rPr>
          <w:rFonts w:ascii="Times New Roman" w:eastAsia="Times New Roman" w:hAnsi="Times New Roman" w:cs="Times New Roman"/>
          <w:sz w:val="28"/>
          <w:szCs w:val="28"/>
        </w:rPr>
        <w:t>s izdarīšanas</w:t>
      </w:r>
      <w:r w:rsidR="001F424A" w:rsidRPr="001F5057">
        <w:rPr>
          <w:rFonts w:ascii="Times New Roman" w:eastAsia="Times New Roman" w:hAnsi="Times New Roman" w:cs="Times New Roman"/>
          <w:sz w:val="28"/>
          <w:szCs w:val="28"/>
        </w:rPr>
        <w:t xml:space="preserve"> par pr</w:t>
      </w:r>
      <w:r w:rsidR="00286761">
        <w:rPr>
          <w:rFonts w:ascii="Times New Roman" w:eastAsia="Times New Roman" w:hAnsi="Times New Roman" w:cs="Times New Roman"/>
          <w:sz w:val="28"/>
          <w:szCs w:val="28"/>
        </w:rPr>
        <w:t>ojektēšanas nosacījumu izpildi.</w:t>
      </w:r>
    </w:p>
    <w:p w:rsidR="001F424A" w:rsidRPr="001F5057" w:rsidRDefault="001F424A" w:rsidP="001F424A">
      <w:pPr>
        <w:spacing w:after="0" w:line="240" w:lineRule="auto"/>
        <w:ind w:firstLine="720"/>
        <w:jc w:val="both"/>
        <w:rPr>
          <w:rStyle w:val="normalchar1"/>
          <w:rFonts w:ascii="Times New Roman" w:hAnsi="Times New Roman"/>
          <w:sz w:val="28"/>
          <w:szCs w:val="28"/>
        </w:rPr>
      </w:pPr>
    </w:p>
    <w:p w:rsidR="001F424A" w:rsidRPr="001F5057" w:rsidRDefault="00D34725" w:rsidP="001F424A">
      <w:pPr>
        <w:spacing w:after="0" w:line="240" w:lineRule="auto"/>
        <w:ind w:firstLine="720"/>
        <w:jc w:val="both"/>
        <w:rPr>
          <w:rFonts w:ascii="Times New Roman" w:eastAsia="Times New Roman" w:hAnsi="Times New Roman" w:cs="Times New Roman"/>
          <w:sz w:val="28"/>
          <w:szCs w:val="28"/>
        </w:rPr>
      </w:pPr>
      <w:r>
        <w:rPr>
          <w:rStyle w:val="normalchar1"/>
          <w:rFonts w:ascii="Times New Roman" w:hAnsi="Times New Roman"/>
          <w:sz w:val="28"/>
          <w:szCs w:val="28"/>
        </w:rPr>
        <w:t>2</w:t>
      </w:r>
      <w:r w:rsidR="00090718">
        <w:rPr>
          <w:rStyle w:val="normalchar1"/>
          <w:rFonts w:ascii="Times New Roman" w:hAnsi="Times New Roman"/>
          <w:sz w:val="28"/>
          <w:szCs w:val="28"/>
        </w:rPr>
        <w:t>20</w:t>
      </w:r>
      <w:r w:rsidR="001F424A" w:rsidRPr="001F5057">
        <w:rPr>
          <w:rStyle w:val="normalchar1"/>
          <w:rFonts w:ascii="Times New Roman" w:hAnsi="Times New Roman"/>
          <w:sz w:val="28"/>
          <w:szCs w:val="28"/>
        </w:rPr>
        <w:t xml:space="preserve">. Saskaņotā būvprojekta derīguma termiņš ir </w:t>
      </w:r>
      <w:r w:rsidR="001F424A">
        <w:rPr>
          <w:rStyle w:val="normalchar1"/>
          <w:rFonts w:ascii="Times New Roman" w:hAnsi="Times New Roman"/>
          <w:sz w:val="28"/>
          <w:szCs w:val="28"/>
        </w:rPr>
        <w:t>divi gadi.</w:t>
      </w:r>
      <w:r w:rsidR="001F424A" w:rsidRPr="001F5057">
        <w:rPr>
          <w:rStyle w:val="normalchar1"/>
          <w:rFonts w:ascii="Times New Roman" w:hAnsi="Times New Roman"/>
          <w:sz w:val="28"/>
          <w:szCs w:val="28"/>
        </w:rPr>
        <w:t xml:space="preserve"> </w:t>
      </w:r>
      <w:r w:rsidR="001F424A">
        <w:rPr>
          <w:rStyle w:val="normalchar1"/>
          <w:rFonts w:ascii="Times New Roman" w:hAnsi="Times New Roman"/>
          <w:sz w:val="28"/>
          <w:szCs w:val="28"/>
        </w:rPr>
        <w:t>J</w:t>
      </w:r>
      <w:r w:rsidR="001F424A" w:rsidRPr="001F5057">
        <w:rPr>
          <w:rStyle w:val="normalchar1"/>
          <w:rFonts w:ascii="Times New Roman" w:hAnsi="Times New Roman"/>
          <w:sz w:val="28"/>
          <w:szCs w:val="28"/>
        </w:rPr>
        <w:t>a</w:t>
      </w:r>
      <w:r w:rsidR="001F424A">
        <w:rPr>
          <w:rStyle w:val="normalchar1"/>
          <w:rFonts w:ascii="Times New Roman" w:hAnsi="Times New Roman"/>
          <w:sz w:val="28"/>
          <w:szCs w:val="28"/>
        </w:rPr>
        <w:t xml:space="preserve"> minētajā</w:t>
      </w:r>
      <w:r w:rsidR="001F424A" w:rsidRPr="001F5057">
        <w:rPr>
          <w:rStyle w:val="normalchar1"/>
          <w:rFonts w:ascii="Times New Roman" w:hAnsi="Times New Roman"/>
          <w:sz w:val="28"/>
          <w:szCs w:val="28"/>
        </w:rPr>
        <w:t xml:space="preserve"> termiņ</w:t>
      </w:r>
      <w:r w:rsidR="001F424A">
        <w:rPr>
          <w:rStyle w:val="normalchar1"/>
          <w:rFonts w:ascii="Times New Roman" w:hAnsi="Times New Roman"/>
          <w:sz w:val="28"/>
          <w:szCs w:val="28"/>
        </w:rPr>
        <w:t>ā</w:t>
      </w:r>
      <w:r w:rsidR="001F424A" w:rsidRPr="001F5057">
        <w:rPr>
          <w:rStyle w:val="normalchar1"/>
          <w:rFonts w:ascii="Times New Roman" w:hAnsi="Times New Roman"/>
          <w:sz w:val="28"/>
          <w:szCs w:val="28"/>
        </w:rPr>
        <w:t xml:space="preserve"> būvdarbi nav uzsākti, būvprojekts ir </w:t>
      </w:r>
      <w:r w:rsidR="001F424A" w:rsidRPr="00F97CF7">
        <w:rPr>
          <w:rStyle w:val="normalchar1"/>
          <w:rFonts w:ascii="Times New Roman" w:hAnsi="Times New Roman"/>
          <w:sz w:val="28"/>
          <w:szCs w:val="28"/>
        </w:rPr>
        <w:t>jāatjauno –</w:t>
      </w:r>
      <w:r w:rsidR="001F424A" w:rsidRPr="008800BA">
        <w:rPr>
          <w:rStyle w:val="normalchar1"/>
          <w:rFonts w:ascii="Times New Roman" w:hAnsi="Times New Roman"/>
          <w:sz w:val="28"/>
          <w:szCs w:val="28"/>
        </w:rPr>
        <w:t xml:space="preserve"> </w:t>
      </w:r>
      <w:r w:rsidR="001F424A" w:rsidRPr="00F97CF7">
        <w:rPr>
          <w:rStyle w:val="normalchar1"/>
          <w:rFonts w:ascii="Times New Roman" w:hAnsi="Times New Roman"/>
          <w:sz w:val="28"/>
          <w:szCs w:val="28"/>
        </w:rPr>
        <w:t>nepieciešami jauni saskaņojumi, jāizvērtē notikušās izmaiņas dabā, kā arī, ja to</w:t>
      </w:r>
      <w:r w:rsidR="001F424A" w:rsidRPr="001F5057">
        <w:rPr>
          <w:rStyle w:val="normalchar1"/>
          <w:rFonts w:ascii="Times New Roman" w:hAnsi="Times New Roman"/>
          <w:sz w:val="28"/>
          <w:szCs w:val="28"/>
        </w:rPr>
        <w:t xml:space="preserve"> ļauj plānotie būvprojekta īstenošanas termiņi, būvprojekts jāatjauno atbilstoši aktuālo standartu un specifikāciju prasībām.</w:t>
      </w:r>
    </w:p>
    <w:p w:rsidR="00F3345C" w:rsidRPr="001F5057" w:rsidRDefault="00F3345C" w:rsidP="001F424A">
      <w:pPr>
        <w:pStyle w:val="tv2131"/>
        <w:spacing w:line="240" w:lineRule="auto"/>
        <w:ind w:firstLine="720"/>
        <w:jc w:val="both"/>
        <w:rPr>
          <w:color w:val="auto"/>
          <w:sz w:val="28"/>
          <w:szCs w:val="28"/>
        </w:rPr>
      </w:pPr>
    </w:p>
    <w:p w:rsidR="001F424A" w:rsidRPr="001F5057" w:rsidRDefault="00D34725" w:rsidP="001F424A">
      <w:pPr>
        <w:pStyle w:val="tv2131"/>
        <w:spacing w:line="240" w:lineRule="auto"/>
        <w:ind w:firstLine="720"/>
        <w:jc w:val="both"/>
        <w:rPr>
          <w:rStyle w:val="tv2131char1"/>
          <w:color w:val="auto"/>
          <w:sz w:val="28"/>
          <w:szCs w:val="28"/>
        </w:rPr>
      </w:pPr>
      <w:r>
        <w:rPr>
          <w:rStyle w:val="tv2131char1"/>
          <w:color w:val="auto"/>
          <w:sz w:val="28"/>
          <w:szCs w:val="28"/>
        </w:rPr>
        <w:t>2</w:t>
      </w:r>
      <w:r w:rsidR="00090718">
        <w:rPr>
          <w:rStyle w:val="tv2131char1"/>
          <w:color w:val="auto"/>
          <w:sz w:val="28"/>
          <w:szCs w:val="28"/>
        </w:rPr>
        <w:t>21</w:t>
      </w:r>
      <w:r w:rsidR="001F424A" w:rsidRPr="001F5057">
        <w:rPr>
          <w:rStyle w:val="tv2131char1"/>
          <w:color w:val="auto"/>
          <w:sz w:val="28"/>
          <w:szCs w:val="28"/>
        </w:rPr>
        <w:t>. Atkāpes būvprojektā īstenojamas</w:t>
      </w:r>
      <w:r w:rsidR="008800BA">
        <w:rPr>
          <w:rStyle w:val="tv2131char1"/>
          <w:color w:val="auto"/>
          <w:sz w:val="28"/>
          <w:szCs w:val="28"/>
        </w:rPr>
        <w:t>, ievērojot Būvniecības likumā noteikto,</w:t>
      </w:r>
      <w:r w:rsidR="001F424A" w:rsidRPr="001F5057">
        <w:rPr>
          <w:rStyle w:val="tv2131char1"/>
          <w:color w:val="auto"/>
          <w:sz w:val="28"/>
          <w:szCs w:val="28"/>
        </w:rPr>
        <w:t xml:space="preserve"> tikai ar </w:t>
      </w:r>
      <w:r w:rsidR="008800BA">
        <w:rPr>
          <w:rStyle w:val="tv2131char1"/>
          <w:color w:val="auto"/>
          <w:sz w:val="28"/>
          <w:szCs w:val="28"/>
        </w:rPr>
        <w:t>pasūtītāja</w:t>
      </w:r>
      <w:r w:rsidR="001F424A" w:rsidRPr="001F5057">
        <w:rPr>
          <w:rStyle w:val="tv2131char1"/>
          <w:color w:val="auto"/>
          <w:sz w:val="28"/>
          <w:szCs w:val="28"/>
        </w:rPr>
        <w:t xml:space="preserve"> piekrišanu</w:t>
      </w:r>
      <w:r w:rsidR="001F424A">
        <w:rPr>
          <w:rStyle w:val="tv2131char1"/>
          <w:color w:val="auto"/>
          <w:sz w:val="28"/>
          <w:szCs w:val="28"/>
        </w:rPr>
        <w:t>,</w:t>
      </w:r>
      <w:r w:rsidR="001F424A" w:rsidRPr="001F5057">
        <w:rPr>
          <w:rStyle w:val="tv2131char1"/>
          <w:color w:val="auto"/>
          <w:sz w:val="28"/>
          <w:szCs w:val="28"/>
        </w:rPr>
        <w:t xml:space="preserve"> un tās var ierosināt šādi būvniecības procesa dalībnieki: </w:t>
      </w:r>
    </w:p>
    <w:p w:rsidR="001F424A" w:rsidRPr="001F5057" w:rsidRDefault="00D34725" w:rsidP="001F424A">
      <w:pPr>
        <w:pStyle w:val="tv2131"/>
        <w:spacing w:line="240" w:lineRule="auto"/>
        <w:ind w:firstLine="720"/>
        <w:jc w:val="both"/>
        <w:rPr>
          <w:rStyle w:val="tv2131char1"/>
          <w:color w:val="auto"/>
          <w:sz w:val="28"/>
          <w:szCs w:val="28"/>
        </w:rPr>
      </w:pPr>
      <w:r>
        <w:rPr>
          <w:rStyle w:val="tv2131char1"/>
          <w:color w:val="auto"/>
          <w:sz w:val="28"/>
          <w:szCs w:val="28"/>
        </w:rPr>
        <w:t>2</w:t>
      </w:r>
      <w:r w:rsidR="00090718">
        <w:rPr>
          <w:rStyle w:val="tv2131char1"/>
          <w:color w:val="auto"/>
          <w:sz w:val="28"/>
          <w:szCs w:val="28"/>
        </w:rPr>
        <w:t>21</w:t>
      </w:r>
      <w:r w:rsidR="001F424A" w:rsidRPr="001F5057">
        <w:rPr>
          <w:rStyle w:val="tv2131char1"/>
          <w:color w:val="auto"/>
          <w:sz w:val="28"/>
          <w:szCs w:val="28"/>
        </w:rPr>
        <w:t>.1.</w:t>
      </w:r>
      <w:r w:rsidR="00BC6B6B">
        <w:rPr>
          <w:rStyle w:val="tv2131char1"/>
          <w:color w:val="auto"/>
          <w:sz w:val="28"/>
          <w:szCs w:val="28"/>
        </w:rPr>
        <w:t> </w:t>
      </w:r>
      <w:r w:rsidR="001F424A" w:rsidRPr="001F5057">
        <w:rPr>
          <w:rStyle w:val="tv2131char1"/>
          <w:color w:val="auto"/>
          <w:sz w:val="28"/>
          <w:szCs w:val="28"/>
        </w:rPr>
        <w:t xml:space="preserve">pasūtītājs; </w:t>
      </w:r>
    </w:p>
    <w:p w:rsidR="001F424A" w:rsidRPr="001F5057" w:rsidRDefault="00D34725" w:rsidP="001F424A">
      <w:pPr>
        <w:pStyle w:val="tv2131"/>
        <w:spacing w:line="240" w:lineRule="auto"/>
        <w:ind w:firstLine="720"/>
        <w:jc w:val="both"/>
        <w:rPr>
          <w:rStyle w:val="tv2131char1"/>
          <w:color w:val="auto"/>
          <w:sz w:val="28"/>
          <w:szCs w:val="28"/>
        </w:rPr>
      </w:pPr>
      <w:r>
        <w:rPr>
          <w:rStyle w:val="tv2131char1"/>
          <w:color w:val="auto"/>
          <w:sz w:val="28"/>
          <w:szCs w:val="28"/>
        </w:rPr>
        <w:t>2</w:t>
      </w:r>
      <w:r w:rsidR="00090718">
        <w:rPr>
          <w:rStyle w:val="tv2131char1"/>
          <w:color w:val="auto"/>
          <w:sz w:val="28"/>
          <w:szCs w:val="28"/>
        </w:rPr>
        <w:t>21</w:t>
      </w:r>
      <w:r w:rsidR="001F424A" w:rsidRPr="001F5057">
        <w:rPr>
          <w:rStyle w:val="tv2131char1"/>
          <w:color w:val="auto"/>
          <w:sz w:val="28"/>
          <w:szCs w:val="28"/>
        </w:rPr>
        <w:t>.2.</w:t>
      </w:r>
      <w:r w:rsidR="00BC6B6B">
        <w:rPr>
          <w:rStyle w:val="tv2131char1"/>
          <w:color w:val="auto"/>
          <w:sz w:val="28"/>
          <w:szCs w:val="28"/>
        </w:rPr>
        <w:t> </w:t>
      </w:r>
      <w:r w:rsidR="001F424A" w:rsidRPr="001F5057">
        <w:rPr>
          <w:rStyle w:val="tv2131char1"/>
          <w:color w:val="auto"/>
          <w:sz w:val="28"/>
          <w:szCs w:val="28"/>
        </w:rPr>
        <w:t xml:space="preserve">būvprojekta izstrādātājs; </w:t>
      </w:r>
    </w:p>
    <w:p w:rsidR="001F424A" w:rsidRPr="001F5057" w:rsidRDefault="00D34725" w:rsidP="001F424A">
      <w:pPr>
        <w:pStyle w:val="tv2131"/>
        <w:spacing w:line="240" w:lineRule="auto"/>
        <w:ind w:firstLine="720"/>
        <w:jc w:val="both"/>
        <w:rPr>
          <w:rStyle w:val="tv2131char1"/>
          <w:color w:val="auto"/>
          <w:sz w:val="28"/>
          <w:szCs w:val="28"/>
        </w:rPr>
      </w:pPr>
      <w:r>
        <w:rPr>
          <w:rStyle w:val="tv2131char1"/>
          <w:color w:val="auto"/>
          <w:sz w:val="28"/>
          <w:szCs w:val="28"/>
        </w:rPr>
        <w:t>2</w:t>
      </w:r>
      <w:r w:rsidR="00090718">
        <w:rPr>
          <w:rStyle w:val="tv2131char1"/>
          <w:color w:val="auto"/>
          <w:sz w:val="28"/>
          <w:szCs w:val="28"/>
        </w:rPr>
        <w:t>21</w:t>
      </w:r>
      <w:r w:rsidR="001F424A" w:rsidRPr="001F5057">
        <w:rPr>
          <w:rStyle w:val="tv2131char1"/>
          <w:color w:val="auto"/>
          <w:sz w:val="28"/>
          <w:szCs w:val="28"/>
        </w:rPr>
        <w:t>.3.</w:t>
      </w:r>
      <w:r w:rsidR="00BC6B6B">
        <w:rPr>
          <w:rStyle w:val="tv2131char1"/>
          <w:color w:val="auto"/>
          <w:sz w:val="28"/>
          <w:szCs w:val="28"/>
        </w:rPr>
        <w:t> </w:t>
      </w:r>
      <w:proofErr w:type="spellStart"/>
      <w:r w:rsidR="001F424A" w:rsidRPr="001F5057">
        <w:rPr>
          <w:rStyle w:val="tv2131char1"/>
          <w:color w:val="auto"/>
          <w:sz w:val="28"/>
          <w:szCs w:val="28"/>
        </w:rPr>
        <w:t>būveksperts</w:t>
      </w:r>
      <w:proofErr w:type="spellEnd"/>
      <w:r w:rsidR="001F424A" w:rsidRPr="001F5057">
        <w:rPr>
          <w:rStyle w:val="tv2131char1"/>
          <w:color w:val="auto"/>
          <w:sz w:val="28"/>
          <w:szCs w:val="28"/>
        </w:rPr>
        <w:t xml:space="preserve">; </w:t>
      </w:r>
    </w:p>
    <w:p w:rsidR="001F424A" w:rsidRPr="001F5057" w:rsidRDefault="00D34725" w:rsidP="001F424A">
      <w:pPr>
        <w:pStyle w:val="tv2131"/>
        <w:spacing w:line="240" w:lineRule="auto"/>
        <w:ind w:firstLine="720"/>
        <w:jc w:val="both"/>
        <w:rPr>
          <w:rStyle w:val="tv2131char1"/>
          <w:color w:val="auto"/>
          <w:sz w:val="28"/>
          <w:szCs w:val="28"/>
        </w:rPr>
      </w:pPr>
      <w:r>
        <w:rPr>
          <w:rStyle w:val="tv2131char1"/>
          <w:color w:val="auto"/>
          <w:sz w:val="28"/>
          <w:szCs w:val="28"/>
        </w:rPr>
        <w:t>2</w:t>
      </w:r>
      <w:r w:rsidR="00090718">
        <w:rPr>
          <w:rStyle w:val="tv2131char1"/>
          <w:color w:val="auto"/>
          <w:sz w:val="28"/>
          <w:szCs w:val="28"/>
        </w:rPr>
        <w:t>21</w:t>
      </w:r>
      <w:r w:rsidR="001F424A" w:rsidRPr="001F5057">
        <w:rPr>
          <w:rStyle w:val="tv2131char1"/>
          <w:color w:val="auto"/>
          <w:sz w:val="28"/>
          <w:szCs w:val="28"/>
        </w:rPr>
        <w:t>.4.</w:t>
      </w:r>
      <w:r w:rsidR="00BC6B6B">
        <w:rPr>
          <w:rStyle w:val="tv2131char1"/>
          <w:color w:val="auto"/>
          <w:sz w:val="28"/>
          <w:szCs w:val="28"/>
        </w:rPr>
        <w:t> </w:t>
      </w:r>
      <w:r w:rsidR="001F424A" w:rsidRPr="001F5057">
        <w:rPr>
          <w:rStyle w:val="tv2131char1"/>
          <w:color w:val="auto"/>
          <w:sz w:val="28"/>
          <w:szCs w:val="28"/>
        </w:rPr>
        <w:t xml:space="preserve">būvdarbu vadītājs; </w:t>
      </w:r>
    </w:p>
    <w:p w:rsidR="001F424A" w:rsidRPr="001F5057" w:rsidRDefault="00D34725" w:rsidP="001F424A">
      <w:pPr>
        <w:pStyle w:val="tv2131"/>
        <w:spacing w:line="240" w:lineRule="auto"/>
        <w:ind w:firstLine="720"/>
        <w:jc w:val="both"/>
        <w:rPr>
          <w:rStyle w:val="tv2131char1"/>
          <w:color w:val="auto"/>
          <w:sz w:val="28"/>
          <w:szCs w:val="28"/>
        </w:rPr>
      </w:pPr>
      <w:r>
        <w:rPr>
          <w:rStyle w:val="tv2131char1"/>
          <w:color w:val="auto"/>
          <w:sz w:val="28"/>
          <w:szCs w:val="28"/>
        </w:rPr>
        <w:t>2</w:t>
      </w:r>
      <w:r w:rsidR="00090718">
        <w:rPr>
          <w:rStyle w:val="tv2131char1"/>
          <w:color w:val="auto"/>
          <w:sz w:val="28"/>
          <w:szCs w:val="28"/>
        </w:rPr>
        <w:t>21</w:t>
      </w:r>
      <w:r w:rsidR="001F424A" w:rsidRPr="001F5057">
        <w:rPr>
          <w:rStyle w:val="tv2131char1"/>
          <w:color w:val="auto"/>
          <w:sz w:val="28"/>
          <w:szCs w:val="28"/>
        </w:rPr>
        <w:t>.5.</w:t>
      </w:r>
      <w:r w:rsidR="00BC6B6B">
        <w:rPr>
          <w:rStyle w:val="tv2131char1"/>
          <w:color w:val="auto"/>
          <w:sz w:val="28"/>
          <w:szCs w:val="28"/>
        </w:rPr>
        <w:t> </w:t>
      </w:r>
      <w:r w:rsidR="001F424A" w:rsidRPr="001F5057">
        <w:rPr>
          <w:rStyle w:val="tv2131char1"/>
          <w:color w:val="auto"/>
          <w:sz w:val="28"/>
          <w:szCs w:val="28"/>
        </w:rPr>
        <w:t>būvinženieris;</w:t>
      </w:r>
    </w:p>
    <w:p w:rsidR="001F424A" w:rsidRPr="001F5057" w:rsidRDefault="00D34725" w:rsidP="001F424A">
      <w:pPr>
        <w:pStyle w:val="tv2131"/>
        <w:spacing w:line="240" w:lineRule="auto"/>
        <w:ind w:firstLine="720"/>
        <w:jc w:val="both"/>
        <w:rPr>
          <w:rStyle w:val="tv2131char1"/>
          <w:color w:val="auto"/>
          <w:sz w:val="28"/>
          <w:szCs w:val="28"/>
        </w:rPr>
      </w:pPr>
      <w:r>
        <w:rPr>
          <w:rStyle w:val="tv2131char1"/>
          <w:color w:val="auto"/>
          <w:sz w:val="28"/>
          <w:szCs w:val="28"/>
        </w:rPr>
        <w:t>2</w:t>
      </w:r>
      <w:r w:rsidR="00090718">
        <w:rPr>
          <w:rStyle w:val="tv2131char1"/>
          <w:color w:val="auto"/>
          <w:sz w:val="28"/>
          <w:szCs w:val="28"/>
        </w:rPr>
        <w:t>21</w:t>
      </w:r>
      <w:r w:rsidR="001F424A" w:rsidRPr="001F5057">
        <w:rPr>
          <w:rStyle w:val="tv2131char1"/>
          <w:color w:val="auto"/>
          <w:sz w:val="28"/>
          <w:szCs w:val="28"/>
        </w:rPr>
        <w:t>.6.</w:t>
      </w:r>
      <w:r w:rsidR="00BC6B6B">
        <w:rPr>
          <w:rStyle w:val="tv2131char1"/>
          <w:color w:val="auto"/>
          <w:sz w:val="28"/>
          <w:szCs w:val="28"/>
        </w:rPr>
        <w:t> </w:t>
      </w:r>
      <w:r w:rsidR="001F424A" w:rsidRPr="001F5057">
        <w:rPr>
          <w:rStyle w:val="tv2131char1"/>
          <w:color w:val="auto"/>
          <w:sz w:val="28"/>
          <w:szCs w:val="28"/>
        </w:rPr>
        <w:t xml:space="preserve">būvuzraugs. </w:t>
      </w:r>
    </w:p>
    <w:p w:rsidR="001F424A" w:rsidRPr="001F5057" w:rsidRDefault="001F424A" w:rsidP="001F424A">
      <w:pPr>
        <w:pStyle w:val="tv2131"/>
        <w:spacing w:line="240" w:lineRule="auto"/>
        <w:ind w:firstLine="720"/>
        <w:jc w:val="both"/>
        <w:rPr>
          <w:rStyle w:val="tv2131char1"/>
          <w:color w:val="auto"/>
          <w:sz w:val="28"/>
          <w:szCs w:val="28"/>
        </w:rPr>
      </w:pPr>
    </w:p>
    <w:p w:rsidR="001F424A" w:rsidRPr="001F5057" w:rsidRDefault="00D34725" w:rsidP="001F424A">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w:t>
      </w:r>
      <w:r w:rsidR="00090718">
        <w:rPr>
          <w:rStyle w:val="normalchar1"/>
          <w:rFonts w:ascii="Times New Roman" w:hAnsi="Times New Roman"/>
          <w:sz w:val="28"/>
          <w:szCs w:val="28"/>
        </w:rPr>
        <w:t>22</w:t>
      </w:r>
      <w:r w:rsidR="001F424A" w:rsidRPr="001F5057">
        <w:rPr>
          <w:rStyle w:val="normalchar1"/>
          <w:rFonts w:ascii="Times New Roman" w:hAnsi="Times New Roman"/>
          <w:sz w:val="28"/>
          <w:szCs w:val="28"/>
        </w:rPr>
        <w:t>. </w:t>
      </w:r>
      <w:r w:rsidR="00043802">
        <w:rPr>
          <w:rStyle w:val="normalchar1"/>
          <w:rFonts w:ascii="Times New Roman" w:hAnsi="Times New Roman"/>
          <w:sz w:val="28"/>
          <w:szCs w:val="28"/>
        </w:rPr>
        <w:t>Pasūtītājam</w:t>
      </w:r>
      <w:r w:rsidR="001F424A" w:rsidRPr="001F5057">
        <w:rPr>
          <w:rStyle w:val="normalchar1"/>
          <w:rFonts w:ascii="Times New Roman" w:hAnsi="Times New Roman"/>
          <w:sz w:val="28"/>
          <w:szCs w:val="28"/>
        </w:rPr>
        <w:t xml:space="preserve"> ir pienākums pieprasīt</w:t>
      </w:r>
      <w:r w:rsidR="001F424A">
        <w:rPr>
          <w:rStyle w:val="normalchar1"/>
          <w:rFonts w:ascii="Times New Roman" w:hAnsi="Times New Roman"/>
          <w:sz w:val="28"/>
          <w:szCs w:val="28"/>
        </w:rPr>
        <w:t>, lai</w:t>
      </w:r>
      <w:r w:rsidR="001F424A" w:rsidRPr="001F5057">
        <w:rPr>
          <w:rStyle w:val="normalchar1"/>
          <w:rFonts w:ascii="Times New Roman" w:hAnsi="Times New Roman"/>
          <w:sz w:val="28"/>
          <w:szCs w:val="28"/>
        </w:rPr>
        <w:t xml:space="preserve"> atkāp</w:t>
      </w:r>
      <w:r w:rsidR="001F424A">
        <w:rPr>
          <w:rStyle w:val="normalchar1"/>
          <w:rFonts w:ascii="Times New Roman" w:hAnsi="Times New Roman"/>
          <w:sz w:val="28"/>
          <w:szCs w:val="28"/>
        </w:rPr>
        <w:t>es</w:t>
      </w:r>
      <w:r w:rsidR="001F424A" w:rsidRPr="001F5057">
        <w:rPr>
          <w:rStyle w:val="normalchar1"/>
          <w:rFonts w:ascii="Times New Roman" w:hAnsi="Times New Roman"/>
          <w:sz w:val="28"/>
          <w:szCs w:val="28"/>
        </w:rPr>
        <w:t xml:space="preserve"> no būvprojekta </w:t>
      </w:r>
      <w:r w:rsidR="001F424A">
        <w:rPr>
          <w:rStyle w:val="normalchar1"/>
          <w:rFonts w:ascii="Times New Roman" w:hAnsi="Times New Roman"/>
          <w:sz w:val="28"/>
          <w:szCs w:val="28"/>
        </w:rPr>
        <w:t xml:space="preserve">tiktu </w:t>
      </w:r>
      <w:r w:rsidR="001F424A" w:rsidRPr="001F5057">
        <w:rPr>
          <w:rStyle w:val="normalchar1"/>
          <w:rFonts w:ascii="Times New Roman" w:hAnsi="Times New Roman"/>
          <w:sz w:val="28"/>
          <w:szCs w:val="28"/>
        </w:rPr>
        <w:t>saskaņo</w:t>
      </w:r>
      <w:r w:rsidR="001F424A">
        <w:rPr>
          <w:rStyle w:val="normalchar1"/>
          <w:rFonts w:ascii="Times New Roman" w:hAnsi="Times New Roman"/>
          <w:sz w:val="28"/>
          <w:szCs w:val="28"/>
        </w:rPr>
        <w:t>tas</w:t>
      </w:r>
      <w:r w:rsidR="001F424A" w:rsidRPr="001F5057">
        <w:rPr>
          <w:rStyle w:val="normalchar1"/>
          <w:rFonts w:ascii="Times New Roman" w:hAnsi="Times New Roman"/>
          <w:sz w:val="28"/>
          <w:szCs w:val="28"/>
        </w:rPr>
        <w:t xml:space="preserve"> ar būvprojekta izstrādātāju. </w:t>
      </w:r>
      <w:r w:rsidR="001F424A">
        <w:rPr>
          <w:rFonts w:ascii="Times New Roman" w:hAnsi="Times New Roman"/>
          <w:sz w:val="28"/>
          <w:szCs w:val="28"/>
        </w:rPr>
        <w:t>J</w:t>
      </w:r>
      <w:r w:rsidR="001F424A" w:rsidRPr="001F5057">
        <w:rPr>
          <w:rFonts w:ascii="Times New Roman" w:hAnsi="Times New Roman"/>
          <w:sz w:val="28"/>
          <w:szCs w:val="28"/>
        </w:rPr>
        <w:t xml:space="preserve">a būvprojekta izstrādātājs atkāpes </w:t>
      </w:r>
      <w:r w:rsidR="001F424A" w:rsidRPr="001F5057">
        <w:rPr>
          <w:rFonts w:ascii="Times New Roman" w:hAnsi="Times New Roman"/>
          <w:sz w:val="28"/>
          <w:szCs w:val="28"/>
        </w:rPr>
        <w:lastRenderedPageBreak/>
        <w:t xml:space="preserve">nesaskaņo, galīgo lēmumu par atkāpju īstenošanu pieņem </w:t>
      </w:r>
      <w:r w:rsidR="00B32D4E">
        <w:rPr>
          <w:rFonts w:ascii="Times New Roman" w:hAnsi="Times New Roman"/>
          <w:sz w:val="28"/>
          <w:szCs w:val="28"/>
        </w:rPr>
        <w:t xml:space="preserve">komersantu </w:t>
      </w:r>
      <w:r w:rsidR="001F424A" w:rsidRPr="001F5057">
        <w:rPr>
          <w:rFonts w:ascii="Times New Roman" w:hAnsi="Times New Roman"/>
          <w:sz w:val="28"/>
          <w:szCs w:val="28"/>
        </w:rPr>
        <w:t xml:space="preserve">ceļa īpašnieks, pamatojoties uz cita būvprojekta izstrādātāja </w:t>
      </w:r>
      <w:r w:rsidR="001F424A">
        <w:rPr>
          <w:rFonts w:ascii="Times New Roman" w:hAnsi="Times New Roman"/>
          <w:sz w:val="28"/>
          <w:szCs w:val="28"/>
        </w:rPr>
        <w:t>atzinum</w:t>
      </w:r>
      <w:r w:rsidR="001F424A" w:rsidRPr="001F5057">
        <w:rPr>
          <w:rFonts w:ascii="Times New Roman" w:hAnsi="Times New Roman"/>
          <w:sz w:val="28"/>
          <w:szCs w:val="28"/>
        </w:rPr>
        <w:t xml:space="preserve">u, kurš ir atbildīgs par atkāpju atbilstību būvniecību regulējošo normatīvo aktu, būvnormatīvu, kā arī </w:t>
      </w:r>
      <w:r w:rsidR="00B32D4E">
        <w:rPr>
          <w:rFonts w:ascii="Times New Roman" w:hAnsi="Times New Roman"/>
          <w:sz w:val="28"/>
          <w:szCs w:val="28"/>
        </w:rPr>
        <w:t>būvprojekta izstrādātāja</w:t>
      </w:r>
      <w:r w:rsidR="001F424A" w:rsidRPr="001F5057">
        <w:rPr>
          <w:rFonts w:ascii="Times New Roman" w:hAnsi="Times New Roman"/>
          <w:sz w:val="28"/>
          <w:szCs w:val="28"/>
        </w:rPr>
        <w:t xml:space="preserve"> un pasūtītāja civiltiesiskā kārtībā noslēgto līgumu prasībām.</w:t>
      </w:r>
    </w:p>
    <w:p w:rsidR="001F424A" w:rsidRPr="001F5057" w:rsidRDefault="001F424A" w:rsidP="001F424A">
      <w:pPr>
        <w:pStyle w:val="Normal1"/>
        <w:ind w:firstLine="720"/>
        <w:jc w:val="both"/>
        <w:rPr>
          <w:rStyle w:val="normalchar1"/>
          <w:rFonts w:ascii="Times New Roman" w:hAnsi="Times New Roman"/>
          <w:sz w:val="28"/>
          <w:szCs w:val="28"/>
        </w:rPr>
      </w:pPr>
    </w:p>
    <w:p w:rsidR="001F424A" w:rsidRPr="001F5057" w:rsidRDefault="00D34725" w:rsidP="001F424A">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22</w:t>
      </w:r>
      <w:r w:rsidR="00090718">
        <w:rPr>
          <w:rStyle w:val="normalchar1"/>
          <w:rFonts w:ascii="Times New Roman" w:hAnsi="Times New Roman"/>
          <w:sz w:val="28"/>
          <w:szCs w:val="28"/>
        </w:rPr>
        <w:t>3</w:t>
      </w:r>
      <w:r w:rsidR="001F424A" w:rsidRPr="001F5057">
        <w:rPr>
          <w:rStyle w:val="normalchar1"/>
          <w:rFonts w:ascii="Times New Roman" w:hAnsi="Times New Roman"/>
          <w:sz w:val="28"/>
          <w:szCs w:val="28"/>
        </w:rPr>
        <w:t>. </w:t>
      </w:r>
      <w:r w:rsidR="00043802">
        <w:rPr>
          <w:rStyle w:val="normalchar1"/>
          <w:rFonts w:ascii="Times New Roman" w:hAnsi="Times New Roman"/>
          <w:sz w:val="28"/>
          <w:szCs w:val="28"/>
        </w:rPr>
        <w:t>Pasūtītājam</w:t>
      </w:r>
      <w:r w:rsidR="001F424A" w:rsidRPr="001F5057">
        <w:rPr>
          <w:rStyle w:val="normalchar1"/>
          <w:rFonts w:ascii="Times New Roman" w:hAnsi="Times New Roman"/>
          <w:sz w:val="28"/>
          <w:szCs w:val="28"/>
        </w:rPr>
        <w:t xml:space="preserve"> ir tiesības pasūtīt atkāpju projektēšanu citam būvprojekta izstrādātājam, kurš uzņemas atbildību par atkāpju iespējamajām sekām.</w:t>
      </w:r>
    </w:p>
    <w:p w:rsidR="001F424A" w:rsidRPr="00233E6D" w:rsidRDefault="001F424A" w:rsidP="001F424A">
      <w:pPr>
        <w:pStyle w:val="Normal1"/>
        <w:jc w:val="center"/>
        <w:rPr>
          <w:rStyle w:val="normalchar1"/>
          <w:rFonts w:ascii="Times New Roman" w:hAnsi="Times New Roman"/>
          <w:sz w:val="28"/>
          <w:szCs w:val="28"/>
        </w:rPr>
      </w:pPr>
    </w:p>
    <w:p w:rsidR="00986B13" w:rsidRDefault="00B32D4E" w:rsidP="00986B13">
      <w:pPr>
        <w:tabs>
          <w:tab w:val="left" w:pos="993"/>
        </w:tabs>
        <w:spacing w:after="0" w:line="240" w:lineRule="auto"/>
        <w:jc w:val="center"/>
        <w:rPr>
          <w:rFonts w:ascii="Times New Roman" w:hAnsi="Times New Roman"/>
          <w:b/>
          <w:sz w:val="28"/>
          <w:szCs w:val="28"/>
        </w:rPr>
      </w:pPr>
      <w:r>
        <w:rPr>
          <w:rFonts w:ascii="Times New Roman" w:hAnsi="Times New Roman"/>
          <w:b/>
          <w:sz w:val="28"/>
          <w:szCs w:val="28"/>
        </w:rPr>
        <w:t>4.</w:t>
      </w:r>
      <w:r w:rsidR="00AA2540">
        <w:rPr>
          <w:rFonts w:ascii="Times New Roman" w:hAnsi="Times New Roman"/>
          <w:b/>
          <w:sz w:val="28"/>
          <w:szCs w:val="28"/>
        </w:rPr>
        <w:t>3</w:t>
      </w:r>
      <w:r w:rsidR="00986B13" w:rsidRPr="001F5057">
        <w:rPr>
          <w:rFonts w:ascii="Times New Roman" w:hAnsi="Times New Roman"/>
          <w:b/>
          <w:sz w:val="28"/>
          <w:szCs w:val="28"/>
        </w:rPr>
        <w:t>. Būvdarbi</w:t>
      </w:r>
    </w:p>
    <w:p w:rsidR="00986B13" w:rsidRPr="00927D2C" w:rsidRDefault="00986B13" w:rsidP="00986B13">
      <w:pPr>
        <w:tabs>
          <w:tab w:val="left" w:pos="993"/>
        </w:tabs>
        <w:spacing w:after="0" w:line="240" w:lineRule="auto"/>
        <w:jc w:val="center"/>
        <w:rPr>
          <w:rFonts w:ascii="Times New Roman" w:hAnsi="Times New Roman"/>
          <w:sz w:val="28"/>
          <w:szCs w:val="28"/>
        </w:rPr>
      </w:pP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4</w:t>
      </w:r>
      <w:r w:rsidR="00986B13" w:rsidRPr="001F5057">
        <w:rPr>
          <w:rFonts w:ascii="Times New Roman" w:hAnsi="Times New Roman"/>
          <w:sz w:val="28"/>
          <w:szCs w:val="28"/>
        </w:rPr>
        <w:t>. </w:t>
      </w:r>
      <w:r w:rsidR="00D34443">
        <w:rPr>
          <w:rFonts w:ascii="Times New Roman" w:hAnsi="Times New Roman"/>
          <w:sz w:val="28"/>
          <w:szCs w:val="28"/>
        </w:rPr>
        <w:t xml:space="preserve">Ja ir izpildīti </w:t>
      </w:r>
      <w:r w:rsidR="00986B13" w:rsidRPr="001F5057">
        <w:rPr>
          <w:rFonts w:ascii="Times New Roman" w:hAnsi="Times New Roman"/>
          <w:sz w:val="28"/>
          <w:szCs w:val="28"/>
        </w:rPr>
        <w:t xml:space="preserve">būvatļaujā </w:t>
      </w:r>
      <w:r w:rsidR="00D34443" w:rsidRPr="001F5057">
        <w:rPr>
          <w:rFonts w:ascii="Times New Roman" w:hAnsi="Times New Roman"/>
          <w:sz w:val="28"/>
          <w:szCs w:val="28"/>
        </w:rPr>
        <w:t>iekļaut</w:t>
      </w:r>
      <w:r w:rsidR="00D34443">
        <w:rPr>
          <w:rFonts w:ascii="Times New Roman" w:hAnsi="Times New Roman"/>
          <w:sz w:val="28"/>
          <w:szCs w:val="28"/>
        </w:rPr>
        <w:t>ie</w:t>
      </w:r>
      <w:r w:rsidR="00D34443" w:rsidRPr="001F5057">
        <w:rPr>
          <w:rFonts w:ascii="Times New Roman" w:hAnsi="Times New Roman"/>
          <w:sz w:val="28"/>
          <w:szCs w:val="28"/>
        </w:rPr>
        <w:t xml:space="preserve"> </w:t>
      </w:r>
      <w:r w:rsidR="00986B13" w:rsidRPr="001F5057">
        <w:rPr>
          <w:rFonts w:ascii="Times New Roman" w:hAnsi="Times New Roman"/>
          <w:sz w:val="28"/>
          <w:szCs w:val="28"/>
        </w:rPr>
        <w:t>būvdarbu uzsākšanas nosacījum</w:t>
      </w:r>
      <w:r w:rsidR="00D34443">
        <w:rPr>
          <w:rFonts w:ascii="Times New Roman" w:hAnsi="Times New Roman"/>
          <w:sz w:val="28"/>
          <w:szCs w:val="28"/>
        </w:rPr>
        <w:t>i un</w:t>
      </w:r>
      <w:r w:rsidR="00986B13" w:rsidRPr="001F5057">
        <w:rPr>
          <w:rFonts w:ascii="Times New Roman" w:hAnsi="Times New Roman"/>
          <w:sz w:val="28"/>
          <w:szCs w:val="28"/>
        </w:rPr>
        <w:t xml:space="preserve"> </w:t>
      </w:r>
      <w:r w:rsidR="00F93365">
        <w:rPr>
          <w:rFonts w:ascii="Times New Roman" w:hAnsi="Times New Roman"/>
          <w:sz w:val="28"/>
          <w:szCs w:val="28"/>
        </w:rPr>
        <w:t>pasūtītāj</w:t>
      </w:r>
      <w:r w:rsidR="00D34443">
        <w:rPr>
          <w:rFonts w:ascii="Times New Roman" w:hAnsi="Times New Roman"/>
          <w:sz w:val="28"/>
          <w:szCs w:val="28"/>
        </w:rPr>
        <w:t>s</w:t>
      </w:r>
      <w:r w:rsidR="00F93365">
        <w:rPr>
          <w:rFonts w:ascii="Times New Roman" w:hAnsi="Times New Roman"/>
          <w:sz w:val="28"/>
          <w:szCs w:val="28"/>
        </w:rPr>
        <w:t xml:space="preserve"> vai </w:t>
      </w:r>
      <w:r w:rsidR="00D34443">
        <w:rPr>
          <w:rFonts w:ascii="Times New Roman" w:hAnsi="Times New Roman"/>
          <w:sz w:val="28"/>
          <w:szCs w:val="28"/>
        </w:rPr>
        <w:t>tā pilnvarota</w:t>
      </w:r>
      <w:r w:rsidR="00F93365" w:rsidRPr="001F5057">
        <w:rPr>
          <w:rFonts w:ascii="Times New Roman" w:hAnsi="Times New Roman"/>
          <w:sz w:val="28"/>
          <w:szCs w:val="28"/>
        </w:rPr>
        <w:t xml:space="preserve"> </w:t>
      </w:r>
      <w:r w:rsidR="00D34443">
        <w:rPr>
          <w:rFonts w:ascii="Times New Roman" w:hAnsi="Times New Roman"/>
          <w:sz w:val="28"/>
          <w:szCs w:val="28"/>
        </w:rPr>
        <w:t xml:space="preserve">persona iesniegusi </w:t>
      </w:r>
      <w:r w:rsidR="00986B13" w:rsidRPr="001F5057">
        <w:rPr>
          <w:rFonts w:ascii="Times New Roman" w:hAnsi="Times New Roman"/>
          <w:sz w:val="28"/>
          <w:szCs w:val="28"/>
        </w:rPr>
        <w:t xml:space="preserve">būvvaldē </w:t>
      </w:r>
      <w:r w:rsidR="00D34443">
        <w:rPr>
          <w:rFonts w:ascii="Times New Roman" w:hAnsi="Times New Roman"/>
          <w:sz w:val="28"/>
          <w:szCs w:val="28"/>
        </w:rPr>
        <w:t>nepieciešamos</w:t>
      </w:r>
      <w:r w:rsidR="00986B13" w:rsidRPr="001F5057">
        <w:rPr>
          <w:rFonts w:ascii="Times New Roman" w:hAnsi="Times New Roman"/>
          <w:sz w:val="28"/>
          <w:szCs w:val="28"/>
        </w:rPr>
        <w:t xml:space="preserve"> dokumentus, būvvalde Būvniecības likuma 12. panta piektajā daļā noteiktajā termiņā:</w:t>
      </w: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4</w:t>
      </w:r>
      <w:r w:rsidR="00986B13" w:rsidRPr="001F5057">
        <w:rPr>
          <w:rFonts w:ascii="Times New Roman" w:hAnsi="Times New Roman"/>
          <w:sz w:val="28"/>
          <w:szCs w:val="28"/>
        </w:rPr>
        <w:t>.1. būvatļaujā izdar</w:t>
      </w:r>
      <w:r w:rsidR="00986B13">
        <w:rPr>
          <w:rFonts w:ascii="Times New Roman" w:hAnsi="Times New Roman"/>
          <w:sz w:val="28"/>
          <w:szCs w:val="28"/>
        </w:rPr>
        <w:t>a</w:t>
      </w:r>
      <w:r w:rsidR="00986B13" w:rsidRPr="001F5057">
        <w:rPr>
          <w:rFonts w:ascii="Times New Roman" w:hAnsi="Times New Roman"/>
          <w:sz w:val="28"/>
          <w:szCs w:val="28"/>
        </w:rPr>
        <w:t xml:space="preserve"> atzīmi par būvdarbu uzsākšanas nosacījumu izpildi;</w:t>
      </w: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4</w:t>
      </w:r>
      <w:r w:rsidR="00986B13" w:rsidRPr="001F5057">
        <w:rPr>
          <w:rFonts w:ascii="Times New Roman" w:hAnsi="Times New Roman"/>
          <w:sz w:val="28"/>
          <w:szCs w:val="28"/>
        </w:rPr>
        <w:t>.2. būvatļaujā norāda pasūtītāja pieprasīto būvdarbu veikšanas ilgumu</w:t>
      </w:r>
      <w:r w:rsidR="00AA2540">
        <w:rPr>
          <w:rFonts w:ascii="Times New Roman" w:hAnsi="Times New Roman"/>
          <w:sz w:val="28"/>
          <w:szCs w:val="28"/>
        </w:rPr>
        <w:t>;</w:t>
      </w:r>
      <w:r w:rsidR="00986B13" w:rsidRPr="001F5057">
        <w:rPr>
          <w:rFonts w:ascii="Times New Roman" w:hAnsi="Times New Roman"/>
          <w:sz w:val="28"/>
          <w:szCs w:val="28"/>
        </w:rPr>
        <w:t xml:space="preserve"> </w:t>
      </w: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4</w:t>
      </w:r>
      <w:r w:rsidR="00986B13" w:rsidRPr="001F5057">
        <w:rPr>
          <w:rFonts w:ascii="Times New Roman" w:hAnsi="Times New Roman"/>
          <w:sz w:val="28"/>
          <w:szCs w:val="28"/>
        </w:rPr>
        <w:t xml:space="preserve">.3. būvatļaujā norāda maksimālo būvdarbu veikšanas ilgumu atbilstoši vispārīgajos būvnoteikumos noteiktajam, līdz kuram iespējams pagarināt būvatļauju (būvdarbu veikšanu) un līdz kuram </w:t>
      </w:r>
      <w:r w:rsidR="00AA2540">
        <w:rPr>
          <w:rFonts w:ascii="Times New Roman" w:hAnsi="Times New Roman"/>
          <w:sz w:val="28"/>
          <w:szCs w:val="28"/>
        </w:rPr>
        <w:t>komersantu ceļš</w:t>
      </w:r>
      <w:r w:rsidR="00AA2540" w:rsidRPr="001F5057">
        <w:rPr>
          <w:rFonts w:ascii="Times New Roman" w:hAnsi="Times New Roman"/>
          <w:sz w:val="28"/>
          <w:szCs w:val="28"/>
        </w:rPr>
        <w:t xml:space="preserve"> </w:t>
      </w:r>
      <w:r w:rsidR="00986B13">
        <w:rPr>
          <w:rFonts w:ascii="Times New Roman" w:hAnsi="Times New Roman"/>
          <w:sz w:val="28"/>
          <w:szCs w:val="28"/>
        </w:rPr>
        <w:t>jā</w:t>
      </w:r>
      <w:r w:rsidR="00986B13" w:rsidRPr="001F5057">
        <w:rPr>
          <w:rFonts w:ascii="Times New Roman" w:hAnsi="Times New Roman"/>
          <w:sz w:val="28"/>
          <w:szCs w:val="28"/>
        </w:rPr>
        <w:t>nodod ekspluatācijā;</w:t>
      </w: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4</w:t>
      </w:r>
      <w:r w:rsidR="00986B13" w:rsidRPr="001F5057">
        <w:rPr>
          <w:rFonts w:ascii="Times New Roman" w:hAnsi="Times New Roman"/>
          <w:sz w:val="28"/>
          <w:szCs w:val="28"/>
        </w:rPr>
        <w:t xml:space="preserve">.4. būvatļaujai pievieno pielikumu (9. pielikums), kurā norāda būvdarbu veicēju un pieaicinātos </w:t>
      </w:r>
      <w:proofErr w:type="spellStart"/>
      <w:r w:rsidR="00986B13" w:rsidRPr="001F5057">
        <w:rPr>
          <w:rFonts w:ascii="Times New Roman" w:hAnsi="Times New Roman"/>
          <w:sz w:val="28"/>
          <w:szCs w:val="28"/>
        </w:rPr>
        <w:t>būvspeciālistus</w:t>
      </w:r>
      <w:proofErr w:type="spellEnd"/>
      <w:r w:rsidR="00986B13" w:rsidRPr="001F5057">
        <w:rPr>
          <w:rFonts w:ascii="Times New Roman" w:hAnsi="Times New Roman"/>
          <w:sz w:val="28"/>
          <w:szCs w:val="28"/>
        </w:rPr>
        <w:t>.</w:t>
      </w:r>
    </w:p>
    <w:p w:rsidR="006F2A66" w:rsidRPr="001F5057" w:rsidRDefault="006F2A66" w:rsidP="00986B13">
      <w:pPr>
        <w:tabs>
          <w:tab w:val="left" w:pos="993"/>
        </w:tabs>
        <w:spacing w:after="0" w:line="240" w:lineRule="auto"/>
        <w:ind w:firstLine="720"/>
        <w:jc w:val="both"/>
        <w:rPr>
          <w:rFonts w:ascii="Times New Roman" w:hAnsi="Times New Roman"/>
          <w:sz w:val="28"/>
          <w:szCs w:val="28"/>
        </w:rPr>
      </w:pP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5</w:t>
      </w:r>
      <w:r w:rsidR="00986B13" w:rsidRPr="001F5057">
        <w:rPr>
          <w:rFonts w:ascii="Times New Roman" w:hAnsi="Times New Roman"/>
          <w:sz w:val="28"/>
          <w:szCs w:val="28"/>
        </w:rPr>
        <w:t>. Ja būvdarbu laikā rodas nepieciešamība paredzēt citādus risinājumus, nekā tas paredzēts būvprojektā, to īstenošana pieļaujama pēc būvprojekta izmaiņu veikšanas, ja tie attiecas uz Būvniecības likuma 17. panta 2</w:t>
      </w:r>
      <w:r w:rsidR="00986B13">
        <w:rPr>
          <w:rFonts w:ascii="Times New Roman" w:hAnsi="Times New Roman"/>
          <w:sz w:val="28"/>
          <w:szCs w:val="28"/>
        </w:rPr>
        <w:t>.</w:t>
      </w:r>
      <w:r w:rsidR="00986B13" w:rsidRPr="001F5057">
        <w:rPr>
          <w:rFonts w:ascii="Times New Roman" w:hAnsi="Times New Roman"/>
          <w:sz w:val="28"/>
          <w:szCs w:val="28"/>
          <w:vertAlign w:val="superscript"/>
        </w:rPr>
        <w:t>1</w:t>
      </w:r>
      <w:r w:rsidR="00986B13" w:rsidRPr="001F5057">
        <w:rPr>
          <w:rFonts w:ascii="Times New Roman" w:hAnsi="Times New Roman"/>
          <w:sz w:val="28"/>
          <w:szCs w:val="28"/>
        </w:rPr>
        <w:t> daļā minētajiem gadījumiem vai vispārīgajos būvnoteikumos noteikto. Būvniecības likuma 17. panta 2</w:t>
      </w:r>
      <w:r w:rsidR="00986B13">
        <w:rPr>
          <w:rFonts w:ascii="Times New Roman" w:hAnsi="Times New Roman"/>
          <w:sz w:val="28"/>
          <w:szCs w:val="28"/>
        </w:rPr>
        <w:t>.</w:t>
      </w:r>
      <w:r w:rsidR="00986B13" w:rsidRPr="001F5057">
        <w:rPr>
          <w:rFonts w:ascii="Times New Roman" w:hAnsi="Times New Roman"/>
          <w:sz w:val="28"/>
          <w:szCs w:val="28"/>
          <w:vertAlign w:val="superscript"/>
        </w:rPr>
        <w:t>1</w:t>
      </w:r>
      <w:r w:rsidR="00986B13" w:rsidRPr="001F5057">
        <w:rPr>
          <w:rFonts w:ascii="Times New Roman" w:hAnsi="Times New Roman"/>
          <w:sz w:val="28"/>
          <w:szCs w:val="28"/>
        </w:rPr>
        <w:t> daļā minētajos gadījumos izmainītās būvprojekta daļas un dokumentus, kas pamato izmaiņu nepieciešamību, iesniedz saskaņošanai būvvaldē.</w:t>
      </w:r>
    </w:p>
    <w:p w:rsidR="00986B13" w:rsidRDefault="00986B13" w:rsidP="00986B13">
      <w:pPr>
        <w:tabs>
          <w:tab w:val="left" w:pos="993"/>
        </w:tabs>
        <w:spacing w:after="0" w:line="240" w:lineRule="auto"/>
        <w:ind w:firstLine="720"/>
        <w:jc w:val="both"/>
        <w:rPr>
          <w:rFonts w:ascii="Times New Roman" w:hAnsi="Times New Roman"/>
          <w:sz w:val="28"/>
          <w:szCs w:val="28"/>
        </w:rPr>
      </w:pPr>
    </w:p>
    <w:p w:rsidR="003417D5"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6</w:t>
      </w:r>
      <w:r>
        <w:rPr>
          <w:rFonts w:ascii="Times New Roman" w:hAnsi="Times New Roman"/>
          <w:sz w:val="28"/>
          <w:szCs w:val="28"/>
        </w:rPr>
        <w:t>. </w:t>
      </w:r>
      <w:r w:rsidR="00987E91">
        <w:rPr>
          <w:rFonts w:ascii="Times New Roman" w:hAnsi="Times New Roman"/>
          <w:sz w:val="28"/>
          <w:szCs w:val="28"/>
        </w:rPr>
        <w:t>Būvdarbu veicējam uz v</w:t>
      </w:r>
      <w:r w:rsidR="003417D5">
        <w:rPr>
          <w:rFonts w:ascii="Times New Roman" w:hAnsi="Times New Roman"/>
          <w:sz w:val="28"/>
          <w:szCs w:val="28"/>
        </w:rPr>
        <w:t>isu būvdarbu veikšanas laiku ir jābūt spēkā apdrošināšanas polisei.</w:t>
      </w:r>
    </w:p>
    <w:p w:rsidR="003417D5" w:rsidRPr="001F5057" w:rsidRDefault="003417D5" w:rsidP="00986B13">
      <w:pPr>
        <w:tabs>
          <w:tab w:val="left" w:pos="993"/>
        </w:tabs>
        <w:spacing w:after="0" w:line="240" w:lineRule="auto"/>
        <w:ind w:firstLine="720"/>
        <w:jc w:val="both"/>
        <w:rPr>
          <w:rFonts w:ascii="Times New Roman" w:hAnsi="Times New Roman"/>
          <w:sz w:val="28"/>
          <w:szCs w:val="28"/>
        </w:rPr>
      </w:pP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7</w:t>
      </w:r>
      <w:r w:rsidR="00986B13" w:rsidRPr="001F5057">
        <w:rPr>
          <w:rFonts w:ascii="Times New Roman" w:hAnsi="Times New Roman"/>
          <w:sz w:val="28"/>
          <w:szCs w:val="28"/>
        </w:rPr>
        <w:t xml:space="preserve">. Būvdarbu veicējs un pieaicinātie </w:t>
      </w:r>
      <w:proofErr w:type="spellStart"/>
      <w:r w:rsidR="00986B13" w:rsidRPr="001F5057">
        <w:rPr>
          <w:rFonts w:ascii="Times New Roman" w:hAnsi="Times New Roman"/>
          <w:sz w:val="28"/>
          <w:szCs w:val="28"/>
        </w:rPr>
        <w:t>būvspeciālisti</w:t>
      </w:r>
      <w:proofErr w:type="spellEnd"/>
      <w:r w:rsidR="00986B13" w:rsidRPr="001F5057">
        <w:rPr>
          <w:rFonts w:ascii="Times New Roman" w:hAnsi="Times New Roman"/>
          <w:sz w:val="28"/>
          <w:szCs w:val="28"/>
        </w:rPr>
        <w:t xml:space="preserve"> būvdarbu laikā</w:t>
      </w:r>
      <w:r w:rsidR="00986B13" w:rsidRPr="00927D2C">
        <w:rPr>
          <w:rFonts w:ascii="Times New Roman" w:hAnsi="Times New Roman"/>
          <w:sz w:val="28"/>
          <w:szCs w:val="28"/>
        </w:rPr>
        <w:t xml:space="preserve"> </w:t>
      </w:r>
      <w:r w:rsidR="00986B13" w:rsidRPr="001F5057">
        <w:rPr>
          <w:rFonts w:ascii="Times New Roman" w:hAnsi="Times New Roman"/>
          <w:sz w:val="28"/>
          <w:szCs w:val="28"/>
        </w:rPr>
        <w:t>var mainīties</w:t>
      </w:r>
      <w:r w:rsidR="00986B13">
        <w:rPr>
          <w:rFonts w:ascii="Times New Roman" w:hAnsi="Times New Roman"/>
          <w:sz w:val="28"/>
          <w:szCs w:val="28"/>
        </w:rPr>
        <w:t>.</w:t>
      </w:r>
      <w:r w:rsidR="00986B13" w:rsidRPr="001F5057">
        <w:rPr>
          <w:rFonts w:ascii="Times New Roman" w:hAnsi="Times New Roman"/>
          <w:sz w:val="28"/>
          <w:szCs w:val="28"/>
        </w:rPr>
        <w:t xml:space="preserve"> </w:t>
      </w:r>
      <w:r w:rsidR="00986B13">
        <w:rPr>
          <w:rFonts w:ascii="Times New Roman" w:hAnsi="Times New Roman"/>
          <w:sz w:val="28"/>
          <w:szCs w:val="28"/>
        </w:rPr>
        <w:t xml:space="preserve">Šādā gadījumā </w:t>
      </w:r>
      <w:r w:rsidR="00620B1C">
        <w:rPr>
          <w:rFonts w:ascii="Times New Roman" w:hAnsi="Times New Roman"/>
          <w:sz w:val="28"/>
          <w:szCs w:val="28"/>
        </w:rPr>
        <w:t>pasūtītājs vai būvdarbu veicējs</w:t>
      </w:r>
      <w:r w:rsidR="006F2A66">
        <w:rPr>
          <w:rFonts w:ascii="Times New Roman" w:hAnsi="Times New Roman"/>
          <w:sz w:val="28"/>
          <w:szCs w:val="28"/>
        </w:rPr>
        <w:t>, ja tas paredzēts pušu savstarpējā līgumā,</w:t>
      </w:r>
      <w:r w:rsidR="00620B1C">
        <w:rPr>
          <w:rFonts w:ascii="Times New Roman" w:hAnsi="Times New Roman"/>
          <w:sz w:val="28"/>
          <w:szCs w:val="28"/>
        </w:rPr>
        <w:t xml:space="preserve"> </w:t>
      </w:r>
      <w:r w:rsidR="00986B13" w:rsidRPr="001F5057">
        <w:rPr>
          <w:rFonts w:ascii="Times New Roman" w:hAnsi="Times New Roman"/>
          <w:sz w:val="28"/>
          <w:szCs w:val="28"/>
        </w:rPr>
        <w:t xml:space="preserve">par </w:t>
      </w:r>
      <w:r w:rsidR="00986B13">
        <w:rPr>
          <w:rFonts w:ascii="Times New Roman" w:hAnsi="Times New Roman"/>
          <w:sz w:val="28"/>
          <w:szCs w:val="28"/>
        </w:rPr>
        <w:t>izmaiņām</w:t>
      </w:r>
      <w:r w:rsidR="00986B13" w:rsidRPr="001F5057">
        <w:rPr>
          <w:rFonts w:ascii="Times New Roman" w:hAnsi="Times New Roman"/>
          <w:sz w:val="28"/>
          <w:szCs w:val="28"/>
        </w:rPr>
        <w:t xml:space="preserve"> informē būvvaldi un iesniedz jaunā būvdarbu veicēja civiltiesiskās atbildības obligātās apdrošināšanas polises kopiju vai jauno </w:t>
      </w:r>
      <w:proofErr w:type="spellStart"/>
      <w:r w:rsidR="00986B13" w:rsidRPr="001F5057">
        <w:rPr>
          <w:rFonts w:ascii="Times New Roman" w:hAnsi="Times New Roman"/>
          <w:sz w:val="28"/>
          <w:szCs w:val="28"/>
        </w:rPr>
        <w:t>būvspeciālistu</w:t>
      </w:r>
      <w:proofErr w:type="spellEnd"/>
      <w:r w:rsidR="00986B13" w:rsidRPr="001F5057">
        <w:rPr>
          <w:rFonts w:ascii="Times New Roman" w:hAnsi="Times New Roman"/>
          <w:sz w:val="28"/>
          <w:szCs w:val="28"/>
        </w:rPr>
        <w:t xml:space="preserve"> saistību rakstus un jauno </w:t>
      </w:r>
      <w:proofErr w:type="spellStart"/>
      <w:r w:rsidR="00986B13" w:rsidRPr="001F5057">
        <w:rPr>
          <w:rFonts w:ascii="Times New Roman" w:hAnsi="Times New Roman"/>
          <w:sz w:val="28"/>
          <w:szCs w:val="28"/>
        </w:rPr>
        <w:t>būvspeciālistu</w:t>
      </w:r>
      <w:proofErr w:type="spellEnd"/>
      <w:r w:rsidR="00986B13" w:rsidRPr="001F5057">
        <w:rPr>
          <w:rFonts w:ascii="Times New Roman" w:hAnsi="Times New Roman"/>
          <w:sz w:val="28"/>
          <w:szCs w:val="28"/>
        </w:rPr>
        <w:t xml:space="preserve"> profesionālās civiltiesiskās atbildības apdrošināšanas polises kopijas. Jaunais būvdarbu veicējs vai jaunie pieaicinātie </w:t>
      </w:r>
      <w:proofErr w:type="spellStart"/>
      <w:r w:rsidR="00986B13" w:rsidRPr="001F5057">
        <w:rPr>
          <w:rFonts w:ascii="Times New Roman" w:hAnsi="Times New Roman"/>
          <w:sz w:val="28"/>
          <w:szCs w:val="28"/>
        </w:rPr>
        <w:t>būvspeciālisti</w:t>
      </w:r>
      <w:proofErr w:type="spellEnd"/>
      <w:r w:rsidR="00986B13" w:rsidRPr="001F5057">
        <w:rPr>
          <w:rFonts w:ascii="Times New Roman" w:hAnsi="Times New Roman"/>
          <w:sz w:val="28"/>
          <w:szCs w:val="28"/>
        </w:rPr>
        <w:t xml:space="preserve"> ir tiesīg</w:t>
      </w:r>
      <w:r w:rsidR="00986B13">
        <w:rPr>
          <w:rFonts w:ascii="Times New Roman" w:hAnsi="Times New Roman"/>
          <w:sz w:val="28"/>
          <w:szCs w:val="28"/>
        </w:rPr>
        <w:t>i</w:t>
      </w:r>
      <w:r w:rsidR="00986B13" w:rsidRPr="001F5057">
        <w:rPr>
          <w:rFonts w:ascii="Times New Roman" w:hAnsi="Times New Roman"/>
          <w:sz w:val="28"/>
          <w:szCs w:val="28"/>
        </w:rPr>
        <w:t xml:space="preserve"> uzsāk</w:t>
      </w:r>
      <w:r w:rsidR="00986B13">
        <w:rPr>
          <w:rFonts w:ascii="Times New Roman" w:hAnsi="Times New Roman"/>
          <w:sz w:val="28"/>
          <w:szCs w:val="28"/>
        </w:rPr>
        <w:t>t</w:t>
      </w:r>
      <w:r w:rsidR="00986B13" w:rsidRPr="001F5057">
        <w:rPr>
          <w:rFonts w:ascii="Times New Roman" w:hAnsi="Times New Roman"/>
          <w:sz w:val="28"/>
          <w:szCs w:val="28"/>
        </w:rPr>
        <w:t xml:space="preserve"> pienākumu izpildi būvlaukumā ar jauna būvatļaujas pielikuma (9. pielikums) izdošanas brīdi.</w:t>
      </w:r>
    </w:p>
    <w:p w:rsidR="00C71552" w:rsidRDefault="00C71552" w:rsidP="00986B13">
      <w:pPr>
        <w:tabs>
          <w:tab w:val="left" w:pos="993"/>
        </w:tabs>
        <w:spacing w:after="0" w:line="240" w:lineRule="auto"/>
        <w:ind w:firstLine="720"/>
        <w:jc w:val="both"/>
        <w:rPr>
          <w:rFonts w:ascii="Times New Roman" w:hAnsi="Times New Roman"/>
          <w:sz w:val="28"/>
          <w:szCs w:val="28"/>
        </w:rPr>
      </w:pP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8</w:t>
      </w:r>
      <w:r w:rsidR="00986B13" w:rsidRPr="001F5057">
        <w:rPr>
          <w:rFonts w:ascii="Times New Roman" w:hAnsi="Times New Roman"/>
          <w:sz w:val="28"/>
          <w:szCs w:val="28"/>
        </w:rPr>
        <w:t>. Būvdarbu</w:t>
      </w:r>
      <w:r w:rsidR="00986B13" w:rsidRPr="00DD348F">
        <w:rPr>
          <w:rFonts w:ascii="Times New Roman" w:hAnsi="Times New Roman"/>
          <w:sz w:val="28"/>
          <w:szCs w:val="28"/>
        </w:rPr>
        <w:t xml:space="preserve"> </w:t>
      </w:r>
      <w:r w:rsidR="00986B13" w:rsidRPr="001F5057">
        <w:rPr>
          <w:rFonts w:ascii="Times New Roman" w:hAnsi="Times New Roman"/>
          <w:sz w:val="28"/>
          <w:szCs w:val="28"/>
        </w:rPr>
        <w:t>sagatavošana uzsākama tikai pēc tam, kad saņemtā būvatļauja kļuvusi neapstrīdama un izpildīti būvatļaujā ietvertie nosacījumi.</w:t>
      </w:r>
    </w:p>
    <w:p w:rsidR="00986B13" w:rsidRPr="001F5057" w:rsidRDefault="00986B13" w:rsidP="00986B13">
      <w:pPr>
        <w:tabs>
          <w:tab w:val="left" w:pos="993"/>
        </w:tabs>
        <w:spacing w:after="0" w:line="240" w:lineRule="auto"/>
        <w:ind w:firstLine="720"/>
        <w:jc w:val="both"/>
        <w:rPr>
          <w:rFonts w:ascii="Times New Roman" w:hAnsi="Times New Roman"/>
          <w:sz w:val="28"/>
          <w:szCs w:val="28"/>
        </w:rPr>
      </w:pP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22</w:t>
      </w:r>
      <w:r w:rsidR="00090718">
        <w:rPr>
          <w:rFonts w:ascii="Times New Roman" w:hAnsi="Times New Roman"/>
          <w:sz w:val="28"/>
          <w:szCs w:val="28"/>
        </w:rPr>
        <w:t>9</w:t>
      </w:r>
      <w:r w:rsidR="00986B13" w:rsidRPr="001F5057">
        <w:rPr>
          <w:rFonts w:ascii="Times New Roman" w:hAnsi="Times New Roman"/>
          <w:sz w:val="28"/>
          <w:szCs w:val="28"/>
        </w:rPr>
        <w:t>. Būvdarbu sagatavošanu un būvdarbus veic būvdarbu veicējs.</w:t>
      </w:r>
    </w:p>
    <w:p w:rsidR="00986B13" w:rsidRPr="001F5057" w:rsidRDefault="00986B13" w:rsidP="00986B13">
      <w:pPr>
        <w:tabs>
          <w:tab w:val="left" w:pos="993"/>
        </w:tabs>
        <w:spacing w:after="0" w:line="240" w:lineRule="auto"/>
        <w:ind w:firstLine="720"/>
        <w:jc w:val="both"/>
        <w:rPr>
          <w:rFonts w:ascii="Times New Roman" w:hAnsi="Times New Roman"/>
          <w:sz w:val="28"/>
          <w:szCs w:val="28"/>
        </w:rPr>
      </w:pPr>
    </w:p>
    <w:p w:rsidR="00986B13" w:rsidRPr="001F5057" w:rsidRDefault="00D34725" w:rsidP="00986B13">
      <w:pPr>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2</w:t>
      </w:r>
      <w:r w:rsidR="00090718">
        <w:rPr>
          <w:rFonts w:ascii="Times New Roman" w:hAnsi="Times New Roman"/>
          <w:sz w:val="28"/>
          <w:szCs w:val="28"/>
        </w:rPr>
        <w:t>30</w:t>
      </w:r>
      <w:r w:rsidR="00986B13" w:rsidRPr="001F5057">
        <w:rPr>
          <w:rFonts w:ascii="Times New Roman" w:hAnsi="Times New Roman"/>
          <w:sz w:val="28"/>
          <w:szCs w:val="28"/>
        </w:rPr>
        <w:t>. Pasūtītāja un būvdarbu veicēja savstarpējās saistības nosaka atbilstoši šiem noteikumiem, Latvijas būvnormatīviem un tiesību aktiem noslēgtais līgums par būvdarbu veikšanu, kurā minēti arī būvdarbu sagatavošanas darbi.</w:t>
      </w:r>
    </w:p>
    <w:p w:rsidR="00986B13" w:rsidRDefault="00986B13" w:rsidP="001F424A">
      <w:pPr>
        <w:pStyle w:val="Normal1"/>
        <w:ind w:firstLine="720"/>
        <w:jc w:val="both"/>
        <w:rPr>
          <w:rStyle w:val="normalchar1"/>
          <w:rFonts w:ascii="Times New Roman" w:hAnsi="Times New Roman"/>
          <w:strike/>
          <w:sz w:val="28"/>
          <w:szCs w:val="28"/>
        </w:rPr>
      </w:pPr>
    </w:p>
    <w:p w:rsidR="001F424A" w:rsidRPr="001F5057" w:rsidRDefault="00D34725" w:rsidP="001F424A">
      <w:pPr>
        <w:pStyle w:val="Normal1"/>
        <w:ind w:firstLine="720"/>
        <w:jc w:val="both"/>
        <w:rPr>
          <w:rStyle w:val="normalchar1"/>
          <w:rFonts w:ascii="Times New Roman" w:hAnsi="Times New Roman"/>
          <w:sz w:val="28"/>
          <w:szCs w:val="28"/>
        </w:rPr>
      </w:pPr>
      <w:r>
        <w:rPr>
          <w:rFonts w:ascii="Times New Roman" w:hAnsi="Times New Roman"/>
          <w:sz w:val="28"/>
          <w:szCs w:val="28"/>
        </w:rPr>
        <w:t>2</w:t>
      </w:r>
      <w:r w:rsidR="00090718">
        <w:rPr>
          <w:rFonts w:ascii="Times New Roman" w:hAnsi="Times New Roman"/>
          <w:sz w:val="28"/>
          <w:szCs w:val="28"/>
        </w:rPr>
        <w:t>31</w:t>
      </w:r>
      <w:r w:rsidR="001F424A" w:rsidRPr="001F5057">
        <w:rPr>
          <w:rFonts w:ascii="Times New Roman" w:hAnsi="Times New Roman"/>
          <w:sz w:val="28"/>
          <w:szCs w:val="28"/>
        </w:rPr>
        <w:t>. </w:t>
      </w:r>
      <w:r w:rsidR="00C71552">
        <w:rPr>
          <w:rFonts w:ascii="Times New Roman" w:hAnsi="Times New Roman"/>
          <w:sz w:val="28"/>
          <w:szCs w:val="28"/>
        </w:rPr>
        <w:t>Pasūtītājs</w:t>
      </w:r>
      <w:r w:rsidR="001F424A" w:rsidRPr="001F5057">
        <w:rPr>
          <w:rFonts w:ascii="Times New Roman" w:hAnsi="Times New Roman"/>
          <w:sz w:val="28"/>
          <w:szCs w:val="28"/>
        </w:rPr>
        <w:t xml:space="preserve"> būvdarbu kvalitātes kontrolei </w:t>
      </w:r>
      <w:r w:rsidR="00E91D92">
        <w:rPr>
          <w:rFonts w:ascii="Times New Roman" w:hAnsi="Times New Roman"/>
          <w:sz w:val="28"/>
          <w:szCs w:val="28"/>
        </w:rPr>
        <w:t xml:space="preserve">var </w:t>
      </w:r>
      <w:r w:rsidR="00E91D92" w:rsidRPr="001F5057">
        <w:rPr>
          <w:rFonts w:ascii="Times New Roman" w:hAnsi="Times New Roman"/>
          <w:sz w:val="28"/>
          <w:szCs w:val="28"/>
        </w:rPr>
        <w:t>pieaicin</w:t>
      </w:r>
      <w:r w:rsidR="00E91D92">
        <w:rPr>
          <w:rFonts w:ascii="Times New Roman" w:hAnsi="Times New Roman"/>
          <w:sz w:val="28"/>
          <w:szCs w:val="28"/>
        </w:rPr>
        <w:t>āt</w:t>
      </w:r>
      <w:r w:rsidR="00E91D92" w:rsidRPr="001F5057">
        <w:rPr>
          <w:rFonts w:ascii="Times New Roman" w:hAnsi="Times New Roman"/>
          <w:sz w:val="28"/>
          <w:szCs w:val="28"/>
        </w:rPr>
        <w:t xml:space="preserve"> </w:t>
      </w:r>
      <w:r w:rsidR="001F424A" w:rsidRPr="001F5057">
        <w:rPr>
          <w:rFonts w:ascii="Times New Roman" w:hAnsi="Times New Roman"/>
          <w:sz w:val="28"/>
          <w:szCs w:val="28"/>
        </w:rPr>
        <w:t xml:space="preserve">būvuzraugu. </w:t>
      </w:r>
      <w:r w:rsidR="00E91D92">
        <w:rPr>
          <w:rStyle w:val="normalchar1"/>
          <w:rFonts w:ascii="Times New Roman" w:hAnsi="Times New Roman"/>
          <w:sz w:val="28"/>
          <w:szCs w:val="28"/>
        </w:rPr>
        <w:t xml:space="preserve">Būvuzraudzību var veikt pie pasūtītāja nodarbināts </w:t>
      </w:r>
      <w:proofErr w:type="spellStart"/>
      <w:r w:rsidR="00E91D92">
        <w:rPr>
          <w:rStyle w:val="normalchar1"/>
          <w:rFonts w:ascii="Times New Roman" w:hAnsi="Times New Roman"/>
          <w:sz w:val="28"/>
          <w:szCs w:val="28"/>
        </w:rPr>
        <w:t>būvspeciālists</w:t>
      </w:r>
      <w:proofErr w:type="spellEnd"/>
      <w:r w:rsidR="00E91D92">
        <w:rPr>
          <w:rStyle w:val="normalchar1"/>
          <w:rFonts w:ascii="Times New Roman" w:hAnsi="Times New Roman"/>
          <w:sz w:val="28"/>
          <w:szCs w:val="28"/>
        </w:rPr>
        <w:t xml:space="preserve"> uz attiecīga darba devēja rīkojuma pamata, vai cits </w:t>
      </w:r>
      <w:proofErr w:type="spellStart"/>
      <w:r w:rsidR="00E91D92">
        <w:rPr>
          <w:rStyle w:val="normalchar1"/>
          <w:rFonts w:ascii="Times New Roman" w:hAnsi="Times New Roman"/>
          <w:sz w:val="28"/>
          <w:szCs w:val="28"/>
        </w:rPr>
        <w:t>būvspeciālists</w:t>
      </w:r>
      <w:proofErr w:type="spellEnd"/>
      <w:r w:rsidR="00D54F5F">
        <w:rPr>
          <w:rStyle w:val="normalchar1"/>
          <w:rFonts w:ascii="Times New Roman" w:hAnsi="Times New Roman"/>
          <w:sz w:val="28"/>
          <w:szCs w:val="28"/>
        </w:rPr>
        <w:t xml:space="preserve"> vai </w:t>
      </w:r>
      <w:proofErr w:type="spellStart"/>
      <w:r w:rsidR="00D54F5F">
        <w:rPr>
          <w:rStyle w:val="normalchar1"/>
          <w:rFonts w:ascii="Times New Roman" w:hAnsi="Times New Roman"/>
          <w:sz w:val="28"/>
          <w:szCs w:val="28"/>
        </w:rPr>
        <w:t>būvkomersants</w:t>
      </w:r>
      <w:proofErr w:type="spellEnd"/>
      <w:r w:rsidR="00D54F5F">
        <w:rPr>
          <w:rStyle w:val="normalchar1"/>
          <w:rFonts w:ascii="Times New Roman" w:hAnsi="Times New Roman"/>
          <w:sz w:val="28"/>
          <w:szCs w:val="28"/>
        </w:rPr>
        <w:t xml:space="preserve">, kas nodarbina attiecīgu </w:t>
      </w:r>
      <w:proofErr w:type="spellStart"/>
      <w:r w:rsidR="00D54F5F">
        <w:rPr>
          <w:rStyle w:val="normalchar1"/>
          <w:rFonts w:ascii="Times New Roman" w:hAnsi="Times New Roman"/>
          <w:sz w:val="28"/>
          <w:szCs w:val="28"/>
        </w:rPr>
        <w:t>būvspeciālistu</w:t>
      </w:r>
      <w:proofErr w:type="spellEnd"/>
      <w:r w:rsidR="00E91D92">
        <w:rPr>
          <w:rStyle w:val="normalchar1"/>
          <w:rFonts w:ascii="Times New Roman" w:hAnsi="Times New Roman"/>
          <w:sz w:val="28"/>
          <w:szCs w:val="28"/>
        </w:rPr>
        <w:t xml:space="preserve">. </w:t>
      </w:r>
    </w:p>
    <w:p w:rsidR="001F424A" w:rsidRPr="001F5057" w:rsidRDefault="001F424A" w:rsidP="001F424A">
      <w:pPr>
        <w:pStyle w:val="Normal1"/>
        <w:ind w:firstLine="720"/>
        <w:jc w:val="both"/>
        <w:rPr>
          <w:rStyle w:val="normalchar1"/>
          <w:rFonts w:ascii="Times New Roman" w:hAnsi="Times New Roman"/>
          <w:sz w:val="28"/>
          <w:szCs w:val="28"/>
        </w:rPr>
      </w:pPr>
    </w:p>
    <w:p w:rsidR="001F424A" w:rsidRPr="001F5057" w:rsidRDefault="00D34725" w:rsidP="001F424A">
      <w:pPr>
        <w:pStyle w:val="Normal1"/>
        <w:ind w:firstLine="720"/>
        <w:jc w:val="both"/>
        <w:rPr>
          <w:rStyle w:val="normalchar1"/>
          <w:rFonts w:ascii="Times New Roman" w:hAnsi="Times New Roman"/>
          <w:sz w:val="28"/>
          <w:szCs w:val="28"/>
        </w:rPr>
      </w:pPr>
      <w:r w:rsidRPr="00620B1C">
        <w:rPr>
          <w:rFonts w:ascii="Times New Roman" w:hAnsi="Times New Roman"/>
          <w:sz w:val="28"/>
          <w:szCs w:val="28"/>
        </w:rPr>
        <w:t>2</w:t>
      </w:r>
      <w:r w:rsidR="00090718">
        <w:rPr>
          <w:rFonts w:ascii="Times New Roman" w:hAnsi="Times New Roman"/>
          <w:sz w:val="28"/>
          <w:szCs w:val="28"/>
        </w:rPr>
        <w:t>32</w:t>
      </w:r>
      <w:r w:rsidR="001F424A" w:rsidRPr="00620B1C">
        <w:rPr>
          <w:rFonts w:ascii="Times New Roman" w:hAnsi="Times New Roman"/>
          <w:sz w:val="28"/>
          <w:szCs w:val="28"/>
        </w:rPr>
        <w:t>. </w:t>
      </w:r>
      <w:r w:rsidR="00C71552" w:rsidRPr="00620B1C">
        <w:rPr>
          <w:rFonts w:ascii="Times New Roman" w:hAnsi="Times New Roman"/>
          <w:sz w:val="28"/>
          <w:szCs w:val="28"/>
        </w:rPr>
        <w:t>Pasūtītājs</w:t>
      </w:r>
      <w:r w:rsidR="001F424A" w:rsidRPr="00620B1C">
        <w:rPr>
          <w:rFonts w:ascii="Times New Roman" w:hAnsi="Times New Roman"/>
          <w:sz w:val="28"/>
          <w:szCs w:val="28"/>
        </w:rPr>
        <w:t xml:space="preserve"> </w:t>
      </w:r>
      <w:r w:rsidR="00090718">
        <w:rPr>
          <w:rFonts w:ascii="Times New Roman" w:hAnsi="Times New Roman"/>
          <w:sz w:val="28"/>
          <w:szCs w:val="28"/>
        </w:rPr>
        <w:t xml:space="preserve">autoruzraudzības veikšanai </w:t>
      </w:r>
      <w:r w:rsidR="009E1E38">
        <w:rPr>
          <w:rFonts w:ascii="Times New Roman" w:hAnsi="Times New Roman"/>
          <w:sz w:val="28"/>
          <w:szCs w:val="28"/>
        </w:rPr>
        <w:t xml:space="preserve">var nolīgt </w:t>
      </w:r>
      <w:proofErr w:type="spellStart"/>
      <w:r w:rsidR="009E1E38">
        <w:rPr>
          <w:rFonts w:ascii="Times New Roman" w:hAnsi="Times New Roman"/>
          <w:sz w:val="28"/>
          <w:szCs w:val="28"/>
        </w:rPr>
        <w:t>autoruzraugu</w:t>
      </w:r>
      <w:proofErr w:type="spellEnd"/>
      <w:r>
        <w:rPr>
          <w:rFonts w:ascii="Times New Roman" w:hAnsi="Times New Roman"/>
          <w:sz w:val="28"/>
          <w:szCs w:val="28"/>
        </w:rPr>
        <w:t>.</w:t>
      </w:r>
    </w:p>
    <w:p w:rsidR="001F424A" w:rsidRPr="001F5057" w:rsidRDefault="001F424A" w:rsidP="001F424A">
      <w:pPr>
        <w:pStyle w:val="Normal1"/>
        <w:ind w:firstLine="720"/>
        <w:jc w:val="both"/>
        <w:rPr>
          <w:rStyle w:val="normalchar1"/>
          <w:rFonts w:ascii="Times New Roman" w:hAnsi="Times New Roman"/>
          <w:sz w:val="28"/>
          <w:szCs w:val="28"/>
        </w:rPr>
      </w:pPr>
    </w:p>
    <w:p w:rsidR="001F424A" w:rsidRPr="001F5057" w:rsidRDefault="00D34725" w:rsidP="001F424A">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3</w:t>
      </w:r>
      <w:r w:rsidR="001F424A" w:rsidRPr="001F5057">
        <w:rPr>
          <w:rStyle w:val="normalchar1"/>
          <w:rFonts w:ascii="Times New Roman" w:hAnsi="Times New Roman"/>
          <w:sz w:val="28"/>
          <w:szCs w:val="28"/>
        </w:rPr>
        <w:t xml:space="preserve">. Pirms būvdarbu uzsākšanas </w:t>
      </w:r>
      <w:r w:rsidR="00DD30CD">
        <w:rPr>
          <w:rStyle w:val="normalchar1"/>
          <w:rFonts w:ascii="Times New Roman" w:hAnsi="Times New Roman"/>
          <w:sz w:val="28"/>
          <w:szCs w:val="28"/>
        </w:rPr>
        <w:t>pasūtītājs</w:t>
      </w:r>
      <w:r w:rsidR="001F424A" w:rsidRPr="001F5057">
        <w:rPr>
          <w:rStyle w:val="normalchar1"/>
          <w:rFonts w:ascii="Times New Roman" w:hAnsi="Times New Roman"/>
          <w:sz w:val="28"/>
          <w:szCs w:val="28"/>
        </w:rPr>
        <w:t xml:space="preserve"> nodod un būvdarbu veicējs pieņem bū</w:t>
      </w:r>
      <w:r w:rsidR="00C71552">
        <w:rPr>
          <w:rStyle w:val="normalchar1"/>
          <w:rFonts w:ascii="Times New Roman" w:hAnsi="Times New Roman"/>
          <w:sz w:val="28"/>
          <w:szCs w:val="28"/>
        </w:rPr>
        <w:t>ves vietu</w:t>
      </w:r>
      <w:r w:rsidR="001F424A" w:rsidRPr="001F5057">
        <w:rPr>
          <w:rStyle w:val="normalchar1"/>
          <w:rFonts w:ascii="Times New Roman" w:hAnsi="Times New Roman"/>
          <w:sz w:val="28"/>
          <w:szCs w:val="28"/>
        </w:rPr>
        <w:t>.</w:t>
      </w:r>
      <w:r w:rsidR="00C71552">
        <w:rPr>
          <w:rStyle w:val="normalchar1"/>
          <w:rFonts w:ascii="Times New Roman" w:hAnsi="Times New Roman"/>
          <w:sz w:val="28"/>
          <w:szCs w:val="28"/>
        </w:rPr>
        <w:t xml:space="preserve"> Pieņemšanas datumu norāda būvdarbu vietas nodošanas un pieņemšanas aktā</w:t>
      </w:r>
      <w:r w:rsidR="005E59AB">
        <w:rPr>
          <w:rStyle w:val="normalchar1"/>
          <w:rFonts w:ascii="Times New Roman" w:hAnsi="Times New Roman"/>
          <w:sz w:val="28"/>
          <w:szCs w:val="28"/>
        </w:rPr>
        <w:t xml:space="preserve"> (2.pielikums)</w:t>
      </w:r>
      <w:r w:rsidR="00C71552">
        <w:rPr>
          <w:rStyle w:val="normalchar1"/>
          <w:rFonts w:ascii="Times New Roman" w:hAnsi="Times New Roman"/>
          <w:sz w:val="28"/>
          <w:szCs w:val="28"/>
        </w:rPr>
        <w:t xml:space="preserve">, kuru sagatavo būvdarbu veicējs. No šī akta parakstīšanas dienas līdz </w:t>
      </w:r>
      <w:r w:rsidR="007603B6">
        <w:rPr>
          <w:rStyle w:val="normalchar1"/>
          <w:rFonts w:ascii="Times New Roman" w:hAnsi="Times New Roman"/>
          <w:sz w:val="28"/>
          <w:szCs w:val="28"/>
        </w:rPr>
        <w:t xml:space="preserve">dienai, kad būvi pieņem ekspluatācijā vai kad pieņem atjaunošanas </w:t>
      </w:r>
      <w:r w:rsidR="0064090A">
        <w:rPr>
          <w:rStyle w:val="normalchar1"/>
          <w:rFonts w:ascii="Times New Roman" w:hAnsi="Times New Roman"/>
          <w:sz w:val="28"/>
          <w:szCs w:val="28"/>
        </w:rPr>
        <w:t xml:space="preserve">vai nojaukšanas </w:t>
      </w:r>
      <w:r w:rsidR="007603B6">
        <w:rPr>
          <w:rStyle w:val="normalchar1"/>
          <w:rFonts w:ascii="Times New Roman" w:hAnsi="Times New Roman"/>
          <w:sz w:val="28"/>
          <w:szCs w:val="28"/>
        </w:rPr>
        <w:t>darbus, būvdarbu veicējs ir atbildīgs par būvdarbu vietas uzturēšanu.</w:t>
      </w:r>
    </w:p>
    <w:p w:rsidR="001F424A" w:rsidRPr="001F5057" w:rsidRDefault="001F424A" w:rsidP="001F424A">
      <w:pPr>
        <w:pStyle w:val="Normal1"/>
        <w:ind w:firstLine="720"/>
        <w:jc w:val="both"/>
        <w:rPr>
          <w:rStyle w:val="normalchar1"/>
          <w:rFonts w:ascii="Times New Roman" w:hAnsi="Times New Roman"/>
          <w:sz w:val="28"/>
          <w:szCs w:val="28"/>
        </w:rPr>
      </w:pPr>
    </w:p>
    <w:p w:rsidR="001F424A" w:rsidRPr="001F5057" w:rsidRDefault="00D34725" w:rsidP="001F424A">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4</w:t>
      </w:r>
      <w:r w:rsidR="001F424A" w:rsidRPr="001F5057">
        <w:rPr>
          <w:rStyle w:val="normalchar1"/>
          <w:rFonts w:ascii="Times New Roman" w:hAnsi="Times New Roman"/>
          <w:sz w:val="28"/>
          <w:szCs w:val="28"/>
        </w:rPr>
        <w:t>. Būves vietā atrodas šādi dokumenti:</w:t>
      </w:r>
    </w:p>
    <w:p w:rsidR="001F424A" w:rsidRPr="001F5057" w:rsidRDefault="00D34725" w:rsidP="001F424A">
      <w:pPr>
        <w:pStyle w:val="Normal1"/>
        <w:ind w:firstLine="720"/>
        <w:jc w:val="both"/>
        <w:rPr>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4</w:t>
      </w:r>
      <w:r w:rsidR="001F424A" w:rsidRPr="001F5057">
        <w:rPr>
          <w:rStyle w:val="normalchar1"/>
          <w:rFonts w:ascii="Times New Roman" w:hAnsi="Times New Roman"/>
          <w:sz w:val="28"/>
          <w:szCs w:val="28"/>
        </w:rPr>
        <w:t>.1. būvprojekts;</w:t>
      </w:r>
    </w:p>
    <w:p w:rsidR="001F424A" w:rsidRPr="001F5057" w:rsidRDefault="00D34725" w:rsidP="001F424A">
      <w:pPr>
        <w:pStyle w:val="Normal1"/>
        <w:ind w:firstLine="720"/>
        <w:jc w:val="both"/>
        <w:rPr>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4</w:t>
      </w:r>
      <w:r w:rsidR="001F424A" w:rsidRPr="001F5057">
        <w:rPr>
          <w:rStyle w:val="normalchar1"/>
          <w:rFonts w:ascii="Times New Roman" w:hAnsi="Times New Roman"/>
          <w:sz w:val="28"/>
          <w:szCs w:val="28"/>
        </w:rPr>
        <w:t>.2. </w:t>
      </w:r>
      <w:r w:rsidR="001F424A" w:rsidRPr="007603B6">
        <w:rPr>
          <w:rStyle w:val="normalchar1"/>
          <w:rFonts w:ascii="Times New Roman" w:hAnsi="Times New Roman"/>
          <w:sz w:val="28"/>
          <w:szCs w:val="28"/>
        </w:rPr>
        <w:t>būvdarbu žurnāls</w:t>
      </w:r>
      <w:r w:rsidR="001F424A" w:rsidRPr="001F5057">
        <w:rPr>
          <w:rStyle w:val="normalchar1"/>
          <w:rFonts w:ascii="Times New Roman" w:hAnsi="Times New Roman"/>
          <w:sz w:val="28"/>
          <w:szCs w:val="28"/>
        </w:rPr>
        <w:t>;</w:t>
      </w:r>
    </w:p>
    <w:p w:rsidR="001F424A" w:rsidRPr="001F5057" w:rsidRDefault="00D34725" w:rsidP="001F424A">
      <w:pPr>
        <w:pStyle w:val="Normal1"/>
        <w:ind w:firstLine="720"/>
        <w:jc w:val="both"/>
        <w:rPr>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4</w:t>
      </w:r>
      <w:r w:rsidR="001F424A" w:rsidRPr="001F5057">
        <w:rPr>
          <w:rStyle w:val="normalchar1"/>
          <w:rFonts w:ascii="Times New Roman" w:hAnsi="Times New Roman"/>
          <w:sz w:val="28"/>
          <w:szCs w:val="28"/>
        </w:rPr>
        <w:t>.3. autoruzraudzības žurnāli (ja tiek veikta autoruzraudzība);</w:t>
      </w:r>
    </w:p>
    <w:p w:rsidR="001F424A" w:rsidRPr="001F5057" w:rsidRDefault="00D34725" w:rsidP="001F424A">
      <w:pPr>
        <w:pStyle w:val="Normal1"/>
        <w:ind w:firstLine="720"/>
        <w:jc w:val="both"/>
        <w:rPr>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4</w:t>
      </w:r>
      <w:r w:rsidR="001F424A" w:rsidRPr="001F5057">
        <w:rPr>
          <w:rStyle w:val="normalchar1"/>
          <w:rFonts w:ascii="Times New Roman" w:hAnsi="Times New Roman"/>
          <w:sz w:val="28"/>
          <w:szCs w:val="28"/>
        </w:rPr>
        <w:t>.</w:t>
      </w:r>
      <w:r w:rsidR="007603B6">
        <w:rPr>
          <w:rStyle w:val="normalchar1"/>
          <w:rFonts w:ascii="Times New Roman" w:hAnsi="Times New Roman"/>
          <w:sz w:val="28"/>
          <w:szCs w:val="28"/>
        </w:rPr>
        <w:t>4</w:t>
      </w:r>
      <w:r w:rsidR="001F424A" w:rsidRPr="001F5057">
        <w:rPr>
          <w:rStyle w:val="normalchar1"/>
          <w:rFonts w:ascii="Times New Roman" w:hAnsi="Times New Roman"/>
          <w:sz w:val="28"/>
          <w:szCs w:val="28"/>
        </w:rPr>
        <w:t>. segto būvdarbu akti</w:t>
      </w:r>
      <w:r>
        <w:rPr>
          <w:rStyle w:val="normalchar1"/>
          <w:rFonts w:ascii="Times New Roman" w:hAnsi="Times New Roman"/>
          <w:sz w:val="28"/>
          <w:szCs w:val="28"/>
        </w:rPr>
        <w:t>;</w:t>
      </w:r>
    </w:p>
    <w:p w:rsidR="001F424A" w:rsidRPr="001F5057" w:rsidRDefault="00D34725" w:rsidP="001F424A">
      <w:pPr>
        <w:pStyle w:val="Normal1"/>
        <w:ind w:firstLine="720"/>
        <w:jc w:val="both"/>
        <w:rPr>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4</w:t>
      </w:r>
      <w:r w:rsidR="001F424A" w:rsidRPr="001F5057">
        <w:rPr>
          <w:rStyle w:val="normalchar1"/>
          <w:rFonts w:ascii="Times New Roman" w:hAnsi="Times New Roman"/>
          <w:sz w:val="28"/>
          <w:szCs w:val="28"/>
        </w:rPr>
        <w:t>.</w:t>
      </w:r>
      <w:r w:rsidR="007603B6">
        <w:rPr>
          <w:rStyle w:val="normalchar1"/>
          <w:rFonts w:ascii="Times New Roman" w:hAnsi="Times New Roman"/>
          <w:sz w:val="28"/>
          <w:szCs w:val="28"/>
        </w:rPr>
        <w:t>5</w:t>
      </w:r>
      <w:r w:rsidR="001F424A" w:rsidRPr="001F5057">
        <w:rPr>
          <w:rStyle w:val="normalchar1"/>
          <w:rFonts w:ascii="Times New Roman" w:hAnsi="Times New Roman"/>
          <w:sz w:val="28"/>
          <w:szCs w:val="28"/>
        </w:rPr>
        <w:t>. būvmateriālu un būvizstrādājumu a</w:t>
      </w:r>
      <w:r w:rsidR="007603B6">
        <w:rPr>
          <w:rStyle w:val="normalchar1"/>
          <w:rFonts w:ascii="Times New Roman" w:hAnsi="Times New Roman"/>
          <w:sz w:val="28"/>
          <w:szCs w:val="28"/>
        </w:rPr>
        <w:t>tbilstību apliecinoši dokumenti.</w:t>
      </w:r>
    </w:p>
    <w:p w:rsidR="001F424A" w:rsidRDefault="001F424A" w:rsidP="001F424A">
      <w:pPr>
        <w:pStyle w:val="Normal1"/>
        <w:ind w:firstLine="720"/>
        <w:jc w:val="both"/>
        <w:rPr>
          <w:rFonts w:ascii="Times New Roman" w:hAnsi="Times New Roman"/>
          <w:i/>
          <w:sz w:val="28"/>
          <w:szCs w:val="28"/>
        </w:rPr>
      </w:pPr>
    </w:p>
    <w:p w:rsidR="00DF6645" w:rsidRPr="00D34725" w:rsidRDefault="00CF744A" w:rsidP="001F424A">
      <w:pPr>
        <w:pStyle w:val="Normal1"/>
        <w:ind w:firstLine="720"/>
        <w:jc w:val="both"/>
        <w:rPr>
          <w:rFonts w:ascii="Times New Roman" w:hAnsi="Times New Roman"/>
          <w:sz w:val="28"/>
          <w:szCs w:val="28"/>
        </w:rPr>
      </w:pPr>
      <w:r>
        <w:rPr>
          <w:rFonts w:ascii="Times New Roman" w:hAnsi="Times New Roman"/>
          <w:sz w:val="28"/>
          <w:szCs w:val="28"/>
        </w:rPr>
        <w:t>23</w:t>
      </w:r>
      <w:r w:rsidR="00090718">
        <w:rPr>
          <w:rFonts w:ascii="Times New Roman" w:hAnsi="Times New Roman"/>
          <w:sz w:val="28"/>
          <w:szCs w:val="28"/>
        </w:rPr>
        <w:t>5</w:t>
      </w:r>
      <w:r w:rsidR="00D34725">
        <w:rPr>
          <w:rFonts w:ascii="Times New Roman" w:hAnsi="Times New Roman"/>
          <w:sz w:val="28"/>
          <w:szCs w:val="28"/>
        </w:rPr>
        <w:t>. </w:t>
      </w:r>
      <w:proofErr w:type="spellStart"/>
      <w:r w:rsidR="00DF6645" w:rsidRPr="00D34725">
        <w:rPr>
          <w:rFonts w:ascii="Times New Roman" w:hAnsi="Times New Roman"/>
          <w:sz w:val="28"/>
          <w:szCs w:val="28"/>
        </w:rPr>
        <w:t>Atjaunošnas</w:t>
      </w:r>
      <w:proofErr w:type="spellEnd"/>
      <w:r w:rsidR="00DF6645" w:rsidRPr="00D34725">
        <w:rPr>
          <w:rFonts w:ascii="Times New Roman" w:hAnsi="Times New Roman"/>
          <w:sz w:val="28"/>
          <w:szCs w:val="28"/>
        </w:rPr>
        <w:t xml:space="preserve"> vai nojaukšanas gadījumā</w:t>
      </w:r>
      <w:r w:rsidR="00D34725">
        <w:rPr>
          <w:rFonts w:ascii="Times New Roman" w:hAnsi="Times New Roman"/>
          <w:sz w:val="28"/>
          <w:szCs w:val="28"/>
        </w:rPr>
        <w:t xml:space="preserve"> </w:t>
      </w:r>
      <w:r w:rsidR="00D34725">
        <w:rPr>
          <w:rStyle w:val="normalchar1"/>
          <w:rFonts w:ascii="Times New Roman" w:hAnsi="Times New Roman"/>
          <w:sz w:val="28"/>
          <w:szCs w:val="28"/>
        </w:rPr>
        <w:t>b</w:t>
      </w:r>
      <w:r w:rsidR="00D34725" w:rsidRPr="001F5057">
        <w:rPr>
          <w:rStyle w:val="normalchar1"/>
          <w:rFonts w:ascii="Times New Roman" w:hAnsi="Times New Roman"/>
          <w:sz w:val="28"/>
          <w:szCs w:val="28"/>
        </w:rPr>
        <w:t>ūves vietā atrodas šādi dokumenti</w:t>
      </w:r>
      <w:r w:rsidR="00DF6645" w:rsidRPr="00D34725">
        <w:rPr>
          <w:rFonts w:ascii="Times New Roman" w:hAnsi="Times New Roman"/>
          <w:sz w:val="28"/>
          <w:szCs w:val="28"/>
        </w:rPr>
        <w:t>:</w:t>
      </w:r>
    </w:p>
    <w:p w:rsidR="00115D96" w:rsidRDefault="00CF744A" w:rsidP="00115D96">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5</w:t>
      </w:r>
      <w:r w:rsidR="00D34725">
        <w:rPr>
          <w:rStyle w:val="normalchar1"/>
          <w:rFonts w:ascii="Times New Roman" w:hAnsi="Times New Roman"/>
          <w:sz w:val="28"/>
          <w:szCs w:val="28"/>
        </w:rPr>
        <w:t>.1. d</w:t>
      </w:r>
      <w:r w:rsidR="00115D96">
        <w:rPr>
          <w:rStyle w:val="normalchar1"/>
          <w:rFonts w:ascii="Times New Roman" w:hAnsi="Times New Roman"/>
          <w:sz w:val="28"/>
          <w:szCs w:val="28"/>
        </w:rPr>
        <w:t>okumentācija, kas tika pievienota apliecinājuma kartei</w:t>
      </w:r>
      <w:r w:rsidR="00D34725">
        <w:rPr>
          <w:rStyle w:val="normalchar1"/>
          <w:rFonts w:ascii="Times New Roman" w:hAnsi="Times New Roman"/>
          <w:sz w:val="28"/>
          <w:szCs w:val="28"/>
        </w:rPr>
        <w:t>;</w:t>
      </w:r>
    </w:p>
    <w:p w:rsidR="00115D96" w:rsidRPr="001F5057" w:rsidRDefault="00CF744A" w:rsidP="00115D96">
      <w:pPr>
        <w:pStyle w:val="Normal1"/>
        <w:ind w:firstLine="720"/>
        <w:jc w:val="both"/>
        <w:rPr>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5</w:t>
      </w:r>
      <w:r w:rsidR="00D34725">
        <w:rPr>
          <w:rStyle w:val="normalchar1"/>
          <w:rFonts w:ascii="Times New Roman" w:hAnsi="Times New Roman"/>
          <w:sz w:val="28"/>
          <w:szCs w:val="28"/>
        </w:rPr>
        <w:t>.2.</w:t>
      </w:r>
      <w:r w:rsidR="00115D96" w:rsidRPr="001F5057">
        <w:rPr>
          <w:rStyle w:val="normalchar1"/>
          <w:rFonts w:ascii="Times New Roman" w:hAnsi="Times New Roman"/>
          <w:sz w:val="28"/>
          <w:szCs w:val="28"/>
        </w:rPr>
        <w:t> </w:t>
      </w:r>
      <w:r w:rsidR="00115D96" w:rsidRPr="007603B6">
        <w:rPr>
          <w:rStyle w:val="normalchar1"/>
          <w:rFonts w:ascii="Times New Roman" w:hAnsi="Times New Roman"/>
          <w:sz w:val="28"/>
          <w:szCs w:val="28"/>
        </w:rPr>
        <w:t>būvdarbu žurnāls</w:t>
      </w:r>
      <w:r w:rsidR="00115D96" w:rsidRPr="001F5057">
        <w:rPr>
          <w:rStyle w:val="normalchar1"/>
          <w:rFonts w:ascii="Times New Roman" w:hAnsi="Times New Roman"/>
          <w:sz w:val="28"/>
          <w:szCs w:val="28"/>
        </w:rPr>
        <w:t>;</w:t>
      </w:r>
    </w:p>
    <w:p w:rsidR="00115D96" w:rsidRPr="001F5057" w:rsidRDefault="00CF744A" w:rsidP="00115D96">
      <w:pPr>
        <w:pStyle w:val="Normal1"/>
        <w:ind w:firstLine="720"/>
        <w:jc w:val="both"/>
        <w:rPr>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5</w:t>
      </w:r>
      <w:r w:rsidR="00D34725">
        <w:rPr>
          <w:rStyle w:val="normalchar1"/>
          <w:rFonts w:ascii="Times New Roman" w:hAnsi="Times New Roman"/>
          <w:sz w:val="28"/>
          <w:szCs w:val="28"/>
        </w:rPr>
        <w:t>.3.</w:t>
      </w:r>
      <w:r w:rsidR="00115D96" w:rsidRPr="001F5057">
        <w:rPr>
          <w:rStyle w:val="normalchar1"/>
          <w:rFonts w:ascii="Times New Roman" w:hAnsi="Times New Roman"/>
          <w:sz w:val="28"/>
          <w:szCs w:val="28"/>
        </w:rPr>
        <w:t> segto būvdarbu akti</w:t>
      </w:r>
      <w:r>
        <w:rPr>
          <w:rStyle w:val="normalchar1"/>
          <w:rFonts w:ascii="Times New Roman" w:hAnsi="Times New Roman"/>
          <w:sz w:val="28"/>
          <w:szCs w:val="28"/>
        </w:rPr>
        <w:t>;</w:t>
      </w:r>
    </w:p>
    <w:p w:rsidR="00DF6645" w:rsidRPr="00D34725" w:rsidRDefault="00CF744A" w:rsidP="00115D96">
      <w:pPr>
        <w:pStyle w:val="Normal1"/>
        <w:ind w:firstLine="720"/>
        <w:jc w:val="both"/>
        <w:rPr>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5</w:t>
      </w:r>
      <w:r w:rsidR="00D34725">
        <w:rPr>
          <w:rStyle w:val="normalchar1"/>
          <w:rFonts w:ascii="Times New Roman" w:hAnsi="Times New Roman"/>
          <w:sz w:val="28"/>
          <w:szCs w:val="28"/>
        </w:rPr>
        <w:t>.4. </w:t>
      </w:r>
      <w:r w:rsidR="00115D96" w:rsidRPr="001F5057">
        <w:rPr>
          <w:rStyle w:val="normalchar1"/>
          <w:rFonts w:ascii="Times New Roman" w:hAnsi="Times New Roman"/>
          <w:sz w:val="28"/>
          <w:szCs w:val="28"/>
        </w:rPr>
        <w:t>būvmateriālu un būvizstrādājumu a</w:t>
      </w:r>
      <w:r w:rsidR="00115D96">
        <w:rPr>
          <w:rStyle w:val="normalchar1"/>
          <w:rFonts w:ascii="Times New Roman" w:hAnsi="Times New Roman"/>
          <w:sz w:val="28"/>
          <w:szCs w:val="28"/>
        </w:rPr>
        <w:t>tbilstību apliecinoši dokumenti</w:t>
      </w:r>
      <w:r>
        <w:rPr>
          <w:rStyle w:val="normalchar1"/>
          <w:rFonts w:ascii="Times New Roman" w:hAnsi="Times New Roman"/>
          <w:sz w:val="28"/>
          <w:szCs w:val="28"/>
        </w:rPr>
        <w:t>.</w:t>
      </w:r>
    </w:p>
    <w:p w:rsidR="00115D96" w:rsidRPr="001F5057" w:rsidRDefault="00115D96" w:rsidP="001F424A">
      <w:pPr>
        <w:pStyle w:val="Normal1"/>
        <w:ind w:firstLine="720"/>
        <w:jc w:val="both"/>
        <w:rPr>
          <w:rFonts w:ascii="Times New Roman" w:hAnsi="Times New Roman"/>
          <w:i/>
          <w:sz w:val="28"/>
          <w:szCs w:val="28"/>
        </w:rPr>
      </w:pPr>
    </w:p>
    <w:p w:rsidR="001F424A" w:rsidRPr="007603B6" w:rsidRDefault="00CF744A" w:rsidP="001F424A">
      <w:pPr>
        <w:pStyle w:val="tv2131"/>
        <w:spacing w:line="240" w:lineRule="auto"/>
        <w:ind w:firstLine="720"/>
        <w:jc w:val="both"/>
        <w:rPr>
          <w:rStyle w:val="tv2131char1"/>
          <w:color w:val="auto"/>
          <w:sz w:val="28"/>
          <w:szCs w:val="28"/>
        </w:rPr>
      </w:pPr>
      <w:r>
        <w:rPr>
          <w:rStyle w:val="tv2131char1"/>
          <w:color w:val="auto"/>
          <w:sz w:val="28"/>
          <w:szCs w:val="28"/>
        </w:rPr>
        <w:t>23</w:t>
      </w:r>
      <w:r w:rsidR="00090718">
        <w:rPr>
          <w:rStyle w:val="tv2131char1"/>
          <w:color w:val="auto"/>
          <w:sz w:val="28"/>
          <w:szCs w:val="28"/>
        </w:rPr>
        <w:t>6</w:t>
      </w:r>
      <w:r w:rsidR="001F424A" w:rsidRPr="007603B6">
        <w:rPr>
          <w:rStyle w:val="tv2131char1"/>
          <w:color w:val="auto"/>
          <w:sz w:val="28"/>
          <w:szCs w:val="28"/>
        </w:rPr>
        <w:t xml:space="preserve">. Būvdarbu veicējs izpildīto darbu fiksēšanai un būvdarbu kontrolei </w:t>
      </w:r>
      <w:r w:rsidR="0002320B">
        <w:rPr>
          <w:rStyle w:val="tv2131char1"/>
          <w:color w:val="auto"/>
          <w:sz w:val="28"/>
          <w:szCs w:val="28"/>
        </w:rPr>
        <w:t>būvdarbu veikšanas laikā</w:t>
      </w:r>
      <w:r w:rsidR="005E59AB">
        <w:rPr>
          <w:rStyle w:val="tv2131char1"/>
          <w:color w:val="auto"/>
          <w:sz w:val="28"/>
          <w:szCs w:val="28"/>
        </w:rPr>
        <w:t xml:space="preserve"> </w:t>
      </w:r>
      <w:r w:rsidR="001F424A" w:rsidRPr="007603B6">
        <w:rPr>
          <w:rStyle w:val="tv2131char1"/>
          <w:color w:val="auto"/>
          <w:sz w:val="28"/>
          <w:szCs w:val="28"/>
        </w:rPr>
        <w:t>regulāri aizpilda būvdarbu žurnālu.</w:t>
      </w:r>
    </w:p>
    <w:p w:rsidR="001F424A" w:rsidRPr="001F5057" w:rsidRDefault="001F424A" w:rsidP="001F424A">
      <w:pPr>
        <w:pStyle w:val="Normal1"/>
        <w:ind w:firstLine="720"/>
        <w:jc w:val="both"/>
        <w:rPr>
          <w:rFonts w:ascii="Times New Roman" w:hAnsi="Times New Roman"/>
          <w:i/>
          <w:sz w:val="28"/>
          <w:szCs w:val="28"/>
        </w:rPr>
      </w:pPr>
    </w:p>
    <w:p w:rsidR="001F424A" w:rsidRPr="001F5057" w:rsidRDefault="00CF744A" w:rsidP="001F424A">
      <w:pPr>
        <w:pStyle w:val="tv2131"/>
        <w:spacing w:line="240" w:lineRule="auto"/>
        <w:ind w:firstLine="720"/>
        <w:jc w:val="both"/>
        <w:rPr>
          <w:rStyle w:val="tv2131char1"/>
          <w:color w:val="auto"/>
          <w:sz w:val="28"/>
          <w:szCs w:val="28"/>
        </w:rPr>
      </w:pPr>
      <w:r>
        <w:rPr>
          <w:rStyle w:val="tv2131char1"/>
          <w:color w:val="auto"/>
          <w:sz w:val="28"/>
          <w:szCs w:val="28"/>
        </w:rPr>
        <w:t>23</w:t>
      </w:r>
      <w:r w:rsidR="00090718">
        <w:rPr>
          <w:rStyle w:val="tv2131char1"/>
          <w:color w:val="auto"/>
          <w:sz w:val="28"/>
          <w:szCs w:val="28"/>
        </w:rPr>
        <w:t>7</w:t>
      </w:r>
      <w:r w:rsidR="001F424A" w:rsidRPr="001F5057">
        <w:rPr>
          <w:rStyle w:val="tv2131char1"/>
          <w:color w:val="auto"/>
          <w:sz w:val="28"/>
          <w:szCs w:val="28"/>
        </w:rPr>
        <w:t xml:space="preserve">. Būvdarbu laikā visām konstrukcijām, kuras tiek nosegtas ar citām konstruktīvām kārtām, tiek sastādīts segto darbu pieņemšanas akts </w:t>
      </w:r>
      <w:r w:rsidR="001F424A" w:rsidRPr="001F5057">
        <w:rPr>
          <w:rStyle w:val="tv2131char1"/>
          <w:color w:val="auto"/>
          <w:sz w:val="28"/>
          <w:szCs w:val="28"/>
        </w:rPr>
        <w:lastRenderedPageBreak/>
        <w:t>(3.</w:t>
      </w:r>
      <w:r w:rsidR="001F424A">
        <w:rPr>
          <w:rStyle w:val="tv2131char1"/>
          <w:color w:val="auto"/>
          <w:sz w:val="28"/>
          <w:szCs w:val="28"/>
        </w:rPr>
        <w:t> </w:t>
      </w:r>
      <w:r w:rsidR="001F424A" w:rsidRPr="001F5057">
        <w:rPr>
          <w:rStyle w:val="tv2131char1"/>
          <w:color w:val="auto"/>
          <w:sz w:val="28"/>
          <w:szCs w:val="28"/>
        </w:rPr>
        <w:t xml:space="preserve">pielikums). </w:t>
      </w:r>
      <w:r w:rsidR="005E59AB" w:rsidRPr="005E59AB">
        <w:rPr>
          <w:rStyle w:val="tv2131char1"/>
          <w:color w:val="auto"/>
          <w:sz w:val="28"/>
          <w:szCs w:val="28"/>
        </w:rPr>
        <w:t xml:space="preserve">Segto darbu pieņemšanā piedalās pasūtītājs vai tā pārstāvis, būvdarbu veicējs, būvuzraugs, ja tiek veikta būvuzraudzība un </w:t>
      </w:r>
      <w:proofErr w:type="spellStart"/>
      <w:r w:rsidR="005E59AB" w:rsidRPr="005E59AB">
        <w:rPr>
          <w:rStyle w:val="tv2131char1"/>
          <w:color w:val="auto"/>
          <w:sz w:val="28"/>
          <w:szCs w:val="28"/>
        </w:rPr>
        <w:t>autoruzraugs</w:t>
      </w:r>
      <w:proofErr w:type="spellEnd"/>
      <w:r w:rsidR="005E59AB" w:rsidRPr="005E59AB">
        <w:rPr>
          <w:rStyle w:val="tv2131char1"/>
          <w:color w:val="auto"/>
          <w:sz w:val="28"/>
          <w:szCs w:val="28"/>
        </w:rPr>
        <w:t>, ja tiek veikta autoruzraudzība</w:t>
      </w:r>
      <w:r w:rsidR="005E59AB">
        <w:rPr>
          <w:rStyle w:val="tv2131char1"/>
          <w:color w:val="auto"/>
          <w:sz w:val="28"/>
          <w:szCs w:val="28"/>
        </w:rPr>
        <w:t>.</w:t>
      </w:r>
    </w:p>
    <w:p w:rsidR="001F424A" w:rsidRPr="001F5057" w:rsidRDefault="001F424A" w:rsidP="001F424A">
      <w:pPr>
        <w:pStyle w:val="tv2131"/>
        <w:spacing w:line="240" w:lineRule="auto"/>
        <w:ind w:firstLine="720"/>
        <w:jc w:val="both"/>
        <w:rPr>
          <w:i/>
          <w:color w:val="auto"/>
          <w:sz w:val="28"/>
          <w:szCs w:val="28"/>
        </w:rPr>
      </w:pPr>
    </w:p>
    <w:p w:rsidR="001F424A" w:rsidRPr="001F5057" w:rsidRDefault="00CF744A" w:rsidP="001F424A">
      <w:pPr>
        <w:pStyle w:val="tv2131"/>
        <w:spacing w:line="240" w:lineRule="auto"/>
        <w:ind w:firstLine="720"/>
        <w:jc w:val="both"/>
        <w:rPr>
          <w:i/>
          <w:color w:val="auto"/>
          <w:sz w:val="28"/>
          <w:szCs w:val="28"/>
        </w:rPr>
      </w:pPr>
      <w:r>
        <w:rPr>
          <w:color w:val="auto"/>
          <w:sz w:val="28"/>
          <w:szCs w:val="28"/>
        </w:rPr>
        <w:t>23</w:t>
      </w:r>
      <w:r w:rsidR="00090718">
        <w:rPr>
          <w:color w:val="auto"/>
          <w:sz w:val="28"/>
          <w:szCs w:val="28"/>
        </w:rPr>
        <w:t>8</w:t>
      </w:r>
      <w:r w:rsidR="001F424A" w:rsidRPr="001F5057">
        <w:rPr>
          <w:color w:val="auto"/>
          <w:sz w:val="28"/>
          <w:szCs w:val="28"/>
        </w:rPr>
        <w:t>. Par būvdarbu kvalitāti ir atbildīgs būvdarbu veicējs. Būvdarbu kvalitāte nedrīkst būt zemāka par Latvijas būvnormatīvos un attiecīgajos standartos, apbūves noteikumos un citos normatīvajos aktos vai būvdarbu līgumā noteiktajiem būvdarbu kvalitātes rādītājiem.</w:t>
      </w:r>
    </w:p>
    <w:p w:rsidR="001F424A" w:rsidRPr="001F5057" w:rsidRDefault="001F424A" w:rsidP="001F424A">
      <w:pPr>
        <w:pStyle w:val="tv2131"/>
        <w:spacing w:line="240" w:lineRule="auto"/>
        <w:ind w:firstLine="720"/>
        <w:jc w:val="both"/>
        <w:rPr>
          <w:i/>
          <w:color w:val="auto"/>
          <w:sz w:val="28"/>
          <w:szCs w:val="28"/>
        </w:rPr>
      </w:pPr>
    </w:p>
    <w:p w:rsidR="001F424A" w:rsidRPr="001F5057" w:rsidRDefault="00942454" w:rsidP="001F424A">
      <w:pPr>
        <w:pStyle w:val="Normal1"/>
        <w:jc w:val="center"/>
        <w:rPr>
          <w:rStyle w:val="normalchar1"/>
          <w:rFonts w:ascii="Times New Roman" w:hAnsi="Times New Roman"/>
          <w:b/>
          <w:bCs/>
          <w:sz w:val="28"/>
          <w:szCs w:val="28"/>
        </w:rPr>
      </w:pPr>
      <w:r>
        <w:rPr>
          <w:rStyle w:val="normalchar1"/>
          <w:rFonts w:ascii="Times New Roman" w:hAnsi="Times New Roman"/>
          <w:b/>
          <w:bCs/>
          <w:sz w:val="28"/>
          <w:szCs w:val="28"/>
        </w:rPr>
        <w:t>4.</w:t>
      </w:r>
      <w:r w:rsidR="00CF744A">
        <w:rPr>
          <w:rStyle w:val="normalchar1"/>
          <w:rFonts w:ascii="Times New Roman" w:hAnsi="Times New Roman"/>
          <w:b/>
          <w:bCs/>
          <w:sz w:val="28"/>
          <w:szCs w:val="28"/>
        </w:rPr>
        <w:t>4</w:t>
      </w:r>
      <w:r w:rsidR="001F424A" w:rsidRPr="001F5057">
        <w:rPr>
          <w:rStyle w:val="normalchar1"/>
          <w:rFonts w:ascii="Times New Roman" w:hAnsi="Times New Roman"/>
          <w:b/>
          <w:bCs/>
          <w:sz w:val="28"/>
          <w:szCs w:val="28"/>
        </w:rPr>
        <w:t>. </w:t>
      </w:r>
      <w:r w:rsidR="007603B6">
        <w:rPr>
          <w:rStyle w:val="normalchar1"/>
          <w:rFonts w:ascii="Times New Roman" w:hAnsi="Times New Roman"/>
          <w:b/>
          <w:bCs/>
          <w:sz w:val="28"/>
          <w:szCs w:val="28"/>
        </w:rPr>
        <w:t xml:space="preserve">Komersantu </w:t>
      </w:r>
      <w:r w:rsidR="001F424A" w:rsidRPr="001F5057">
        <w:rPr>
          <w:rStyle w:val="normalchar1"/>
          <w:rFonts w:ascii="Times New Roman" w:hAnsi="Times New Roman"/>
          <w:b/>
          <w:bCs/>
          <w:sz w:val="28"/>
          <w:szCs w:val="28"/>
        </w:rPr>
        <w:t>ceļ</w:t>
      </w:r>
      <w:r w:rsidR="005A24A9">
        <w:rPr>
          <w:rStyle w:val="normalchar1"/>
          <w:rFonts w:ascii="Times New Roman" w:hAnsi="Times New Roman"/>
          <w:b/>
          <w:bCs/>
          <w:sz w:val="28"/>
          <w:szCs w:val="28"/>
        </w:rPr>
        <w:t>u</w:t>
      </w:r>
      <w:r w:rsidR="001F424A" w:rsidRPr="001F5057">
        <w:rPr>
          <w:rStyle w:val="normalchar1"/>
          <w:rFonts w:ascii="Times New Roman" w:hAnsi="Times New Roman"/>
          <w:b/>
          <w:bCs/>
          <w:sz w:val="28"/>
          <w:szCs w:val="28"/>
        </w:rPr>
        <w:t xml:space="preserve"> konservācijas kārtība</w:t>
      </w:r>
    </w:p>
    <w:p w:rsidR="001F424A" w:rsidRDefault="001F424A" w:rsidP="001F424A">
      <w:pPr>
        <w:pStyle w:val="Normal1"/>
        <w:jc w:val="center"/>
        <w:rPr>
          <w:rFonts w:ascii="Times New Roman" w:hAnsi="Times New Roman"/>
          <w:sz w:val="28"/>
          <w:szCs w:val="28"/>
        </w:rPr>
      </w:pPr>
    </w:p>
    <w:p w:rsidR="005A24A9" w:rsidRDefault="00CF744A" w:rsidP="005A24A9">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23</w:t>
      </w:r>
      <w:r w:rsidR="00090718">
        <w:rPr>
          <w:rStyle w:val="normalchar1"/>
          <w:rFonts w:ascii="Times New Roman" w:hAnsi="Times New Roman"/>
          <w:sz w:val="28"/>
          <w:szCs w:val="28"/>
        </w:rPr>
        <w:t>9</w:t>
      </w:r>
      <w:r w:rsidR="005A24A9">
        <w:rPr>
          <w:rStyle w:val="normalchar1"/>
          <w:rFonts w:ascii="Times New Roman" w:hAnsi="Times New Roman"/>
          <w:sz w:val="28"/>
          <w:szCs w:val="28"/>
        </w:rPr>
        <w:t>. </w:t>
      </w:r>
      <w:r w:rsidR="005A24A9" w:rsidRPr="001F5057">
        <w:rPr>
          <w:rFonts w:ascii="Times New Roman" w:hAnsi="Times New Roman"/>
          <w:sz w:val="28"/>
          <w:szCs w:val="28"/>
        </w:rPr>
        <w:t>Lēmumu par būvdarbu pārtraukšanu var pieņemt pasūtītājs, par to paziņojot būvvaldei.</w:t>
      </w:r>
    </w:p>
    <w:p w:rsidR="005A24A9" w:rsidRPr="001F5057" w:rsidRDefault="005A24A9" w:rsidP="001F424A">
      <w:pPr>
        <w:pStyle w:val="Normal1"/>
        <w:jc w:val="center"/>
        <w:rPr>
          <w:rFonts w:ascii="Times New Roman" w:hAnsi="Times New Roman"/>
          <w:sz w:val="28"/>
          <w:szCs w:val="28"/>
        </w:rPr>
      </w:pPr>
    </w:p>
    <w:p w:rsidR="00942454" w:rsidRPr="00725AA9" w:rsidRDefault="00CF744A" w:rsidP="001F424A">
      <w:pPr>
        <w:pStyle w:val="Normal1"/>
        <w:ind w:firstLine="720"/>
        <w:jc w:val="both"/>
        <w:rPr>
          <w:rStyle w:val="normalchar1"/>
          <w:rFonts w:ascii="Times New Roman" w:hAnsi="Times New Roman"/>
          <w:sz w:val="28"/>
          <w:szCs w:val="28"/>
        </w:rPr>
      </w:pPr>
      <w:r w:rsidRPr="00725AA9">
        <w:rPr>
          <w:rStyle w:val="normalchar1"/>
          <w:rFonts w:ascii="Times New Roman" w:hAnsi="Times New Roman"/>
          <w:sz w:val="28"/>
          <w:szCs w:val="28"/>
        </w:rPr>
        <w:t>2</w:t>
      </w:r>
      <w:r w:rsidR="00090718">
        <w:rPr>
          <w:rStyle w:val="normalchar1"/>
          <w:rFonts w:ascii="Times New Roman" w:hAnsi="Times New Roman"/>
          <w:sz w:val="28"/>
          <w:szCs w:val="28"/>
        </w:rPr>
        <w:t>40</w:t>
      </w:r>
      <w:r w:rsidR="00942454" w:rsidRPr="00725AA9">
        <w:rPr>
          <w:rStyle w:val="normalchar1"/>
          <w:rFonts w:ascii="Times New Roman" w:hAnsi="Times New Roman"/>
          <w:sz w:val="28"/>
          <w:szCs w:val="28"/>
        </w:rPr>
        <w:t xml:space="preserve">. Ja komersantu ceļu būvdarbi tiek pārtraukti un tas nav tehnoloģiskais vai sezonas pārtraukums, būvdarbu veicējs veic būves konservācijas pasākumus un ar būves nodošanas un pieņemšanas aktu nodod būvi </w:t>
      </w:r>
      <w:r w:rsidR="00043802" w:rsidRPr="00725AA9">
        <w:rPr>
          <w:rStyle w:val="normalchar1"/>
          <w:rFonts w:ascii="Times New Roman" w:hAnsi="Times New Roman"/>
          <w:sz w:val="28"/>
          <w:szCs w:val="28"/>
        </w:rPr>
        <w:t>pasūtītājam</w:t>
      </w:r>
      <w:r w:rsidR="00942454" w:rsidRPr="00725AA9">
        <w:rPr>
          <w:rStyle w:val="normalchar1"/>
          <w:rFonts w:ascii="Times New Roman" w:hAnsi="Times New Roman"/>
          <w:sz w:val="28"/>
          <w:szCs w:val="28"/>
        </w:rPr>
        <w:t>.</w:t>
      </w:r>
    </w:p>
    <w:p w:rsidR="00942454" w:rsidRPr="00725AA9" w:rsidRDefault="00942454" w:rsidP="001F424A">
      <w:pPr>
        <w:pStyle w:val="Normal1"/>
        <w:ind w:firstLine="720"/>
        <w:jc w:val="both"/>
        <w:rPr>
          <w:rStyle w:val="normalchar1"/>
          <w:rFonts w:ascii="Times New Roman" w:hAnsi="Times New Roman"/>
          <w:sz w:val="28"/>
          <w:szCs w:val="28"/>
        </w:rPr>
      </w:pPr>
    </w:p>
    <w:p w:rsidR="00942454" w:rsidRDefault="00CF744A" w:rsidP="001F424A">
      <w:pPr>
        <w:pStyle w:val="Normal1"/>
        <w:ind w:firstLine="720"/>
        <w:jc w:val="both"/>
        <w:rPr>
          <w:rStyle w:val="normalchar1"/>
          <w:rFonts w:ascii="Times New Roman" w:hAnsi="Times New Roman"/>
          <w:sz w:val="28"/>
          <w:szCs w:val="28"/>
        </w:rPr>
      </w:pPr>
      <w:r w:rsidRPr="00725AA9">
        <w:rPr>
          <w:rStyle w:val="normalchar1"/>
          <w:rFonts w:ascii="Times New Roman" w:hAnsi="Times New Roman"/>
          <w:sz w:val="28"/>
          <w:szCs w:val="28"/>
        </w:rPr>
        <w:t>2</w:t>
      </w:r>
      <w:r w:rsidR="00090718">
        <w:rPr>
          <w:rStyle w:val="normalchar1"/>
          <w:rFonts w:ascii="Times New Roman" w:hAnsi="Times New Roman"/>
          <w:sz w:val="28"/>
          <w:szCs w:val="28"/>
        </w:rPr>
        <w:t>41</w:t>
      </w:r>
      <w:r w:rsidR="00942454" w:rsidRPr="00725AA9">
        <w:rPr>
          <w:rStyle w:val="normalchar1"/>
          <w:rFonts w:ascii="Times New Roman" w:hAnsi="Times New Roman"/>
          <w:sz w:val="28"/>
          <w:szCs w:val="28"/>
        </w:rPr>
        <w:t>. Ja komersantu ceļu būvdarbi tiek pārtraukti un tas ir tehnoloģiskais vai sezonas pārtraukums, būvdarbu veicējs sastāda būvdarbu nodošanas un pieņemšanas aktu. Aktā norāda paveiktos un atliktos būvdarbus un to termiņus.</w:t>
      </w:r>
    </w:p>
    <w:p w:rsidR="00CF744A" w:rsidRDefault="00CF744A" w:rsidP="001F424A">
      <w:pPr>
        <w:pStyle w:val="Normal1"/>
        <w:ind w:firstLine="720"/>
        <w:jc w:val="both"/>
        <w:rPr>
          <w:rStyle w:val="normalchar1"/>
          <w:rFonts w:ascii="Times New Roman" w:hAnsi="Times New Roman"/>
          <w:sz w:val="28"/>
          <w:szCs w:val="28"/>
        </w:rPr>
      </w:pPr>
    </w:p>
    <w:p w:rsidR="00CF744A" w:rsidRDefault="00CF744A" w:rsidP="001F424A">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w:t>
      </w:r>
      <w:r w:rsidR="00090718">
        <w:rPr>
          <w:rStyle w:val="normalchar1"/>
          <w:rFonts w:ascii="Times New Roman" w:hAnsi="Times New Roman"/>
          <w:sz w:val="28"/>
          <w:szCs w:val="28"/>
        </w:rPr>
        <w:t>42</w:t>
      </w:r>
      <w:r>
        <w:rPr>
          <w:rStyle w:val="normalchar1"/>
          <w:rFonts w:ascii="Times New Roman" w:hAnsi="Times New Roman"/>
          <w:sz w:val="28"/>
          <w:szCs w:val="28"/>
        </w:rPr>
        <w:t>. Ja komersantu ceļu būvdarbu pārtraukšanas vai apturēšanas dēļ var rasties bīstamība videi vai cilvēku dzīvībai vai veselībai, komersantu ceļu konservāciju veic šo noteikumu 3.5.5.nodaļā noteiktajā kārtībā.</w:t>
      </w:r>
    </w:p>
    <w:p w:rsidR="001F424A" w:rsidRPr="00725AA9" w:rsidRDefault="001F424A" w:rsidP="001F424A">
      <w:pPr>
        <w:pStyle w:val="Normal1"/>
        <w:jc w:val="center"/>
        <w:rPr>
          <w:rStyle w:val="normalchar1"/>
          <w:rFonts w:ascii="Times New Roman" w:hAnsi="Times New Roman"/>
          <w:bCs/>
          <w:sz w:val="28"/>
          <w:szCs w:val="28"/>
        </w:rPr>
      </w:pPr>
    </w:p>
    <w:p w:rsidR="001F424A" w:rsidRPr="001F5057" w:rsidRDefault="00942454" w:rsidP="001F424A">
      <w:pPr>
        <w:pStyle w:val="Normal1"/>
        <w:jc w:val="center"/>
        <w:rPr>
          <w:rStyle w:val="normalchar1"/>
          <w:rFonts w:ascii="Times New Roman" w:hAnsi="Times New Roman"/>
          <w:b/>
          <w:bCs/>
          <w:sz w:val="28"/>
          <w:szCs w:val="28"/>
        </w:rPr>
      </w:pPr>
      <w:r>
        <w:rPr>
          <w:rStyle w:val="normalchar1"/>
          <w:rFonts w:ascii="Times New Roman" w:hAnsi="Times New Roman"/>
          <w:b/>
          <w:bCs/>
          <w:sz w:val="28"/>
          <w:szCs w:val="28"/>
        </w:rPr>
        <w:t>4.</w:t>
      </w:r>
      <w:r w:rsidR="00CF744A">
        <w:rPr>
          <w:rStyle w:val="normalchar1"/>
          <w:rFonts w:ascii="Times New Roman" w:hAnsi="Times New Roman"/>
          <w:b/>
          <w:bCs/>
          <w:sz w:val="28"/>
          <w:szCs w:val="28"/>
        </w:rPr>
        <w:t>5</w:t>
      </w:r>
      <w:r w:rsidR="001F424A" w:rsidRPr="001F5057">
        <w:rPr>
          <w:rStyle w:val="normalchar1"/>
          <w:rFonts w:ascii="Times New Roman" w:hAnsi="Times New Roman"/>
          <w:b/>
          <w:bCs/>
          <w:sz w:val="28"/>
          <w:szCs w:val="28"/>
        </w:rPr>
        <w:t>. Būves novietojuma uzmērījumu veikšanas kārtība</w:t>
      </w:r>
      <w:r w:rsidR="001F424A" w:rsidRPr="006F14AE">
        <w:rPr>
          <w:rStyle w:val="normalchar1"/>
          <w:rFonts w:ascii="Times New Roman" w:hAnsi="Times New Roman"/>
          <w:b/>
          <w:bCs/>
          <w:sz w:val="28"/>
          <w:szCs w:val="28"/>
        </w:rPr>
        <w:t xml:space="preserve"> </w:t>
      </w:r>
      <w:r w:rsidR="001F424A" w:rsidRPr="001F5057">
        <w:rPr>
          <w:rStyle w:val="normalchar1"/>
          <w:rFonts w:ascii="Times New Roman" w:hAnsi="Times New Roman"/>
          <w:b/>
          <w:bCs/>
          <w:sz w:val="28"/>
          <w:szCs w:val="28"/>
        </w:rPr>
        <w:t>un kārtība,</w:t>
      </w:r>
    </w:p>
    <w:p w:rsidR="001F424A" w:rsidRPr="001F5057" w:rsidRDefault="001F424A" w:rsidP="001F424A">
      <w:pPr>
        <w:pStyle w:val="Normal1"/>
        <w:jc w:val="center"/>
        <w:rPr>
          <w:rStyle w:val="normalchar1"/>
          <w:rFonts w:ascii="Times New Roman" w:hAnsi="Times New Roman"/>
          <w:b/>
          <w:bCs/>
          <w:sz w:val="28"/>
          <w:szCs w:val="28"/>
        </w:rPr>
      </w:pPr>
      <w:r w:rsidRPr="001F5057">
        <w:rPr>
          <w:rStyle w:val="normalchar1"/>
          <w:rFonts w:ascii="Times New Roman" w:hAnsi="Times New Roman"/>
          <w:b/>
          <w:bCs/>
          <w:sz w:val="28"/>
          <w:szCs w:val="28"/>
        </w:rPr>
        <w:t>kādā būvi pieņem ekspluatācijā</w:t>
      </w:r>
    </w:p>
    <w:p w:rsidR="001F424A" w:rsidRPr="001F5057" w:rsidRDefault="001F424A" w:rsidP="001F424A">
      <w:pPr>
        <w:pStyle w:val="Normal1"/>
        <w:jc w:val="center"/>
        <w:rPr>
          <w:rFonts w:ascii="Times New Roman" w:hAnsi="Times New Roman"/>
          <w:sz w:val="28"/>
          <w:szCs w:val="28"/>
        </w:rPr>
      </w:pPr>
    </w:p>
    <w:p w:rsidR="001F424A" w:rsidRPr="001F5057" w:rsidRDefault="00CF744A" w:rsidP="001F424A">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w:t>
      </w:r>
      <w:r w:rsidR="00090718">
        <w:rPr>
          <w:rStyle w:val="normalchar1"/>
          <w:rFonts w:ascii="Times New Roman" w:hAnsi="Times New Roman"/>
          <w:sz w:val="28"/>
          <w:szCs w:val="28"/>
        </w:rPr>
        <w:t>43</w:t>
      </w:r>
      <w:r w:rsidR="001F424A" w:rsidRPr="001F5057">
        <w:rPr>
          <w:rStyle w:val="normalchar1"/>
          <w:rFonts w:ascii="Times New Roman" w:hAnsi="Times New Roman"/>
          <w:sz w:val="28"/>
          <w:szCs w:val="28"/>
        </w:rPr>
        <w:t>. </w:t>
      </w:r>
      <w:r w:rsidR="008800BA">
        <w:rPr>
          <w:rStyle w:val="normalchar1"/>
          <w:rFonts w:ascii="Times New Roman" w:hAnsi="Times New Roman"/>
          <w:sz w:val="28"/>
          <w:szCs w:val="28"/>
        </w:rPr>
        <w:t>Pēc būvdarbu pabeigšanas veic p</w:t>
      </w:r>
      <w:r w:rsidR="008800BA" w:rsidRPr="001F5057">
        <w:rPr>
          <w:rFonts w:ascii="Times New Roman" w:hAnsi="Times New Roman"/>
          <w:sz w:val="28"/>
          <w:szCs w:val="28"/>
        </w:rPr>
        <w:t>aveikto būvdarbu uzmērījum</w:t>
      </w:r>
      <w:r w:rsidR="008800BA">
        <w:rPr>
          <w:rFonts w:ascii="Times New Roman" w:hAnsi="Times New Roman"/>
          <w:sz w:val="28"/>
          <w:szCs w:val="28"/>
        </w:rPr>
        <w:t xml:space="preserve">us un </w:t>
      </w:r>
      <w:proofErr w:type="spellStart"/>
      <w:r w:rsidR="008800BA">
        <w:rPr>
          <w:rFonts w:ascii="Times New Roman" w:hAnsi="Times New Roman"/>
          <w:sz w:val="28"/>
          <w:szCs w:val="28"/>
        </w:rPr>
        <w:t>izpildmērījumus</w:t>
      </w:r>
      <w:proofErr w:type="spellEnd"/>
      <w:r w:rsidR="008800BA">
        <w:rPr>
          <w:rFonts w:ascii="Times New Roman" w:hAnsi="Times New Roman"/>
          <w:sz w:val="28"/>
          <w:szCs w:val="28"/>
        </w:rPr>
        <w:t xml:space="preserve">, kuru </w:t>
      </w:r>
      <w:r w:rsidR="008800BA" w:rsidRPr="001F5057">
        <w:rPr>
          <w:rStyle w:val="normalchar1"/>
          <w:rFonts w:ascii="Times New Roman" w:hAnsi="Times New Roman"/>
          <w:sz w:val="28"/>
          <w:szCs w:val="28"/>
        </w:rPr>
        <w:t xml:space="preserve">veikšanas kārtību </w:t>
      </w:r>
      <w:r w:rsidR="008800BA">
        <w:rPr>
          <w:rStyle w:val="normalchar1"/>
          <w:rFonts w:ascii="Times New Roman" w:hAnsi="Times New Roman"/>
          <w:sz w:val="28"/>
          <w:szCs w:val="28"/>
        </w:rPr>
        <w:t xml:space="preserve">un nepieciešamo apjomu </w:t>
      </w:r>
      <w:r w:rsidR="008800BA" w:rsidRPr="001F5057">
        <w:rPr>
          <w:rStyle w:val="normalchar1"/>
          <w:rFonts w:ascii="Times New Roman" w:hAnsi="Times New Roman"/>
          <w:sz w:val="28"/>
          <w:szCs w:val="28"/>
        </w:rPr>
        <w:t xml:space="preserve">nosaka </w:t>
      </w:r>
      <w:r w:rsidR="008800BA">
        <w:rPr>
          <w:rStyle w:val="normalchar1"/>
          <w:rFonts w:ascii="Times New Roman" w:hAnsi="Times New Roman"/>
          <w:sz w:val="28"/>
          <w:szCs w:val="28"/>
        </w:rPr>
        <w:t>pasūtītājs,</w:t>
      </w:r>
      <w:r w:rsidR="008800BA" w:rsidRPr="001F5057">
        <w:rPr>
          <w:rStyle w:val="normalchar1"/>
          <w:rFonts w:ascii="Times New Roman" w:hAnsi="Times New Roman"/>
          <w:sz w:val="28"/>
          <w:szCs w:val="28"/>
        </w:rPr>
        <w:t xml:space="preserve"> </w:t>
      </w:r>
      <w:r w:rsidR="008800BA">
        <w:rPr>
          <w:rStyle w:val="normalchar1"/>
          <w:rFonts w:ascii="Times New Roman" w:hAnsi="Times New Roman"/>
          <w:sz w:val="28"/>
          <w:szCs w:val="28"/>
        </w:rPr>
        <w:t xml:space="preserve">ievērojot </w:t>
      </w:r>
      <w:r w:rsidR="008800BA" w:rsidRPr="001F5057">
        <w:rPr>
          <w:rStyle w:val="normalchar1"/>
          <w:rFonts w:ascii="Times New Roman" w:hAnsi="Times New Roman"/>
          <w:sz w:val="28"/>
          <w:szCs w:val="28"/>
        </w:rPr>
        <w:t>normatīvajos aktos noteikt</w:t>
      </w:r>
      <w:r w:rsidR="008800BA">
        <w:rPr>
          <w:rStyle w:val="normalchar1"/>
          <w:rFonts w:ascii="Times New Roman" w:hAnsi="Times New Roman"/>
          <w:sz w:val="28"/>
          <w:szCs w:val="28"/>
        </w:rPr>
        <w:t>o</w:t>
      </w:r>
      <w:r w:rsidR="008800BA" w:rsidRPr="001F5057">
        <w:rPr>
          <w:rStyle w:val="normalchar1"/>
          <w:rFonts w:ascii="Times New Roman" w:hAnsi="Times New Roman"/>
          <w:sz w:val="28"/>
          <w:szCs w:val="28"/>
        </w:rPr>
        <w:t>.</w:t>
      </w:r>
    </w:p>
    <w:p w:rsidR="001F424A" w:rsidRPr="001F5057" w:rsidRDefault="001F424A" w:rsidP="001F424A">
      <w:pPr>
        <w:pStyle w:val="Normal1"/>
        <w:ind w:firstLine="720"/>
        <w:jc w:val="both"/>
        <w:rPr>
          <w:rStyle w:val="normalchar1"/>
          <w:rFonts w:ascii="Times New Roman" w:hAnsi="Times New Roman"/>
          <w:sz w:val="28"/>
          <w:szCs w:val="28"/>
        </w:rPr>
      </w:pPr>
    </w:p>
    <w:p w:rsidR="001F424A" w:rsidRPr="001F5057" w:rsidRDefault="00EB5999" w:rsidP="001F424A">
      <w:pPr>
        <w:pStyle w:val="Normal1"/>
        <w:ind w:firstLine="720"/>
        <w:jc w:val="both"/>
        <w:rPr>
          <w:rStyle w:val="normalchar1"/>
          <w:rFonts w:ascii="Times New Roman" w:hAnsi="Times New Roman"/>
          <w:sz w:val="28"/>
          <w:szCs w:val="28"/>
        </w:rPr>
      </w:pPr>
      <w:r>
        <w:rPr>
          <w:rStyle w:val="normalchar1"/>
          <w:rFonts w:ascii="Times New Roman" w:hAnsi="Times New Roman"/>
          <w:sz w:val="28"/>
          <w:szCs w:val="28"/>
        </w:rPr>
        <w:t>24</w:t>
      </w:r>
      <w:r w:rsidR="00090718">
        <w:rPr>
          <w:rStyle w:val="normalchar1"/>
          <w:rFonts w:ascii="Times New Roman" w:hAnsi="Times New Roman"/>
          <w:sz w:val="28"/>
          <w:szCs w:val="28"/>
        </w:rPr>
        <w:t>4</w:t>
      </w:r>
      <w:r w:rsidR="001F424A" w:rsidRPr="001F5057">
        <w:rPr>
          <w:rStyle w:val="normalchar1"/>
          <w:rFonts w:ascii="Times New Roman" w:hAnsi="Times New Roman"/>
          <w:sz w:val="28"/>
          <w:szCs w:val="28"/>
        </w:rPr>
        <w:t xml:space="preserve">. Būvdarbu veicējs sagatavo paveikto būvdarbu uzmērījumu dokumentus </w:t>
      </w:r>
      <w:r w:rsidR="009A3777" w:rsidRPr="009A3777">
        <w:rPr>
          <w:rStyle w:val="normalchar1"/>
          <w:rFonts w:ascii="Times New Roman" w:hAnsi="Times New Roman"/>
          <w:sz w:val="28"/>
          <w:szCs w:val="28"/>
        </w:rPr>
        <w:t xml:space="preserve">un </w:t>
      </w:r>
      <w:proofErr w:type="spellStart"/>
      <w:r w:rsidR="009A3777" w:rsidRPr="009A3777">
        <w:rPr>
          <w:rStyle w:val="normalchar1"/>
          <w:rFonts w:ascii="Times New Roman" w:hAnsi="Times New Roman"/>
          <w:sz w:val="28"/>
          <w:szCs w:val="28"/>
        </w:rPr>
        <w:t>izpildshēmu</w:t>
      </w:r>
      <w:proofErr w:type="spellEnd"/>
      <w:r w:rsidR="009A3777" w:rsidRPr="009A3777">
        <w:rPr>
          <w:rStyle w:val="normalchar1"/>
          <w:rFonts w:ascii="Times New Roman" w:hAnsi="Times New Roman"/>
          <w:sz w:val="28"/>
          <w:szCs w:val="28"/>
        </w:rPr>
        <w:t xml:space="preserve"> (būves novietojuma plāns mērogā M 1:1000, M 1:2000, 1:5000)</w:t>
      </w:r>
      <w:r w:rsidR="009A3777">
        <w:rPr>
          <w:rStyle w:val="normalchar1"/>
          <w:rFonts w:ascii="Times New Roman" w:hAnsi="Times New Roman"/>
          <w:sz w:val="28"/>
          <w:szCs w:val="28"/>
        </w:rPr>
        <w:t xml:space="preserve"> </w:t>
      </w:r>
      <w:r w:rsidR="001F424A" w:rsidRPr="001F5057">
        <w:rPr>
          <w:rStyle w:val="normalchar1"/>
          <w:rFonts w:ascii="Times New Roman" w:hAnsi="Times New Roman"/>
          <w:sz w:val="28"/>
          <w:szCs w:val="28"/>
        </w:rPr>
        <w:t>un nodod tos</w:t>
      </w:r>
      <w:r>
        <w:rPr>
          <w:rStyle w:val="normalchar1"/>
          <w:rFonts w:ascii="Times New Roman" w:hAnsi="Times New Roman"/>
          <w:sz w:val="28"/>
          <w:szCs w:val="28"/>
        </w:rPr>
        <w:t xml:space="preserve"> </w:t>
      </w:r>
      <w:r w:rsidR="00043802">
        <w:rPr>
          <w:rStyle w:val="normalchar1"/>
          <w:rFonts w:ascii="Times New Roman" w:hAnsi="Times New Roman"/>
          <w:sz w:val="28"/>
          <w:szCs w:val="28"/>
        </w:rPr>
        <w:t>pasūtītājam</w:t>
      </w:r>
      <w:r w:rsidR="009A3777">
        <w:rPr>
          <w:rStyle w:val="normalchar1"/>
          <w:rFonts w:ascii="Times New Roman" w:hAnsi="Times New Roman"/>
          <w:sz w:val="28"/>
          <w:szCs w:val="28"/>
        </w:rPr>
        <w:t>)</w:t>
      </w:r>
      <w:r w:rsidR="001F424A" w:rsidRPr="001F5057">
        <w:rPr>
          <w:rStyle w:val="normalchar1"/>
          <w:rFonts w:ascii="Times New Roman" w:hAnsi="Times New Roman"/>
          <w:sz w:val="28"/>
          <w:szCs w:val="28"/>
        </w:rPr>
        <w:t xml:space="preserve"> ne vēlāk kā mēneša laikā pēc būvdarbu pabeigšanas, ja būvdarbu līgumā nav noteikts citādi. </w:t>
      </w:r>
    </w:p>
    <w:p w:rsidR="001F424A" w:rsidRPr="001F5057" w:rsidRDefault="001F424A" w:rsidP="001F424A">
      <w:pPr>
        <w:pStyle w:val="Normal1"/>
        <w:ind w:firstLine="720"/>
        <w:jc w:val="both"/>
        <w:rPr>
          <w:rStyle w:val="normalchar1"/>
          <w:rFonts w:ascii="Times New Roman" w:hAnsi="Times New Roman"/>
          <w:sz w:val="28"/>
          <w:szCs w:val="28"/>
        </w:rPr>
      </w:pPr>
    </w:p>
    <w:p w:rsidR="001F424A" w:rsidRDefault="00EB5999" w:rsidP="001F424A">
      <w:pPr>
        <w:pStyle w:val="Normal1"/>
        <w:ind w:firstLine="720"/>
        <w:jc w:val="both"/>
        <w:rPr>
          <w:rStyle w:val="normalchar1"/>
          <w:rFonts w:ascii="Times New Roman" w:hAnsi="Times New Roman"/>
          <w:sz w:val="28"/>
          <w:szCs w:val="28"/>
        </w:rPr>
      </w:pPr>
      <w:r>
        <w:rPr>
          <w:rStyle w:val="normalchar1"/>
          <w:rFonts w:ascii="Times New Roman" w:hAnsi="Times New Roman"/>
          <w:color w:val="000000" w:themeColor="text1"/>
          <w:sz w:val="28"/>
          <w:szCs w:val="28"/>
        </w:rPr>
        <w:t>24</w:t>
      </w:r>
      <w:r w:rsidR="00090718">
        <w:rPr>
          <w:rStyle w:val="normalchar1"/>
          <w:rFonts w:ascii="Times New Roman" w:hAnsi="Times New Roman"/>
          <w:color w:val="000000" w:themeColor="text1"/>
          <w:sz w:val="28"/>
          <w:szCs w:val="28"/>
        </w:rPr>
        <w:t>5</w:t>
      </w:r>
      <w:r w:rsidR="005A3104">
        <w:rPr>
          <w:rStyle w:val="normalchar1"/>
          <w:rFonts w:ascii="Times New Roman" w:hAnsi="Times New Roman"/>
          <w:color w:val="000000" w:themeColor="text1"/>
          <w:sz w:val="28"/>
          <w:szCs w:val="28"/>
        </w:rPr>
        <w:t>. </w:t>
      </w:r>
      <w:r w:rsidR="00043802">
        <w:rPr>
          <w:rStyle w:val="normalchar1"/>
          <w:rFonts w:ascii="Times New Roman" w:hAnsi="Times New Roman"/>
          <w:color w:val="000000" w:themeColor="text1"/>
          <w:sz w:val="28"/>
          <w:szCs w:val="28"/>
        </w:rPr>
        <w:t>Pasūtītājs</w:t>
      </w:r>
      <w:r w:rsidR="005A3104" w:rsidRPr="006D6496">
        <w:rPr>
          <w:rStyle w:val="normalchar1"/>
          <w:rFonts w:ascii="Times New Roman" w:hAnsi="Times New Roman"/>
          <w:color w:val="000000" w:themeColor="text1"/>
          <w:sz w:val="28"/>
          <w:szCs w:val="28"/>
        </w:rPr>
        <w:t xml:space="preserve"> būvdarbu uzmērījumu dokumentus glabā ne mazāk kā </w:t>
      </w:r>
      <w:r w:rsidR="005A3104">
        <w:rPr>
          <w:rStyle w:val="normalchar1"/>
          <w:rFonts w:ascii="Times New Roman" w:hAnsi="Times New Roman"/>
          <w:color w:val="000000" w:themeColor="text1"/>
          <w:sz w:val="28"/>
          <w:szCs w:val="28"/>
        </w:rPr>
        <w:t>2</w:t>
      </w:r>
      <w:r w:rsidR="005A3104" w:rsidRPr="006D6496">
        <w:rPr>
          <w:rStyle w:val="normalchar1"/>
          <w:rFonts w:ascii="Times New Roman" w:hAnsi="Times New Roman"/>
          <w:color w:val="000000" w:themeColor="text1"/>
          <w:sz w:val="28"/>
          <w:szCs w:val="28"/>
        </w:rPr>
        <w:t>5 gadus pēc būvdarbu pabeigšanas.</w:t>
      </w:r>
    </w:p>
    <w:p w:rsidR="005A3104" w:rsidRPr="001F5057" w:rsidRDefault="005A3104" w:rsidP="001F424A">
      <w:pPr>
        <w:pStyle w:val="Normal1"/>
        <w:ind w:firstLine="720"/>
        <w:jc w:val="both"/>
        <w:rPr>
          <w:rStyle w:val="normalchar1"/>
          <w:rFonts w:ascii="Times New Roman" w:hAnsi="Times New Roman"/>
          <w:sz w:val="28"/>
          <w:szCs w:val="28"/>
        </w:rPr>
      </w:pPr>
    </w:p>
    <w:p w:rsidR="001F424A" w:rsidRPr="001F5057" w:rsidRDefault="00EB5999" w:rsidP="001F424A">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24</w:t>
      </w:r>
      <w:r w:rsidR="00090718">
        <w:rPr>
          <w:rFonts w:ascii="Times New Roman" w:hAnsi="Times New Roman" w:cs="Times New Roman"/>
          <w:sz w:val="28"/>
          <w:szCs w:val="28"/>
        </w:rPr>
        <w:t>6</w:t>
      </w:r>
      <w:r w:rsidR="005A3104">
        <w:rPr>
          <w:rFonts w:ascii="Times New Roman" w:hAnsi="Times New Roman" w:cs="Times New Roman"/>
          <w:sz w:val="28"/>
          <w:szCs w:val="28"/>
        </w:rPr>
        <w:t>.</w:t>
      </w:r>
      <w:r w:rsidR="001F424A" w:rsidRPr="001F5057">
        <w:rPr>
          <w:rFonts w:ascii="Times New Roman" w:hAnsi="Times New Roman" w:cs="Times New Roman"/>
          <w:sz w:val="28"/>
          <w:szCs w:val="28"/>
        </w:rPr>
        <w:t xml:space="preserve"> Būves </w:t>
      </w:r>
      <w:proofErr w:type="spellStart"/>
      <w:r w:rsidR="00673D03">
        <w:rPr>
          <w:rFonts w:ascii="Times New Roman" w:hAnsi="Times New Roman" w:cs="Times New Roman"/>
          <w:sz w:val="28"/>
          <w:szCs w:val="28"/>
        </w:rPr>
        <w:t>izpildmērījum</w:t>
      </w:r>
      <w:r>
        <w:rPr>
          <w:rFonts w:ascii="Times New Roman" w:hAnsi="Times New Roman" w:cs="Times New Roman"/>
          <w:sz w:val="28"/>
          <w:szCs w:val="28"/>
        </w:rPr>
        <w:t>ā</w:t>
      </w:r>
      <w:proofErr w:type="spellEnd"/>
      <w:r w:rsidR="00673D03">
        <w:rPr>
          <w:rFonts w:ascii="Times New Roman" w:hAnsi="Times New Roman" w:cs="Times New Roman"/>
          <w:sz w:val="28"/>
          <w:szCs w:val="28"/>
        </w:rPr>
        <w:t xml:space="preserve"> atspoguļo topogrāfisko informāciju par </w:t>
      </w:r>
      <w:r>
        <w:rPr>
          <w:rFonts w:ascii="Times New Roman" w:hAnsi="Times New Roman" w:cs="Times New Roman"/>
          <w:sz w:val="28"/>
          <w:szCs w:val="28"/>
        </w:rPr>
        <w:t>komersantu ceļu,</w:t>
      </w:r>
      <w:r w:rsidR="00673D03">
        <w:rPr>
          <w:rFonts w:ascii="Times New Roman" w:hAnsi="Times New Roman" w:cs="Times New Roman"/>
          <w:sz w:val="28"/>
          <w:szCs w:val="28"/>
        </w:rPr>
        <w:t xml:space="preserve"> kas radusies būvniecības procesā</w:t>
      </w:r>
      <w:r w:rsidR="00C63BDB">
        <w:rPr>
          <w:rFonts w:ascii="Times New Roman" w:hAnsi="Times New Roman" w:cs="Times New Roman"/>
          <w:sz w:val="28"/>
          <w:szCs w:val="28"/>
        </w:rPr>
        <w:t xml:space="preserve">, </w:t>
      </w:r>
      <w:r w:rsidR="001F424A" w:rsidRPr="001F5057">
        <w:rPr>
          <w:rFonts w:ascii="Times New Roman" w:hAnsi="Times New Roman" w:cs="Times New Roman"/>
          <w:sz w:val="28"/>
          <w:szCs w:val="28"/>
        </w:rPr>
        <w:t>tajā</w:t>
      </w:r>
      <w:r w:rsidR="001F424A">
        <w:rPr>
          <w:rFonts w:ascii="Times New Roman" w:hAnsi="Times New Roman" w:cs="Times New Roman"/>
          <w:sz w:val="28"/>
          <w:szCs w:val="28"/>
        </w:rPr>
        <w:t xml:space="preserve"> papildus </w:t>
      </w:r>
      <w:r w:rsidR="001F424A" w:rsidRPr="001F5057">
        <w:rPr>
          <w:rFonts w:ascii="Times New Roman" w:hAnsi="Times New Roman" w:cs="Times New Roman"/>
          <w:sz w:val="28"/>
          <w:szCs w:val="28"/>
        </w:rPr>
        <w:t xml:space="preserve">iekļaujot informāciju par </w:t>
      </w:r>
      <w:r w:rsidR="005A24A9">
        <w:rPr>
          <w:rFonts w:ascii="Times New Roman" w:hAnsi="Times New Roman" w:cs="Times New Roman"/>
          <w:sz w:val="28"/>
          <w:szCs w:val="28"/>
        </w:rPr>
        <w:t xml:space="preserve">komersantu </w:t>
      </w:r>
      <w:r w:rsidR="001F424A" w:rsidRPr="001F5057">
        <w:rPr>
          <w:rFonts w:ascii="Times New Roman" w:hAnsi="Times New Roman" w:cs="Times New Roman"/>
          <w:sz w:val="28"/>
          <w:szCs w:val="28"/>
        </w:rPr>
        <w:t xml:space="preserve">ceļa laukumu (brauktuves laukums, ieskaitot </w:t>
      </w:r>
      <w:r w:rsidR="001F424A" w:rsidRPr="001F5057">
        <w:rPr>
          <w:rFonts w:ascii="Times New Roman" w:hAnsi="Times New Roman" w:cs="Times New Roman"/>
          <w:sz w:val="28"/>
          <w:szCs w:val="28"/>
        </w:rPr>
        <w:lastRenderedPageBreak/>
        <w:t>veloceliņu, ietvju un apmaļu laukumu,</w:t>
      </w:r>
      <w:r w:rsidR="00B43614">
        <w:rPr>
          <w:rFonts w:ascii="Times New Roman" w:hAnsi="Times New Roman" w:cs="Times New Roman"/>
          <w:sz w:val="28"/>
          <w:szCs w:val="28"/>
        </w:rPr>
        <w:t xml:space="preserve"> ja tādi ir,</w:t>
      </w:r>
      <w:r w:rsidR="001F424A" w:rsidRPr="001F5057">
        <w:rPr>
          <w:rFonts w:ascii="Times New Roman" w:hAnsi="Times New Roman" w:cs="Times New Roman"/>
          <w:sz w:val="28"/>
          <w:szCs w:val="28"/>
        </w:rPr>
        <w:t xml:space="preserve"> bet neieskaitot veģetācijas aizņemto laukumu) atbilstoši </w:t>
      </w:r>
      <w:r w:rsidR="005A24A9">
        <w:rPr>
          <w:rFonts w:ascii="Times New Roman" w:hAnsi="Times New Roman" w:cs="Times New Roman"/>
          <w:sz w:val="28"/>
          <w:szCs w:val="28"/>
        </w:rPr>
        <w:t xml:space="preserve">komersantu </w:t>
      </w:r>
      <w:r w:rsidR="001F424A" w:rsidRPr="001F5057">
        <w:rPr>
          <w:rFonts w:ascii="Times New Roman" w:hAnsi="Times New Roman" w:cs="Times New Roman"/>
          <w:sz w:val="28"/>
          <w:szCs w:val="28"/>
        </w:rPr>
        <w:t xml:space="preserve">ceļa seguma materiāliem, brauktuves platumu un brauktuves garumu pa </w:t>
      </w:r>
      <w:r w:rsidR="005A24A9">
        <w:rPr>
          <w:rFonts w:ascii="Times New Roman" w:hAnsi="Times New Roman" w:cs="Times New Roman"/>
          <w:sz w:val="28"/>
          <w:szCs w:val="28"/>
        </w:rPr>
        <w:t xml:space="preserve">komersantu </w:t>
      </w:r>
      <w:r w:rsidR="001F424A" w:rsidRPr="001F5057">
        <w:rPr>
          <w:rFonts w:ascii="Times New Roman" w:hAnsi="Times New Roman" w:cs="Times New Roman"/>
          <w:sz w:val="28"/>
          <w:szCs w:val="28"/>
        </w:rPr>
        <w:t>ceļa ass līniju.</w:t>
      </w:r>
    </w:p>
    <w:p w:rsidR="001F424A" w:rsidRPr="001F5057" w:rsidRDefault="001F424A" w:rsidP="001F424A">
      <w:pPr>
        <w:spacing w:after="0" w:line="240" w:lineRule="auto"/>
        <w:ind w:firstLine="700"/>
        <w:jc w:val="both"/>
        <w:rPr>
          <w:rFonts w:ascii="Times New Roman" w:eastAsia="Times New Roman" w:hAnsi="Times New Roman" w:cs="Times New Roman"/>
          <w:sz w:val="28"/>
          <w:szCs w:val="28"/>
        </w:rPr>
      </w:pPr>
    </w:p>
    <w:p w:rsidR="001F424A" w:rsidRPr="001F5057" w:rsidRDefault="00EB5999" w:rsidP="001F424A">
      <w:pPr>
        <w:pStyle w:val="Normal1"/>
        <w:ind w:firstLine="700"/>
        <w:jc w:val="both"/>
        <w:rPr>
          <w:rStyle w:val="normalchar1"/>
          <w:rFonts w:ascii="Times New Roman" w:hAnsi="Times New Roman"/>
          <w:sz w:val="28"/>
          <w:szCs w:val="28"/>
        </w:rPr>
      </w:pPr>
      <w:r>
        <w:rPr>
          <w:rStyle w:val="normalchar1"/>
          <w:rFonts w:ascii="Times New Roman" w:hAnsi="Times New Roman"/>
          <w:sz w:val="28"/>
          <w:szCs w:val="28"/>
        </w:rPr>
        <w:t>24</w:t>
      </w:r>
      <w:r w:rsidR="00090718">
        <w:rPr>
          <w:rStyle w:val="normalchar1"/>
          <w:rFonts w:ascii="Times New Roman" w:hAnsi="Times New Roman"/>
          <w:sz w:val="28"/>
          <w:szCs w:val="28"/>
        </w:rPr>
        <w:t>7</w:t>
      </w:r>
      <w:r w:rsidR="001F424A" w:rsidRPr="001F5057">
        <w:rPr>
          <w:rStyle w:val="normalchar1"/>
          <w:rFonts w:ascii="Times New Roman" w:hAnsi="Times New Roman"/>
          <w:sz w:val="28"/>
          <w:szCs w:val="28"/>
        </w:rPr>
        <w:t xml:space="preserve">. Lēmumu par </w:t>
      </w:r>
      <w:r w:rsidR="005A24A9">
        <w:rPr>
          <w:rStyle w:val="normalchar1"/>
          <w:rFonts w:ascii="Times New Roman" w:hAnsi="Times New Roman"/>
          <w:sz w:val="28"/>
          <w:szCs w:val="28"/>
        </w:rPr>
        <w:t>komersantu ceļa</w:t>
      </w:r>
      <w:r w:rsidR="001F424A" w:rsidRPr="001F5057">
        <w:rPr>
          <w:rStyle w:val="normalchar1"/>
          <w:rFonts w:ascii="Times New Roman" w:hAnsi="Times New Roman"/>
          <w:sz w:val="28"/>
          <w:szCs w:val="28"/>
        </w:rPr>
        <w:t xml:space="preserve"> ekspluatāciju būvdarbu laikā un pēc būvdarbu pabeigšanas līdz būves pieņemšanai ekspluatācijā pieņem </w:t>
      </w:r>
      <w:r w:rsidR="00043802">
        <w:rPr>
          <w:rStyle w:val="normalchar1"/>
          <w:rFonts w:ascii="Times New Roman" w:hAnsi="Times New Roman"/>
          <w:sz w:val="28"/>
          <w:szCs w:val="28"/>
        </w:rPr>
        <w:t>pasūtītājs</w:t>
      </w:r>
      <w:r w:rsidR="001F424A" w:rsidRPr="001F5057">
        <w:rPr>
          <w:rStyle w:val="normalchar1"/>
          <w:rFonts w:ascii="Times New Roman" w:hAnsi="Times New Roman"/>
          <w:sz w:val="28"/>
          <w:szCs w:val="28"/>
        </w:rPr>
        <w:t>, pamatojoties uz</w:t>
      </w:r>
      <w:r w:rsidR="009F126A">
        <w:rPr>
          <w:rStyle w:val="normalchar1"/>
          <w:rFonts w:ascii="Times New Roman" w:hAnsi="Times New Roman"/>
          <w:sz w:val="28"/>
          <w:szCs w:val="28"/>
        </w:rPr>
        <w:t xml:space="preserve"> būvvaldē iesniegto</w:t>
      </w:r>
      <w:r w:rsidR="001F424A" w:rsidRPr="001F5057">
        <w:rPr>
          <w:rStyle w:val="normalchar1"/>
          <w:rFonts w:ascii="Times New Roman" w:hAnsi="Times New Roman"/>
          <w:sz w:val="28"/>
          <w:szCs w:val="28"/>
        </w:rPr>
        <w:t xml:space="preserve"> </w:t>
      </w:r>
      <w:r>
        <w:rPr>
          <w:rStyle w:val="normalchar1"/>
          <w:rFonts w:ascii="Times New Roman" w:hAnsi="Times New Roman"/>
          <w:sz w:val="28"/>
          <w:szCs w:val="28"/>
        </w:rPr>
        <w:t xml:space="preserve">būvprojektu, kurā ietverts </w:t>
      </w:r>
      <w:r w:rsidRPr="001F5057">
        <w:rPr>
          <w:rStyle w:val="normalchar1"/>
          <w:rFonts w:ascii="Times New Roman" w:hAnsi="Times New Roman"/>
          <w:sz w:val="28"/>
          <w:szCs w:val="28"/>
        </w:rPr>
        <w:t>izvērtējum</w:t>
      </w:r>
      <w:r>
        <w:rPr>
          <w:rStyle w:val="normalchar1"/>
          <w:rFonts w:ascii="Times New Roman" w:hAnsi="Times New Roman"/>
          <w:sz w:val="28"/>
          <w:szCs w:val="28"/>
        </w:rPr>
        <w:t>s</w:t>
      </w:r>
      <w:r w:rsidRPr="001F5057">
        <w:rPr>
          <w:rStyle w:val="normalchar1"/>
          <w:rFonts w:ascii="Times New Roman" w:hAnsi="Times New Roman"/>
          <w:sz w:val="28"/>
          <w:szCs w:val="28"/>
        </w:rPr>
        <w:t xml:space="preserve"> </w:t>
      </w:r>
      <w:r w:rsidR="001F424A" w:rsidRPr="001F5057">
        <w:rPr>
          <w:rStyle w:val="normalchar1"/>
          <w:rFonts w:ascii="Times New Roman" w:hAnsi="Times New Roman"/>
          <w:sz w:val="28"/>
          <w:szCs w:val="28"/>
        </w:rPr>
        <w:t>par būves izmantošanas pieļaujamību būvdarbu laikā un izmantošanas nosacījumiem</w:t>
      </w:r>
      <w:r w:rsidR="001F424A">
        <w:rPr>
          <w:rStyle w:val="normalchar1"/>
          <w:rFonts w:ascii="Times New Roman" w:hAnsi="Times New Roman"/>
          <w:sz w:val="28"/>
          <w:szCs w:val="28"/>
        </w:rPr>
        <w:t>.</w:t>
      </w:r>
    </w:p>
    <w:p w:rsidR="001F424A" w:rsidRDefault="001F424A" w:rsidP="001F424A">
      <w:pPr>
        <w:pStyle w:val="Normal1"/>
        <w:ind w:firstLine="700"/>
        <w:jc w:val="both"/>
        <w:rPr>
          <w:rFonts w:ascii="Times New Roman" w:hAnsi="Times New Roman"/>
          <w:sz w:val="28"/>
          <w:szCs w:val="28"/>
        </w:rPr>
      </w:pPr>
    </w:p>
    <w:p w:rsidR="00BC6B6B" w:rsidRDefault="00BC6B6B" w:rsidP="00BC6B6B">
      <w:pPr>
        <w:pStyle w:val="Normal1"/>
        <w:ind w:firstLine="700"/>
        <w:jc w:val="both"/>
        <w:rPr>
          <w:rFonts w:ascii="Times New Roman" w:hAnsi="Times New Roman"/>
          <w:sz w:val="28"/>
          <w:szCs w:val="28"/>
        </w:rPr>
      </w:pPr>
      <w:r>
        <w:rPr>
          <w:rFonts w:ascii="Times New Roman" w:hAnsi="Times New Roman"/>
          <w:sz w:val="28"/>
          <w:szCs w:val="28"/>
        </w:rPr>
        <w:t>24</w:t>
      </w:r>
      <w:r w:rsidR="00090718">
        <w:rPr>
          <w:rFonts w:ascii="Times New Roman" w:hAnsi="Times New Roman"/>
          <w:sz w:val="28"/>
          <w:szCs w:val="28"/>
        </w:rPr>
        <w:t>8</w:t>
      </w:r>
      <w:r w:rsidRPr="001F5057">
        <w:rPr>
          <w:rFonts w:ascii="Times New Roman" w:hAnsi="Times New Roman"/>
          <w:sz w:val="28"/>
          <w:szCs w:val="28"/>
        </w:rPr>
        <w:t>. </w:t>
      </w:r>
      <w:r>
        <w:rPr>
          <w:rFonts w:ascii="Times New Roman" w:hAnsi="Times New Roman"/>
          <w:sz w:val="28"/>
          <w:szCs w:val="28"/>
        </w:rPr>
        <w:t>Pēc atjaunošanas vai nojaukšanas būvdarbu pabeigšanas pasūtītājs vai tā pilnvarotā persona būvvaldē iesniedz aizpildītu apliecinājuma kartes II daļu. J</w:t>
      </w:r>
      <w:r w:rsidRPr="001F5057">
        <w:rPr>
          <w:rFonts w:ascii="Times New Roman" w:hAnsi="Times New Roman"/>
          <w:sz w:val="28"/>
          <w:szCs w:val="28"/>
        </w:rPr>
        <w:t xml:space="preserve">a </w:t>
      </w:r>
      <w:r>
        <w:rPr>
          <w:rFonts w:ascii="Times New Roman" w:hAnsi="Times New Roman"/>
          <w:sz w:val="28"/>
          <w:szCs w:val="28"/>
        </w:rPr>
        <w:t xml:space="preserve">komersantu </w:t>
      </w:r>
      <w:r w:rsidRPr="001F5057">
        <w:rPr>
          <w:rFonts w:ascii="Times New Roman" w:hAnsi="Times New Roman"/>
          <w:sz w:val="28"/>
          <w:szCs w:val="28"/>
        </w:rPr>
        <w:t>ceļš ir nojaukt</w:t>
      </w:r>
      <w:r>
        <w:rPr>
          <w:rFonts w:ascii="Times New Roman" w:hAnsi="Times New Roman"/>
          <w:sz w:val="28"/>
          <w:szCs w:val="28"/>
        </w:rPr>
        <w:t>s</w:t>
      </w:r>
      <w:r w:rsidRPr="001F5057">
        <w:rPr>
          <w:rFonts w:ascii="Times New Roman" w:hAnsi="Times New Roman"/>
          <w:sz w:val="28"/>
          <w:szCs w:val="28"/>
        </w:rPr>
        <w:t xml:space="preserve">, būvvalde izsniedz izziņu par būves </w:t>
      </w:r>
      <w:proofErr w:type="spellStart"/>
      <w:r w:rsidRPr="001F5057">
        <w:rPr>
          <w:rFonts w:ascii="Times New Roman" w:hAnsi="Times New Roman"/>
          <w:sz w:val="28"/>
          <w:szCs w:val="28"/>
        </w:rPr>
        <w:t>neesību</w:t>
      </w:r>
      <w:proofErr w:type="spellEnd"/>
      <w:r w:rsidRPr="001F5057">
        <w:rPr>
          <w:rFonts w:ascii="Times New Roman" w:hAnsi="Times New Roman"/>
          <w:sz w:val="28"/>
          <w:szCs w:val="28"/>
        </w:rPr>
        <w:t xml:space="preserve"> (</w:t>
      </w:r>
      <w:r>
        <w:rPr>
          <w:rFonts w:ascii="Times New Roman" w:hAnsi="Times New Roman"/>
          <w:sz w:val="28"/>
          <w:szCs w:val="28"/>
        </w:rPr>
        <w:t>10. </w:t>
      </w:r>
      <w:r w:rsidRPr="001F5057">
        <w:rPr>
          <w:rFonts w:ascii="Times New Roman" w:hAnsi="Times New Roman"/>
          <w:sz w:val="28"/>
          <w:szCs w:val="28"/>
        </w:rPr>
        <w:t xml:space="preserve">pielikums) </w:t>
      </w:r>
      <w:r>
        <w:rPr>
          <w:rFonts w:ascii="Times New Roman" w:hAnsi="Times New Roman"/>
          <w:sz w:val="28"/>
          <w:szCs w:val="28"/>
        </w:rPr>
        <w:t>divos</w:t>
      </w:r>
      <w:r w:rsidRPr="001F5057">
        <w:rPr>
          <w:rFonts w:ascii="Times New Roman" w:hAnsi="Times New Roman"/>
          <w:sz w:val="28"/>
          <w:szCs w:val="28"/>
        </w:rPr>
        <w:t xml:space="preserve"> oriģinālos eksemplāros un to paraksta. </w:t>
      </w:r>
      <w:r>
        <w:rPr>
          <w:rFonts w:ascii="Times New Roman" w:hAnsi="Times New Roman"/>
          <w:sz w:val="28"/>
          <w:szCs w:val="28"/>
        </w:rPr>
        <w:t>Vienu eksemplāru</w:t>
      </w:r>
      <w:r w:rsidRPr="001F5057">
        <w:rPr>
          <w:rFonts w:ascii="Times New Roman" w:hAnsi="Times New Roman"/>
          <w:sz w:val="28"/>
          <w:szCs w:val="28"/>
        </w:rPr>
        <w:t xml:space="preserve"> izsniedz pasūtītājam, vien</w:t>
      </w:r>
      <w:r>
        <w:rPr>
          <w:rFonts w:ascii="Times New Roman" w:hAnsi="Times New Roman"/>
          <w:sz w:val="28"/>
          <w:szCs w:val="28"/>
        </w:rPr>
        <w:t>u</w:t>
      </w:r>
      <w:r w:rsidRPr="001F5057">
        <w:rPr>
          <w:rFonts w:ascii="Times New Roman" w:hAnsi="Times New Roman"/>
          <w:sz w:val="28"/>
          <w:szCs w:val="28"/>
        </w:rPr>
        <w:t xml:space="preserve"> eksemplār</w:t>
      </w:r>
      <w:r>
        <w:rPr>
          <w:rFonts w:ascii="Times New Roman" w:hAnsi="Times New Roman"/>
          <w:sz w:val="28"/>
          <w:szCs w:val="28"/>
        </w:rPr>
        <w:t>u</w:t>
      </w:r>
      <w:r w:rsidRPr="001F5057">
        <w:rPr>
          <w:rFonts w:ascii="Times New Roman" w:hAnsi="Times New Roman"/>
          <w:sz w:val="28"/>
          <w:szCs w:val="28"/>
        </w:rPr>
        <w:t xml:space="preserve"> glabā būvvaldes arhīvā. Noteiktais dokumentu eksemplāru skaits n</w:t>
      </w:r>
      <w:r>
        <w:rPr>
          <w:rFonts w:ascii="Times New Roman" w:hAnsi="Times New Roman"/>
          <w:sz w:val="28"/>
          <w:szCs w:val="28"/>
        </w:rPr>
        <w:t>av nepieciešams</w:t>
      </w:r>
      <w:r w:rsidRPr="001F5057">
        <w:rPr>
          <w:rFonts w:ascii="Times New Roman" w:hAnsi="Times New Roman"/>
          <w:sz w:val="28"/>
          <w:szCs w:val="28"/>
        </w:rPr>
        <w:t>, ja izziņa ir sagatavota elektroniski.</w:t>
      </w:r>
    </w:p>
    <w:p w:rsidR="00BC6B6B" w:rsidRPr="001F5057" w:rsidRDefault="00BC6B6B" w:rsidP="001F424A">
      <w:pPr>
        <w:pStyle w:val="Normal1"/>
        <w:ind w:firstLine="700"/>
        <w:jc w:val="both"/>
        <w:rPr>
          <w:rFonts w:ascii="Times New Roman" w:hAnsi="Times New Roman"/>
          <w:sz w:val="28"/>
          <w:szCs w:val="28"/>
        </w:rPr>
      </w:pPr>
    </w:p>
    <w:p w:rsidR="001F424A" w:rsidRPr="001F5057" w:rsidRDefault="00BC6B6B" w:rsidP="001F424A">
      <w:pPr>
        <w:pStyle w:val="Normal1"/>
        <w:ind w:firstLine="720"/>
        <w:jc w:val="both"/>
        <w:rPr>
          <w:rFonts w:ascii="Times New Roman" w:hAnsi="Times New Roman"/>
          <w:sz w:val="28"/>
          <w:szCs w:val="28"/>
        </w:rPr>
      </w:pPr>
      <w:r>
        <w:rPr>
          <w:rFonts w:ascii="Times New Roman" w:hAnsi="Times New Roman"/>
          <w:sz w:val="28"/>
          <w:szCs w:val="28"/>
        </w:rPr>
        <w:t>24</w:t>
      </w:r>
      <w:r w:rsidR="00090718">
        <w:rPr>
          <w:rFonts w:ascii="Times New Roman" w:hAnsi="Times New Roman"/>
          <w:sz w:val="28"/>
          <w:szCs w:val="28"/>
        </w:rPr>
        <w:t>9</w:t>
      </w:r>
      <w:r w:rsidR="001F424A" w:rsidRPr="001F5057">
        <w:rPr>
          <w:rFonts w:ascii="Times New Roman" w:hAnsi="Times New Roman"/>
          <w:sz w:val="28"/>
          <w:szCs w:val="28"/>
        </w:rPr>
        <w:t>. </w:t>
      </w:r>
      <w:r w:rsidR="009A3777" w:rsidRPr="009A3777">
        <w:rPr>
          <w:rFonts w:ascii="Times New Roman" w:hAnsi="Times New Roman"/>
          <w:sz w:val="28"/>
          <w:szCs w:val="28"/>
        </w:rPr>
        <w:t>Pēc komersantu ceļu būvdarbu pabeigšanas pasūtītājs vai būvdarbu veicējs</w:t>
      </w:r>
      <w:r w:rsidR="004E5989">
        <w:rPr>
          <w:rFonts w:ascii="Times New Roman" w:hAnsi="Times New Roman"/>
          <w:sz w:val="28"/>
          <w:szCs w:val="28"/>
        </w:rPr>
        <w:t>, ja tas paredzēts pušu savstarpējā līgumā,</w:t>
      </w:r>
      <w:r w:rsidR="009A3777" w:rsidRPr="009A3777">
        <w:rPr>
          <w:rFonts w:ascii="Times New Roman" w:hAnsi="Times New Roman"/>
          <w:sz w:val="28"/>
          <w:szCs w:val="28"/>
        </w:rPr>
        <w:t xml:space="preserve"> rakstveidā pieprasa institūcijām, kuras ir izdevušas tehniskos vai īpašos noteikumus, sniegt atzinumu par būves atbilstību tehniskajiem vai īpašajiem noteikumiem. Institūcijas atbilstoši kompetencei sniedz atzinumu 14 dienu laikā pēc iesnieguma saņemšanas.</w:t>
      </w:r>
      <w:r w:rsidR="001F424A" w:rsidRPr="001F5057">
        <w:rPr>
          <w:rFonts w:ascii="Times New Roman" w:hAnsi="Times New Roman"/>
          <w:sz w:val="28"/>
          <w:szCs w:val="28"/>
        </w:rPr>
        <w:t>.</w:t>
      </w:r>
    </w:p>
    <w:p w:rsidR="001F424A" w:rsidRDefault="001F424A" w:rsidP="001F424A">
      <w:pPr>
        <w:pStyle w:val="Normal1"/>
        <w:ind w:firstLine="720"/>
        <w:jc w:val="both"/>
        <w:rPr>
          <w:rFonts w:ascii="Times New Roman" w:hAnsi="Times New Roman"/>
          <w:sz w:val="28"/>
          <w:szCs w:val="28"/>
        </w:rPr>
      </w:pPr>
    </w:p>
    <w:p w:rsidR="001F424A" w:rsidRPr="001F5057" w:rsidRDefault="00BC6B6B" w:rsidP="001F424A">
      <w:pPr>
        <w:pStyle w:val="Normal1"/>
        <w:ind w:firstLine="720"/>
        <w:jc w:val="both"/>
        <w:rPr>
          <w:rFonts w:ascii="Times New Roman" w:hAnsi="Times New Roman"/>
          <w:sz w:val="28"/>
          <w:szCs w:val="28"/>
        </w:rPr>
      </w:pPr>
      <w:r>
        <w:rPr>
          <w:rFonts w:ascii="Times New Roman" w:hAnsi="Times New Roman"/>
          <w:sz w:val="28"/>
          <w:szCs w:val="28"/>
        </w:rPr>
        <w:t>2</w:t>
      </w:r>
      <w:r w:rsidR="00090718">
        <w:rPr>
          <w:rFonts w:ascii="Times New Roman" w:hAnsi="Times New Roman"/>
          <w:sz w:val="28"/>
          <w:szCs w:val="28"/>
        </w:rPr>
        <w:t>50</w:t>
      </w:r>
      <w:r w:rsidR="001F424A" w:rsidRPr="001F5057">
        <w:rPr>
          <w:rFonts w:ascii="Times New Roman" w:hAnsi="Times New Roman"/>
          <w:sz w:val="28"/>
          <w:szCs w:val="28"/>
        </w:rPr>
        <w:t xml:space="preserve">. Ierosinot </w:t>
      </w:r>
      <w:r w:rsidR="005A3104">
        <w:rPr>
          <w:rFonts w:ascii="Times New Roman" w:hAnsi="Times New Roman"/>
          <w:sz w:val="28"/>
          <w:szCs w:val="28"/>
        </w:rPr>
        <w:t xml:space="preserve">jauna </w:t>
      </w:r>
      <w:r w:rsidR="00F75463">
        <w:rPr>
          <w:rFonts w:ascii="Times New Roman" w:hAnsi="Times New Roman"/>
          <w:sz w:val="28"/>
          <w:szCs w:val="28"/>
        </w:rPr>
        <w:t xml:space="preserve">komersantu </w:t>
      </w:r>
      <w:r w:rsidR="001F424A" w:rsidRPr="001F5057">
        <w:rPr>
          <w:rFonts w:ascii="Times New Roman" w:hAnsi="Times New Roman"/>
          <w:sz w:val="28"/>
          <w:szCs w:val="28"/>
        </w:rPr>
        <w:t>ceļa</w:t>
      </w:r>
      <w:r w:rsidR="005A3104">
        <w:rPr>
          <w:rFonts w:ascii="Times New Roman" w:hAnsi="Times New Roman"/>
          <w:sz w:val="28"/>
          <w:szCs w:val="28"/>
        </w:rPr>
        <w:t xml:space="preserve"> būvniecības vai esoša komersantu ceļa pārbūves</w:t>
      </w:r>
      <w:r w:rsidR="001F424A" w:rsidRPr="001F5057">
        <w:rPr>
          <w:rFonts w:ascii="Times New Roman" w:hAnsi="Times New Roman"/>
          <w:sz w:val="28"/>
          <w:szCs w:val="28"/>
        </w:rPr>
        <w:t xml:space="preserve"> pieņemšanu ekspluatācijā, </w:t>
      </w:r>
      <w:r w:rsidR="009A3777">
        <w:rPr>
          <w:rFonts w:ascii="Times New Roman" w:hAnsi="Times New Roman"/>
          <w:sz w:val="28"/>
          <w:szCs w:val="28"/>
        </w:rPr>
        <w:t>pasūtītājs vai būvdarbu veicējs</w:t>
      </w:r>
      <w:r w:rsidR="004E5989">
        <w:rPr>
          <w:rFonts w:ascii="Times New Roman" w:hAnsi="Times New Roman"/>
          <w:sz w:val="28"/>
          <w:szCs w:val="28"/>
        </w:rPr>
        <w:t>, ja tas paredzēts pušu savstarpējā līgumā,</w:t>
      </w:r>
      <w:r w:rsidR="009A3777" w:rsidRPr="001F5057">
        <w:rPr>
          <w:rFonts w:ascii="Times New Roman" w:hAnsi="Times New Roman"/>
          <w:sz w:val="28"/>
          <w:szCs w:val="28"/>
        </w:rPr>
        <w:t xml:space="preserve"> </w:t>
      </w:r>
      <w:r w:rsidR="00F75463" w:rsidRPr="00F75463">
        <w:rPr>
          <w:rStyle w:val="normalchar1"/>
          <w:rFonts w:ascii="Times New Roman" w:hAnsi="Times New Roman"/>
          <w:sz w:val="28"/>
          <w:szCs w:val="28"/>
        </w:rPr>
        <w:t>būvvaldē</w:t>
      </w:r>
      <w:r w:rsidR="001F424A" w:rsidRPr="00F75463">
        <w:rPr>
          <w:rFonts w:ascii="Times New Roman" w:hAnsi="Times New Roman"/>
          <w:sz w:val="28"/>
          <w:szCs w:val="28"/>
        </w:rPr>
        <w:t xml:space="preserve"> </w:t>
      </w:r>
      <w:r w:rsidR="001F424A" w:rsidRPr="001F5057">
        <w:rPr>
          <w:rFonts w:ascii="Times New Roman" w:hAnsi="Times New Roman"/>
          <w:sz w:val="28"/>
          <w:szCs w:val="28"/>
        </w:rPr>
        <w:t>iesniedz šādus dokumentus (oriģinālus):</w:t>
      </w:r>
    </w:p>
    <w:p w:rsidR="001F424A" w:rsidRPr="001F5057" w:rsidRDefault="00BC6B6B" w:rsidP="00327AB4">
      <w:pPr>
        <w:pStyle w:val="Normal1"/>
        <w:ind w:firstLine="700"/>
        <w:jc w:val="both"/>
        <w:rPr>
          <w:rFonts w:ascii="Times New Roman" w:hAnsi="Times New Roman"/>
          <w:sz w:val="28"/>
          <w:szCs w:val="28"/>
        </w:rPr>
      </w:pPr>
      <w:r>
        <w:rPr>
          <w:rFonts w:ascii="Times New Roman" w:hAnsi="Times New Roman"/>
          <w:sz w:val="28"/>
          <w:szCs w:val="28"/>
        </w:rPr>
        <w:t>2</w:t>
      </w:r>
      <w:r w:rsidR="00090718">
        <w:rPr>
          <w:rFonts w:ascii="Times New Roman" w:hAnsi="Times New Roman"/>
          <w:sz w:val="28"/>
          <w:szCs w:val="28"/>
        </w:rPr>
        <w:t>50</w:t>
      </w:r>
      <w:r w:rsidR="001F424A" w:rsidRPr="001F5057">
        <w:rPr>
          <w:rFonts w:ascii="Times New Roman" w:hAnsi="Times New Roman"/>
          <w:sz w:val="28"/>
          <w:szCs w:val="28"/>
        </w:rPr>
        <w:t>.1. </w:t>
      </w:r>
      <w:r w:rsidR="00F20DE5">
        <w:rPr>
          <w:rFonts w:ascii="Times New Roman" w:hAnsi="Times New Roman"/>
          <w:sz w:val="28"/>
          <w:szCs w:val="28"/>
        </w:rPr>
        <w:t>apliecin</w:t>
      </w:r>
      <w:r w:rsidR="00707BC9">
        <w:rPr>
          <w:rFonts w:ascii="Times New Roman" w:hAnsi="Times New Roman"/>
          <w:sz w:val="28"/>
          <w:szCs w:val="28"/>
        </w:rPr>
        <w:t>ājumu</w:t>
      </w:r>
      <w:r w:rsidR="00F20DE5">
        <w:rPr>
          <w:rFonts w:ascii="Times New Roman" w:hAnsi="Times New Roman"/>
          <w:sz w:val="28"/>
          <w:szCs w:val="28"/>
        </w:rPr>
        <w:t xml:space="preserve"> par būves gatavību ekspluatācijai (11.</w:t>
      </w:r>
      <w:r w:rsidR="00327AB4">
        <w:rPr>
          <w:rFonts w:ascii="Times New Roman" w:hAnsi="Times New Roman"/>
          <w:sz w:val="28"/>
          <w:szCs w:val="28"/>
        </w:rPr>
        <w:t> </w:t>
      </w:r>
      <w:r w:rsidR="00F20DE5">
        <w:rPr>
          <w:rFonts w:ascii="Times New Roman" w:hAnsi="Times New Roman"/>
          <w:sz w:val="28"/>
          <w:szCs w:val="28"/>
        </w:rPr>
        <w:t>pielikums)</w:t>
      </w:r>
      <w:r w:rsidR="00327AB4">
        <w:rPr>
          <w:rFonts w:ascii="Times New Roman" w:hAnsi="Times New Roman"/>
          <w:sz w:val="28"/>
          <w:szCs w:val="28"/>
        </w:rPr>
        <w:t>;</w:t>
      </w:r>
    </w:p>
    <w:p w:rsidR="001F424A" w:rsidRPr="001F5057" w:rsidRDefault="00BC6B6B" w:rsidP="00C317A5">
      <w:pPr>
        <w:pStyle w:val="Normal1"/>
        <w:ind w:firstLine="700"/>
        <w:jc w:val="both"/>
        <w:rPr>
          <w:rFonts w:ascii="Times New Roman" w:hAnsi="Times New Roman"/>
          <w:sz w:val="28"/>
          <w:szCs w:val="28"/>
        </w:rPr>
      </w:pPr>
      <w:r>
        <w:rPr>
          <w:rFonts w:ascii="Times New Roman" w:hAnsi="Times New Roman"/>
          <w:sz w:val="28"/>
          <w:szCs w:val="28"/>
        </w:rPr>
        <w:t>2</w:t>
      </w:r>
      <w:r w:rsidR="00090718">
        <w:rPr>
          <w:rFonts w:ascii="Times New Roman" w:hAnsi="Times New Roman"/>
          <w:sz w:val="28"/>
          <w:szCs w:val="28"/>
        </w:rPr>
        <w:t>50</w:t>
      </w:r>
      <w:r w:rsidR="001F424A" w:rsidRPr="001F5057">
        <w:rPr>
          <w:rFonts w:ascii="Times New Roman" w:hAnsi="Times New Roman"/>
          <w:sz w:val="28"/>
          <w:szCs w:val="28"/>
        </w:rPr>
        <w:t>.</w:t>
      </w:r>
      <w:r w:rsidR="00327AB4">
        <w:rPr>
          <w:rFonts w:ascii="Times New Roman" w:hAnsi="Times New Roman"/>
          <w:sz w:val="28"/>
          <w:szCs w:val="28"/>
        </w:rPr>
        <w:t>2</w:t>
      </w:r>
      <w:r w:rsidR="001F424A" w:rsidRPr="001F5057">
        <w:rPr>
          <w:rFonts w:ascii="Times New Roman" w:hAnsi="Times New Roman"/>
          <w:sz w:val="28"/>
          <w:szCs w:val="28"/>
        </w:rPr>
        <w:t>.</w:t>
      </w:r>
      <w:r w:rsidR="00F75463">
        <w:rPr>
          <w:rFonts w:ascii="Times New Roman" w:hAnsi="Times New Roman"/>
          <w:sz w:val="28"/>
          <w:szCs w:val="28"/>
        </w:rPr>
        <w:t> </w:t>
      </w:r>
      <w:r w:rsidR="001F424A" w:rsidRPr="001F5057">
        <w:rPr>
          <w:rFonts w:ascii="Times New Roman" w:hAnsi="Times New Roman"/>
          <w:sz w:val="28"/>
          <w:szCs w:val="28"/>
        </w:rPr>
        <w:t>institūcij</w:t>
      </w:r>
      <w:r w:rsidR="00F20DE5">
        <w:rPr>
          <w:rFonts w:ascii="Times New Roman" w:hAnsi="Times New Roman"/>
          <w:sz w:val="28"/>
          <w:szCs w:val="28"/>
        </w:rPr>
        <w:t>u</w:t>
      </w:r>
      <w:r w:rsidR="001F424A" w:rsidRPr="001F5057">
        <w:rPr>
          <w:rFonts w:ascii="Times New Roman" w:hAnsi="Times New Roman"/>
          <w:sz w:val="28"/>
          <w:szCs w:val="28"/>
        </w:rPr>
        <w:t>, kura</w:t>
      </w:r>
      <w:r w:rsidR="00F20DE5">
        <w:rPr>
          <w:rFonts w:ascii="Times New Roman" w:hAnsi="Times New Roman"/>
          <w:sz w:val="28"/>
          <w:szCs w:val="28"/>
        </w:rPr>
        <w:t>s</w:t>
      </w:r>
      <w:r w:rsidR="001F424A" w:rsidRPr="001F5057">
        <w:rPr>
          <w:rFonts w:ascii="Times New Roman" w:hAnsi="Times New Roman"/>
          <w:sz w:val="28"/>
          <w:szCs w:val="28"/>
        </w:rPr>
        <w:t xml:space="preserve"> iz</w:t>
      </w:r>
      <w:r w:rsidR="001F424A">
        <w:rPr>
          <w:rFonts w:ascii="Times New Roman" w:hAnsi="Times New Roman"/>
          <w:sz w:val="28"/>
          <w:szCs w:val="28"/>
        </w:rPr>
        <w:t>devu</w:t>
      </w:r>
      <w:r w:rsidR="00F20DE5">
        <w:rPr>
          <w:rFonts w:ascii="Times New Roman" w:hAnsi="Times New Roman"/>
          <w:sz w:val="28"/>
          <w:szCs w:val="28"/>
        </w:rPr>
        <w:t>šas</w:t>
      </w:r>
      <w:r w:rsidR="001F424A" w:rsidRPr="001F5057">
        <w:rPr>
          <w:rFonts w:ascii="Times New Roman" w:hAnsi="Times New Roman"/>
          <w:sz w:val="28"/>
          <w:szCs w:val="28"/>
        </w:rPr>
        <w:t xml:space="preserve"> tehniskos vai īpašos noteikumus</w:t>
      </w:r>
      <w:r w:rsidR="00C317A5">
        <w:rPr>
          <w:rFonts w:ascii="Times New Roman" w:hAnsi="Times New Roman"/>
          <w:sz w:val="28"/>
          <w:szCs w:val="28"/>
        </w:rPr>
        <w:t xml:space="preserve"> atzinumus;</w:t>
      </w:r>
    </w:p>
    <w:p w:rsidR="001F424A" w:rsidRPr="001F5057" w:rsidRDefault="00BC6B6B" w:rsidP="001F424A">
      <w:pPr>
        <w:pStyle w:val="Normal1"/>
        <w:ind w:firstLine="700"/>
        <w:jc w:val="both"/>
        <w:rPr>
          <w:rFonts w:ascii="Times New Roman" w:hAnsi="Times New Roman"/>
          <w:sz w:val="28"/>
          <w:szCs w:val="28"/>
        </w:rPr>
      </w:pPr>
      <w:r>
        <w:rPr>
          <w:rStyle w:val="normalchar1"/>
          <w:rFonts w:ascii="Times New Roman" w:hAnsi="Times New Roman"/>
          <w:sz w:val="28"/>
          <w:szCs w:val="28"/>
        </w:rPr>
        <w:t>2</w:t>
      </w:r>
      <w:r w:rsidR="00090718">
        <w:rPr>
          <w:rStyle w:val="normalchar1"/>
          <w:rFonts w:ascii="Times New Roman" w:hAnsi="Times New Roman"/>
          <w:sz w:val="28"/>
          <w:szCs w:val="28"/>
        </w:rPr>
        <w:t>50</w:t>
      </w:r>
      <w:r w:rsidR="001F424A" w:rsidRPr="001F5057">
        <w:rPr>
          <w:rStyle w:val="normalchar1"/>
          <w:rFonts w:ascii="Times New Roman" w:hAnsi="Times New Roman"/>
          <w:sz w:val="28"/>
          <w:szCs w:val="28"/>
        </w:rPr>
        <w:t xml:space="preserve">.3. </w:t>
      </w:r>
      <w:proofErr w:type="spellStart"/>
      <w:r w:rsidR="001F424A" w:rsidRPr="001F5057">
        <w:rPr>
          <w:rStyle w:val="normalchar1"/>
          <w:rFonts w:ascii="Times New Roman" w:hAnsi="Times New Roman"/>
          <w:sz w:val="28"/>
          <w:szCs w:val="28"/>
        </w:rPr>
        <w:t>izpildshēmas</w:t>
      </w:r>
      <w:proofErr w:type="spellEnd"/>
      <w:r w:rsidR="00F75463">
        <w:rPr>
          <w:rStyle w:val="normalchar1"/>
          <w:rFonts w:ascii="Times New Roman" w:hAnsi="Times New Roman"/>
          <w:sz w:val="28"/>
          <w:szCs w:val="28"/>
        </w:rPr>
        <w:t>, kuras sagatavojis būvdarbu veicējs</w:t>
      </w:r>
      <w:r w:rsidR="001F424A" w:rsidRPr="001F5057">
        <w:rPr>
          <w:rStyle w:val="normalchar1"/>
          <w:rFonts w:ascii="Times New Roman" w:hAnsi="Times New Roman"/>
          <w:sz w:val="28"/>
          <w:szCs w:val="28"/>
        </w:rPr>
        <w:t xml:space="preserve">; </w:t>
      </w:r>
    </w:p>
    <w:p w:rsidR="001F424A" w:rsidRPr="00A02C8E" w:rsidRDefault="00BC6B6B" w:rsidP="001F424A">
      <w:pPr>
        <w:pStyle w:val="Normal1"/>
        <w:ind w:firstLine="700"/>
        <w:jc w:val="both"/>
        <w:rPr>
          <w:rStyle w:val="normalchar1"/>
          <w:rFonts w:ascii="Times New Roman" w:hAnsi="Times New Roman"/>
          <w:sz w:val="28"/>
          <w:szCs w:val="28"/>
        </w:rPr>
      </w:pPr>
      <w:r>
        <w:rPr>
          <w:rStyle w:val="normalchar1"/>
          <w:rFonts w:ascii="Times New Roman" w:hAnsi="Times New Roman"/>
          <w:sz w:val="28"/>
          <w:szCs w:val="28"/>
        </w:rPr>
        <w:t>2</w:t>
      </w:r>
      <w:r w:rsidR="00090718">
        <w:rPr>
          <w:rStyle w:val="normalchar1"/>
          <w:rFonts w:ascii="Times New Roman" w:hAnsi="Times New Roman"/>
          <w:sz w:val="28"/>
          <w:szCs w:val="28"/>
        </w:rPr>
        <w:t>50</w:t>
      </w:r>
      <w:r w:rsidR="001F424A" w:rsidRPr="001F5057">
        <w:rPr>
          <w:rStyle w:val="normalchar1"/>
          <w:rFonts w:ascii="Times New Roman" w:hAnsi="Times New Roman"/>
          <w:sz w:val="28"/>
          <w:szCs w:val="28"/>
        </w:rPr>
        <w:t>.4. b</w:t>
      </w:r>
      <w:r w:rsidR="001F424A" w:rsidRPr="001F5057">
        <w:rPr>
          <w:rFonts w:ascii="Times New Roman" w:hAnsi="Times New Roman"/>
          <w:sz w:val="28"/>
          <w:szCs w:val="28"/>
        </w:rPr>
        <w:t xml:space="preserve">ūves </w:t>
      </w:r>
      <w:proofErr w:type="spellStart"/>
      <w:r w:rsidR="001F424A" w:rsidRPr="001F5057">
        <w:rPr>
          <w:rFonts w:ascii="Times New Roman" w:hAnsi="Times New Roman"/>
          <w:sz w:val="28"/>
          <w:szCs w:val="28"/>
        </w:rPr>
        <w:t>izpildmērījuma</w:t>
      </w:r>
      <w:proofErr w:type="spellEnd"/>
      <w:r w:rsidR="001F424A" w:rsidRPr="001F5057">
        <w:rPr>
          <w:rFonts w:ascii="Times New Roman" w:hAnsi="Times New Roman"/>
          <w:sz w:val="28"/>
          <w:szCs w:val="28"/>
        </w:rPr>
        <w:t xml:space="preserve"> plānu;</w:t>
      </w:r>
    </w:p>
    <w:p w:rsidR="001F424A" w:rsidRPr="00A02C8E" w:rsidRDefault="00BC6B6B" w:rsidP="001F424A">
      <w:pPr>
        <w:pStyle w:val="Normal1"/>
        <w:ind w:firstLine="700"/>
        <w:jc w:val="both"/>
        <w:rPr>
          <w:rFonts w:ascii="Times New Roman" w:hAnsi="Times New Roman"/>
          <w:sz w:val="28"/>
          <w:szCs w:val="28"/>
        </w:rPr>
      </w:pPr>
      <w:r w:rsidRPr="00A02C8E">
        <w:rPr>
          <w:rStyle w:val="normalchar1"/>
          <w:rFonts w:ascii="Times New Roman" w:hAnsi="Times New Roman"/>
          <w:sz w:val="28"/>
          <w:szCs w:val="28"/>
        </w:rPr>
        <w:t>2</w:t>
      </w:r>
      <w:r w:rsidR="00090718">
        <w:rPr>
          <w:rStyle w:val="normalchar1"/>
          <w:rFonts w:ascii="Times New Roman" w:hAnsi="Times New Roman"/>
          <w:sz w:val="28"/>
          <w:szCs w:val="28"/>
        </w:rPr>
        <w:t>50</w:t>
      </w:r>
      <w:r w:rsidR="001F424A" w:rsidRPr="00F20DE5">
        <w:rPr>
          <w:rStyle w:val="normalchar1"/>
          <w:rFonts w:ascii="Times New Roman" w:hAnsi="Times New Roman"/>
          <w:sz w:val="28"/>
          <w:szCs w:val="28"/>
        </w:rPr>
        <w:t>.5.</w:t>
      </w:r>
      <w:r w:rsidR="001F424A" w:rsidRPr="00A02C8E">
        <w:rPr>
          <w:rStyle w:val="normalchar1"/>
          <w:rFonts w:ascii="Times New Roman" w:hAnsi="Times New Roman"/>
          <w:sz w:val="28"/>
          <w:szCs w:val="28"/>
        </w:rPr>
        <w:t xml:space="preserve"> </w:t>
      </w:r>
      <w:r w:rsidR="00A02C8E" w:rsidRPr="00F20DE5">
        <w:rPr>
          <w:rFonts w:ascii="Times New Roman" w:hAnsi="Times New Roman"/>
          <w:sz w:val="28"/>
          <w:szCs w:val="28"/>
        </w:rPr>
        <w:t>iebūvēto būvizstrādājumu atbilstību apliecinošu dokumentāciju</w:t>
      </w:r>
      <w:r w:rsidR="00327AB4">
        <w:rPr>
          <w:rFonts w:ascii="Times New Roman" w:hAnsi="Times New Roman"/>
          <w:sz w:val="28"/>
          <w:szCs w:val="28"/>
        </w:rPr>
        <w:t>;</w:t>
      </w:r>
    </w:p>
    <w:p w:rsidR="00327AB4" w:rsidRDefault="00BC6B6B" w:rsidP="001F424A">
      <w:pPr>
        <w:pStyle w:val="Normal1"/>
        <w:ind w:firstLine="700"/>
        <w:jc w:val="both"/>
        <w:rPr>
          <w:rStyle w:val="normalchar1"/>
          <w:rFonts w:ascii="Times New Roman" w:hAnsi="Times New Roman"/>
          <w:sz w:val="28"/>
          <w:szCs w:val="28"/>
        </w:rPr>
      </w:pPr>
      <w:r>
        <w:rPr>
          <w:rStyle w:val="normalchar1"/>
          <w:rFonts w:ascii="Times New Roman" w:hAnsi="Times New Roman"/>
          <w:sz w:val="28"/>
          <w:szCs w:val="28"/>
        </w:rPr>
        <w:t>2</w:t>
      </w:r>
      <w:r w:rsidR="00090718">
        <w:rPr>
          <w:rStyle w:val="normalchar1"/>
          <w:rFonts w:ascii="Times New Roman" w:hAnsi="Times New Roman"/>
          <w:sz w:val="28"/>
          <w:szCs w:val="28"/>
        </w:rPr>
        <w:t>50</w:t>
      </w:r>
      <w:r w:rsidR="001F424A" w:rsidRPr="001F5057">
        <w:rPr>
          <w:rStyle w:val="normalchar1"/>
          <w:rFonts w:ascii="Times New Roman" w:hAnsi="Times New Roman"/>
          <w:sz w:val="28"/>
          <w:szCs w:val="28"/>
        </w:rPr>
        <w:t>.</w:t>
      </w:r>
      <w:r w:rsidR="009F126A">
        <w:rPr>
          <w:rStyle w:val="normalchar1"/>
          <w:rFonts w:ascii="Times New Roman" w:hAnsi="Times New Roman"/>
          <w:sz w:val="28"/>
          <w:szCs w:val="28"/>
        </w:rPr>
        <w:t>7</w:t>
      </w:r>
      <w:r w:rsidR="001F424A" w:rsidRPr="001F5057">
        <w:rPr>
          <w:rStyle w:val="normalchar1"/>
          <w:rFonts w:ascii="Times New Roman" w:hAnsi="Times New Roman"/>
          <w:sz w:val="28"/>
          <w:szCs w:val="28"/>
        </w:rPr>
        <w:t xml:space="preserve">. </w:t>
      </w:r>
      <w:r w:rsidR="009A3777" w:rsidRPr="009A3777">
        <w:rPr>
          <w:rStyle w:val="normalchar1"/>
          <w:rFonts w:ascii="Times New Roman" w:hAnsi="Times New Roman"/>
          <w:sz w:val="28"/>
          <w:szCs w:val="28"/>
        </w:rPr>
        <w:t>būvdarbu žurnālu un segto darbu pieņemšanas aktus</w:t>
      </w:r>
      <w:r w:rsidR="009A3777">
        <w:rPr>
          <w:rStyle w:val="normalchar1"/>
          <w:rFonts w:ascii="Times New Roman" w:hAnsi="Times New Roman"/>
          <w:sz w:val="28"/>
          <w:szCs w:val="28"/>
        </w:rPr>
        <w:t>,</w:t>
      </w:r>
      <w:r w:rsidR="009A3777" w:rsidRPr="009A3777">
        <w:t xml:space="preserve"> </w:t>
      </w:r>
      <w:r w:rsidR="009A3777" w:rsidRPr="009A3777">
        <w:rPr>
          <w:rStyle w:val="normalchar1"/>
          <w:rFonts w:ascii="Times New Roman" w:hAnsi="Times New Roman"/>
          <w:sz w:val="28"/>
          <w:szCs w:val="28"/>
        </w:rPr>
        <w:t>ja tiem nav pielīdzināts apstiprinājums būvdarbu žurnālā</w:t>
      </w:r>
      <w:r w:rsidR="00327AB4">
        <w:rPr>
          <w:rStyle w:val="normalchar1"/>
          <w:rFonts w:ascii="Times New Roman" w:hAnsi="Times New Roman"/>
          <w:sz w:val="28"/>
          <w:szCs w:val="28"/>
        </w:rPr>
        <w:t>;</w:t>
      </w:r>
    </w:p>
    <w:p w:rsidR="001F424A" w:rsidRPr="001F5057" w:rsidRDefault="00BC6B6B" w:rsidP="001F424A">
      <w:pPr>
        <w:pStyle w:val="Normal1"/>
        <w:ind w:firstLine="700"/>
        <w:jc w:val="both"/>
        <w:rPr>
          <w:rStyle w:val="normalchar1"/>
          <w:rFonts w:ascii="Times New Roman" w:hAnsi="Times New Roman"/>
          <w:sz w:val="28"/>
          <w:szCs w:val="28"/>
        </w:rPr>
      </w:pPr>
      <w:r>
        <w:rPr>
          <w:rStyle w:val="normalchar1"/>
          <w:rFonts w:ascii="Times New Roman" w:hAnsi="Times New Roman"/>
          <w:sz w:val="28"/>
          <w:szCs w:val="28"/>
        </w:rPr>
        <w:t>2</w:t>
      </w:r>
      <w:r w:rsidR="00090718">
        <w:rPr>
          <w:rStyle w:val="normalchar1"/>
          <w:rFonts w:ascii="Times New Roman" w:hAnsi="Times New Roman"/>
          <w:sz w:val="28"/>
          <w:szCs w:val="28"/>
        </w:rPr>
        <w:t>50</w:t>
      </w:r>
      <w:r w:rsidR="00327AB4">
        <w:rPr>
          <w:rStyle w:val="normalchar1"/>
          <w:rFonts w:ascii="Times New Roman" w:hAnsi="Times New Roman"/>
          <w:sz w:val="28"/>
          <w:szCs w:val="28"/>
        </w:rPr>
        <w:t>.8. būvuzrauga pārskatu par būvuzraudzības plāna izpildi, ja būvdarbu laikā ir veikta būvuzraudzība normatīvajos aktos noteiktajā kārtībā.</w:t>
      </w:r>
    </w:p>
    <w:p w:rsidR="001F424A" w:rsidRDefault="001F424A" w:rsidP="001F424A">
      <w:pPr>
        <w:pStyle w:val="Normal1"/>
        <w:ind w:firstLine="720"/>
        <w:jc w:val="both"/>
        <w:rPr>
          <w:rFonts w:ascii="Times New Roman" w:hAnsi="Times New Roman"/>
          <w:sz w:val="28"/>
          <w:szCs w:val="28"/>
        </w:rPr>
      </w:pPr>
    </w:p>
    <w:p w:rsidR="003018FF" w:rsidRPr="001F5057" w:rsidRDefault="00BC6B6B" w:rsidP="003018FF">
      <w:pPr>
        <w:spacing w:after="0" w:line="240" w:lineRule="auto"/>
        <w:ind w:firstLine="720"/>
        <w:jc w:val="both"/>
        <w:rPr>
          <w:rFonts w:ascii="Times New Roman" w:hAnsi="Times New Roman"/>
          <w:sz w:val="28"/>
          <w:szCs w:val="28"/>
        </w:rPr>
      </w:pPr>
      <w:r>
        <w:rPr>
          <w:rFonts w:ascii="Times New Roman" w:hAnsi="Times New Roman"/>
          <w:sz w:val="28"/>
          <w:szCs w:val="28"/>
        </w:rPr>
        <w:t>2</w:t>
      </w:r>
      <w:r w:rsidR="00090718">
        <w:rPr>
          <w:rFonts w:ascii="Times New Roman" w:hAnsi="Times New Roman"/>
          <w:sz w:val="28"/>
          <w:szCs w:val="28"/>
        </w:rPr>
        <w:t>51</w:t>
      </w:r>
      <w:r w:rsidR="003018FF" w:rsidRPr="001F5057">
        <w:rPr>
          <w:rFonts w:ascii="Times New Roman" w:hAnsi="Times New Roman"/>
          <w:sz w:val="28"/>
          <w:szCs w:val="28"/>
        </w:rPr>
        <w:t>. </w:t>
      </w:r>
      <w:proofErr w:type="spellStart"/>
      <w:r w:rsidR="009A3777">
        <w:rPr>
          <w:rFonts w:ascii="Times New Roman" w:hAnsi="Times New Roman"/>
          <w:sz w:val="28"/>
          <w:szCs w:val="28"/>
        </w:rPr>
        <w:t>Jaunbūvētu</w:t>
      </w:r>
      <w:proofErr w:type="spellEnd"/>
      <w:r w:rsidR="009A3777">
        <w:rPr>
          <w:rFonts w:ascii="Times New Roman" w:hAnsi="Times New Roman"/>
          <w:sz w:val="28"/>
          <w:szCs w:val="28"/>
        </w:rPr>
        <w:t xml:space="preserve"> vai pārbūvētu k</w:t>
      </w:r>
      <w:r w:rsidR="003018FF">
        <w:rPr>
          <w:rFonts w:ascii="Times New Roman" w:hAnsi="Times New Roman"/>
          <w:sz w:val="28"/>
          <w:szCs w:val="28"/>
        </w:rPr>
        <w:t>omersantu ceļu pieņem ekspluatācijā būvvalde.</w:t>
      </w:r>
    </w:p>
    <w:p w:rsidR="003018FF" w:rsidRPr="001F5057" w:rsidRDefault="003018FF" w:rsidP="003018FF">
      <w:pPr>
        <w:spacing w:after="0" w:line="240" w:lineRule="auto"/>
        <w:ind w:firstLine="720"/>
        <w:jc w:val="both"/>
        <w:rPr>
          <w:rFonts w:ascii="Times New Roman" w:hAnsi="Times New Roman"/>
          <w:sz w:val="28"/>
          <w:szCs w:val="28"/>
        </w:rPr>
      </w:pPr>
    </w:p>
    <w:p w:rsidR="003018FF" w:rsidRPr="001F5057" w:rsidRDefault="00BC6B6B" w:rsidP="003018F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2</w:t>
      </w:r>
      <w:r w:rsidR="00090718">
        <w:rPr>
          <w:rFonts w:ascii="Times New Roman" w:hAnsi="Times New Roman"/>
          <w:sz w:val="28"/>
          <w:szCs w:val="28"/>
        </w:rPr>
        <w:t>52</w:t>
      </w:r>
      <w:r w:rsidR="003018FF" w:rsidRPr="001F5057">
        <w:rPr>
          <w:rFonts w:ascii="Times New Roman" w:hAnsi="Times New Roman"/>
          <w:sz w:val="28"/>
          <w:szCs w:val="28"/>
        </w:rPr>
        <w:t xml:space="preserve">. Būvvalde pēc visu noteikto dokumentu saņemšanas, saskaņojot ar pasūtītāju, nosaka </w:t>
      </w:r>
      <w:r w:rsidR="003018FF">
        <w:rPr>
          <w:rFonts w:ascii="Times New Roman" w:hAnsi="Times New Roman"/>
          <w:sz w:val="28"/>
          <w:szCs w:val="28"/>
        </w:rPr>
        <w:t>komersantu ceļa</w:t>
      </w:r>
      <w:r w:rsidR="003018FF" w:rsidRPr="001F5057">
        <w:rPr>
          <w:rFonts w:ascii="Times New Roman" w:hAnsi="Times New Roman"/>
          <w:sz w:val="28"/>
          <w:szCs w:val="28"/>
        </w:rPr>
        <w:t xml:space="preserve"> pieņemšanas termiņu, kas nav ilgāks par </w:t>
      </w:r>
      <w:r w:rsidR="00C317A5">
        <w:rPr>
          <w:rFonts w:ascii="Times New Roman" w:hAnsi="Times New Roman"/>
          <w:sz w:val="28"/>
          <w:szCs w:val="28"/>
        </w:rPr>
        <w:t>14 </w:t>
      </w:r>
      <w:r w:rsidR="003018FF" w:rsidRPr="001F5057">
        <w:rPr>
          <w:rFonts w:ascii="Times New Roman" w:hAnsi="Times New Roman"/>
          <w:sz w:val="28"/>
          <w:szCs w:val="28"/>
        </w:rPr>
        <w:t>dienām no dokumentu iesniegšanas dienas būvvaldē.</w:t>
      </w:r>
    </w:p>
    <w:p w:rsidR="003018FF" w:rsidRPr="001F5057" w:rsidRDefault="003018FF" w:rsidP="003018FF">
      <w:pPr>
        <w:spacing w:after="0" w:line="240" w:lineRule="auto"/>
        <w:ind w:firstLine="720"/>
        <w:jc w:val="both"/>
        <w:rPr>
          <w:rFonts w:ascii="Times New Roman" w:hAnsi="Times New Roman"/>
          <w:sz w:val="28"/>
          <w:szCs w:val="28"/>
        </w:rPr>
      </w:pPr>
    </w:p>
    <w:p w:rsidR="003018FF" w:rsidRPr="001F5057" w:rsidRDefault="00BC6B6B" w:rsidP="003018FF">
      <w:pPr>
        <w:spacing w:after="0" w:line="240" w:lineRule="auto"/>
        <w:ind w:firstLine="720"/>
        <w:jc w:val="both"/>
        <w:rPr>
          <w:rFonts w:ascii="Times New Roman" w:hAnsi="Times New Roman"/>
          <w:sz w:val="28"/>
          <w:szCs w:val="28"/>
        </w:rPr>
      </w:pPr>
      <w:r>
        <w:rPr>
          <w:rFonts w:ascii="Times New Roman" w:hAnsi="Times New Roman"/>
          <w:sz w:val="28"/>
          <w:szCs w:val="28"/>
        </w:rPr>
        <w:t>2</w:t>
      </w:r>
      <w:r w:rsidR="00090718">
        <w:rPr>
          <w:rFonts w:ascii="Times New Roman" w:hAnsi="Times New Roman"/>
          <w:sz w:val="28"/>
          <w:szCs w:val="28"/>
        </w:rPr>
        <w:t>53</w:t>
      </w:r>
      <w:r w:rsidR="003018FF" w:rsidRPr="001F5057">
        <w:rPr>
          <w:rFonts w:ascii="Times New Roman" w:hAnsi="Times New Roman"/>
          <w:sz w:val="28"/>
          <w:szCs w:val="28"/>
        </w:rPr>
        <w:t xml:space="preserve">. Pasūtītājs </w:t>
      </w:r>
      <w:r w:rsidR="003018FF">
        <w:rPr>
          <w:rFonts w:ascii="Times New Roman" w:hAnsi="Times New Roman"/>
          <w:sz w:val="28"/>
          <w:szCs w:val="28"/>
        </w:rPr>
        <w:t>komersantu ceļu</w:t>
      </w:r>
      <w:r w:rsidR="003018FF" w:rsidRPr="001F5057">
        <w:rPr>
          <w:rFonts w:ascii="Times New Roman" w:hAnsi="Times New Roman"/>
          <w:sz w:val="28"/>
          <w:szCs w:val="28"/>
        </w:rPr>
        <w:t xml:space="preserve"> uzrāda būvvaldei. Pasūtītājs pieaicina būvdarbu veicēju vai tā pilnvarotu pārstāvi, kas ir veicis attiecīgos būvdarbus.</w:t>
      </w:r>
    </w:p>
    <w:p w:rsidR="003018FF" w:rsidRPr="001F5057" w:rsidRDefault="003018FF" w:rsidP="003018FF">
      <w:pPr>
        <w:spacing w:after="0" w:line="240" w:lineRule="auto"/>
        <w:ind w:firstLine="720"/>
        <w:jc w:val="both"/>
        <w:rPr>
          <w:rFonts w:ascii="Times New Roman" w:hAnsi="Times New Roman"/>
          <w:sz w:val="28"/>
          <w:szCs w:val="28"/>
        </w:rPr>
      </w:pPr>
    </w:p>
    <w:p w:rsidR="003018FF" w:rsidRPr="001F5057" w:rsidRDefault="00BC6B6B" w:rsidP="003018FF">
      <w:pPr>
        <w:spacing w:after="0" w:line="240" w:lineRule="auto"/>
        <w:ind w:firstLine="720"/>
        <w:jc w:val="both"/>
        <w:rPr>
          <w:rFonts w:ascii="Times New Roman" w:hAnsi="Times New Roman"/>
          <w:sz w:val="28"/>
          <w:szCs w:val="28"/>
        </w:rPr>
      </w:pPr>
      <w:r>
        <w:rPr>
          <w:rFonts w:ascii="Times New Roman" w:hAnsi="Times New Roman"/>
          <w:sz w:val="28"/>
          <w:szCs w:val="28"/>
        </w:rPr>
        <w:t>25</w:t>
      </w:r>
      <w:r w:rsidR="00090718">
        <w:rPr>
          <w:rFonts w:ascii="Times New Roman" w:hAnsi="Times New Roman"/>
          <w:sz w:val="28"/>
          <w:szCs w:val="28"/>
        </w:rPr>
        <w:t>4</w:t>
      </w:r>
      <w:r w:rsidR="003018FF" w:rsidRPr="001F5057">
        <w:rPr>
          <w:rFonts w:ascii="Times New Roman" w:hAnsi="Times New Roman"/>
          <w:sz w:val="28"/>
          <w:szCs w:val="28"/>
        </w:rPr>
        <w:t xml:space="preserve">. Būvvaldes uzdevums ir novērtēt </w:t>
      </w:r>
      <w:r w:rsidR="003018FF">
        <w:rPr>
          <w:rFonts w:ascii="Times New Roman" w:hAnsi="Times New Roman"/>
          <w:sz w:val="28"/>
          <w:szCs w:val="28"/>
        </w:rPr>
        <w:t xml:space="preserve">komersantu </w:t>
      </w:r>
      <w:r w:rsidR="003018FF" w:rsidRPr="001F5057">
        <w:rPr>
          <w:rFonts w:ascii="Times New Roman" w:hAnsi="Times New Roman"/>
          <w:sz w:val="28"/>
          <w:szCs w:val="28"/>
        </w:rPr>
        <w:t xml:space="preserve">ceļa gatavību ekspluatācijai, pamatojoties uz būvvaldē iesniegtajiem šo noteikumu </w:t>
      </w:r>
      <w:r>
        <w:rPr>
          <w:rFonts w:ascii="Times New Roman" w:hAnsi="Times New Roman"/>
          <w:sz w:val="28"/>
          <w:szCs w:val="28"/>
        </w:rPr>
        <w:t>2</w:t>
      </w:r>
      <w:r w:rsidR="00090718">
        <w:rPr>
          <w:rFonts w:ascii="Times New Roman" w:hAnsi="Times New Roman"/>
          <w:sz w:val="28"/>
          <w:szCs w:val="28"/>
        </w:rPr>
        <w:t>50</w:t>
      </w:r>
      <w:r w:rsidR="003018FF" w:rsidRPr="001F5057">
        <w:rPr>
          <w:rFonts w:ascii="Times New Roman" w:hAnsi="Times New Roman"/>
          <w:sz w:val="28"/>
          <w:szCs w:val="28"/>
        </w:rPr>
        <w:t>. punktā minētajiem dokumentiem, kā arī atbilstību normatīvajiem aktiem būvniecības jomā un būvprojektam.</w:t>
      </w:r>
    </w:p>
    <w:p w:rsidR="003018FF" w:rsidRPr="001F5057" w:rsidRDefault="003018FF" w:rsidP="003018FF">
      <w:pPr>
        <w:spacing w:after="0" w:line="240" w:lineRule="auto"/>
        <w:ind w:firstLine="720"/>
        <w:jc w:val="both"/>
        <w:rPr>
          <w:rFonts w:ascii="Times New Roman" w:hAnsi="Times New Roman"/>
          <w:sz w:val="28"/>
          <w:szCs w:val="28"/>
        </w:rPr>
      </w:pPr>
    </w:p>
    <w:p w:rsidR="003018FF" w:rsidRPr="001F5057" w:rsidRDefault="00BC6B6B" w:rsidP="003018FF">
      <w:pPr>
        <w:spacing w:after="0" w:line="240" w:lineRule="auto"/>
        <w:ind w:firstLine="720"/>
        <w:jc w:val="both"/>
        <w:rPr>
          <w:rFonts w:ascii="Times New Roman" w:hAnsi="Times New Roman"/>
          <w:sz w:val="28"/>
          <w:szCs w:val="28"/>
        </w:rPr>
      </w:pPr>
      <w:r>
        <w:rPr>
          <w:rFonts w:ascii="Times New Roman" w:hAnsi="Times New Roman"/>
          <w:sz w:val="28"/>
          <w:szCs w:val="28"/>
        </w:rPr>
        <w:t>25</w:t>
      </w:r>
      <w:r w:rsidR="00090718">
        <w:rPr>
          <w:rFonts w:ascii="Times New Roman" w:hAnsi="Times New Roman"/>
          <w:sz w:val="28"/>
          <w:szCs w:val="28"/>
        </w:rPr>
        <w:t>5</w:t>
      </w:r>
      <w:r w:rsidR="003018FF" w:rsidRPr="001F5057">
        <w:rPr>
          <w:rFonts w:ascii="Times New Roman" w:hAnsi="Times New Roman"/>
          <w:sz w:val="28"/>
          <w:szCs w:val="28"/>
        </w:rPr>
        <w:t xml:space="preserve">. Ja </w:t>
      </w:r>
      <w:r w:rsidR="003018FF">
        <w:rPr>
          <w:rFonts w:ascii="Times New Roman" w:hAnsi="Times New Roman"/>
          <w:sz w:val="28"/>
          <w:szCs w:val="28"/>
        </w:rPr>
        <w:t>komersanta ceļa būvdarbiem</w:t>
      </w:r>
      <w:r w:rsidR="003018FF" w:rsidRPr="001F5057">
        <w:rPr>
          <w:rFonts w:ascii="Times New Roman" w:hAnsi="Times New Roman"/>
          <w:sz w:val="28"/>
          <w:szCs w:val="28"/>
        </w:rPr>
        <w:t xml:space="preserve"> veikta būvuzraudzība, būves pieņemšanas darbā piedalās būvuzraugs. Būvvalde var pieaicināt pieņemšanas darbā būvprojekta izstrādātāju</w:t>
      </w:r>
      <w:r w:rsidR="003018FF">
        <w:rPr>
          <w:rFonts w:ascii="Times New Roman" w:hAnsi="Times New Roman"/>
          <w:sz w:val="28"/>
          <w:szCs w:val="28"/>
        </w:rPr>
        <w:t>,</w:t>
      </w:r>
      <w:r w:rsidR="003018FF" w:rsidRPr="001F5057">
        <w:rPr>
          <w:rFonts w:ascii="Times New Roman" w:hAnsi="Times New Roman"/>
          <w:sz w:val="28"/>
          <w:szCs w:val="28"/>
        </w:rPr>
        <w:t xml:space="preserve"> ja viņš nav veicis autoruzraudzību un sniedzis atzinumu. Būvuzraugs un pieaicinātais būvprojekta izstrādātājs paraksta aktu par būves pieņemšanu </w:t>
      </w:r>
      <w:r w:rsidR="003018FF">
        <w:rPr>
          <w:rFonts w:ascii="Times New Roman" w:hAnsi="Times New Roman"/>
          <w:sz w:val="28"/>
          <w:szCs w:val="28"/>
        </w:rPr>
        <w:t xml:space="preserve">pastāvīgā </w:t>
      </w:r>
      <w:r w:rsidR="003018FF" w:rsidRPr="001F5057">
        <w:rPr>
          <w:rFonts w:ascii="Times New Roman" w:hAnsi="Times New Roman"/>
          <w:sz w:val="28"/>
          <w:szCs w:val="28"/>
        </w:rPr>
        <w:t>ekspluatācijā.</w:t>
      </w:r>
    </w:p>
    <w:p w:rsidR="003018FF" w:rsidRPr="001F5057" w:rsidRDefault="003018FF" w:rsidP="003018FF">
      <w:pPr>
        <w:spacing w:after="0" w:line="240" w:lineRule="auto"/>
        <w:ind w:firstLine="720"/>
        <w:jc w:val="both"/>
        <w:rPr>
          <w:rFonts w:ascii="Times New Roman" w:hAnsi="Times New Roman"/>
          <w:sz w:val="28"/>
          <w:szCs w:val="28"/>
        </w:rPr>
      </w:pPr>
    </w:p>
    <w:p w:rsidR="003018FF" w:rsidRPr="001F5057" w:rsidRDefault="00BC6B6B" w:rsidP="003018FF">
      <w:pPr>
        <w:spacing w:after="0" w:line="240" w:lineRule="auto"/>
        <w:ind w:firstLine="720"/>
        <w:jc w:val="both"/>
        <w:rPr>
          <w:rFonts w:ascii="Times New Roman" w:hAnsi="Times New Roman"/>
          <w:sz w:val="28"/>
          <w:szCs w:val="28"/>
        </w:rPr>
      </w:pPr>
      <w:r>
        <w:rPr>
          <w:rFonts w:ascii="Times New Roman" w:hAnsi="Times New Roman"/>
          <w:sz w:val="28"/>
          <w:szCs w:val="28"/>
        </w:rPr>
        <w:t>25</w:t>
      </w:r>
      <w:r w:rsidR="00E924B3">
        <w:rPr>
          <w:rFonts w:ascii="Times New Roman" w:hAnsi="Times New Roman"/>
          <w:sz w:val="28"/>
          <w:szCs w:val="28"/>
        </w:rPr>
        <w:t>6</w:t>
      </w:r>
      <w:r w:rsidR="003018FF" w:rsidRPr="001F5057">
        <w:rPr>
          <w:rFonts w:ascii="Times New Roman" w:hAnsi="Times New Roman"/>
          <w:sz w:val="28"/>
          <w:szCs w:val="28"/>
        </w:rPr>
        <w:t xml:space="preserve">. Būvvalde sastāda aktu par būves pieņemšanu ekspluatācijā (turpmāk – akts) </w:t>
      </w:r>
      <w:r w:rsidR="00532699">
        <w:rPr>
          <w:rFonts w:ascii="Times New Roman" w:hAnsi="Times New Roman"/>
          <w:sz w:val="28"/>
          <w:szCs w:val="28"/>
        </w:rPr>
        <w:t>(12</w:t>
      </w:r>
      <w:r w:rsidR="003018FF" w:rsidRPr="001F5057">
        <w:rPr>
          <w:rFonts w:ascii="Times New Roman" w:hAnsi="Times New Roman"/>
          <w:sz w:val="28"/>
          <w:szCs w:val="28"/>
        </w:rPr>
        <w:t xml:space="preserve">. pielikums) </w:t>
      </w:r>
      <w:r w:rsidR="00A36A59">
        <w:rPr>
          <w:rFonts w:ascii="Times New Roman" w:hAnsi="Times New Roman"/>
          <w:sz w:val="28"/>
          <w:szCs w:val="28"/>
        </w:rPr>
        <w:t>divos</w:t>
      </w:r>
      <w:r w:rsidR="003018FF" w:rsidRPr="001F5057">
        <w:rPr>
          <w:rFonts w:ascii="Times New Roman" w:hAnsi="Times New Roman"/>
          <w:sz w:val="28"/>
          <w:szCs w:val="28"/>
        </w:rPr>
        <w:t xml:space="preserve"> oriģinālos eksemplāros un to paraksta. </w:t>
      </w:r>
      <w:r w:rsidR="00A36A59">
        <w:rPr>
          <w:rFonts w:ascii="Times New Roman" w:hAnsi="Times New Roman"/>
          <w:sz w:val="28"/>
          <w:szCs w:val="28"/>
        </w:rPr>
        <w:t>Vienu eksemplāru</w:t>
      </w:r>
      <w:r w:rsidR="003018FF" w:rsidRPr="001F5057">
        <w:rPr>
          <w:rFonts w:ascii="Times New Roman" w:hAnsi="Times New Roman"/>
          <w:sz w:val="28"/>
          <w:szCs w:val="28"/>
        </w:rPr>
        <w:t xml:space="preserve"> izsniedz pasūtītājam, </w:t>
      </w:r>
      <w:r w:rsidR="003018FF">
        <w:rPr>
          <w:rFonts w:ascii="Times New Roman" w:hAnsi="Times New Roman"/>
          <w:sz w:val="28"/>
          <w:szCs w:val="28"/>
        </w:rPr>
        <w:t>vienu</w:t>
      </w:r>
      <w:r w:rsidR="003018FF" w:rsidRPr="001F5057">
        <w:rPr>
          <w:rFonts w:ascii="Times New Roman" w:hAnsi="Times New Roman"/>
          <w:sz w:val="28"/>
          <w:szCs w:val="28"/>
        </w:rPr>
        <w:t xml:space="preserve"> eksemplāram glabā būvvalde. Noteiktais dokumentu eksemplāru skaits </w:t>
      </w:r>
      <w:r w:rsidR="003018FF">
        <w:rPr>
          <w:rFonts w:ascii="Times New Roman" w:hAnsi="Times New Roman"/>
          <w:sz w:val="28"/>
          <w:szCs w:val="28"/>
        </w:rPr>
        <w:t>nav nepieciešams</w:t>
      </w:r>
      <w:r w:rsidR="003018FF" w:rsidRPr="001F5057">
        <w:rPr>
          <w:rFonts w:ascii="Times New Roman" w:hAnsi="Times New Roman"/>
          <w:sz w:val="28"/>
          <w:szCs w:val="28"/>
        </w:rPr>
        <w:t>, ja akts ir sagatavots elektroniski.</w:t>
      </w:r>
    </w:p>
    <w:p w:rsidR="009F126A" w:rsidRDefault="009F126A" w:rsidP="001F424A">
      <w:pPr>
        <w:pStyle w:val="Normal1"/>
        <w:ind w:firstLine="720"/>
        <w:jc w:val="both"/>
        <w:rPr>
          <w:rFonts w:ascii="Times New Roman" w:hAnsi="Times New Roman"/>
          <w:sz w:val="28"/>
          <w:szCs w:val="28"/>
        </w:rPr>
      </w:pPr>
    </w:p>
    <w:p w:rsidR="001F424A" w:rsidRPr="001F5057" w:rsidRDefault="00BC6B6B" w:rsidP="001F424A">
      <w:pPr>
        <w:pStyle w:val="Normal1"/>
        <w:ind w:firstLine="700"/>
        <w:jc w:val="both"/>
        <w:rPr>
          <w:rStyle w:val="normalchar1"/>
          <w:rFonts w:ascii="Times New Roman" w:hAnsi="Times New Roman"/>
          <w:sz w:val="28"/>
          <w:szCs w:val="28"/>
        </w:rPr>
      </w:pPr>
      <w:r>
        <w:rPr>
          <w:rStyle w:val="normalchar1"/>
          <w:rFonts w:ascii="Times New Roman" w:hAnsi="Times New Roman"/>
          <w:sz w:val="28"/>
          <w:szCs w:val="28"/>
        </w:rPr>
        <w:t>25</w:t>
      </w:r>
      <w:r w:rsidR="00E924B3">
        <w:rPr>
          <w:rStyle w:val="normalchar1"/>
          <w:rFonts w:ascii="Times New Roman" w:hAnsi="Times New Roman"/>
          <w:sz w:val="28"/>
          <w:szCs w:val="28"/>
        </w:rPr>
        <w:t>7</w:t>
      </w:r>
      <w:r w:rsidR="001F424A" w:rsidRPr="001F5057">
        <w:rPr>
          <w:rStyle w:val="normalchar1"/>
          <w:rFonts w:ascii="Times New Roman" w:hAnsi="Times New Roman"/>
          <w:sz w:val="28"/>
          <w:szCs w:val="28"/>
        </w:rPr>
        <w:t>. </w:t>
      </w:r>
      <w:r w:rsidR="009F126A" w:rsidRPr="003A080D">
        <w:rPr>
          <w:rStyle w:val="normalchar1"/>
          <w:rFonts w:ascii="Times New Roman" w:hAnsi="Times New Roman"/>
          <w:sz w:val="28"/>
          <w:szCs w:val="28"/>
        </w:rPr>
        <w:t>Būvvalde</w:t>
      </w:r>
      <w:r w:rsidR="001F424A" w:rsidRPr="003A080D">
        <w:rPr>
          <w:rFonts w:ascii="Times New Roman" w:hAnsi="Times New Roman"/>
          <w:sz w:val="28"/>
          <w:szCs w:val="28"/>
        </w:rPr>
        <w:t xml:space="preserve"> </w:t>
      </w:r>
      <w:r w:rsidR="001F424A" w:rsidRPr="001F5057">
        <w:rPr>
          <w:rFonts w:ascii="Times New Roman" w:hAnsi="Times New Roman"/>
          <w:sz w:val="28"/>
          <w:szCs w:val="28"/>
        </w:rPr>
        <w:t>nav tiesīg</w:t>
      </w:r>
      <w:r w:rsidR="009F126A">
        <w:rPr>
          <w:rFonts w:ascii="Times New Roman" w:hAnsi="Times New Roman"/>
          <w:sz w:val="28"/>
          <w:szCs w:val="28"/>
        </w:rPr>
        <w:t>a</w:t>
      </w:r>
      <w:r w:rsidR="001F424A" w:rsidRPr="001F5057">
        <w:rPr>
          <w:rFonts w:ascii="Times New Roman" w:hAnsi="Times New Roman"/>
          <w:sz w:val="28"/>
          <w:szCs w:val="28"/>
        </w:rPr>
        <w:t xml:space="preserve"> pieņemt būvi pastāvīgā ekspluatācijā, ja:</w:t>
      </w:r>
    </w:p>
    <w:p w:rsidR="001F424A" w:rsidRPr="001F5057" w:rsidRDefault="00BC6B6B" w:rsidP="001F424A">
      <w:pPr>
        <w:pStyle w:val="Normal1"/>
        <w:ind w:firstLine="700"/>
        <w:jc w:val="both"/>
        <w:rPr>
          <w:rFonts w:ascii="Times New Roman" w:hAnsi="Times New Roman"/>
          <w:sz w:val="28"/>
          <w:szCs w:val="28"/>
        </w:rPr>
      </w:pPr>
      <w:r>
        <w:rPr>
          <w:rStyle w:val="normalchar1"/>
          <w:rFonts w:ascii="Times New Roman" w:hAnsi="Times New Roman"/>
          <w:sz w:val="28"/>
          <w:szCs w:val="28"/>
        </w:rPr>
        <w:t>25</w:t>
      </w:r>
      <w:r w:rsidR="00E924B3">
        <w:rPr>
          <w:rStyle w:val="normalchar1"/>
          <w:rFonts w:ascii="Times New Roman" w:hAnsi="Times New Roman"/>
          <w:sz w:val="28"/>
          <w:szCs w:val="28"/>
        </w:rPr>
        <w:t>7</w:t>
      </w:r>
      <w:r w:rsidR="001F424A" w:rsidRPr="001F5057">
        <w:rPr>
          <w:rStyle w:val="normalchar1"/>
          <w:rFonts w:ascii="Times New Roman" w:hAnsi="Times New Roman"/>
          <w:sz w:val="28"/>
          <w:szCs w:val="28"/>
        </w:rPr>
        <w:t>.1.</w:t>
      </w:r>
      <w:r w:rsidR="001F424A">
        <w:rPr>
          <w:rStyle w:val="normalchar1"/>
          <w:rFonts w:ascii="Times New Roman" w:hAnsi="Times New Roman"/>
          <w:sz w:val="28"/>
          <w:szCs w:val="28"/>
        </w:rPr>
        <w:t> </w:t>
      </w:r>
      <w:r w:rsidR="001F424A" w:rsidRPr="001F5057">
        <w:rPr>
          <w:rStyle w:val="normalchar1"/>
          <w:rFonts w:ascii="Times New Roman" w:hAnsi="Times New Roman"/>
          <w:sz w:val="28"/>
          <w:szCs w:val="28"/>
        </w:rPr>
        <w:t>konstatētas būtiskas atkāpes no saskaņotā būvprojekta vai būtiski būvdarbu defekti, kas ietekmē būves uzturēšanu un satiksmes drošību;</w:t>
      </w:r>
    </w:p>
    <w:p w:rsidR="001F424A" w:rsidRPr="001F5057" w:rsidRDefault="00BC6B6B" w:rsidP="001F424A">
      <w:pPr>
        <w:pStyle w:val="Normal1"/>
        <w:ind w:firstLine="700"/>
        <w:jc w:val="both"/>
        <w:rPr>
          <w:rStyle w:val="normalchar1"/>
          <w:rFonts w:ascii="Times New Roman" w:hAnsi="Times New Roman"/>
          <w:sz w:val="28"/>
          <w:szCs w:val="28"/>
        </w:rPr>
      </w:pPr>
      <w:r>
        <w:rPr>
          <w:rStyle w:val="normalchar1"/>
          <w:rFonts w:ascii="Times New Roman" w:hAnsi="Times New Roman"/>
          <w:sz w:val="28"/>
          <w:szCs w:val="28"/>
        </w:rPr>
        <w:t>25</w:t>
      </w:r>
      <w:r w:rsidR="00E924B3">
        <w:rPr>
          <w:rStyle w:val="normalchar1"/>
          <w:rFonts w:ascii="Times New Roman" w:hAnsi="Times New Roman"/>
          <w:sz w:val="28"/>
          <w:szCs w:val="28"/>
        </w:rPr>
        <w:t>7</w:t>
      </w:r>
      <w:r w:rsidR="001F424A" w:rsidRPr="001F5057">
        <w:rPr>
          <w:rStyle w:val="normalchar1"/>
          <w:rFonts w:ascii="Times New Roman" w:hAnsi="Times New Roman"/>
          <w:sz w:val="28"/>
          <w:szCs w:val="28"/>
        </w:rPr>
        <w:t>.2.</w:t>
      </w:r>
      <w:r w:rsidR="001F424A">
        <w:rPr>
          <w:rStyle w:val="normalchar1"/>
          <w:rFonts w:ascii="Times New Roman" w:hAnsi="Times New Roman"/>
          <w:sz w:val="28"/>
          <w:szCs w:val="28"/>
        </w:rPr>
        <w:t> </w:t>
      </w:r>
      <w:r w:rsidR="001F424A" w:rsidRPr="001F5057">
        <w:rPr>
          <w:rStyle w:val="normalchar1"/>
          <w:rFonts w:ascii="Times New Roman" w:hAnsi="Times New Roman"/>
          <w:sz w:val="28"/>
          <w:szCs w:val="28"/>
        </w:rPr>
        <w:t>konstatēti Latvijas būvnormatīvu, apbūves noteikumu vai citu normatīvo aktu pārkāpumi.</w:t>
      </w:r>
    </w:p>
    <w:p w:rsidR="001F424A" w:rsidRDefault="001F424A" w:rsidP="001F424A">
      <w:pPr>
        <w:pStyle w:val="Normal1"/>
        <w:ind w:firstLine="700"/>
        <w:jc w:val="both"/>
        <w:rPr>
          <w:rStyle w:val="normalchar1"/>
          <w:rFonts w:ascii="Times New Roman" w:hAnsi="Times New Roman"/>
          <w:sz w:val="28"/>
          <w:szCs w:val="28"/>
        </w:rPr>
      </w:pPr>
    </w:p>
    <w:p w:rsidR="001F7263" w:rsidRPr="001F5057" w:rsidRDefault="00BC6B6B" w:rsidP="001F7263">
      <w:pPr>
        <w:spacing w:after="0" w:line="240" w:lineRule="auto"/>
        <w:ind w:firstLine="720"/>
        <w:jc w:val="both"/>
        <w:rPr>
          <w:rFonts w:ascii="Times New Roman" w:hAnsi="Times New Roman"/>
          <w:sz w:val="28"/>
          <w:szCs w:val="28"/>
        </w:rPr>
      </w:pPr>
      <w:r>
        <w:rPr>
          <w:rFonts w:ascii="Times New Roman" w:hAnsi="Times New Roman"/>
          <w:sz w:val="28"/>
          <w:szCs w:val="28"/>
        </w:rPr>
        <w:t>25</w:t>
      </w:r>
      <w:r w:rsidR="00E924B3">
        <w:rPr>
          <w:rFonts w:ascii="Times New Roman" w:hAnsi="Times New Roman"/>
          <w:sz w:val="28"/>
          <w:szCs w:val="28"/>
        </w:rPr>
        <w:t>8</w:t>
      </w:r>
      <w:r w:rsidR="001F7263" w:rsidRPr="001F5057">
        <w:rPr>
          <w:rFonts w:ascii="Times New Roman" w:hAnsi="Times New Roman"/>
          <w:sz w:val="28"/>
          <w:szCs w:val="28"/>
        </w:rPr>
        <w:t xml:space="preserve">. Ja </w:t>
      </w:r>
      <w:r w:rsidR="001F7263">
        <w:rPr>
          <w:rFonts w:ascii="Times New Roman" w:hAnsi="Times New Roman"/>
          <w:sz w:val="28"/>
          <w:szCs w:val="28"/>
        </w:rPr>
        <w:t>komersantu ceļš</w:t>
      </w:r>
      <w:r w:rsidR="00E87678">
        <w:rPr>
          <w:rFonts w:ascii="Times New Roman" w:hAnsi="Times New Roman"/>
          <w:sz w:val="28"/>
          <w:szCs w:val="28"/>
        </w:rPr>
        <w:t xml:space="preserve"> netiek pieņemts</w:t>
      </w:r>
      <w:r w:rsidR="001F7263" w:rsidRPr="001F5057">
        <w:rPr>
          <w:rFonts w:ascii="Times New Roman" w:hAnsi="Times New Roman"/>
          <w:sz w:val="28"/>
          <w:szCs w:val="28"/>
        </w:rPr>
        <w:t xml:space="preserve"> ekspluatācijā, būvvalde izsniedz pasūtītājam pamatotu lēmumu. Lēmumā </w:t>
      </w:r>
      <w:r w:rsidR="001F7263">
        <w:rPr>
          <w:rFonts w:ascii="Times New Roman" w:hAnsi="Times New Roman"/>
          <w:sz w:val="28"/>
          <w:szCs w:val="28"/>
        </w:rPr>
        <w:t>norād</w:t>
      </w:r>
      <w:r w:rsidR="001F7263" w:rsidRPr="001F5057">
        <w:rPr>
          <w:rFonts w:ascii="Times New Roman" w:hAnsi="Times New Roman"/>
          <w:sz w:val="28"/>
          <w:szCs w:val="28"/>
        </w:rPr>
        <w:t>a konstatētās atkāpes no būvprojekta vai būvniecību reglamentējošajiem normatīvajiem aktiem, termiņus, kā arī citus nosacījumus konstatēto nepilnību novēršanai.</w:t>
      </w:r>
    </w:p>
    <w:p w:rsidR="00327AB4" w:rsidRDefault="00327AB4" w:rsidP="00327AB4">
      <w:pPr>
        <w:pStyle w:val="Normal1"/>
        <w:ind w:firstLine="700"/>
        <w:jc w:val="both"/>
        <w:rPr>
          <w:rStyle w:val="normalchar1"/>
          <w:rFonts w:ascii="Times New Roman" w:hAnsi="Times New Roman"/>
          <w:sz w:val="28"/>
          <w:szCs w:val="28"/>
        </w:rPr>
      </w:pPr>
    </w:p>
    <w:p w:rsidR="00327AB4" w:rsidRPr="001F5057" w:rsidRDefault="00BC6B6B" w:rsidP="00327AB4">
      <w:pPr>
        <w:pStyle w:val="Normal1"/>
        <w:ind w:firstLine="700"/>
        <w:jc w:val="both"/>
        <w:rPr>
          <w:rFonts w:ascii="Times New Roman" w:hAnsi="Times New Roman"/>
          <w:sz w:val="28"/>
          <w:szCs w:val="28"/>
        </w:rPr>
      </w:pPr>
      <w:r>
        <w:rPr>
          <w:rFonts w:ascii="Times New Roman" w:hAnsi="Times New Roman"/>
          <w:sz w:val="28"/>
          <w:szCs w:val="28"/>
        </w:rPr>
        <w:t>25</w:t>
      </w:r>
      <w:r w:rsidR="00E924B3">
        <w:rPr>
          <w:rFonts w:ascii="Times New Roman" w:hAnsi="Times New Roman"/>
          <w:sz w:val="28"/>
          <w:szCs w:val="28"/>
        </w:rPr>
        <w:t>9</w:t>
      </w:r>
      <w:r w:rsidR="00327AB4" w:rsidRPr="001F5057">
        <w:rPr>
          <w:rFonts w:ascii="Times New Roman" w:hAnsi="Times New Roman"/>
          <w:sz w:val="28"/>
          <w:szCs w:val="28"/>
        </w:rPr>
        <w:t xml:space="preserve">. Pēc šo noteikumu </w:t>
      </w:r>
      <w:r>
        <w:rPr>
          <w:rFonts w:ascii="Times New Roman" w:hAnsi="Times New Roman"/>
          <w:sz w:val="28"/>
          <w:szCs w:val="28"/>
        </w:rPr>
        <w:t>25</w:t>
      </w:r>
      <w:r w:rsidR="00E924B3">
        <w:rPr>
          <w:rFonts w:ascii="Times New Roman" w:hAnsi="Times New Roman"/>
          <w:sz w:val="28"/>
          <w:szCs w:val="28"/>
        </w:rPr>
        <w:t>8</w:t>
      </w:r>
      <w:r w:rsidR="00327AB4" w:rsidRPr="001F5057">
        <w:rPr>
          <w:rFonts w:ascii="Times New Roman" w:hAnsi="Times New Roman"/>
          <w:sz w:val="28"/>
          <w:szCs w:val="28"/>
        </w:rPr>
        <w:t xml:space="preserve">. punktā minētajā lēmumā </w:t>
      </w:r>
      <w:r w:rsidR="00327AB4">
        <w:rPr>
          <w:rFonts w:ascii="Times New Roman" w:hAnsi="Times New Roman"/>
          <w:sz w:val="28"/>
          <w:szCs w:val="28"/>
        </w:rPr>
        <w:t>norād</w:t>
      </w:r>
      <w:r w:rsidR="00327AB4" w:rsidRPr="001F5057">
        <w:rPr>
          <w:rFonts w:ascii="Times New Roman" w:hAnsi="Times New Roman"/>
          <w:sz w:val="28"/>
          <w:szCs w:val="28"/>
        </w:rPr>
        <w:t xml:space="preserve">īto trūkumu novēršanas </w:t>
      </w:r>
      <w:r w:rsidR="00327AB4">
        <w:rPr>
          <w:rFonts w:ascii="Times New Roman" w:hAnsi="Times New Roman"/>
          <w:sz w:val="28"/>
          <w:szCs w:val="28"/>
        </w:rPr>
        <w:t>pasūtītājs</w:t>
      </w:r>
      <w:r w:rsidR="00327AB4" w:rsidRPr="001F5057">
        <w:rPr>
          <w:rFonts w:ascii="Times New Roman" w:hAnsi="Times New Roman"/>
          <w:sz w:val="28"/>
          <w:szCs w:val="28"/>
        </w:rPr>
        <w:t xml:space="preserve"> atkārtoti uzaicina </w:t>
      </w:r>
      <w:r w:rsidR="00327AB4" w:rsidRPr="006273B4">
        <w:rPr>
          <w:rStyle w:val="normalchar1"/>
          <w:rFonts w:ascii="Times New Roman" w:hAnsi="Times New Roman"/>
          <w:sz w:val="28"/>
          <w:szCs w:val="28"/>
        </w:rPr>
        <w:t>būvvaldi</w:t>
      </w:r>
      <w:r w:rsidR="00327AB4" w:rsidRPr="006273B4">
        <w:rPr>
          <w:rFonts w:ascii="Times New Roman" w:hAnsi="Times New Roman"/>
          <w:sz w:val="28"/>
          <w:szCs w:val="28"/>
        </w:rPr>
        <w:t xml:space="preserve"> </w:t>
      </w:r>
      <w:r w:rsidR="00327AB4" w:rsidRPr="001F5057">
        <w:rPr>
          <w:rFonts w:ascii="Times New Roman" w:hAnsi="Times New Roman"/>
          <w:sz w:val="28"/>
          <w:szCs w:val="28"/>
        </w:rPr>
        <w:t>un uzrāda būvi.</w:t>
      </w:r>
    </w:p>
    <w:p w:rsidR="005C3DDB" w:rsidRDefault="005C3DDB" w:rsidP="001F424A">
      <w:pPr>
        <w:pStyle w:val="Normal1"/>
        <w:ind w:firstLine="700"/>
        <w:jc w:val="both"/>
        <w:rPr>
          <w:rStyle w:val="normalchar1"/>
          <w:rFonts w:ascii="Times New Roman" w:hAnsi="Times New Roman"/>
          <w:sz w:val="28"/>
          <w:szCs w:val="28"/>
        </w:rPr>
      </w:pPr>
    </w:p>
    <w:p w:rsidR="009A3777" w:rsidRDefault="00BC6B6B" w:rsidP="001F424A">
      <w:pPr>
        <w:pStyle w:val="Normal1"/>
        <w:ind w:firstLine="700"/>
        <w:jc w:val="both"/>
        <w:rPr>
          <w:rStyle w:val="normalchar1"/>
          <w:rFonts w:ascii="Times New Roman" w:hAnsi="Times New Roman"/>
          <w:sz w:val="28"/>
          <w:szCs w:val="28"/>
        </w:rPr>
      </w:pPr>
      <w:r>
        <w:rPr>
          <w:rStyle w:val="normalchar1"/>
          <w:rFonts w:ascii="Times New Roman" w:hAnsi="Times New Roman"/>
          <w:sz w:val="28"/>
          <w:szCs w:val="28"/>
        </w:rPr>
        <w:t>2</w:t>
      </w:r>
      <w:r w:rsidR="00E924B3">
        <w:rPr>
          <w:rStyle w:val="normalchar1"/>
          <w:rFonts w:ascii="Times New Roman" w:hAnsi="Times New Roman"/>
          <w:sz w:val="28"/>
          <w:szCs w:val="28"/>
        </w:rPr>
        <w:t>60</w:t>
      </w:r>
      <w:r w:rsidR="009A3777">
        <w:rPr>
          <w:rStyle w:val="normalchar1"/>
          <w:rFonts w:ascii="Times New Roman" w:hAnsi="Times New Roman"/>
          <w:sz w:val="28"/>
          <w:szCs w:val="28"/>
        </w:rPr>
        <w:t>.</w:t>
      </w:r>
      <w:r w:rsidR="004561D3">
        <w:rPr>
          <w:rStyle w:val="normalchar1"/>
          <w:rFonts w:ascii="Times New Roman" w:hAnsi="Times New Roman"/>
          <w:sz w:val="28"/>
          <w:szCs w:val="28"/>
        </w:rPr>
        <w:t> </w:t>
      </w:r>
      <w:r w:rsidR="009A3777" w:rsidRPr="009A3777">
        <w:rPr>
          <w:rStyle w:val="normalchar1"/>
          <w:rFonts w:ascii="Times New Roman" w:hAnsi="Times New Roman"/>
          <w:sz w:val="28"/>
          <w:szCs w:val="28"/>
        </w:rPr>
        <w:t xml:space="preserve">Komersantu ceļu var pieņemt ekspluatācijā ar atliktajiem darbiem, kurus norāda aktā par būves pieņemšanu ekspluatācijā. Būvdarbu veicējs izpilda atliktos darbus </w:t>
      </w:r>
      <w:r w:rsidR="00457977">
        <w:rPr>
          <w:rStyle w:val="normalchar1"/>
          <w:rFonts w:ascii="Times New Roman" w:hAnsi="Times New Roman"/>
          <w:sz w:val="28"/>
          <w:szCs w:val="28"/>
        </w:rPr>
        <w:t xml:space="preserve">aktā </w:t>
      </w:r>
      <w:r w:rsidR="009A3777" w:rsidRPr="009A3777">
        <w:rPr>
          <w:rStyle w:val="normalchar1"/>
          <w:rFonts w:ascii="Times New Roman" w:hAnsi="Times New Roman"/>
          <w:sz w:val="28"/>
          <w:szCs w:val="28"/>
        </w:rPr>
        <w:t>noteiktajā termiņā</w:t>
      </w:r>
      <w:r w:rsidR="00327AB4">
        <w:rPr>
          <w:rStyle w:val="normalchar1"/>
          <w:rFonts w:ascii="Times New Roman" w:hAnsi="Times New Roman"/>
          <w:sz w:val="28"/>
          <w:szCs w:val="28"/>
        </w:rPr>
        <w:t>. Aktā minēto atlikto būvdarbu pabeigšanu noteiktajos termiņos un apjomā kontrolē būvinspektors.</w:t>
      </w:r>
    </w:p>
    <w:p w:rsidR="001F424A" w:rsidRPr="001F5057" w:rsidRDefault="001F424A" w:rsidP="001F424A">
      <w:pPr>
        <w:pStyle w:val="Normal1"/>
        <w:ind w:firstLine="700"/>
        <w:jc w:val="both"/>
        <w:rPr>
          <w:rFonts w:ascii="Times New Roman" w:hAnsi="Times New Roman"/>
          <w:sz w:val="28"/>
          <w:szCs w:val="28"/>
        </w:rPr>
      </w:pPr>
    </w:p>
    <w:p w:rsidR="006273B4" w:rsidRDefault="00BC6B6B" w:rsidP="006273B4">
      <w:pPr>
        <w:pStyle w:val="Normal1"/>
        <w:ind w:firstLine="700"/>
        <w:jc w:val="both"/>
        <w:rPr>
          <w:rStyle w:val="normalchar1"/>
          <w:rFonts w:ascii="Times New Roman" w:hAnsi="Times New Roman"/>
          <w:sz w:val="28"/>
          <w:szCs w:val="28"/>
        </w:rPr>
      </w:pPr>
      <w:r>
        <w:rPr>
          <w:rStyle w:val="normalchar1"/>
          <w:rFonts w:ascii="Times New Roman" w:hAnsi="Times New Roman"/>
          <w:sz w:val="28"/>
          <w:szCs w:val="28"/>
        </w:rPr>
        <w:lastRenderedPageBreak/>
        <w:t>2</w:t>
      </w:r>
      <w:r w:rsidR="00E924B3">
        <w:rPr>
          <w:rStyle w:val="normalchar1"/>
          <w:rFonts w:ascii="Times New Roman" w:hAnsi="Times New Roman"/>
          <w:sz w:val="28"/>
          <w:szCs w:val="28"/>
        </w:rPr>
        <w:t>61</w:t>
      </w:r>
      <w:r w:rsidR="001F424A" w:rsidRPr="001F5057">
        <w:rPr>
          <w:rStyle w:val="normalchar1"/>
          <w:rFonts w:ascii="Times New Roman" w:hAnsi="Times New Roman"/>
          <w:sz w:val="28"/>
          <w:szCs w:val="28"/>
        </w:rPr>
        <w:t>. B</w:t>
      </w:r>
      <w:r w:rsidR="001F424A" w:rsidRPr="001F5057">
        <w:rPr>
          <w:rFonts w:ascii="Times New Roman" w:hAnsi="Times New Roman"/>
          <w:sz w:val="28"/>
          <w:szCs w:val="28"/>
        </w:rPr>
        <w:t>ūvniecības procesā iesaistītajām institūcijām</w:t>
      </w:r>
      <w:r w:rsidR="001F424A" w:rsidRPr="001F5057">
        <w:rPr>
          <w:rStyle w:val="normalchar1"/>
          <w:rFonts w:ascii="Times New Roman" w:hAnsi="Times New Roman"/>
          <w:sz w:val="28"/>
          <w:szCs w:val="28"/>
        </w:rPr>
        <w:t xml:space="preserve"> ir tiesības saņemt akta kopiju vai izrakstu </w:t>
      </w:r>
      <w:r w:rsidR="001F424A">
        <w:rPr>
          <w:rStyle w:val="normalchar1"/>
          <w:rFonts w:ascii="Times New Roman" w:hAnsi="Times New Roman"/>
          <w:sz w:val="28"/>
          <w:szCs w:val="28"/>
        </w:rPr>
        <w:t xml:space="preserve">par </w:t>
      </w:r>
      <w:r w:rsidR="001F424A" w:rsidRPr="001F5057">
        <w:rPr>
          <w:rStyle w:val="normalchar1"/>
          <w:rFonts w:ascii="Times New Roman" w:hAnsi="Times New Roman"/>
          <w:sz w:val="28"/>
          <w:szCs w:val="28"/>
        </w:rPr>
        <w:t>būves pieņemšan</w:t>
      </w:r>
      <w:r w:rsidR="001F424A">
        <w:rPr>
          <w:rStyle w:val="normalchar1"/>
          <w:rFonts w:ascii="Times New Roman" w:hAnsi="Times New Roman"/>
          <w:sz w:val="28"/>
          <w:szCs w:val="28"/>
        </w:rPr>
        <w:t>u</w:t>
      </w:r>
      <w:r w:rsidR="001F424A" w:rsidRPr="001F5057">
        <w:rPr>
          <w:rStyle w:val="normalchar1"/>
          <w:rFonts w:ascii="Times New Roman" w:hAnsi="Times New Roman"/>
          <w:sz w:val="28"/>
          <w:szCs w:val="28"/>
        </w:rPr>
        <w:t xml:space="preserve"> pastāvīgā ekspluatācijā.</w:t>
      </w:r>
    </w:p>
    <w:p w:rsidR="006273B4" w:rsidRDefault="006273B4" w:rsidP="006273B4">
      <w:pPr>
        <w:pStyle w:val="Normal1"/>
        <w:ind w:firstLine="700"/>
        <w:jc w:val="both"/>
        <w:rPr>
          <w:rStyle w:val="normalchar1"/>
          <w:rFonts w:ascii="Times New Roman" w:hAnsi="Times New Roman"/>
          <w:sz w:val="28"/>
          <w:szCs w:val="28"/>
        </w:rPr>
      </w:pPr>
    </w:p>
    <w:p w:rsidR="001F424A" w:rsidRDefault="00BC6B6B" w:rsidP="006273B4">
      <w:pPr>
        <w:pStyle w:val="Normal1"/>
        <w:ind w:firstLine="700"/>
        <w:jc w:val="both"/>
        <w:rPr>
          <w:rFonts w:ascii="Times New Roman" w:hAnsi="Times New Roman"/>
          <w:sz w:val="28"/>
          <w:szCs w:val="24"/>
        </w:rPr>
      </w:pPr>
      <w:r>
        <w:rPr>
          <w:rStyle w:val="normalchar1"/>
          <w:rFonts w:ascii="Times New Roman" w:hAnsi="Times New Roman"/>
          <w:sz w:val="28"/>
          <w:szCs w:val="24"/>
        </w:rPr>
        <w:t>2</w:t>
      </w:r>
      <w:r w:rsidR="00E924B3">
        <w:rPr>
          <w:rStyle w:val="normalchar1"/>
          <w:rFonts w:ascii="Times New Roman" w:hAnsi="Times New Roman"/>
          <w:sz w:val="28"/>
          <w:szCs w:val="24"/>
        </w:rPr>
        <w:t>62</w:t>
      </w:r>
      <w:r w:rsidR="006273B4" w:rsidRPr="00E87678">
        <w:rPr>
          <w:rStyle w:val="normalchar1"/>
          <w:rFonts w:ascii="Times New Roman" w:hAnsi="Times New Roman"/>
          <w:sz w:val="28"/>
          <w:szCs w:val="24"/>
        </w:rPr>
        <w:t>. </w:t>
      </w:r>
      <w:r w:rsidR="00B43614" w:rsidRPr="00725AA9">
        <w:rPr>
          <w:rFonts w:ascii="Times New Roman" w:hAnsi="Times New Roman"/>
          <w:iCs/>
          <w:sz w:val="28"/>
          <w:szCs w:val="24"/>
        </w:rPr>
        <w:t>Būvdarbu garantijas termiņš nav mazāk</w:t>
      </w:r>
      <w:r w:rsidR="00673DBB" w:rsidRPr="00725AA9">
        <w:rPr>
          <w:rFonts w:ascii="Times New Roman" w:hAnsi="Times New Roman"/>
          <w:iCs/>
          <w:sz w:val="28"/>
          <w:szCs w:val="24"/>
        </w:rPr>
        <w:t>s kā divi gadi pēc atjaunošanas vai</w:t>
      </w:r>
      <w:r w:rsidR="00B43614" w:rsidRPr="00725AA9">
        <w:rPr>
          <w:rFonts w:ascii="Times New Roman" w:hAnsi="Times New Roman"/>
          <w:iCs/>
          <w:sz w:val="28"/>
          <w:szCs w:val="24"/>
        </w:rPr>
        <w:t xml:space="preserve"> nojaukšanas darbu, jaunbūves vai pārbūves būvdarbu pabeigšanas. Būvdarbu garantijas laika sākumu nosaka ar datumu, kad ir apstiprināts atjaunošanas vai nojaukšanas darbu, jaunbūves vai pārbūves būvdarbu pabeigšanas akts</w:t>
      </w:r>
      <w:r w:rsidR="00B43614" w:rsidRPr="00725AA9">
        <w:rPr>
          <w:rFonts w:ascii="Times New Roman" w:hAnsi="Times New Roman"/>
          <w:sz w:val="28"/>
          <w:szCs w:val="24"/>
        </w:rPr>
        <w:t>.</w:t>
      </w:r>
    </w:p>
    <w:p w:rsidR="007847BF" w:rsidRDefault="007847BF" w:rsidP="006273B4">
      <w:pPr>
        <w:pStyle w:val="Normal1"/>
        <w:ind w:firstLine="700"/>
        <w:jc w:val="both"/>
        <w:rPr>
          <w:rFonts w:ascii="Times New Roman" w:hAnsi="Times New Roman"/>
          <w:sz w:val="28"/>
          <w:szCs w:val="24"/>
        </w:rPr>
      </w:pPr>
    </w:p>
    <w:p w:rsidR="00D8398E" w:rsidRPr="00E87678" w:rsidRDefault="00D8398E" w:rsidP="006273B4">
      <w:pPr>
        <w:pStyle w:val="Normal1"/>
        <w:ind w:firstLine="700"/>
        <w:jc w:val="both"/>
        <w:rPr>
          <w:rFonts w:ascii="Times New Roman" w:hAnsi="Times New Roman"/>
          <w:sz w:val="28"/>
          <w:szCs w:val="24"/>
        </w:rPr>
      </w:pPr>
      <w:r>
        <w:rPr>
          <w:rFonts w:ascii="Times New Roman" w:hAnsi="Times New Roman"/>
          <w:sz w:val="28"/>
          <w:szCs w:val="24"/>
        </w:rPr>
        <w:t>263. </w:t>
      </w:r>
      <w:r>
        <w:rPr>
          <w:rFonts w:ascii="Times New Roman" w:hAnsi="Times New Roman"/>
          <w:bCs/>
          <w:iCs/>
          <w:color w:val="000000"/>
          <w:sz w:val="28"/>
          <w:szCs w:val="28"/>
        </w:rPr>
        <w:t xml:space="preserve">Līdz Būvniecības informācijas sistēmas ieviešanai, </w:t>
      </w:r>
      <w:r w:rsidRPr="00725AA9">
        <w:rPr>
          <w:rFonts w:ascii="Times New Roman" w:hAnsi="Times New Roman"/>
          <w:bCs/>
          <w:iCs/>
          <w:sz w:val="28"/>
          <w:szCs w:val="28"/>
        </w:rPr>
        <w:t>īpašnieks vai, ja tāda nav, tiesiskais valdītājs a</w:t>
      </w:r>
      <w:r w:rsidRPr="008E3B61">
        <w:rPr>
          <w:rFonts w:ascii="Times New Roman" w:hAnsi="Times New Roman"/>
          <w:bCs/>
          <w:iCs/>
          <w:color w:val="000000"/>
          <w:sz w:val="28"/>
          <w:szCs w:val="28"/>
        </w:rPr>
        <w:t>tbilstoši Nekustamā īpašuma valsts kadastra likumā noteiktajam pēc būves pieņemšanas ekspluatācijā iesniedz Valsts zemes dienestā datu reģistrācijai vai aktualizācijai Nekustamā īpašuma valsts kadastra informācijas sistēmā</w:t>
      </w:r>
      <w:r w:rsidRPr="008E3B61">
        <w:rPr>
          <w:rFonts w:ascii="Times New Roman" w:hAnsi="Times New Roman"/>
          <w:bCs/>
          <w:iCs/>
          <w:sz w:val="28"/>
          <w:szCs w:val="28"/>
        </w:rPr>
        <w:t xml:space="preserve"> </w:t>
      </w:r>
      <w:r w:rsidRPr="008E3B61">
        <w:rPr>
          <w:rFonts w:ascii="Times New Roman" w:hAnsi="Times New Roman"/>
          <w:bCs/>
          <w:iCs/>
          <w:color w:val="000000"/>
          <w:sz w:val="28"/>
          <w:szCs w:val="28"/>
        </w:rPr>
        <w:t xml:space="preserve">aktu par būves pieņemšanu ekspluatācijā un </w:t>
      </w:r>
      <w:proofErr w:type="spellStart"/>
      <w:r w:rsidRPr="008E3B61">
        <w:rPr>
          <w:rFonts w:ascii="Times New Roman" w:hAnsi="Times New Roman"/>
          <w:bCs/>
          <w:iCs/>
          <w:color w:val="000000"/>
          <w:sz w:val="28"/>
          <w:szCs w:val="28"/>
        </w:rPr>
        <w:t>izpildmērījuma</w:t>
      </w:r>
      <w:proofErr w:type="spellEnd"/>
      <w:r w:rsidRPr="008E3B61">
        <w:rPr>
          <w:rFonts w:ascii="Times New Roman" w:hAnsi="Times New Roman"/>
          <w:bCs/>
          <w:iCs/>
          <w:color w:val="000000"/>
          <w:sz w:val="28"/>
          <w:szCs w:val="28"/>
        </w:rPr>
        <w:t xml:space="preserve"> plānu</w:t>
      </w:r>
      <w:r>
        <w:rPr>
          <w:rFonts w:ascii="Arial" w:hAnsi="Arial" w:cs="Arial"/>
          <w:b/>
          <w:bCs/>
          <w:i/>
          <w:iCs/>
          <w:color w:val="000000"/>
        </w:rPr>
        <w:t>.</w:t>
      </w:r>
    </w:p>
    <w:p w:rsidR="004E5989" w:rsidRPr="00463613" w:rsidRDefault="004E5989" w:rsidP="00FA23DF">
      <w:pPr>
        <w:tabs>
          <w:tab w:val="left" w:pos="993"/>
        </w:tabs>
        <w:spacing w:after="0"/>
        <w:jc w:val="center"/>
        <w:rPr>
          <w:rFonts w:ascii="Times New Roman" w:hAnsi="Times New Roman"/>
          <w:sz w:val="28"/>
          <w:szCs w:val="28"/>
        </w:rPr>
      </w:pPr>
    </w:p>
    <w:p w:rsidR="002D1692" w:rsidRDefault="001F424A" w:rsidP="00FA23DF">
      <w:pPr>
        <w:tabs>
          <w:tab w:val="left" w:pos="993"/>
        </w:tabs>
        <w:spacing w:after="0"/>
        <w:jc w:val="center"/>
        <w:rPr>
          <w:rFonts w:ascii="Times New Roman" w:hAnsi="Times New Roman"/>
          <w:b/>
          <w:sz w:val="28"/>
          <w:szCs w:val="28"/>
        </w:rPr>
      </w:pPr>
      <w:r>
        <w:rPr>
          <w:rFonts w:ascii="Times New Roman" w:hAnsi="Times New Roman"/>
          <w:b/>
          <w:sz w:val="28"/>
          <w:szCs w:val="28"/>
        </w:rPr>
        <w:t>5</w:t>
      </w:r>
      <w:r w:rsidR="00D70568" w:rsidRPr="001F5057">
        <w:rPr>
          <w:rFonts w:ascii="Times New Roman" w:hAnsi="Times New Roman"/>
          <w:b/>
          <w:sz w:val="28"/>
          <w:szCs w:val="28"/>
        </w:rPr>
        <w:t>. </w:t>
      </w:r>
      <w:r w:rsidR="002D1692" w:rsidRPr="001F5057">
        <w:rPr>
          <w:rFonts w:ascii="Times New Roman" w:hAnsi="Times New Roman"/>
          <w:b/>
          <w:sz w:val="28"/>
          <w:szCs w:val="28"/>
        </w:rPr>
        <w:t>Sadarbība</w:t>
      </w:r>
    </w:p>
    <w:p w:rsidR="001F5057" w:rsidRPr="00463613" w:rsidRDefault="001F5057" w:rsidP="00FA23DF">
      <w:pPr>
        <w:tabs>
          <w:tab w:val="left" w:pos="993"/>
        </w:tabs>
        <w:spacing w:after="0"/>
        <w:jc w:val="center"/>
        <w:rPr>
          <w:rFonts w:ascii="Times New Roman" w:hAnsi="Times New Roman"/>
          <w:sz w:val="28"/>
          <w:szCs w:val="28"/>
        </w:rPr>
      </w:pPr>
    </w:p>
    <w:p w:rsidR="004A494F" w:rsidRPr="001F5057" w:rsidRDefault="000200DB" w:rsidP="00FA23DF">
      <w:pPr>
        <w:spacing w:after="0" w:line="240" w:lineRule="auto"/>
        <w:ind w:firstLine="720"/>
        <w:jc w:val="both"/>
        <w:rPr>
          <w:rFonts w:ascii="Times New Roman" w:hAnsi="Times New Roman" w:cs="Times New Roman"/>
          <w:sz w:val="28"/>
          <w:szCs w:val="28"/>
        </w:rPr>
      </w:pPr>
      <w:r>
        <w:rPr>
          <w:rStyle w:val="normalchar1"/>
          <w:rFonts w:ascii="Times New Roman" w:hAnsi="Times New Roman" w:cs="Times New Roman"/>
          <w:sz w:val="28"/>
          <w:szCs w:val="28"/>
        </w:rPr>
        <w:t>2</w:t>
      </w:r>
      <w:r w:rsidR="00E924B3">
        <w:rPr>
          <w:rStyle w:val="normalchar1"/>
          <w:rFonts w:ascii="Times New Roman" w:hAnsi="Times New Roman" w:cs="Times New Roman"/>
          <w:sz w:val="28"/>
          <w:szCs w:val="28"/>
        </w:rPr>
        <w:t>6</w:t>
      </w:r>
      <w:r w:rsidR="00D8398E">
        <w:rPr>
          <w:rStyle w:val="normalchar1"/>
          <w:rFonts w:ascii="Times New Roman" w:hAnsi="Times New Roman" w:cs="Times New Roman"/>
          <w:sz w:val="28"/>
          <w:szCs w:val="28"/>
        </w:rPr>
        <w:t>4</w:t>
      </w:r>
      <w:r w:rsidR="002D1692" w:rsidRPr="001F5057">
        <w:rPr>
          <w:rStyle w:val="normalchar1"/>
          <w:rFonts w:ascii="Times New Roman" w:hAnsi="Times New Roman" w:cs="Times New Roman"/>
          <w:sz w:val="28"/>
          <w:szCs w:val="28"/>
        </w:rPr>
        <w:t>.</w:t>
      </w:r>
      <w:r w:rsidR="00EE7273" w:rsidRPr="001F5057">
        <w:rPr>
          <w:rStyle w:val="normalchar1"/>
          <w:rFonts w:ascii="Times New Roman" w:hAnsi="Times New Roman" w:cs="Times New Roman"/>
          <w:sz w:val="28"/>
          <w:szCs w:val="28"/>
        </w:rPr>
        <w:t> </w:t>
      </w:r>
      <w:r w:rsidR="00847BED" w:rsidRPr="00043802">
        <w:rPr>
          <w:rStyle w:val="normalchar1"/>
          <w:rFonts w:ascii="Times New Roman" w:hAnsi="Times New Roman"/>
          <w:sz w:val="28"/>
          <w:szCs w:val="28"/>
        </w:rPr>
        <w:t>A</w:t>
      </w:r>
      <w:r w:rsidR="00B127A2" w:rsidRPr="00043802">
        <w:rPr>
          <w:rStyle w:val="normalchar1"/>
          <w:rFonts w:ascii="Times New Roman" w:hAnsi="Times New Roman"/>
          <w:sz w:val="28"/>
          <w:szCs w:val="28"/>
        </w:rPr>
        <w:t xml:space="preserve">kciju sabiedrība </w:t>
      </w:r>
      <w:r w:rsidR="002D1692" w:rsidRPr="001F5057">
        <w:rPr>
          <w:rFonts w:ascii="Times New Roman" w:hAnsi="Times New Roman" w:cs="Times New Roman"/>
          <w:sz w:val="28"/>
          <w:szCs w:val="28"/>
        </w:rPr>
        <w:t xml:space="preserve">vispārīgo būvnoteikumu noteiktajā termiņā </w:t>
      </w:r>
      <w:r w:rsidR="004A494F" w:rsidRPr="001F5057">
        <w:rPr>
          <w:rFonts w:ascii="Times New Roman" w:hAnsi="Times New Roman" w:cs="Times New Roman"/>
          <w:sz w:val="28"/>
          <w:szCs w:val="28"/>
        </w:rPr>
        <w:t>un gadījum</w:t>
      </w:r>
      <w:r w:rsidR="00847BED">
        <w:rPr>
          <w:rFonts w:ascii="Times New Roman" w:hAnsi="Times New Roman" w:cs="Times New Roman"/>
          <w:sz w:val="28"/>
          <w:szCs w:val="28"/>
        </w:rPr>
        <w:t>ā</w:t>
      </w:r>
      <w:r w:rsidR="004A494F" w:rsidRPr="001F5057">
        <w:rPr>
          <w:rFonts w:ascii="Times New Roman" w:hAnsi="Times New Roman" w:cs="Times New Roman"/>
          <w:sz w:val="28"/>
          <w:szCs w:val="28"/>
        </w:rPr>
        <w:t xml:space="preserve"> </w:t>
      </w:r>
      <w:r w:rsidR="002D1692" w:rsidRPr="001F5057">
        <w:rPr>
          <w:rFonts w:ascii="Times New Roman" w:hAnsi="Times New Roman" w:cs="Times New Roman"/>
          <w:sz w:val="28"/>
          <w:szCs w:val="28"/>
        </w:rPr>
        <w:t>informē attiecīgo būvvaldi par izsniegto būvatļauju.</w:t>
      </w:r>
    </w:p>
    <w:p w:rsidR="004A494F" w:rsidRPr="001F5057" w:rsidRDefault="004A494F" w:rsidP="00FA23DF">
      <w:pPr>
        <w:spacing w:after="0" w:line="240" w:lineRule="auto"/>
        <w:ind w:firstLine="720"/>
        <w:jc w:val="both"/>
        <w:rPr>
          <w:rFonts w:ascii="Times New Roman" w:hAnsi="Times New Roman" w:cs="Times New Roman"/>
          <w:sz w:val="28"/>
          <w:szCs w:val="28"/>
        </w:rPr>
      </w:pPr>
    </w:p>
    <w:p w:rsidR="002D1692" w:rsidRPr="001F5057" w:rsidRDefault="000200DB" w:rsidP="00FA23DF">
      <w:pPr>
        <w:spacing w:after="0" w:line="240" w:lineRule="auto"/>
        <w:ind w:firstLine="720"/>
        <w:jc w:val="both"/>
        <w:rPr>
          <w:rFonts w:ascii="Times New Roman" w:hAnsi="Times New Roman" w:cs="Times New Roman"/>
          <w:sz w:val="28"/>
          <w:szCs w:val="28"/>
        </w:rPr>
      </w:pPr>
      <w:r>
        <w:rPr>
          <w:rStyle w:val="normalchar1"/>
          <w:rFonts w:ascii="Times New Roman" w:hAnsi="Times New Roman"/>
          <w:sz w:val="28"/>
          <w:szCs w:val="28"/>
        </w:rPr>
        <w:t>2</w:t>
      </w:r>
      <w:r w:rsidR="00BC6B6B">
        <w:rPr>
          <w:rStyle w:val="normalchar1"/>
          <w:rFonts w:ascii="Times New Roman" w:hAnsi="Times New Roman"/>
          <w:sz w:val="28"/>
          <w:szCs w:val="28"/>
        </w:rPr>
        <w:t>6</w:t>
      </w:r>
      <w:r w:rsidR="00D8398E">
        <w:rPr>
          <w:rStyle w:val="normalchar1"/>
          <w:rFonts w:ascii="Times New Roman" w:hAnsi="Times New Roman"/>
          <w:sz w:val="28"/>
          <w:szCs w:val="28"/>
        </w:rPr>
        <w:t>5</w:t>
      </w:r>
      <w:r w:rsidR="002D1692" w:rsidRPr="001F5057">
        <w:rPr>
          <w:rStyle w:val="normalchar1"/>
          <w:rFonts w:ascii="Times New Roman" w:hAnsi="Times New Roman"/>
          <w:sz w:val="28"/>
          <w:szCs w:val="28"/>
        </w:rPr>
        <w:t>.</w:t>
      </w:r>
      <w:r w:rsidR="00F61CFB">
        <w:rPr>
          <w:rStyle w:val="normalchar1"/>
          <w:rFonts w:ascii="Times New Roman" w:hAnsi="Times New Roman"/>
          <w:sz w:val="28"/>
          <w:szCs w:val="28"/>
        </w:rPr>
        <w:t> </w:t>
      </w:r>
      <w:r w:rsidR="004A494F" w:rsidRPr="001F5057">
        <w:rPr>
          <w:rStyle w:val="normalchar1"/>
          <w:rFonts w:ascii="Times New Roman" w:hAnsi="Times New Roman"/>
          <w:sz w:val="28"/>
          <w:szCs w:val="28"/>
        </w:rPr>
        <w:t xml:space="preserve">Būvvalde </w:t>
      </w:r>
      <w:r w:rsidR="002D1692" w:rsidRPr="001F5057">
        <w:rPr>
          <w:rStyle w:val="normalchar1"/>
          <w:rFonts w:ascii="Times New Roman" w:hAnsi="Times New Roman"/>
          <w:sz w:val="28"/>
          <w:szCs w:val="28"/>
        </w:rPr>
        <w:t>10</w:t>
      </w:r>
      <w:r w:rsidR="00847BED">
        <w:rPr>
          <w:rStyle w:val="normalchar1"/>
          <w:rFonts w:ascii="Times New Roman" w:hAnsi="Times New Roman"/>
          <w:sz w:val="28"/>
          <w:szCs w:val="28"/>
        </w:rPr>
        <w:t> </w:t>
      </w:r>
      <w:r w:rsidR="002D1692" w:rsidRPr="001F5057">
        <w:rPr>
          <w:rStyle w:val="normalchar1"/>
          <w:rFonts w:ascii="Times New Roman" w:hAnsi="Times New Roman"/>
          <w:sz w:val="28"/>
          <w:szCs w:val="28"/>
        </w:rPr>
        <w:t xml:space="preserve">dienu laikā informē </w:t>
      </w:r>
      <w:r w:rsidR="00B127A2" w:rsidRPr="00043802">
        <w:rPr>
          <w:rStyle w:val="normalchar1"/>
          <w:rFonts w:ascii="Times New Roman" w:hAnsi="Times New Roman"/>
          <w:sz w:val="28"/>
          <w:szCs w:val="28"/>
        </w:rPr>
        <w:t xml:space="preserve">akciju sabiedrību </w:t>
      </w:r>
      <w:r w:rsidR="002D1692" w:rsidRPr="001F5057">
        <w:rPr>
          <w:rStyle w:val="normalchar1"/>
          <w:rFonts w:ascii="Times New Roman" w:hAnsi="Times New Roman"/>
          <w:sz w:val="28"/>
          <w:szCs w:val="28"/>
        </w:rPr>
        <w:t xml:space="preserve">par atzīmes izdarīšanu būvatļaujā par </w:t>
      </w:r>
      <w:r w:rsidR="004A494F" w:rsidRPr="001F5057">
        <w:rPr>
          <w:rStyle w:val="normalchar1"/>
          <w:rFonts w:ascii="Times New Roman" w:hAnsi="Times New Roman"/>
          <w:sz w:val="28"/>
          <w:szCs w:val="28"/>
        </w:rPr>
        <w:t>ceļ</w:t>
      </w:r>
      <w:r w:rsidR="00EE7273" w:rsidRPr="001F5057">
        <w:rPr>
          <w:rStyle w:val="normalchar1"/>
          <w:rFonts w:ascii="Times New Roman" w:hAnsi="Times New Roman"/>
          <w:sz w:val="28"/>
          <w:szCs w:val="28"/>
        </w:rPr>
        <w:t>a</w:t>
      </w:r>
      <w:r w:rsidR="004A494F" w:rsidRPr="001F5057">
        <w:rPr>
          <w:rStyle w:val="normalchar1"/>
          <w:rFonts w:ascii="Times New Roman" w:hAnsi="Times New Roman"/>
          <w:sz w:val="28"/>
          <w:szCs w:val="28"/>
        </w:rPr>
        <w:t xml:space="preserve"> </w:t>
      </w:r>
      <w:r w:rsidR="00EE7273" w:rsidRPr="001F5057">
        <w:rPr>
          <w:rStyle w:val="normalchar1"/>
          <w:rFonts w:ascii="Times New Roman" w:hAnsi="Times New Roman"/>
          <w:sz w:val="28"/>
          <w:szCs w:val="28"/>
        </w:rPr>
        <w:t>un</w:t>
      </w:r>
      <w:r w:rsidR="004A494F" w:rsidRPr="001F5057">
        <w:rPr>
          <w:rStyle w:val="normalchar1"/>
          <w:rFonts w:ascii="Times New Roman" w:hAnsi="Times New Roman"/>
          <w:sz w:val="28"/>
          <w:szCs w:val="28"/>
        </w:rPr>
        <w:t xml:space="preserve"> iel</w:t>
      </w:r>
      <w:r w:rsidR="00EE7273" w:rsidRPr="001F5057">
        <w:rPr>
          <w:rStyle w:val="normalchar1"/>
          <w:rFonts w:ascii="Times New Roman" w:hAnsi="Times New Roman"/>
          <w:sz w:val="28"/>
          <w:szCs w:val="28"/>
        </w:rPr>
        <w:t>as</w:t>
      </w:r>
      <w:r w:rsidR="001F424A">
        <w:rPr>
          <w:rStyle w:val="normalchar1"/>
          <w:rFonts w:ascii="Times New Roman" w:hAnsi="Times New Roman"/>
          <w:sz w:val="28"/>
          <w:szCs w:val="28"/>
        </w:rPr>
        <w:t xml:space="preserve">, </w:t>
      </w:r>
      <w:r w:rsidR="001F424A" w:rsidRPr="00FB17EB">
        <w:rPr>
          <w:rStyle w:val="normalchar1"/>
          <w:rFonts w:ascii="Times New Roman" w:hAnsi="Times New Roman"/>
          <w:sz w:val="28"/>
          <w:szCs w:val="28"/>
        </w:rPr>
        <w:t>kā arī komersantu ceļu</w:t>
      </w:r>
      <w:r w:rsidR="004A494F" w:rsidRPr="001F5057">
        <w:rPr>
          <w:rStyle w:val="normalchar1"/>
          <w:rFonts w:ascii="Times New Roman" w:hAnsi="Times New Roman"/>
          <w:sz w:val="28"/>
          <w:szCs w:val="28"/>
        </w:rPr>
        <w:t xml:space="preserve"> </w:t>
      </w:r>
      <w:r w:rsidR="002D1692" w:rsidRPr="001F5057">
        <w:rPr>
          <w:rStyle w:val="normalchar1"/>
          <w:rFonts w:ascii="Times New Roman" w:hAnsi="Times New Roman"/>
          <w:sz w:val="28"/>
          <w:szCs w:val="28"/>
        </w:rPr>
        <w:t>būvdarbu uzsākšanas nosacījumu izpildi.</w:t>
      </w:r>
    </w:p>
    <w:p w:rsidR="001F5057" w:rsidRPr="00847BED" w:rsidRDefault="001F5057" w:rsidP="00FA23DF">
      <w:pPr>
        <w:tabs>
          <w:tab w:val="left" w:pos="993"/>
        </w:tabs>
        <w:spacing w:after="0"/>
        <w:jc w:val="center"/>
        <w:rPr>
          <w:rFonts w:ascii="Times New Roman" w:hAnsi="Times New Roman"/>
          <w:sz w:val="28"/>
          <w:szCs w:val="28"/>
        </w:rPr>
      </w:pPr>
    </w:p>
    <w:p w:rsidR="008B6B26" w:rsidRDefault="00DD30CD" w:rsidP="00FA23DF">
      <w:pPr>
        <w:tabs>
          <w:tab w:val="left" w:pos="993"/>
        </w:tabs>
        <w:spacing w:after="0"/>
        <w:jc w:val="center"/>
        <w:rPr>
          <w:rFonts w:ascii="Times New Roman" w:hAnsi="Times New Roman"/>
          <w:b/>
          <w:sz w:val="28"/>
          <w:szCs w:val="28"/>
        </w:rPr>
      </w:pPr>
      <w:r>
        <w:rPr>
          <w:rFonts w:ascii="Times New Roman" w:hAnsi="Times New Roman"/>
          <w:b/>
          <w:sz w:val="28"/>
          <w:szCs w:val="28"/>
        </w:rPr>
        <w:t>6</w:t>
      </w:r>
      <w:r w:rsidR="004E51CB" w:rsidRPr="001F5057">
        <w:rPr>
          <w:rFonts w:ascii="Times New Roman" w:hAnsi="Times New Roman"/>
          <w:b/>
          <w:sz w:val="28"/>
          <w:szCs w:val="28"/>
        </w:rPr>
        <w:t>. </w:t>
      </w:r>
      <w:r w:rsidR="002325CA">
        <w:rPr>
          <w:rFonts w:ascii="Times New Roman" w:hAnsi="Times New Roman"/>
          <w:b/>
          <w:sz w:val="28"/>
          <w:szCs w:val="28"/>
        </w:rPr>
        <w:t>Noslēguma jautājumi</w:t>
      </w:r>
    </w:p>
    <w:p w:rsidR="001F5057" w:rsidRPr="00847BED" w:rsidRDefault="001F5057" w:rsidP="00FA23DF">
      <w:pPr>
        <w:tabs>
          <w:tab w:val="left" w:pos="993"/>
        </w:tabs>
        <w:spacing w:after="0"/>
        <w:jc w:val="center"/>
        <w:rPr>
          <w:rFonts w:ascii="Times New Roman" w:hAnsi="Times New Roman"/>
          <w:sz w:val="28"/>
          <w:szCs w:val="28"/>
        </w:rPr>
      </w:pPr>
    </w:p>
    <w:p w:rsidR="008B6B26" w:rsidRDefault="000200DB" w:rsidP="00FA23DF">
      <w:pPr>
        <w:pStyle w:val="Normal1"/>
        <w:ind w:firstLine="720"/>
        <w:jc w:val="both"/>
        <w:rPr>
          <w:rFonts w:ascii="Times New Roman" w:hAnsi="Times New Roman"/>
          <w:sz w:val="28"/>
          <w:szCs w:val="28"/>
        </w:rPr>
      </w:pPr>
      <w:r>
        <w:rPr>
          <w:rFonts w:ascii="Times New Roman" w:hAnsi="Times New Roman"/>
          <w:sz w:val="28"/>
          <w:szCs w:val="28"/>
        </w:rPr>
        <w:t>2</w:t>
      </w:r>
      <w:r w:rsidR="009A3777">
        <w:rPr>
          <w:rFonts w:ascii="Times New Roman" w:hAnsi="Times New Roman"/>
          <w:sz w:val="28"/>
          <w:szCs w:val="28"/>
        </w:rPr>
        <w:t>6</w:t>
      </w:r>
      <w:r w:rsidR="00D8398E">
        <w:rPr>
          <w:rFonts w:ascii="Times New Roman" w:hAnsi="Times New Roman"/>
          <w:sz w:val="28"/>
          <w:szCs w:val="28"/>
        </w:rPr>
        <w:t>6</w:t>
      </w:r>
      <w:r w:rsidR="00054CCD">
        <w:rPr>
          <w:rFonts w:ascii="Times New Roman" w:hAnsi="Times New Roman"/>
          <w:sz w:val="28"/>
          <w:szCs w:val="28"/>
        </w:rPr>
        <w:t>.</w:t>
      </w:r>
      <w:r w:rsidR="00847BED">
        <w:rPr>
          <w:rFonts w:ascii="Times New Roman" w:hAnsi="Times New Roman"/>
          <w:sz w:val="28"/>
          <w:szCs w:val="28"/>
        </w:rPr>
        <w:t> </w:t>
      </w:r>
      <w:r w:rsidR="00F54128" w:rsidRPr="001F5057">
        <w:rPr>
          <w:rFonts w:ascii="Times New Roman" w:hAnsi="Times New Roman"/>
          <w:sz w:val="28"/>
          <w:szCs w:val="28"/>
        </w:rPr>
        <w:t xml:space="preserve">No 2015. gada 1. jūlija </w:t>
      </w:r>
      <w:r w:rsidR="008B6B26" w:rsidRPr="001F5057">
        <w:rPr>
          <w:rFonts w:ascii="Times New Roman" w:hAnsi="Times New Roman"/>
          <w:sz w:val="28"/>
          <w:szCs w:val="28"/>
        </w:rPr>
        <w:t>Būvniecības likuma 6.</w:t>
      </w:r>
      <w:r w:rsidR="008B6B26" w:rsidRPr="001F5057">
        <w:rPr>
          <w:rFonts w:ascii="Times New Roman" w:hAnsi="Times New Roman"/>
          <w:sz w:val="28"/>
          <w:szCs w:val="28"/>
          <w:vertAlign w:val="superscript"/>
        </w:rPr>
        <w:t>1</w:t>
      </w:r>
      <w:r w:rsidR="008B6B26" w:rsidRPr="001F5057">
        <w:rPr>
          <w:rFonts w:ascii="Times New Roman" w:hAnsi="Times New Roman"/>
          <w:sz w:val="28"/>
          <w:szCs w:val="28"/>
        </w:rPr>
        <w:t xml:space="preserve"> panta pirmās daļas 1. punkta </w:t>
      </w:r>
      <w:r w:rsidR="00FA23DF">
        <w:rPr>
          <w:rFonts w:ascii="Times New Roman" w:hAnsi="Times New Roman"/>
          <w:sz w:val="28"/>
          <w:szCs w:val="28"/>
        </w:rPr>
        <w:t>"</w:t>
      </w:r>
      <w:r w:rsidR="008B6B26" w:rsidRPr="001F5057">
        <w:rPr>
          <w:rFonts w:ascii="Times New Roman" w:hAnsi="Times New Roman"/>
          <w:sz w:val="28"/>
          <w:szCs w:val="28"/>
        </w:rPr>
        <w:t>b</w:t>
      </w:r>
      <w:r w:rsidR="00FA23DF">
        <w:rPr>
          <w:rFonts w:ascii="Times New Roman" w:hAnsi="Times New Roman"/>
          <w:sz w:val="28"/>
          <w:szCs w:val="28"/>
        </w:rPr>
        <w:t>"</w:t>
      </w:r>
      <w:r w:rsidR="00516685" w:rsidRPr="001F5057">
        <w:rPr>
          <w:rFonts w:ascii="Times New Roman" w:hAnsi="Times New Roman"/>
          <w:sz w:val="28"/>
          <w:szCs w:val="28"/>
        </w:rPr>
        <w:t xml:space="preserve"> un </w:t>
      </w:r>
      <w:r w:rsidR="00FA23DF">
        <w:rPr>
          <w:rFonts w:ascii="Times New Roman" w:hAnsi="Times New Roman"/>
          <w:sz w:val="28"/>
          <w:szCs w:val="28"/>
        </w:rPr>
        <w:t>"</w:t>
      </w:r>
      <w:r w:rsidR="00516685" w:rsidRPr="001F5057">
        <w:rPr>
          <w:rFonts w:ascii="Times New Roman" w:hAnsi="Times New Roman"/>
          <w:sz w:val="28"/>
          <w:szCs w:val="28"/>
        </w:rPr>
        <w:t>c</w:t>
      </w:r>
      <w:r w:rsidR="00FA23DF">
        <w:rPr>
          <w:rFonts w:ascii="Times New Roman" w:hAnsi="Times New Roman"/>
          <w:sz w:val="28"/>
          <w:szCs w:val="28"/>
        </w:rPr>
        <w:t>"</w:t>
      </w:r>
      <w:r w:rsidR="009128A4">
        <w:rPr>
          <w:rFonts w:ascii="Times New Roman" w:hAnsi="Times New Roman"/>
          <w:sz w:val="28"/>
          <w:szCs w:val="28"/>
        </w:rPr>
        <w:t> </w:t>
      </w:r>
      <w:r w:rsidR="00516685" w:rsidRPr="001F5057">
        <w:rPr>
          <w:rFonts w:ascii="Times New Roman" w:hAnsi="Times New Roman"/>
          <w:sz w:val="28"/>
          <w:szCs w:val="28"/>
        </w:rPr>
        <w:t>apakšpunktā</w:t>
      </w:r>
      <w:r w:rsidR="008B6B26" w:rsidRPr="001F5057">
        <w:rPr>
          <w:rFonts w:ascii="Times New Roman" w:hAnsi="Times New Roman"/>
          <w:sz w:val="28"/>
          <w:szCs w:val="28"/>
        </w:rPr>
        <w:t xml:space="preserve"> minētajos gadījumos </w:t>
      </w:r>
      <w:r w:rsidR="002325CA">
        <w:rPr>
          <w:rFonts w:ascii="Times New Roman" w:hAnsi="Times New Roman"/>
          <w:sz w:val="28"/>
          <w:szCs w:val="28"/>
        </w:rPr>
        <w:t xml:space="preserve">valsts autoceļu, pašvaldību ceļu </w:t>
      </w:r>
      <w:r w:rsidR="00DD30CD">
        <w:rPr>
          <w:rFonts w:ascii="Times New Roman" w:hAnsi="Times New Roman"/>
          <w:sz w:val="28"/>
          <w:szCs w:val="28"/>
        </w:rPr>
        <w:t xml:space="preserve">un </w:t>
      </w:r>
      <w:r w:rsidR="00F54128" w:rsidRPr="001F5057">
        <w:rPr>
          <w:rFonts w:ascii="Times New Roman" w:hAnsi="Times New Roman"/>
          <w:sz w:val="28"/>
          <w:szCs w:val="28"/>
        </w:rPr>
        <w:t>ielu</w:t>
      </w:r>
      <w:r w:rsidR="002325CA">
        <w:rPr>
          <w:rFonts w:ascii="Times New Roman" w:hAnsi="Times New Roman"/>
          <w:sz w:val="28"/>
          <w:szCs w:val="28"/>
        </w:rPr>
        <w:t xml:space="preserve"> </w:t>
      </w:r>
      <w:r w:rsidR="00F54128" w:rsidRPr="001F5057">
        <w:rPr>
          <w:rFonts w:ascii="Times New Roman" w:hAnsi="Times New Roman"/>
          <w:sz w:val="28"/>
          <w:szCs w:val="28"/>
        </w:rPr>
        <w:t xml:space="preserve">pieņemšanu šo noteikumu </w:t>
      </w:r>
      <w:r w:rsidR="008E56E8">
        <w:rPr>
          <w:rFonts w:ascii="Times New Roman" w:hAnsi="Times New Roman"/>
          <w:sz w:val="28"/>
          <w:szCs w:val="28"/>
        </w:rPr>
        <w:t>2.5</w:t>
      </w:r>
      <w:r w:rsidR="00BA5DC2">
        <w:rPr>
          <w:rFonts w:ascii="Times New Roman" w:hAnsi="Times New Roman"/>
          <w:sz w:val="28"/>
          <w:szCs w:val="28"/>
        </w:rPr>
        <w:t>.</w:t>
      </w:r>
      <w:r w:rsidR="00F54128" w:rsidRPr="001F5057">
        <w:rPr>
          <w:rFonts w:ascii="Times New Roman" w:hAnsi="Times New Roman"/>
          <w:sz w:val="28"/>
          <w:szCs w:val="28"/>
        </w:rPr>
        <w:t xml:space="preserve"> </w:t>
      </w:r>
      <w:r w:rsidR="008E56E8">
        <w:rPr>
          <w:rFonts w:ascii="Times New Roman" w:hAnsi="Times New Roman"/>
          <w:sz w:val="28"/>
          <w:szCs w:val="28"/>
        </w:rPr>
        <w:t>un 3.6.2. apakšnodaļ</w:t>
      </w:r>
      <w:r w:rsidR="00BA5DC2">
        <w:rPr>
          <w:rFonts w:ascii="Times New Roman" w:hAnsi="Times New Roman"/>
          <w:sz w:val="28"/>
          <w:szCs w:val="28"/>
        </w:rPr>
        <w:t>ā</w:t>
      </w:r>
      <w:r w:rsidR="008E56E8">
        <w:rPr>
          <w:rFonts w:ascii="Times New Roman" w:hAnsi="Times New Roman"/>
          <w:sz w:val="28"/>
          <w:szCs w:val="28"/>
        </w:rPr>
        <w:t xml:space="preserve"> </w:t>
      </w:r>
      <w:r w:rsidR="00F54128" w:rsidRPr="001F5057">
        <w:rPr>
          <w:rFonts w:ascii="Times New Roman" w:hAnsi="Times New Roman"/>
          <w:sz w:val="28"/>
          <w:szCs w:val="28"/>
        </w:rPr>
        <w:t xml:space="preserve">noteiktajā kārtībā un </w:t>
      </w:r>
      <w:r w:rsidR="008B6B26" w:rsidRPr="001F5057">
        <w:rPr>
          <w:rFonts w:ascii="Times New Roman" w:hAnsi="Times New Roman"/>
          <w:sz w:val="28"/>
          <w:szCs w:val="28"/>
        </w:rPr>
        <w:t xml:space="preserve">būvdarbu kontroli veic birojs, bet līdz 2015. gada 30. jūnijam </w:t>
      </w:r>
      <w:r w:rsidR="00516685" w:rsidRPr="001F5057">
        <w:rPr>
          <w:rFonts w:ascii="Times New Roman" w:hAnsi="Times New Roman"/>
          <w:sz w:val="28"/>
          <w:szCs w:val="28"/>
        </w:rPr>
        <w:t xml:space="preserve">atbilstoši savai kompetencei </w:t>
      </w:r>
      <w:r w:rsidR="008B6B26" w:rsidRPr="001F5057">
        <w:rPr>
          <w:rFonts w:ascii="Times New Roman" w:hAnsi="Times New Roman"/>
          <w:sz w:val="28"/>
          <w:szCs w:val="28"/>
        </w:rPr>
        <w:t xml:space="preserve">to veic </w:t>
      </w:r>
      <w:r w:rsidR="00B127A2" w:rsidRPr="00DD30CD">
        <w:rPr>
          <w:rStyle w:val="normalchar1"/>
          <w:rFonts w:ascii="Times New Roman" w:hAnsi="Times New Roman"/>
          <w:sz w:val="28"/>
          <w:szCs w:val="28"/>
        </w:rPr>
        <w:t xml:space="preserve">akciju sabiedrība </w:t>
      </w:r>
      <w:r w:rsidR="00516685" w:rsidRPr="001F5057">
        <w:rPr>
          <w:rStyle w:val="normalchar1"/>
          <w:rFonts w:ascii="Times New Roman" w:hAnsi="Times New Roman"/>
          <w:sz w:val="28"/>
          <w:szCs w:val="28"/>
        </w:rPr>
        <w:t xml:space="preserve">vai </w:t>
      </w:r>
      <w:r w:rsidR="008B6B26" w:rsidRPr="001F5057">
        <w:rPr>
          <w:rFonts w:ascii="Times New Roman" w:hAnsi="Times New Roman"/>
          <w:sz w:val="28"/>
          <w:szCs w:val="28"/>
        </w:rPr>
        <w:t>būvvalde.</w:t>
      </w:r>
    </w:p>
    <w:p w:rsidR="002325CA" w:rsidRDefault="002325CA" w:rsidP="00FA23DF">
      <w:pPr>
        <w:pStyle w:val="Normal1"/>
        <w:ind w:firstLine="720"/>
        <w:jc w:val="both"/>
        <w:rPr>
          <w:rFonts w:ascii="Times New Roman" w:hAnsi="Times New Roman"/>
          <w:sz w:val="28"/>
          <w:szCs w:val="28"/>
        </w:rPr>
      </w:pPr>
    </w:p>
    <w:p w:rsidR="002325CA" w:rsidRDefault="000200DB" w:rsidP="00FA23DF">
      <w:pPr>
        <w:pStyle w:val="Normal1"/>
        <w:ind w:firstLine="720"/>
        <w:jc w:val="both"/>
        <w:rPr>
          <w:rFonts w:ascii="Times New Roman" w:hAnsi="Times New Roman"/>
          <w:sz w:val="28"/>
          <w:szCs w:val="28"/>
        </w:rPr>
      </w:pPr>
      <w:r>
        <w:rPr>
          <w:rFonts w:ascii="Times New Roman" w:hAnsi="Times New Roman"/>
          <w:sz w:val="28"/>
          <w:szCs w:val="28"/>
        </w:rPr>
        <w:t>26</w:t>
      </w:r>
      <w:r w:rsidR="00D8398E">
        <w:rPr>
          <w:rFonts w:ascii="Times New Roman" w:hAnsi="Times New Roman"/>
          <w:sz w:val="28"/>
          <w:szCs w:val="28"/>
        </w:rPr>
        <w:t>7</w:t>
      </w:r>
      <w:r w:rsidR="002325CA">
        <w:rPr>
          <w:rFonts w:ascii="Times New Roman" w:hAnsi="Times New Roman"/>
          <w:sz w:val="28"/>
          <w:szCs w:val="28"/>
        </w:rPr>
        <w:t>. </w:t>
      </w:r>
      <w:r w:rsidR="008E56E8">
        <w:rPr>
          <w:rFonts w:ascii="Times New Roman" w:hAnsi="Times New Roman"/>
          <w:sz w:val="28"/>
          <w:szCs w:val="28"/>
        </w:rPr>
        <w:t>V</w:t>
      </w:r>
      <w:r w:rsidR="002325CA">
        <w:rPr>
          <w:rFonts w:ascii="Times New Roman" w:hAnsi="Times New Roman"/>
          <w:sz w:val="28"/>
          <w:szCs w:val="28"/>
        </w:rPr>
        <w:t>alsts autoceļu</w:t>
      </w:r>
      <w:r w:rsidR="008E56E8">
        <w:rPr>
          <w:rFonts w:ascii="Times New Roman" w:hAnsi="Times New Roman"/>
          <w:sz w:val="28"/>
          <w:szCs w:val="28"/>
        </w:rPr>
        <w:t xml:space="preserve"> būvdarbi, kuri uzsākti līdz šo noteikumu spēkā stāšanās dienai,</w:t>
      </w:r>
      <w:r w:rsidR="002325CA">
        <w:rPr>
          <w:rFonts w:ascii="Times New Roman" w:hAnsi="Times New Roman"/>
          <w:sz w:val="28"/>
          <w:szCs w:val="28"/>
        </w:rPr>
        <w:t xml:space="preserve"> </w:t>
      </w:r>
      <w:r w:rsidR="008E56E8">
        <w:rPr>
          <w:rFonts w:ascii="Times New Roman" w:hAnsi="Times New Roman"/>
          <w:sz w:val="28"/>
          <w:szCs w:val="28"/>
        </w:rPr>
        <w:t xml:space="preserve">pabeidzami un </w:t>
      </w:r>
      <w:r w:rsidR="002325CA">
        <w:rPr>
          <w:rFonts w:ascii="Times New Roman" w:hAnsi="Times New Roman"/>
          <w:sz w:val="28"/>
          <w:szCs w:val="28"/>
        </w:rPr>
        <w:t>pieņem</w:t>
      </w:r>
      <w:r w:rsidR="008E56E8">
        <w:rPr>
          <w:rFonts w:ascii="Times New Roman" w:hAnsi="Times New Roman"/>
          <w:sz w:val="28"/>
          <w:szCs w:val="28"/>
        </w:rPr>
        <w:t>ami</w:t>
      </w:r>
      <w:r w:rsidR="002325CA">
        <w:rPr>
          <w:rFonts w:ascii="Times New Roman" w:hAnsi="Times New Roman"/>
          <w:sz w:val="28"/>
          <w:szCs w:val="28"/>
        </w:rPr>
        <w:t xml:space="preserve"> ekspluatācijā</w:t>
      </w:r>
      <w:r w:rsidR="008E56E8">
        <w:rPr>
          <w:rFonts w:ascii="Times New Roman" w:hAnsi="Times New Roman"/>
          <w:sz w:val="28"/>
          <w:szCs w:val="28"/>
        </w:rPr>
        <w:t xml:space="preserve"> šo noteikumu 2.5.</w:t>
      </w:r>
      <w:r w:rsidR="009128A4">
        <w:rPr>
          <w:rFonts w:ascii="Times New Roman" w:hAnsi="Times New Roman"/>
          <w:sz w:val="28"/>
          <w:szCs w:val="28"/>
        </w:rPr>
        <w:t> </w:t>
      </w:r>
      <w:r w:rsidR="008E56E8">
        <w:rPr>
          <w:rFonts w:ascii="Times New Roman" w:hAnsi="Times New Roman"/>
          <w:sz w:val="28"/>
          <w:szCs w:val="28"/>
        </w:rPr>
        <w:t>apakšnodaļ</w:t>
      </w:r>
      <w:r w:rsidR="00BA5DC2">
        <w:rPr>
          <w:rFonts w:ascii="Times New Roman" w:hAnsi="Times New Roman"/>
          <w:sz w:val="28"/>
          <w:szCs w:val="28"/>
        </w:rPr>
        <w:t>ā</w:t>
      </w:r>
      <w:r w:rsidR="008E56E8">
        <w:rPr>
          <w:rFonts w:ascii="Times New Roman" w:hAnsi="Times New Roman"/>
          <w:sz w:val="28"/>
          <w:szCs w:val="28"/>
        </w:rPr>
        <w:t xml:space="preserve"> noteiktajā kārtībā, ja valsts autoceļa īpašnieks ar būvdarbu veicēju </w:t>
      </w:r>
      <w:r w:rsidR="009F3ED5">
        <w:rPr>
          <w:rFonts w:ascii="Times New Roman" w:hAnsi="Times New Roman"/>
          <w:sz w:val="28"/>
          <w:szCs w:val="28"/>
        </w:rPr>
        <w:t xml:space="preserve">būvdarbu līgumā </w:t>
      </w:r>
      <w:r w:rsidR="008E56E8">
        <w:rPr>
          <w:rFonts w:ascii="Times New Roman" w:hAnsi="Times New Roman"/>
          <w:sz w:val="28"/>
          <w:szCs w:val="28"/>
        </w:rPr>
        <w:t>nav vienojies</w:t>
      </w:r>
      <w:r w:rsidR="002325CA">
        <w:rPr>
          <w:rFonts w:ascii="Times New Roman" w:hAnsi="Times New Roman"/>
          <w:sz w:val="28"/>
          <w:szCs w:val="28"/>
        </w:rPr>
        <w:t xml:space="preserve"> </w:t>
      </w:r>
      <w:r w:rsidR="008E56E8">
        <w:rPr>
          <w:rFonts w:ascii="Times New Roman" w:hAnsi="Times New Roman"/>
          <w:sz w:val="28"/>
          <w:szCs w:val="28"/>
        </w:rPr>
        <w:t xml:space="preserve">par citu </w:t>
      </w:r>
      <w:r w:rsidR="002325CA">
        <w:rPr>
          <w:rFonts w:ascii="Times New Roman" w:hAnsi="Times New Roman"/>
          <w:sz w:val="28"/>
          <w:szCs w:val="28"/>
        </w:rPr>
        <w:t>kārtīb</w:t>
      </w:r>
      <w:r w:rsidR="008E56E8">
        <w:rPr>
          <w:rFonts w:ascii="Times New Roman" w:hAnsi="Times New Roman"/>
          <w:sz w:val="28"/>
          <w:szCs w:val="28"/>
        </w:rPr>
        <w:t>u.</w:t>
      </w:r>
    </w:p>
    <w:p w:rsidR="002325CA" w:rsidRDefault="002325CA" w:rsidP="00FA23DF">
      <w:pPr>
        <w:pStyle w:val="Normal1"/>
        <w:ind w:firstLine="720"/>
        <w:jc w:val="both"/>
        <w:rPr>
          <w:rFonts w:ascii="Times New Roman" w:hAnsi="Times New Roman"/>
          <w:sz w:val="28"/>
          <w:szCs w:val="28"/>
        </w:rPr>
      </w:pPr>
    </w:p>
    <w:p w:rsidR="002325CA" w:rsidRDefault="000200DB" w:rsidP="00FA23DF">
      <w:pPr>
        <w:pStyle w:val="Normal1"/>
        <w:ind w:firstLine="720"/>
        <w:jc w:val="both"/>
        <w:rPr>
          <w:rFonts w:ascii="Times New Roman" w:hAnsi="Times New Roman"/>
          <w:sz w:val="28"/>
          <w:szCs w:val="28"/>
        </w:rPr>
      </w:pPr>
      <w:r>
        <w:rPr>
          <w:rFonts w:ascii="Times New Roman" w:hAnsi="Times New Roman"/>
          <w:sz w:val="28"/>
          <w:szCs w:val="28"/>
        </w:rPr>
        <w:t>26</w:t>
      </w:r>
      <w:r w:rsidR="00D8398E">
        <w:rPr>
          <w:rFonts w:ascii="Times New Roman" w:hAnsi="Times New Roman"/>
          <w:sz w:val="28"/>
          <w:szCs w:val="28"/>
        </w:rPr>
        <w:t>8</w:t>
      </w:r>
      <w:r w:rsidR="002325CA">
        <w:rPr>
          <w:rFonts w:ascii="Times New Roman" w:hAnsi="Times New Roman"/>
          <w:sz w:val="28"/>
          <w:szCs w:val="28"/>
        </w:rPr>
        <w:t>. </w:t>
      </w:r>
      <w:r w:rsidR="009128A4">
        <w:rPr>
          <w:rFonts w:ascii="Times New Roman" w:hAnsi="Times New Roman"/>
          <w:sz w:val="28"/>
          <w:szCs w:val="28"/>
        </w:rPr>
        <w:t>P</w:t>
      </w:r>
      <w:r w:rsidR="00E87678">
        <w:rPr>
          <w:rFonts w:ascii="Times New Roman" w:hAnsi="Times New Roman"/>
          <w:sz w:val="28"/>
          <w:szCs w:val="28"/>
        </w:rPr>
        <w:t>ašvaldību ceļu un</w:t>
      </w:r>
      <w:r w:rsidR="002325CA">
        <w:rPr>
          <w:rFonts w:ascii="Times New Roman" w:hAnsi="Times New Roman"/>
          <w:sz w:val="28"/>
          <w:szCs w:val="28"/>
        </w:rPr>
        <w:t xml:space="preserve"> ielu </w:t>
      </w:r>
      <w:r w:rsidR="009128A4">
        <w:rPr>
          <w:rFonts w:ascii="Times New Roman" w:hAnsi="Times New Roman"/>
          <w:sz w:val="28"/>
          <w:szCs w:val="28"/>
        </w:rPr>
        <w:t>būvdarbi, kuri uzsākti līdz šo noteikumu spēkā stāšanās dienai, pabeidzami un pieņemami ekspluatācijā šo noteikumu 3.6.2. apakšnodaļ</w:t>
      </w:r>
      <w:r w:rsidR="00BA5DC2">
        <w:rPr>
          <w:rFonts w:ascii="Times New Roman" w:hAnsi="Times New Roman"/>
          <w:sz w:val="28"/>
          <w:szCs w:val="28"/>
        </w:rPr>
        <w:t>ā</w:t>
      </w:r>
      <w:r w:rsidR="009128A4">
        <w:rPr>
          <w:rFonts w:ascii="Times New Roman" w:hAnsi="Times New Roman"/>
          <w:sz w:val="28"/>
          <w:szCs w:val="28"/>
        </w:rPr>
        <w:t xml:space="preserve"> noteiktajā kārtībā.</w:t>
      </w:r>
    </w:p>
    <w:p w:rsidR="001F424A" w:rsidRDefault="001F424A" w:rsidP="00FA23DF">
      <w:pPr>
        <w:pStyle w:val="Normal1"/>
        <w:ind w:firstLine="720"/>
        <w:jc w:val="both"/>
        <w:rPr>
          <w:rFonts w:ascii="Times New Roman" w:hAnsi="Times New Roman"/>
          <w:sz w:val="28"/>
          <w:szCs w:val="28"/>
        </w:rPr>
      </w:pPr>
    </w:p>
    <w:p w:rsidR="001F424A" w:rsidRPr="001F5057" w:rsidRDefault="000200DB" w:rsidP="00FA23DF">
      <w:pPr>
        <w:pStyle w:val="Normal1"/>
        <w:ind w:firstLine="720"/>
        <w:jc w:val="both"/>
        <w:rPr>
          <w:rFonts w:ascii="Times New Roman" w:hAnsi="Times New Roman"/>
          <w:sz w:val="28"/>
          <w:szCs w:val="28"/>
        </w:rPr>
      </w:pPr>
      <w:r>
        <w:rPr>
          <w:rFonts w:ascii="Times New Roman" w:hAnsi="Times New Roman"/>
          <w:sz w:val="28"/>
          <w:szCs w:val="28"/>
        </w:rPr>
        <w:lastRenderedPageBreak/>
        <w:t>26</w:t>
      </w:r>
      <w:r w:rsidR="00D8398E">
        <w:rPr>
          <w:rFonts w:ascii="Times New Roman" w:hAnsi="Times New Roman"/>
          <w:sz w:val="28"/>
          <w:szCs w:val="28"/>
        </w:rPr>
        <w:t>9</w:t>
      </w:r>
      <w:r w:rsidR="00E87678">
        <w:rPr>
          <w:rFonts w:ascii="Times New Roman" w:hAnsi="Times New Roman"/>
          <w:sz w:val="28"/>
          <w:szCs w:val="28"/>
        </w:rPr>
        <w:t>. </w:t>
      </w:r>
      <w:r w:rsidR="001F424A">
        <w:rPr>
          <w:rFonts w:ascii="Times New Roman" w:hAnsi="Times New Roman"/>
          <w:sz w:val="28"/>
          <w:szCs w:val="28"/>
        </w:rPr>
        <w:t xml:space="preserve">Komersantu ceļu būvdarbi, kuri uzsākti līdz šo noteikumu spēkā stāšanās dienai, pabeidzami un pieņemami ekspluatācijā šo noteikumu </w:t>
      </w:r>
      <w:r w:rsidR="001F424A" w:rsidRPr="00E87678">
        <w:rPr>
          <w:rFonts w:ascii="Times New Roman" w:hAnsi="Times New Roman"/>
          <w:sz w:val="28"/>
          <w:szCs w:val="28"/>
        </w:rPr>
        <w:t>4</w:t>
      </w:r>
      <w:r w:rsidR="00E87678" w:rsidRPr="00E87678">
        <w:rPr>
          <w:rFonts w:ascii="Times New Roman" w:hAnsi="Times New Roman"/>
          <w:sz w:val="28"/>
          <w:szCs w:val="28"/>
        </w:rPr>
        <w:t>.</w:t>
      </w:r>
      <w:r w:rsidR="004E5989">
        <w:rPr>
          <w:rFonts w:ascii="Times New Roman" w:hAnsi="Times New Roman"/>
          <w:sz w:val="28"/>
          <w:szCs w:val="28"/>
        </w:rPr>
        <w:t>5</w:t>
      </w:r>
      <w:r w:rsidR="001F424A">
        <w:rPr>
          <w:rFonts w:ascii="Times New Roman" w:hAnsi="Times New Roman"/>
          <w:sz w:val="28"/>
          <w:szCs w:val="28"/>
        </w:rPr>
        <w:t xml:space="preserve">. apakšnodaļā noteiktajā kārtībā, </w:t>
      </w:r>
      <w:r w:rsidR="001F424A" w:rsidRPr="00FB17EB">
        <w:rPr>
          <w:rFonts w:ascii="Times New Roman" w:hAnsi="Times New Roman"/>
          <w:sz w:val="28"/>
          <w:szCs w:val="28"/>
        </w:rPr>
        <w:t>ja komersantu ceļ</w:t>
      </w:r>
      <w:r w:rsidR="00CD1BB5" w:rsidRPr="00FB17EB">
        <w:rPr>
          <w:rFonts w:ascii="Times New Roman" w:hAnsi="Times New Roman"/>
          <w:sz w:val="28"/>
          <w:szCs w:val="28"/>
        </w:rPr>
        <w:t>a</w:t>
      </w:r>
      <w:r w:rsidR="001F424A" w:rsidRPr="00FB17EB">
        <w:rPr>
          <w:rFonts w:ascii="Times New Roman" w:hAnsi="Times New Roman"/>
          <w:sz w:val="28"/>
          <w:szCs w:val="28"/>
        </w:rPr>
        <w:t xml:space="preserve"> īpašnieks ar būvdarbu veicēju būvdarbu līgumā nav vienojies par citu kārtību</w:t>
      </w:r>
      <w:r w:rsidR="001F424A">
        <w:rPr>
          <w:rFonts w:ascii="Times New Roman" w:hAnsi="Times New Roman"/>
          <w:sz w:val="28"/>
          <w:szCs w:val="28"/>
        </w:rPr>
        <w:t>.</w:t>
      </w:r>
    </w:p>
    <w:p w:rsidR="00E13703" w:rsidRPr="00070F03" w:rsidRDefault="00E13703" w:rsidP="00FA23DF">
      <w:pPr>
        <w:pStyle w:val="Normal1"/>
        <w:rPr>
          <w:rFonts w:ascii="Times New Roman" w:hAnsi="Times New Roman"/>
          <w:sz w:val="28"/>
          <w:szCs w:val="28"/>
        </w:rPr>
      </w:pPr>
    </w:p>
    <w:p w:rsidR="00070F03" w:rsidRPr="00070F03" w:rsidRDefault="00070F03" w:rsidP="00FA23DF">
      <w:pPr>
        <w:pStyle w:val="Normal1"/>
        <w:rPr>
          <w:rFonts w:ascii="Times New Roman" w:hAnsi="Times New Roman"/>
          <w:sz w:val="28"/>
          <w:szCs w:val="28"/>
        </w:rPr>
      </w:pPr>
    </w:p>
    <w:p w:rsidR="005B4DFD" w:rsidRPr="001F5057" w:rsidRDefault="005B4DFD" w:rsidP="005B4DFD">
      <w:pPr>
        <w:pStyle w:val="Normal1"/>
        <w:jc w:val="both"/>
        <w:rPr>
          <w:rFonts w:ascii="Times New Roman" w:hAnsi="Times New Roman"/>
          <w:sz w:val="28"/>
          <w:szCs w:val="28"/>
        </w:rPr>
      </w:pPr>
      <w:r w:rsidRPr="001F5057">
        <w:rPr>
          <w:rStyle w:val="normalchar1"/>
          <w:rFonts w:ascii="Times New Roman" w:hAnsi="Times New Roman"/>
          <w:sz w:val="28"/>
          <w:szCs w:val="28"/>
        </w:rPr>
        <w:t>Ministru prezidente</w:t>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t xml:space="preserve">L. Straujuma </w:t>
      </w:r>
    </w:p>
    <w:p w:rsidR="00070F03" w:rsidRDefault="00070F03" w:rsidP="005B4DFD">
      <w:pPr>
        <w:pStyle w:val="Normal1"/>
        <w:jc w:val="both"/>
        <w:rPr>
          <w:rStyle w:val="normalchar1"/>
          <w:rFonts w:ascii="Times New Roman" w:hAnsi="Times New Roman"/>
          <w:sz w:val="28"/>
          <w:szCs w:val="28"/>
        </w:rPr>
      </w:pPr>
    </w:p>
    <w:p w:rsidR="005B4DFD" w:rsidRPr="001F5057" w:rsidRDefault="005B4DFD" w:rsidP="005B4DFD">
      <w:pPr>
        <w:pStyle w:val="Normal1"/>
        <w:jc w:val="both"/>
        <w:rPr>
          <w:rFonts w:ascii="Times New Roman" w:hAnsi="Times New Roman"/>
          <w:sz w:val="28"/>
          <w:szCs w:val="28"/>
        </w:rPr>
      </w:pPr>
      <w:r w:rsidRPr="001F5057">
        <w:rPr>
          <w:rStyle w:val="normalchar1"/>
          <w:rFonts w:ascii="Times New Roman" w:hAnsi="Times New Roman"/>
          <w:sz w:val="28"/>
          <w:szCs w:val="28"/>
        </w:rPr>
        <w:t>Ekonomikas ministrs</w:t>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t>V. </w:t>
      </w:r>
      <w:proofErr w:type="spellStart"/>
      <w:r w:rsidRPr="001F5057">
        <w:rPr>
          <w:rStyle w:val="normalchar1"/>
          <w:rFonts w:ascii="Times New Roman" w:hAnsi="Times New Roman"/>
          <w:sz w:val="28"/>
          <w:szCs w:val="28"/>
        </w:rPr>
        <w:t>Dombrovskis</w:t>
      </w:r>
      <w:proofErr w:type="spellEnd"/>
    </w:p>
    <w:p w:rsidR="005B4DFD" w:rsidRPr="00070F03" w:rsidRDefault="005B4DFD" w:rsidP="005B4DFD">
      <w:pPr>
        <w:pStyle w:val="Normal1"/>
        <w:rPr>
          <w:rFonts w:ascii="Times New Roman" w:hAnsi="Times New Roman"/>
          <w:sz w:val="28"/>
          <w:szCs w:val="28"/>
        </w:rPr>
      </w:pPr>
    </w:p>
    <w:p w:rsidR="00070F03" w:rsidRPr="00070F03" w:rsidRDefault="00070F03" w:rsidP="005B4DFD">
      <w:pPr>
        <w:pStyle w:val="Normal1"/>
        <w:rPr>
          <w:rFonts w:ascii="Times New Roman" w:hAnsi="Times New Roman"/>
          <w:sz w:val="28"/>
          <w:szCs w:val="28"/>
        </w:rPr>
      </w:pPr>
    </w:p>
    <w:p w:rsidR="005B4DFD" w:rsidRPr="001F5057" w:rsidRDefault="005B4DFD" w:rsidP="005B4DFD">
      <w:pPr>
        <w:pStyle w:val="Normal1"/>
        <w:rPr>
          <w:rStyle w:val="normalchar1"/>
          <w:rFonts w:ascii="Times New Roman" w:hAnsi="Times New Roman"/>
          <w:sz w:val="28"/>
          <w:szCs w:val="28"/>
        </w:rPr>
      </w:pPr>
      <w:r w:rsidRPr="001F5057">
        <w:rPr>
          <w:rStyle w:val="normalchar1"/>
          <w:rFonts w:ascii="Times New Roman" w:hAnsi="Times New Roman"/>
          <w:sz w:val="28"/>
          <w:szCs w:val="28"/>
        </w:rPr>
        <w:t xml:space="preserve">Iesniedzējs: </w:t>
      </w:r>
    </w:p>
    <w:p w:rsidR="005B4DFD" w:rsidRPr="001F5057" w:rsidRDefault="005B4DFD" w:rsidP="005B4DFD">
      <w:pPr>
        <w:pStyle w:val="Normal1"/>
        <w:rPr>
          <w:rFonts w:ascii="Times New Roman" w:hAnsi="Times New Roman"/>
          <w:sz w:val="28"/>
          <w:szCs w:val="28"/>
        </w:rPr>
      </w:pPr>
      <w:r w:rsidRPr="001F5057">
        <w:rPr>
          <w:rStyle w:val="normalchar1"/>
          <w:rFonts w:ascii="Times New Roman" w:hAnsi="Times New Roman"/>
          <w:sz w:val="28"/>
          <w:szCs w:val="28"/>
        </w:rPr>
        <w:t>Ekonomikas ministrs</w:t>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t>V. </w:t>
      </w:r>
      <w:proofErr w:type="spellStart"/>
      <w:r w:rsidRPr="001F5057">
        <w:rPr>
          <w:rStyle w:val="normalchar1"/>
          <w:rFonts w:ascii="Times New Roman" w:hAnsi="Times New Roman"/>
          <w:sz w:val="28"/>
          <w:szCs w:val="28"/>
        </w:rPr>
        <w:t>Dombrovskis</w:t>
      </w:r>
      <w:proofErr w:type="spellEnd"/>
    </w:p>
    <w:p w:rsidR="005B4DFD" w:rsidRPr="001F5057" w:rsidRDefault="005B4DFD" w:rsidP="005B4DFD">
      <w:pPr>
        <w:pStyle w:val="Normal1"/>
        <w:jc w:val="both"/>
        <w:rPr>
          <w:rStyle w:val="normalchar1"/>
          <w:rFonts w:ascii="Times New Roman" w:hAnsi="Times New Roman"/>
          <w:sz w:val="28"/>
          <w:szCs w:val="28"/>
        </w:rPr>
      </w:pPr>
      <w:r w:rsidRPr="001F5057">
        <w:rPr>
          <w:rStyle w:val="normalchar1"/>
          <w:rFonts w:ascii="Times New Roman" w:hAnsi="Times New Roman"/>
          <w:sz w:val="28"/>
          <w:szCs w:val="28"/>
        </w:rPr>
        <w:t xml:space="preserve">Vīza: </w:t>
      </w:r>
    </w:p>
    <w:p w:rsidR="005B4DFD" w:rsidRPr="001F5057" w:rsidRDefault="005B4DFD" w:rsidP="005B4DFD">
      <w:pPr>
        <w:pStyle w:val="Normal1"/>
        <w:jc w:val="both"/>
        <w:rPr>
          <w:rStyle w:val="normalchar1"/>
          <w:rFonts w:ascii="Times New Roman" w:hAnsi="Times New Roman"/>
          <w:sz w:val="28"/>
          <w:szCs w:val="28"/>
        </w:rPr>
      </w:pPr>
      <w:r w:rsidRPr="001F5057">
        <w:rPr>
          <w:rStyle w:val="normalchar1"/>
          <w:rFonts w:ascii="Times New Roman" w:hAnsi="Times New Roman"/>
          <w:sz w:val="28"/>
          <w:szCs w:val="28"/>
        </w:rPr>
        <w:t>Valsts sekretārs</w:t>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r>
      <w:r w:rsidRPr="001F5057">
        <w:rPr>
          <w:rStyle w:val="normalchar1"/>
          <w:rFonts w:ascii="Times New Roman" w:hAnsi="Times New Roman"/>
          <w:sz w:val="28"/>
          <w:szCs w:val="28"/>
        </w:rPr>
        <w:tab/>
        <w:t>M. Lazdovskis</w:t>
      </w:r>
    </w:p>
    <w:p w:rsidR="005B4DFD" w:rsidRPr="00070F03" w:rsidRDefault="005B4DFD" w:rsidP="005B4DFD">
      <w:pPr>
        <w:pStyle w:val="Normal1"/>
        <w:jc w:val="both"/>
        <w:rPr>
          <w:rStyle w:val="normalchar1"/>
          <w:rFonts w:ascii="Times New Roman" w:hAnsi="Times New Roman"/>
          <w:sz w:val="28"/>
          <w:szCs w:val="28"/>
        </w:rPr>
      </w:pPr>
    </w:p>
    <w:p w:rsidR="00070F03" w:rsidRPr="00070F03" w:rsidRDefault="00070F03" w:rsidP="005B4DFD">
      <w:pPr>
        <w:pStyle w:val="Normal1"/>
        <w:jc w:val="both"/>
        <w:rPr>
          <w:rStyle w:val="normalchar1"/>
          <w:rFonts w:ascii="Times New Roman" w:hAnsi="Times New Roman"/>
          <w:sz w:val="28"/>
          <w:szCs w:val="28"/>
        </w:rPr>
      </w:pPr>
    </w:p>
    <w:p w:rsidR="005B4DFD" w:rsidRPr="00913A29" w:rsidRDefault="00BC6B6B" w:rsidP="005B4DFD">
      <w:pPr>
        <w:spacing w:after="0" w:line="240" w:lineRule="auto"/>
        <w:rPr>
          <w:rFonts w:ascii="Times New Roman" w:hAnsi="Times New Roman" w:cs="Times New Roman"/>
          <w:sz w:val="16"/>
          <w:szCs w:val="16"/>
        </w:rPr>
      </w:pPr>
      <w:r w:rsidRPr="00913A29">
        <w:rPr>
          <w:rFonts w:ascii="Times New Roman" w:hAnsi="Times New Roman" w:cs="Times New Roman"/>
          <w:sz w:val="16"/>
          <w:szCs w:val="16"/>
        </w:rPr>
        <w:t>1</w:t>
      </w:r>
      <w:r w:rsidR="00E924B3" w:rsidRPr="00913A29">
        <w:rPr>
          <w:rFonts w:ascii="Times New Roman" w:hAnsi="Times New Roman" w:cs="Times New Roman"/>
          <w:sz w:val="16"/>
          <w:szCs w:val="16"/>
        </w:rPr>
        <w:t>3</w:t>
      </w:r>
      <w:r w:rsidR="005B4DFD" w:rsidRPr="00913A29">
        <w:rPr>
          <w:rFonts w:ascii="Times New Roman" w:hAnsi="Times New Roman" w:cs="Times New Roman"/>
          <w:sz w:val="16"/>
          <w:szCs w:val="16"/>
        </w:rPr>
        <w:t>.10.2014.</w:t>
      </w:r>
    </w:p>
    <w:p w:rsidR="005B4DFD" w:rsidRPr="00913A29" w:rsidRDefault="005B4DFD" w:rsidP="005B4DFD">
      <w:pPr>
        <w:spacing w:after="0" w:line="240" w:lineRule="auto"/>
        <w:rPr>
          <w:rFonts w:ascii="Times New Roman" w:hAnsi="Times New Roman" w:cs="Times New Roman"/>
          <w:noProof/>
          <w:sz w:val="16"/>
          <w:szCs w:val="16"/>
        </w:rPr>
      </w:pPr>
      <w:r w:rsidRPr="00913A29">
        <w:rPr>
          <w:rFonts w:ascii="Times New Roman" w:hAnsi="Times New Roman" w:cs="Times New Roman"/>
          <w:sz w:val="16"/>
          <w:szCs w:val="16"/>
        </w:rPr>
        <w:fldChar w:fldCharType="begin"/>
      </w:r>
      <w:r w:rsidRPr="00913A29">
        <w:rPr>
          <w:rFonts w:ascii="Times New Roman" w:hAnsi="Times New Roman" w:cs="Times New Roman"/>
          <w:sz w:val="16"/>
          <w:szCs w:val="16"/>
        </w:rPr>
        <w:instrText xml:space="preserve"> NUMWORDS   \* MERGEFORMAT </w:instrText>
      </w:r>
      <w:r w:rsidRPr="00913A29">
        <w:rPr>
          <w:rFonts w:ascii="Times New Roman" w:hAnsi="Times New Roman" w:cs="Times New Roman"/>
          <w:sz w:val="16"/>
          <w:szCs w:val="16"/>
        </w:rPr>
        <w:fldChar w:fldCharType="separate"/>
      </w:r>
      <w:r w:rsidR="00F8782B">
        <w:rPr>
          <w:rFonts w:ascii="Times New Roman" w:hAnsi="Times New Roman" w:cs="Times New Roman"/>
          <w:noProof/>
          <w:sz w:val="16"/>
          <w:szCs w:val="16"/>
        </w:rPr>
        <w:t>10806</w:t>
      </w:r>
      <w:r w:rsidRPr="00913A29">
        <w:rPr>
          <w:rFonts w:ascii="Times New Roman" w:hAnsi="Times New Roman" w:cs="Times New Roman"/>
          <w:noProof/>
          <w:sz w:val="16"/>
          <w:szCs w:val="16"/>
        </w:rPr>
        <w:fldChar w:fldCharType="end"/>
      </w:r>
      <w:bookmarkStart w:id="39" w:name="_GoBack"/>
      <w:bookmarkEnd w:id="39"/>
    </w:p>
    <w:p w:rsidR="005B4DFD" w:rsidRPr="00913A29" w:rsidRDefault="005B4DFD" w:rsidP="005B4DFD">
      <w:pPr>
        <w:spacing w:after="0" w:line="240" w:lineRule="auto"/>
        <w:rPr>
          <w:rFonts w:ascii="Times New Roman" w:hAnsi="Times New Roman" w:cs="Times New Roman"/>
          <w:noProof/>
          <w:sz w:val="16"/>
          <w:szCs w:val="16"/>
        </w:rPr>
      </w:pPr>
      <w:r w:rsidRPr="00913A29">
        <w:rPr>
          <w:rFonts w:ascii="Times New Roman" w:hAnsi="Times New Roman" w:cs="Times New Roman"/>
          <w:noProof/>
          <w:sz w:val="16"/>
          <w:szCs w:val="16"/>
        </w:rPr>
        <w:t>I.Oša</w:t>
      </w:r>
    </w:p>
    <w:p w:rsidR="005B4DFD" w:rsidRDefault="005B4DFD" w:rsidP="005B4DFD">
      <w:pPr>
        <w:spacing w:after="0" w:line="240" w:lineRule="auto"/>
        <w:rPr>
          <w:rStyle w:val="Hyperlink"/>
          <w:rFonts w:ascii="Times New Roman" w:hAnsi="Times New Roman" w:cs="Times New Roman"/>
          <w:noProof/>
          <w:sz w:val="16"/>
          <w:szCs w:val="16"/>
        </w:rPr>
      </w:pPr>
      <w:r w:rsidRPr="00913A29">
        <w:rPr>
          <w:rFonts w:ascii="Times New Roman" w:hAnsi="Times New Roman" w:cs="Times New Roman"/>
          <w:noProof/>
          <w:sz w:val="16"/>
          <w:szCs w:val="16"/>
        </w:rPr>
        <w:t xml:space="preserve">67013031, </w:t>
      </w:r>
      <w:hyperlink r:id="rId9" w:history="1">
        <w:r w:rsidRPr="00913A29">
          <w:rPr>
            <w:rStyle w:val="Hyperlink"/>
            <w:rFonts w:ascii="Times New Roman" w:hAnsi="Times New Roman" w:cs="Times New Roman"/>
            <w:noProof/>
            <w:sz w:val="16"/>
            <w:szCs w:val="16"/>
          </w:rPr>
          <w:t>Ilze.Osa@em.gov.lv</w:t>
        </w:r>
      </w:hyperlink>
    </w:p>
    <w:p w:rsidR="00070F03" w:rsidRPr="00913A29" w:rsidRDefault="00070F03" w:rsidP="005B4DFD">
      <w:pPr>
        <w:spacing w:after="0" w:line="240" w:lineRule="auto"/>
        <w:rPr>
          <w:rStyle w:val="Hyperlink"/>
          <w:rFonts w:ascii="Times New Roman" w:hAnsi="Times New Roman" w:cs="Times New Roman"/>
          <w:noProof/>
          <w:sz w:val="16"/>
          <w:szCs w:val="16"/>
        </w:rPr>
      </w:pPr>
    </w:p>
    <w:p w:rsidR="00070F03" w:rsidRDefault="005B4DFD" w:rsidP="00070F03">
      <w:pPr>
        <w:spacing w:after="0" w:line="240" w:lineRule="auto"/>
        <w:rPr>
          <w:rFonts w:ascii="Times New Roman" w:hAnsi="Times New Roman" w:cs="Times New Roman"/>
          <w:noProof/>
          <w:sz w:val="16"/>
          <w:szCs w:val="16"/>
        </w:rPr>
      </w:pPr>
      <w:r w:rsidRPr="00913A29">
        <w:rPr>
          <w:rFonts w:ascii="Times New Roman" w:hAnsi="Times New Roman" w:cs="Times New Roman"/>
          <w:noProof/>
          <w:sz w:val="16"/>
          <w:szCs w:val="16"/>
        </w:rPr>
        <w:t>E.Avota</w:t>
      </w:r>
      <w:r w:rsidR="00913A29" w:rsidRPr="00913A29">
        <w:rPr>
          <w:rFonts w:ascii="Times New Roman" w:hAnsi="Times New Roman" w:cs="Times New Roman"/>
          <w:noProof/>
          <w:sz w:val="16"/>
          <w:szCs w:val="16"/>
        </w:rPr>
        <w:t>,</w:t>
      </w:r>
    </w:p>
    <w:p w:rsidR="005B4DFD" w:rsidRDefault="005B4DFD" w:rsidP="00070F03">
      <w:pPr>
        <w:spacing w:after="0" w:line="240" w:lineRule="auto"/>
        <w:rPr>
          <w:rStyle w:val="Hyperlink"/>
          <w:rFonts w:ascii="Times New Roman" w:hAnsi="Times New Roman" w:cs="Times New Roman"/>
          <w:noProof/>
          <w:sz w:val="16"/>
          <w:szCs w:val="16"/>
        </w:rPr>
      </w:pPr>
      <w:r w:rsidRPr="00913A29">
        <w:rPr>
          <w:rFonts w:ascii="Times New Roman" w:hAnsi="Times New Roman" w:cs="Times New Roman"/>
          <w:noProof/>
          <w:sz w:val="16"/>
          <w:szCs w:val="16"/>
        </w:rPr>
        <w:t xml:space="preserve">67013262, </w:t>
      </w:r>
      <w:hyperlink r:id="rId10" w:history="1">
        <w:r w:rsidRPr="00913A29">
          <w:rPr>
            <w:rStyle w:val="Hyperlink"/>
            <w:rFonts w:ascii="Times New Roman" w:hAnsi="Times New Roman" w:cs="Times New Roman"/>
            <w:noProof/>
            <w:sz w:val="16"/>
            <w:szCs w:val="16"/>
          </w:rPr>
          <w:t>Evija.Avota@em.gov.lv</w:t>
        </w:r>
      </w:hyperlink>
    </w:p>
    <w:p w:rsidR="00070F03" w:rsidRDefault="00070F03" w:rsidP="00070F03">
      <w:pPr>
        <w:spacing w:after="0" w:line="240" w:lineRule="auto"/>
        <w:rPr>
          <w:rStyle w:val="Hyperlink"/>
          <w:rFonts w:ascii="Times New Roman" w:hAnsi="Times New Roman" w:cs="Times New Roman"/>
          <w:noProof/>
          <w:sz w:val="16"/>
          <w:szCs w:val="16"/>
        </w:rPr>
      </w:pPr>
    </w:p>
    <w:p w:rsidR="00070F03" w:rsidRDefault="005B4DFD" w:rsidP="005B4DFD">
      <w:pPr>
        <w:pStyle w:val="BodyText"/>
        <w:rPr>
          <w:rFonts w:ascii="Times New Roman" w:hAnsi="Times New Roman"/>
          <w:bCs/>
          <w:sz w:val="16"/>
          <w:szCs w:val="16"/>
        </w:rPr>
      </w:pPr>
      <w:proofErr w:type="spellStart"/>
      <w:r w:rsidRPr="00913A29">
        <w:rPr>
          <w:rFonts w:ascii="Times New Roman" w:hAnsi="Times New Roman"/>
          <w:bCs/>
          <w:sz w:val="16"/>
          <w:szCs w:val="16"/>
        </w:rPr>
        <w:t>V.Laukšteins</w:t>
      </w:r>
      <w:proofErr w:type="spellEnd"/>
      <w:r w:rsidRPr="00913A29">
        <w:rPr>
          <w:rFonts w:ascii="Times New Roman" w:hAnsi="Times New Roman"/>
          <w:bCs/>
          <w:sz w:val="16"/>
          <w:szCs w:val="16"/>
        </w:rPr>
        <w:t xml:space="preserve">, </w:t>
      </w:r>
    </w:p>
    <w:p w:rsidR="00501EFE" w:rsidRPr="00913A29" w:rsidRDefault="005B4DFD" w:rsidP="005B4DFD">
      <w:pPr>
        <w:pStyle w:val="BodyText"/>
        <w:rPr>
          <w:rFonts w:ascii="Times New Roman" w:hAnsi="Times New Roman"/>
          <w:sz w:val="16"/>
          <w:szCs w:val="16"/>
        </w:rPr>
      </w:pPr>
      <w:r w:rsidRPr="00913A29">
        <w:rPr>
          <w:rFonts w:ascii="Times New Roman" w:hAnsi="Times New Roman"/>
          <w:bCs/>
          <w:sz w:val="16"/>
          <w:szCs w:val="16"/>
        </w:rPr>
        <w:t xml:space="preserve">67028173, </w:t>
      </w:r>
      <w:hyperlink r:id="rId11" w:history="1">
        <w:r w:rsidRPr="00913A29">
          <w:rPr>
            <w:rStyle w:val="Hyperlink"/>
            <w:rFonts w:ascii="Times New Roman" w:hAnsi="Times New Roman"/>
            <w:bCs/>
            <w:sz w:val="16"/>
            <w:szCs w:val="16"/>
          </w:rPr>
          <w:t>Valdis.Lauksteins@lvceli.lv</w:t>
        </w:r>
      </w:hyperlink>
    </w:p>
    <w:sectPr w:rsidR="00501EFE" w:rsidRPr="00913A29" w:rsidSect="00FA23DF">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A43E53" w15:done="0"/>
  <w15:commentEx w15:paraId="3AF7F1A3" w15:done="0"/>
  <w15:commentEx w15:paraId="67A2B01F" w15:done="0"/>
  <w15:commentEx w15:paraId="54FDC657" w15:done="0"/>
  <w15:commentEx w15:paraId="26AEE66D" w15:done="0"/>
  <w15:commentEx w15:paraId="60C9FAC4" w15:done="0"/>
  <w15:commentEx w15:paraId="3FA61B9A" w15:done="0"/>
  <w15:commentEx w15:paraId="627DBA16" w15:done="0"/>
  <w15:commentEx w15:paraId="0D0EAC3B" w15:done="0"/>
  <w15:commentEx w15:paraId="0DA3EE75" w15:done="0"/>
  <w15:commentEx w15:paraId="64FFC250" w15:done="0"/>
  <w15:commentEx w15:paraId="42CE5FAA" w15:done="0"/>
  <w15:commentEx w15:paraId="0238C61E" w15:done="0"/>
  <w15:commentEx w15:paraId="5F88000F" w15:done="0"/>
  <w15:commentEx w15:paraId="652079D0" w15:done="0"/>
  <w15:commentEx w15:paraId="547133CE" w15:done="0"/>
  <w15:commentEx w15:paraId="67F6F271" w15:done="0"/>
  <w15:commentEx w15:paraId="3BF0161C" w15:done="0"/>
  <w15:commentEx w15:paraId="318C6959" w15:done="0"/>
  <w15:commentEx w15:paraId="72B25A6A" w15:done="0"/>
  <w15:commentEx w15:paraId="3F43819B" w15:done="0"/>
  <w15:commentEx w15:paraId="105533A8" w15:done="0"/>
  <w15:commentEx w15:paraId="2FAB6F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8E" w:rsidRDefault="00D8398E" w:rsidP="005B6C7B">
      <w:pPr>
        <w:spacing w:after="0" w:line="240" w:lineRule="auto"/>
      </w:pPr>
      <w:r>
        <w:separator/>
      </w:r>
    </w:p>
  </w:endnote>
  <w:endnote w:type="continuationSeparator" w:id="0">
    <w:p w:rsidR="00D8398E" w:rsidRDefault="00D8398E" w:rsidP="005B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eutonica Baltic">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Times New Roman"/>
    <w:charset w:val="00"/>
    <w:family w:val="auto"/>
    <w:pitch w:val="variable"/>
    <w:sig w:usb0="00000001"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8E" w:rsidRPr="008A03C7" w:rsidRDefault="00D8398E" w:rsidP="008A03C7">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EMNot_131014_autoceli</w:t>
    </w:r>
    <w:r>
      <w:rPr>
        <w:rFonts w:ascii="Times New Roman" w:hAnsi="Times New Roman" w:cs="Times New Roman"/>
        <w:sz w:val="20"/>
        <w:szCs w:val="20"/>
      </w:rPr>
      <w:fldChar w:fldCharType="end"/>
    </w:r>
    <w:r w:rsidRPr="005D4EDB">
      <w:rPr>
        <w:rFonts w:ascii="Times New Roman" w:hAnsi="Times New Roman" w:cs="Times New Roman"/>
        <w:sz w:val="20"/>
        <w:szCs w:val="20"/>
      </w:rPr>
      <w:t xml:space="preserve">; Ministru kabineta noteikumu projekts „Autoceļu </w:t>
    </w:r>
    <w:r>
      <w:rPr>
        <w:rFonts w:ascii="Times New Roman" w:hAnsi="Times New Roman" w:cs="Times New Roman"/>
        <w:sz w:val="20"/>
        <w:szCs w:val="20"/>
      </w:rPr>
      <w:t xml:space="preserve">un ielu </w:t>
    </w:r>
    <w:r w:rsidRPr="005D4EDB">
      <w:rPr>
        <w:rFonts w:ascii="Times New Roman" w:hAnsi="Times New Roman" w:cs="Times New Roman"/>
        <w:sz w:val="20"/>
        <w:szCs w:val="20"/>
      </w:rPr>
      <w:t>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8E" w:rsidRPr="008A03C7" w:rsidRDefault="00D8398E" w:rsidP="008A03C7">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EMNot_131014_autoceli</w:t>
    </w:r>
    <w:r>
      <w:rPr>
        <w:rFonts w:ascii="Times New Roman" w:hAnsi="Times New Roman" w:cs="Times New Roman"/>
        <w:sz w:val="20"/>
        <w:szCs w:val="20"/>
      </w:rPr>
      <w:fldChar w:fldCharType="end"/>
    </w:r>
    <w:r w:rsidRPr="005D4EDB">
      <w:rPr>
        <w:rFonts w:ascii="Times New Roman" w:hAnsi="Times New Roman" w:cs="Times New Roman"/>
        <w:sz w:val="20"/>
        <w:szCs w:val="20"/>
      </w:rPr>
      <w:t xml:space="preserve">; Ministru kabineta noteikumu projekts „Autoceļu </w:t>
    </w:r>
    <w:r>
      <w:rPr>
        <w:rFonts w:ascii="Times New Roman" w:hAnsi="Times New Roman" w:cs="Times New Roman"/>
        <w:sz w:val="20"/>
        <w:szCs w:val="20"/>
      </w:rPr>
      <w:t xml:space="preserve">un ielu </w:t>
    </w:r>
    <w:r w:rsidRPr="005D4EDB">
      <w:rPr>
        <w:rFonts w:ascii="Times New Roman" w:hAnsi="Times New Roman" w:cs="Times New Roman"/>
        <w:sz w:val="20"/>
        <w:szCs w:val="20"/>
      </w:rPr>
      <w:t>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8E" w:rsidRDefault="00D8398E" w:rsidP="005B6C7B">
      <w:pPr>
        <w:spacing w:after="0" w:line="240" w:lineRule="auto"/>
      </w:pPr>
      <w:r>
        <w:separator/>
      </w:r>
    </w:p>
  </w:footnote>
  <w:footnote w:type="continuationSeparator" w:id="0">
    <w:p w:rsidR="00D8398E" w:rsidRDefault="00D8398E" w:rsidP="005B6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74598"/>
      <w:docPartObj>
        <w:docPartGallery w:val="Page Numbers (Top of Page)"/>
        <w:docPartUnique/>
      </w:docPartObj>
    </w:sdtPr>
    <w:sdtEndPr>
      <w:rPr>
        <w:noProof/>
        <w:sz w:val="28"/>
      </w:rPr>
    </w:sdtEndPr>
    <w:sdtContent>
      <w:p w:rsidR="00D8398E" w:rsidRPr="00FA23DF" w:rsidRDefault="00D8398E">
        <w:pPr>
          <w:pStyle w:val="Header"/>
          <w:jc w:val="center"/>
          <w:rPr>
            <w:sz w:val="28"/>
          </w:rPr>
        </w:pPr>
        <w:r w:rsidRPr="00FA23DF">
          <w:rPr>
            <w:rFonts w:ascii="Times New Roman" w:hAnsi="Times New Roman" w:cs="Times New Roman"/>
            <w:sz w:val="24"/>
            <w:szCs w:val="20"/>
          </w:rPr>
          <w:fldChar w:fldCharType="begin"/>
        </w:r>
        <w:r w:rsidRPr="00FA23DF">
          <w:rPr>
            <w:rFonts w:ascii="Times New Roman" w:hAnsi="Times New Roman" w:cs="Times New Roman"/>
            <w:sz w:val="24"/>
            <w:szCs w:val="20"/>
          </w:rPr>
          <w:instrText xml:space="preserve"> PAGE   \* MERGEFORMAT </w:instrText>
        </w:r>
        <w:r w:rsidRPr="00FA23DF">
          <w:rPr>
            <w:rFonts w:ascii="Times New Roman" w:hAnsi="Times New Roman" w:cs="Times New Roman"/>
            <w:sz w:val="24"/>
            <w:szCs w:val="20"/>
          </w:rPr>
          <w:fldChar w:fldCharType="separate"/>
        </w:r>
        <w:r w:rsidR="00F8782B">
          <w:rPr>
            <w:rFonts w:ascii="Times New Roman" w:hAnsi="Times New Roman" w:cs="Times New Roman"/>
            <w:noProof/>
            <w:sz w:val="24"/>
            <w:szCs w:val="20"/>
          </w:rPr>
          <w:t>42</w:t>
        </w:r>
        <w:r w:rsidRPr="00FA23DF">
          <w:rPr>
            <w:rFonts w:ascii="Times New Roman" w:hAnsi="Times New Roman" w:cs="Times New Roman"/>
            <w:noProof/>
            <w:sz w:val="24"/>
            <w:szCs w:val="20"/>
          </w:rPr>
          <w:fldChar w:fldCharType="end"/>
        </w:r>
      </w:p>
    </w:sdtContent>
  </w:sdt>
  <w:p w:rsidR="00D8398E" w:rsidRDefault="00D83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8E" w:rsidRPr="008A03C7" w:rsidRDefault="00D8398E" w:rsidP="008A03C7">
    <w:pPr>
      <w:pStyle w:val="Header"/>
      <w:jc w:val="right"/>
      <w:rPr>
        <w:rFonts w:ascii="Times New Roman" w:hAnsi="Times New Roman" w:cs="Times New Roman"/>
      </w:rPr>
    </w:pPr>
    <w:r w:rsidRPr="008A03C7">
      <w:rPr>
        <w:rFonts w:ascii="Times New Roman" w:hAnsi="Times New Roman" w:cs="Times New Roman"/>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54A"/>
    <w:multiLevelType w:val="hybridMultilevel"/>
    <w:tmpl w:val="EF70453C"/>
    <w:lvl w:ilvl="0" w:tplc="04260005">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nsid w:val="2F337DDA"/>
    <w:multiLevelType w:val="multilevel"/>
    <w:tmpl w:val="E9F878FE"/>
    <w:lvl w:ilvl="0">
      <w:start w:val="1"/>
      <w:numFmt w:val="decimal"/>
      <w:lvlText w:val="%1."/>
      <w:lvlJc w:val="left"/>
      <w:pPr>
        <w:tabs>
          <w:tab w:val="num" w:pos="360"/>
        </w:tabs>
        <w:ind w:left="360" w:hanging="360"/>
      </w:pPr>
    </w:lvl>
    <w:lvl w:ilvl="1">
      <w:start w:val="1"/>
      <w:numFmt w:val="decimal"/>
      <w:suff w:val="space"/>
      <w:lvlText w:val="%1.%2."/>
      <w:lvlJc w:val="left"/>
      <w:pPr>
        <w:ind w:left="432" w:hanging="432"/>
      </w:pPr>
      <w:rPr>
        <w:i w:val="0"/>
        <w:strike w:val="0"/>
        <w:dstrike w:val="0"/>
        <w:color w:val="auto"/>
        <w:u w:val="none"/>
        <w:effect w:val="none"/>
      </w:rPr>
    </w:lvl>
    <w:lvl w:ilvl="2">
      <w:start w:val="1"/>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1883148"/>
    <w:multiLevelType w:val="hybridMultilevel"/>
    <w:tmpl w:val="94C843A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Strauss">
    <w15:presenceInfo w15:providerId="AD" w15:userId="S-1-5-21-1217560398-1660692670-1538882281-27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FE"/>
    <w:rsid w:val="000007CD"/>
    <w:rsid w:val="00003A58"/>
    <w:rsid w:val="0000655C"/>
    <w:rsid w:val="00006565"/>
    <w:rsid w:val="00006666"/>
    <w:rsid w:val="00006D5B"/>
    <w:rsid w:val="00012311"/>
    <w:rsid w:val="00012DCF"/>
    <w:rsid w:val="0001501B"/>
    <w:rsid w:val="00015C97"/>
    <w:rsid w:val="00016655"/>
    <w:rsid w:val="000200DB"/>
    <w:rsid w:val="00020473"/>
    <w:rsid w:val="0002100E"/>
    <w:rsid w:val="0002320B"/>
    <w:rsid w:val="000254EA"/>
    <w:rsid w:val="000259DB"/>
    <w:rsid w:val="000271AC"/>
    <w:rsid w:val="00030EF5"/>
    <w:rsid w:val="00032A8B"/>
    <w:rsid w:val="0003352F"/>
    <w:rsid w:val="00034BE2"/>
    <w:rsid w:val="00034EE3"/>
    <w:rsid w:val="000361BF"/>
    <w:rsid w:val="000400AF"/>
    <w:rsid w:val="00040588"/>
    <w:rsid w:val="00041AFD"/>
    <w:rsid w:val="00042586"/>
    <w:rsid w:val="00043802"/>
    <w:rsid w:val="00043D43"/>
    <w:rsid w:val="000448D0"/>
    <w:rsid w:val="00045D93"/>
    <w:rsid w:val="00046FAA"/>
    <w:rsid w:val="00047214"/>
    <w:rsid w:val="00047DF1"/>
    <w:rsid w:val="000512E4"/>
    <w:rsid w:val="00054CCD"/>
    <w:rsid w:val="00055AC9"/>
    <w:rsid w:val="00060209"/>
    <w:rsid w:val="0006275C"/>
    <w:rsid w:val="000639F3"/>
    <w:rsid w:val="00063DF9"/>
    <w:rsid w:val="00064724"/>
    <w:rsid w:val="00064C8B"/>
    <w:rsid w:val="00065432"/>
    <w:rsid w:val="00066D29"/>
    <w:rsid w:val="00070F03"/>
    <w:rsid w:val="00071F11"/>
    <w:rsid w:val="0007363D"/>
    <w:rsid w:val="0008095F"/>
    <w:rsid w:val="00080B9B"/>
    <w:rsid w:val="00080B9F"/>
    <w:rsid w:val="00081055"/>
    <w:rsid w:val="0009025F"/>
    <w:rsid w:val="00090718"/>
    <w:rsid w:val="00090C74"/>
    <w:rsid w:val="00093052"/>
    <w:rsid w:val="000939A9"/>
    <w:rsid w:val="000956BE"/>
    <w:rsid w:val="0009658B"/>
    <w:rsid w:val="00096BE9"/>
    <w:rsid w:val="000A2B0D"/>
    <w:rsid w:val="000A5188"/>
    <w:rsid w:val="000B16F1"/>
    <w:rsid w:val="000B2392"/>
    <w:rsid w:val="000B27DF"/>
    <w:rsid w:val="000B2D45"/>
    <w:rsid w:val="000B2EFE"/>
    <w:rsid w:val="000B652F"/>
    <w:rsid w:val="000B7EC7"/>
    <w:rsid w:val="000C0447"/>
    <w:rsid w:val="000C0580"/>
    <w:rsid w:val="000C11BF"/>
    <w:rsid w:val="000C1D4F"/>
    <w:rsid w:val="000C56DB"/>
    <w:rsid w:val="000C6820"/>
    <w:rsid w:val="000D09F4"/>
    <w:rsid w:val="000D1738"/>
    <w:rsid w:val="000D24DF"/>
    <w:rsid w:val="000D75A2"/>
    <w:rsid w:val="000E1712"/>
    <w:rsid w:val="000E3C1A"/>
    <w:rsid w:val="000E5EA3"/>
    <w:rsid w:val="000E7C1B"/>
    <w:rsid w:val="000F22E8"/>
    <w:rsid w:val="000F46C3"/>
    <w:rsid w:val="00103EAD"/>
    <w:rsid w:val="00105A67"/>
    <w:rsid w:val="001070F3"/>
    <w:rsid w:val="00107C1F"/>
    <w:rsid w:val="00110934"/>
    <w:rsid w:val="00115D96"/>
    <w:rsid w:val="00115FB5"/>
    <w:rsid w:val="0011689B"/>
    <w:rsid w:val="00117200"/>
    <w:rsid w:val="0011793D"/>
    <w:rsid w:val="00121BD0"/>
    <w:rsid w:val="001230E9"/>
    <w:rsid w:val="00123EC8"/>
    <w:rsid w:val="001262B7"/>
    <w:rsid w:val="001304F2"/>
    <w:rsid w:val="00130B13"/>
    <w:rsid w:val="00130E37"/>
    <w:rsid w:val="0013346A"/>
    <w:rsid w:val="00134BAE"/>
    <w:rsid w:val="00137A5C"/>
    <w:rsid w:val="00140D3E"/>
    <w:rsid w:val="0014210D"/>
    <w:rsid w:val="00142150"/>
    <w:rsid w:val="0014260C"/>
    <w:rsid w:val="00144CCD"/>
    <w:rsid w:val="00145220"/>
    <w:rsid w:val="001453DF"/>
    <w:rsid w:val="001507A1"/>
    <w:rsid w:val="00153477"/>
    <w:rsid w:val="00157A84"/>
    <w:rsid w:val="001645F2"/>
    <w:rsid w:val="00164A31"/>
    <w:rsid w:val="00166504"/>
    <w:rsid w:val="0016689D"/>
    <w:rsid w:val="00167DDD"/>
    <w:rsid w:val="001703D4"/>
    <w:rsid w:val="001717CA"/>
    <w:rsid w:val="00173966"/>
    <w:rsid w:val="001748EB"/>
    <w:rsid w:val="0017523A"/>
    <w:rsid w:val="0017547E"/>
    <w:rsid w:val="00175D6E"/>
    <w:rsid w:val="00176908"/>
    <w:rsid w:val="00177707"/>
    <w:rsid w:val="00177A12"/>
    <w:rsid w:val="0018032F"/>
    <w:rsid w:val="001823CC"/>
    <w:rsid w:val="00183D70"/>
    <w:rsid w:val="00184B1D"/>
    <w:rsid w:val="00185C19"/>
    <w:rsid w:val="00186C23"/>
    <w:rsid w:val="00186FD4"/>
    <w:rsid w:val="001872A1"/>
    <w:rsid w:val="00191D6E"/>
    <w:rsid w:val="00193701"/>
    <w:rsid w:val="00195CD5"/>
    <w:rsid w:val="001A001F"/>
    <w:rsid w:val="001A0BEF"/>
    <w:rsid w:val="001A14B1"/>
    <w:rsid w:val="001A1A47"/>
    <w:rsid w:val="001A42CC"/>
    <w:rsid w:val="001A721D"/>
    <w:rsid w:val="001A77E9"/>
    <w:rsid w:val="001B15A7"/>
    <w:rsid w:val="001B422F"/>
    <w:rsid w:val="001C1655"/>
    <w:rsid w:val="001D0241"/>
    <w:rsid w:val="001D1D3E"/>
    <w:rsid w:val="001D513D"/>
    <w:rsid w:val="001E19DE"/>
    <w:rsid w:val="001F1635"/>
    <w:rsid w:val="001F36E7"/>
    <w:rsid w:val="001F3B0D"/>
    <w:rsid w:val="001F4188"/>
    <w:rsid w:val="001F421A"/>
    <w:rsid w:val="001F424A"/>
    <w:rsid w:val="001F478A"/>
    <w:rsid w:val="001F5057"/>
    <w:rsid w:val="001F5B57"/>
    <w:rsid w:val="001F6722"/>
    <w:rsid w:val="001F7263"/>
    <w:rsid w:val="00200404"/>
    <w:rsid w:val="00203FEB"/>
    <w:rsid w:val="0020411E"/>
    <w:rsid w:val="00205886"/>
    <w:rsid w:val="00214EF7"/>
    <w:rsid w:val="00215D34"/>
    <w:rsid w:val="002169F7"/>
    <w:rsid w:val="00216DDE"/>
    <w:rsid w:val="00217474"/>
    <w:rsid w:val="00220B4B"/>
    <w:rsid w:val="002211AD"/>
    <w:rsid w:val="00224114"/>
    <w:rsid w:val="0023138F"/>
    <w:rsid w:val="00231401"/>
    <w:rsid w:val="00231E87"/>
    <w:rsid w:val="002325CA"/>
    <w:rsid w:val="002329F1"/>
    <w:rsid w:val="00233E6D"/>
    <w:rsid w:val="00235926"/>
    <w:rsid w:val="00235DB3"/>
    <w:rsid w:val="002411B7"/>
    <w:rsid w:val="0024209E"/>
    <w:rsid w:val="0024340D"/>
    <w:rsid w:val="002445C3"/>
    <w:rsid w:val="00246260"/>
    <w:rsid w:val="00246D2D"/>
    <w:rsid w:val="00250DE6"/>
    <w:rsid w:val="002529E0"/>
    <w:rsid w:val="00263B3D"/>
    <w:rsid w:val="00265F5A"/>
    <w:rsid w:val="00270E9B"/>
    <w:rsid w:val="00272556"/>
    <w:rsid w:val="00277E4D"/>
    <w:rsid w:val="002807A8"/>
    <w:rsid w:val="002817D3"/>
    <w:rsid w:val="00283A4F"/>
    <w:rsid w:val="00286761"/>
    <w:rsid w:val="002915A8"/>
    <w:rsid w:val="00291BF8"/>
    <w:rsid w:val="002925C7"/>
    <w:rsid w:val="0029303A"/>
    <w:rsid w:val="00294040"/>
    <w:rsid w:val="00295859"/>
    <w:rsid w:val="002A22E7"/>
    <w:rsid w:val="002A3866"/>
    <w:rsid w:val="002A5D80"/>
    <w:rsid w:val="002B5484"/>
    <w:rsid w:val="002B60AA"/>
    <w:rsid w:val="002B6C88"/>
    <w:rsid w:val="002C0318"/>
    <w:rsid w:val="002C0B60"/>
    <w:rsid w:val="002C12F4"/>
    <w:rsid w:val="002C3783"/>
    <w:rsid w:val="002C4ED6"/>
    <w:rsid w:val="002D0D39"/>
    <w:rsid w:val="002D1692"/>
    <w:rsid w:val="002D229A"/>
    <w:rsid w:val="002D2E7C"/>
    <w:rsid w:val="002D396B"/>
    <w:rsid w:val="002D4823"/>
    <w:rsid w:val="002D7429"/>
    <w:rsid w:val="002D7C23"/>
    <w:rsid w:val="002E2B00"/>
    <w:rsid w:val="002E61CE"/>
    <w:rsid w:val="002E70FB"/>
    <w:rsid w:val="002F2FD3"/>
    <w:rsid w:val="002F3748"/>
    <w:rsid w:val="002F4F49"/>
    <w:rsid w:val="002F536D"/>
    <w:rsid w:val="002F60DA"/>
    <w:rsid w:val="002F7722"/>
    <w:rsid w:val="003018FF"/>
    <w:rsid w:val="0030301E"/>
    <w:rsid w:val="00303042"/>
    <w:rsid w:val="00305287"/>
    <w:rsid w:val="00310020"/>
    <w:rsid w:val="00311945"/>
    <w:rsid w:val="00311D62"/>
    <w:rsid w:val="00313440"/>
    <w:rsid w:val="0031414D"/>
    <w:rsid w:val="003150A1"/>
    <w:rsid w:val="00316060"/>
    <w:rsid w:val="0031611E"/>
    <w:rsid w:val="0032070B"/>
    <w:rsid w:val="003214C3"/>
    <w:rsid w:val="00321CE1"/>
    <w:rsid w:val="00325650"/>
    <w:rsid w:val="00325DBB"/>
    <w:rsid w:val="00327AB4"/>
    <w:rsid w:val="00332709"/>
    <w:rsid w:val="00333BDB"/>
    <w:rsid w:val="0033625E"/>
    <w:rsid w:val="003417D5"/>
    <w:rsid w:val="00342CBE"/>
    <w:rsid w:val="0034443D"/>
    <w:rsid w:val="003455AD"/>
    <w:rsid w:val="00346EE0"/>
    <w:rsid w:val="00350C8E"/>
    <w:rsid w:val="00354B24"/>
    <w:rsid w:val="00361BDF"/>
    <w:rsid w:val="00365E59"/>
    <w:rsid w:val="00370F17"/>
    <w:rsid w:val="00372B09"/>
    <w:rsid w:val="00376A21"/>
    <w:rsid w:val="00376E20"/>
    <w:rsid w:val="00377F7D"/>
    <w:rsid w:val="003813CC"/>
    <w:rsid w:val="00382603"/>
    <w:rsid w:val="00384850"/>
    <w:rsid w:val="00385BF7"/>
    <w:rsid w:val="00385BF9"/>
    <w:rsid w:val="00385F62"/>
    <w:rsid w:val="00386B7C"/>
    <w:rsid w:val="00392AC6"/>
    <w:rsid w:val="00392C51"/>
    <w:rsid w:val="00395553"/>
    <w:rsid w:val="003969F1"/>
    <w:rsid w:val="003A080D"/>
    <w:rsid w:val="003A278D"/>
    <w:rsid w:val="003A37F9"/>
    <w:rsid w:val="003A6E6B"/>
    <w:rsid w:val="003A7570"/>
    <w:rsid w:val="003B168F"/>
    <w:rsid w:val="003B31DD"/>
    <w:rsid w:val="003B414A"/>
    <w:rsid w:val="003B55AD"/>
    <w:rsid w:val="003B7D51"/>
    <w:rsid w:val="003C2903"/>
    <w:rsid w:val="003C2E6E"/>
    <w:rsid w:val="003C377E"/>
    <w:rsid w:val="003C6CF9"/>
    <w:rsid w:val="003D0076"/>
    <w:rsid w:val="003D38BD"/>
    <w:rsid w:val="003D3E76"/>
    <w:rsid w:val="003D4890"/>
    <w:rsid w:val="003D4928"/>
    <w:rsid w:val="003D59DA"/>
    <w:rsid w:val="003E0FF8"/>
    <w:rsid w:val="003E34A7"/>
    <w:rsid w:val="003E6861"/>
    <w:rsid w:val="003F0508"/>
    <w:rsid w:val="003F0801"/>
    <w:rsid w:val="003F15B9"/>
    <w:rsid w:val="003F2795"/>
    <w:rsid w:val="003F2C18"/>
    <w:rsid w:val="003F3A39"/>
    <w:rsid w:val="003F3AD2"/>
    <w:rsid w:val="003F3B22"/>
    <w:rsid w:val="003F4273"/>
    <w:rsid w:val="003F4B16"/>
    <w:rsid w:val="003F67DA"/>
    <w:rsid w:val="004012EE"/>
    <w:rsid w:val="004024AA"/>
    <w:rsid w:val="00405F71"/>
    <w:rsid w:val="00407DA7"/>
    <w:rsid w:val="00410804"/>
    <w:rsid w:val="004115CA"/>
    <w:rsid w:val="00411DF1"/>
    <w:rsid w:val="00412048"/>
    <w:rsid w:val="004127F1"/>
    <w:rsid w:val="004203FE"/>
    <w:rsid w:val="00421FBF"/>
    <w:rsid w:val="00426475"/>
    <w:rsid w:val="004266D4"/>
    <w:rsid w:val="00427BA7"/>
    <w:rsid w:val="00432F55"/>
    <w:rsid w:val="004344B3"/>
    <w:rsid w:val="00437BFF"/>
    <w:rsid w:val="00437CE8"/>
    <w:rsid w:val="00437E5B"/>
    <w:rsid w:val="00440BB6"/>
    <w:rsid w:val="00440D93"/>
    <w:rsid w:val="00442327"/>
    <w:rsid w:val="00442777"/>
    <w:rsid w:val="00443673"/>
    <w:rsid w:val="00443CDB"/>
    <w:rsid w:val="00443F42"/>
    <w:rsid w:val="004453CC"/>
    <w:rsid w:val="004462A5"/>
    <w:rsid w:val="00447972"/>
    <w:rsid w:val="00451B3A"/>
    <w:rsid w:val="004525D5"/>
    <w:rsid w:val="00453A5A"/>
    <w:rsid w:val="004560F7"/>
    <w:rsid w:val="004561D3"/>
    <w:rsid w:val="00456442"/>
    <w:rsid w:val="00457430"/>
    <w:rsid w:val="00457977"/>
    <w:rsid w:val="00462C36"/>
    <w:rsid w:val="00463613"/>
    <w:rsid w:val="00464A6D"/>
    <w:rsid w:val="00465E4D"/>
    <w:rsid w:val="00466406"/>
    <w:rsid w:val="00466494"/>
    <w:rsid w:val="00466F69"/>
    <w:rsid w:val="0047548C"/>
    <w:rsid w:val="00482734"/>
    <w:rsid w:val="004828CC"/>
    <w:rsid w:val="00484CAE"/>
    <w:rsid w:val="004861FA"/>
    <w:rsid w:val="004872DD"/>
    <w:rsid w:val="00495C84"/>
    <w:rsid w:val="00495ECC"/>
    <w:rsid w:val="004A0B0C"/>
    <w:rsid w:val="004A196F"/>
    <w:rsid w:val="004A20CD"/>
    <w:rsid w:val="004A2626"/>
    <w:rsid w:val="004A3053"/>
    <w:rsid w:val="004A494F"/>
    <w:rsid w:val="004A4D3D"/>
    <w:rsid w:val="004A7F78"/>
    <w:rsid w:val="004B046F"/>
    <w:rsid w:val="004B35F1"/>
    <w:rsid w:val="004B3BC5"/>
    <w:rsid w:val="004B6368"/>
    <w:rsid w:val="004B7691"/>
    <w:rsid w:val="004B7F8F"/>
    <w:rsid w:val="004C0E3B"/>
    <w:rsid w:val="004C2A0B"/>
    <w:rsid w:val="004C318E"/>
    <w:rsid w:val="004C3C1E"/>
    <w:rsid w:val="004C7255"/>
    <w:rsid w:val="004C740F"/>
    <w:rsid w:val="004D5FFC"/>
    <w:rsid w:val="004D6E90"/>
    <w:rsid w:val="004E0965"/>
    <w:rsid w:val="004E1C18"/>
    <w:rsid w:val="004E209D"/>
    <w:rsid w:val="004E2A44"/>
    <w:rsid w:val="004E2C3F"/>
    <w:rsid w:val="004E2E0D"/>
    <w:rsid w:val="004E3950"/>
    <w:rsid w:val="004E51CB"/>
    <w:rsid w:val="004E5989"/>
    <w:rsid w:val="004E627C"/>
    <w:rsid w:val="004E6D93"/>
    <w:rsid w:val="004E7B65"/>
    <w:rsid w:val="004F01D1"/>
    <w:rsid w:val="004F0957"/>
    <w:rsid w:val="004F2E90"/>
    <w:rsid w:val="004F3C0C"/>
    <w:rsid w:val="004F5582"/>
    <w:rsid w:val="004F5736"/>
    <w:rsid w:val="004F5F7A"/>
    <w:rsid w:val="004F622D"/>
    <w:rsid w:val="004F7217"/>
    <w:rsid w:val="004F7F59"/>
    <w:rsid w:val="00501B96"/>
    <w:rsid w:val="00501EFE"/>
    <w:rsid w:val="00502C4D"/>
    <w:rsid w:val="00504A2B"/>
    <w:rsid w:val="00504E12"/>
    <w:rsid w:val="005119AD"/>
    <w:rsid w:val="00511EDE"/>
    <w:rsid w:val="00515DA4"/>
    <w:rsid w:val="00516685"/>
    <w:rsid w:val="005200C4"/>
    <w:rsid w:val="005260A2"/>
    <w:rsid w:val="005262FC"/>
    <w:rsid w:val="00531538"/>
    <w:rsid w:val="00532159"/>
    <w:rsid w:val="00532699"/>
    <w:rsid w:val="0053406E"/>
    <w:rsid w:val="00535C02"/>
    <w:rsid w:val="00540F11"/>
    <w:rsid w:val="00542942"/>
    <w:rsid w:val="005465DA"/>
    <w:rsid w:val="00546D0C"/>
    <w:rsid w:val="0055045B"/>
    <w:rsid w:val="005530F9"/>
    <w:rsid w:val="00557E46"/>
    <w:rsid w:val="0056053A"/>
    <w:rsid w:val="0056059D"/>
    <w:rsid w:val="0056282F"/>
    <w:rsid w:val="00563464"/>
    <w:rsid w:val="00563CE4"/>
    <w:rsid w:val="0056513A"/>
    <w:rsid w:val="005705D3"/>
    <w:rsid w:val="005714FF"/>
    <w:rsid w:val="00572993"/>
    <w:rsid w:val="00573091"/>
    <w:rsid w:val="0057418B"/>
    <w:rsid w:val="005751EE"/>
    <w:rsid w:val="005777A9"/>
    <w:rsid w:val="00581B8C"/>
    <w:rsid w:val="00582EDE"/>
    <w:rsid w:val="005841F8"/>
    <w:rsid w:val="00591C4E"/>
    <w:rsid w:val="0059313C"/>
    <w:rsid w:val="0059474E"/>
    <w:rsid w:val="00594926"/>
    <w:rsid w:val="00595CF1"/>
    <w:rsid w:val="005A24A9"/>
    <w:rsid w:val="005A29D8"/>
    <w:rsid w:val="005A3104"/>
    <w:rsid w:val="005A3392"/>
    <w:rsid w:val="005B0718"/>
    <w:rsid w:val="005B130E"/>
    <w:rsid w:val="005B2A7E"/>
    <w:rsid w:val="005B4DFD"/>
    <w:rsid w:val="005B4F00"/>
    <w:rsid w:val="005B51EB"/>
    <w:rsid w:val="005B5BEB"/>
    <w:rsid w:val="005B64FD"/>
    <w:rsid w:val="005B6C7B"/>
    <w:rsid w:val="005B718C"/>
    <w:rsid w:val="005C1A0B"/>
    <w:rsid w:val="005C2DC8"/>
    <w:rsid w:val="005C31D8"/>
    <w:rsid w:val="005C3DDB"/>
    <w:rsid w:val="005C41DF"/>
    <w:rsid w:val="005C5BAA"/>
    <w:rsid w:val="005C78C6"/>
    <w:rsid w:val="005D3747"/>
    <w:rsid w:val="005D40C7"/>
    <w:rsid w:val="005D4132"/>
    <w:rsid w:val="005D4795"/>
    <w:rsid w:val="005D4EDB"/>
    <w:rsid w:val="005D58B1"/>
    <w:rsid w:val="005D7E1E"/>
    <w:rsid w:val="005E12BD"/>
    <w:rsid w:val="005E17C8"/>
    <w:rsid w:val="005E3A29"/>
    <w:rsid w:val="005E5327"/>
    <w:rsid w:val="005E54FA"/>
    <w:rsid w:val="005E59AB"/>
    <w:rsid w:val="005F0C66"/>
    <w:rsid w:val="005F105A"/>
    <w:rsid w:val="005F15BA"/>
    <w:rsid w:val="005F435A"/>
    <w:rsid w:val="005F646D"/>
    <w:rsid w:val="006003B0"/>
    <w:rsid w:val="006037F1"/>
    <w:rsid w:val="0060473A"/>
    <w:rsid w:val="00604E9B"/>
    <w:rsid w:val="0060560D"/>
    <w:rsid w:val="00611349"/>
    <w:rsid w:val="00611FC7"/>
    <w:rsid w:val="00620B1C"/>
    <w:rsid w:val="00621556"/>
    <w:rsid w:val="00622821"/>
    <w:rsid w:val="00622E70"/>
    <w:rsid w:val="006245F8"/>
    <w:rsid w:val="0062563C"/>
    <w:rsid w:val="006273B4"/>
    <w:rsid w:val="00632051"/>
    <w:rsid w:val="00636D15"/>
    <w:rsid w:val="0064045F"/>
    <w:rsid w:val="00640530"/>
    <w:rsid w:val="00640876"/>
    <w:rsid w:val="0064090A"/>
    <w:rsid w:val="006455BC"/>
    <w:rsid w:val="00647366"/>
    <w:rsid w:val="00651381"/>
    <w:rsid w:val="00660B1E"/>
    <w:rsid w:val="00664354"/>
    <w:rsid w:val="006666C0"/>
    <w:rsid w:val="00667943"/>
    <w:rsid w:val="00672ED2"/>
    <w:rsid w:val="00673364"/>
    <w:rsid w:val="00673BB1"/>
    <w:rsid w:val="00673D03"/>
    <w:rsid w:val="00673DBB"/>
    <w:rsid w:val="006747C1"/>
    <w:rsid w:val="006753F7"/>
    <w:rsid w:val="00681727"/>
    <w:rsid w:val="00682FB2"/>
    <w:rsid w:val="00685586"/>
    <w:rsid w:val="00690985"/>
    <w:rsid w:val="006923F9"/>
    <w:rsid w:val="00694FA0"/>
    <w:rsid w:val="006A3B71"/>
    <w:rsid w:val="006A4CFA"/>
    <w:rsid w:val="006A4E79"/>
    <w:rsid w:val="006A6E33"/>
    <w:rsid w:val="006A710A"/>
    <w:rsid w:val="006A72DD"/>
    <w:rsid w:val="006B0CCE"/>
    <w:rsid w:val="006B48A5"/>
    <w:rsid w:val="006B79D6"/>
    <w:rsid w:val="006B7F22"/>
    <w:rsid w:val="006C1773"/>
    <w:rsid w:val="006C1E4D"/>
    <w:rsid w:val="006C241C"/>
    <w:rsid w:val="006C3597"/>
    <w:rsid w:val="006C5714"/>
    <w:rsid w:val="006D0DEF"/>
    <w:rsid w:val="006D271D"/>
    <w:rsid w:val="006D323D"/>
    <w:rsid w:val="006D35BD"/>
    <w:rsid w:val="006D646E"/>
    <w:rsid w:val="006D6496"/>
    <w:rsid w:val="006D65E0"/>
    <w:rsid w:val="006E1878"/>
    <w:rsid w:val="006E28CD"/>
    <w:rsid w:val="006E4FD1"/>
    <w:rsid w:val="006F14AE"/>
    <w:rsid w:val="006F2259"/>
    <w:rsid w:val="006F2A66"/>
    <w:rsid w:val="006F331E"/>
    <w:rsid w:val="006F46EF"/>
    <w:rsid w:val="007026BB"/>
    <w:rsid w:val="007026D3"/>
    <w:rsid w:val="0070447C"/>
    <w:rsid w:val="00705AED"/>
    <w:rsid w:val="00705DD3"/>
    <w:rsid w:val="0070765D"/>
    <w:rsid w:val="00707BC9"/>
    <w:rsid w:val="00710F2B"/>
    <w:rsid w:val="0071144D"/>
    <w:rsid w:val="0071196E"/>
    <w:rsid w:val="00713FD7"/>
    <w:rsid w:val="00715432"/>
    <w:rsid w:val="00715534"/>
    <w:rsid w:val="0071580F"/>
    <w:rsid w:val="007208F3"/>
    <w:rsid w:val="00720BE9"/>
    <w:rsid w:val="00720C48"/>
    <w:rsid w:val="0072185B"/>
    <w:rsid w:val="00722214"/>
    <w:rsid w:val="007223C8"/>
    <w:rsid w:val="00724C34"/>
    <w:rsid w:val="00725AA9"/>
    <w:rsid w:val="00732F52"/>
    <w:rsid w:val="007338B0"/>
    <w:rsid w:val="00733D22"/>
    <w:rsid w:val="0073694F"/>
    <w:rsid w:val="007404D4"/>
    <w:rsid w:val="00744538"/>
    <w:rsid w:val="00745A68"/>
    <w:rsid w:val="00745CEF"/>
    <w:rsid w:val="00745F88"/>
    <w:rsid w:val="0074636C"/>
    <w:rsid w:val="007473BB"/>
    <w:rsid w:val="0075668E"/>
    <w:rsid w:val="00757008"/>
    <w:rsid w:val="00757D88"/>
    <w:rsid w:val="007603B6"/>
    <w:rsid w:val="00763E66"/>
    <w:rsid w:val="00765C8C"/>
    <w:rsid w:val="00766F2D"/>
    <w:rsid w:val="0076762F"/>
    <w:rsid w:val="00767E4A"/>
    <w:rsid w:val="0077303E"/>
    <w:rsid w:val="007760CD"/>
    <w:rsid w:val="00776237"/>
    <w:rsid w:val="00776759"/>
    <w:rsid w:val="007821E6"/>
    <w:rsid w:val="007823DF"/>
    <w:rsid w:val="00782661"/>
    <w:rsid w:val="00782663"/>
    <w:rsid w:val="00783B5D"/>
    <w:rsid w:val="007847BF"/>
    <w:rsid w:val="00785729"/>
    <w:rsid w:val="00785DDE"/>
    <w:rsid w:val="00785F40"/>
    <w:rsid w:val="00786513"/>
    <w:rsid w:val="007878CF"/>
    <w:rsid w:val="007879FF"/>
    <w:rsid w:val="00790844"/>
    <w:rsid w:val="00790F0F"/>
    <w:rsid w:val="0079162A"/>
    <w:rsid w:val="007919EC"/>
    <w:rsid w:val="0079319C"/>
    <w:rsid w:val="00794239"/>
    <w:rsid w:val="00794553"/>
    <w:rsid w:val="00794982"/>
    <w:rsid w:val="00795349"/>
    <w:rsid w:val="0079759A"/>
    <w:rsid w:val="007A1FD4"/>
    <w:rsid w:val="007A38AC"/>
    <w:rsid w:val="007A3DFE"/>
    <w:rsid w:val="007A4B55"/>
    <w:rsid w:val="007A6D3D"/>
    <w:rsid w:val="007B0049"/>
    <w:rsid w:val="007B08FE"/>
    <w:rsid w:val="007B0B62"/>
    <w:rsid w:val="007B2668"/>
    <w:rsid w:val="007B2E89"/>
    <w:rsid w:val="007B4184"/>
    <w:rsid w:val="007B514F"/>
    <w:rsid w:val="007B5D4D"/>
    <w:rsid w:val="007C1506"/>
    <w:rsid w:val="007C1B52"/>
    <w:rsid w:val="007C4852"/>
    <w:rsid w:val="007C6084"/>
    <w:rsid w:val="007C75EF"/>
    <w:rsid w:val="007D0874"/>
    <w:rsid w:val="007D3C13"/>
    <w:rsid w:val="007D621B"/>
    <w:rsid w:val="007D68A2"/>
    <w:rsid w:val="007E14AD"/>
    <w:rsid w:val="007E17F9"/>
    <w:rsid w:val="007E2FC5"/>
    <w:rsid w:val="007E3DED"/>
    <w:rsid w:val="007F2CF3"/>
    <w:rsid w:val="007F2D9F"/>
    <w:rsid w:val="007F3929"/>
    <w:rsid w:val="007F58D3"/>
    <w:rsid w:val="007F60E4"/>
    <w:rsid w:val="007F678D"/>
    <w:rsid w:val="007F6FE5"/>
    <w:rsid w:val="0080133E"/>
    <w:rsid w:val="00805580"/>
    <w:rsid w:val="0080698B"/>
    <w:rsid w:val="00807DD1"/>
    <w:rsid w:val="008108BC"/>
    <w:rsid w:val="00810A65"/>
    <w:rsid w:val="008125EB"/>
    <w:rsid w:val="008142BC"/>
    <w:rsid w:val="00815309"/>
    <w:rsid w:val="00816637"/>
    <w:rsid w:val="00817DCC"/>
    <w:rsid w:val="00822910"/>
    <w:rsid w:val="00822926"/>
    <w:rsid w:val="00826008"/>
    <w:rsid w:val="00827E06"/>
    <w:rsid w:val="0083019F"/>
    <w:rsid w:val="00830C50"/>
    <w:rsid w:val="00831D6A"/>
    <w:rsid w:val="008341EF"/>
    <w:rsid w:val="0083560D"/>
    <w:rsid w:val="008357FD"/>
    <w:rsid w:val="008358EE"/>
    <w:rsid w:val="00835EDA"/>
    <w:rsid w:val="00836387"/>
    <w:rsid w:val="00840D6B"/>
    <w:rsid w:val="00840E26"/>
    <w:rsid w:val="0084157A"/>
    <w:rsid w:val="00843076"/>
    <w:rsid w:val="0084320D"/>
    <w:rsid w:val="00847BED"/>
    <w:rsid w:val="00853891"/>
    <w:rsid w:val="008569AA"/>
    <w:rsid w:val="00861FB1"/>
    <w:rsid w:val="008675BD"/>
    <w:rsid w:val="00872332"/>
    <w:rsid w:val="00874932"/>
    <w:rsid w:val="00876032"/>
    <w:rsid w:val="0087630C"/>
    <w:rsid w:val="008800BA"/>
    <w:rsid w:val="00883772"/>
    <w:rsid w:val="008906E3"/>
    <w:rsid w:val="00890B04"/>
    <w:rsid w:val="008911FE"/>
    <w:rsid w:val="008A03C7"/>
    <w:rsid w:val="008A07CD"/>
    <w:rsid w:val="008A1CCF"/>
    <w:rsid w:val="008A4317"/>
    <w:rsid w:val="008A4D12"/>
    <w:rsid w:val="008A6007"/>
    <w:rsid w:val="008B1326"/>
    <w:rsid w:val="008B1B9C"/>
    <w:rsid w:val="008B5D12"/>
    <w:rsid w:val="008B6AAB"/>
    <w:rsid w:val="008B6B26"/>
    <w:rsid w:val="008B74B1"/>
    <w:rsid w:val="008B7B1D"/>
    <w:rsid w:val="008C1271"/>
    <w:rsid w:val="008C461D"/>
    <w:rsid w:val="008C6D2F"/>
    <w:rsid w:val="008C791B"/>
    <w:rsid w:val="008D0C46"/>
    <w:rsid w:val="008D1679"/>
    <w:rsid w:val="008D205D"/>
    <w:rsid w:val="008D3C3D"/>
    <w:rsid w:val="008D6FBC"/>
    <w:rsid w:val="008E0655"/>
    <w:rsid w:val="008E1203"/>
    <w:rsid w:val="008E336D"/>
    <w:rsid w:val="008E37AC"/>
    <w:rsid w:val="008E3B61"/>
    <w:rsid w:val="008E56AD"/>
    <w:rsid w:val="008E56E8"/>
    <w:rsid w:val="008F215F"/>
    <w:rsid w:val="008F43BE"/>
    <w:rsid w:val="008F4E9A"/>
    <w:rsid w:val="008F5CA0"/>
    <w:rsid w:val="008F6E01"/>
    <w:rsid w:val="008F6EE0"/>
    <w:rsid w:val="008F7904"/>
    <w:rsid w:val="008F7C38"/>
    <w:rsid w:val="00902847"/>
    <w:rsid w:val="00904454"/>
    <w:rsid w:val="00905762"/>
    <w:rsid w:val="0090703B"/>
    <w:rsid w:val="009071B8"/>
    <w:rsid w:val="009128A4"/>
    <w:rsid w:val="009133B2"/>
    <w:rsid w:val="00913A29"/>
    <w:rsid w:val="009153F2"/>
    <w:rsid w:val="00916F77"/>
    <w:rsid w:val="009209DE"/>
    <w:rsid w:val="00921D77"/>
    <w:rsid w:val="00922CD8"/>
    <w:rsid w:val="00925122"/>
    <w:rsid w:val="009276C8"/>
    <w:rsid w:val="00927851"/>
    <w:rsid w:val="00927D2C"/>
    <w:rsid w:val="00927F43"/>
    <w:rsid w:val="00931197"/>
    <w:rsid w:val="00933E20"/>
    <w:rsid w:val="00936376"/>
    <w:rsid w:val="009366A6"/>
    <w:rsid w:val="0093726E"/>
    <w:rsid w:val="00937F8C"/>
    <w:rsid w:val="009403D4"/>
    <w:rsid w:val="00942454"/>
    <w:rsid w:val="00942B3F"/>
    <w:rsid w:val="009435D4"/>
    <w:rsid w:val="009460EE"/>
    <w:rsid w:val="00953A9B"/>
    <w:rsid w:val="00954436"/>
    <w:rsid w:val="00955595"/>
    <w:rsid w:val="00956521"/>
    <w:rsid w:val="00957011"/>
    <w:rsid w:val="0096346A"/>
    <w:rsid w:val="00963C32"/>
    <w:rsid w:val="00966E5F"/>
    <w:rsid w:val="00970362"/>
    <w:rsid w:val="00971577"/>
    <w:rsid w:val="00980318"/>
    <w:rsid w:val="0098086A"/>
    <w:rsid w:val="00982F39"/>
    <w:rsid w:val="009832D7"/>
    <w:rsid w:val="00983D3D"/>
    <w:rsid w:val="00986608"/>
    <w:rsid w:val="00986B13"/>
    <w:rsid w:val="00986D65"/>
    <w:rsid w:val="00987E91"/>
    <w:rsid w:val="00987F8F"/>
    <w:rsid w:val="00993681"/>
    <w:rsid w:val="00996667"/>
    <w:rsid w:val="009971FB"/>
    <w:rsid w:val="0099793D"/>
    <w:rsid w:val="009A0985"/>
    <w:rsid w:val="009A13F1"/>
    <w:rsid w:val="009A25CA"/>
    <w:rsid w:val="009A3777"/>
    <w:rsid w:val="009B2B15"/>
    <w:rsid w:val="009B3C03"/>
    <w:rsid w:val="009B4500"/>
    <w:rsid w:val="009B46C6"/>
    <w:rsid w:val="009B5FD7"/>
    <w:rsid w:val="009B6433"/>
    <w:rsid w:val="009B7445"/>
    <w:rsid w:val="009C081D"/>
    <w:rsid w:val="009C119D"/>
    <w:rsid w:val="009C2C7B"/>
    <w:rsid w:val="009C3328"/>
    <w:rsid w:val="009C3644"/>
    <w:rsid w:val="009C3BC6"/>
    <w:rsid w:val="009C612C"/>
    <w:rsid w:val="009C7D7D"/>
    <w:rsid w:val="009D1A40"/>
    <w:rsid w:val="009D29AD"/>
    <w:rsid w:val="009D3890"/>
    <w:rsid w:val="009D6600"/>
    <w:rsid w:val="009E161B"/>
    <w:rsid w:val="009E1C2F"/>
    <w:rsid w:val="009E1E38"/>
    <w:rsid w:val="009E1E71"/>
    <w:rsid w:val="009E3201"/>
    <w:rsid w:val="009E6E09"/>
    <w:rsid w:val="009F126A"/>
    <w:rsid w:val="009F169C"/>
    <w:rsid w:val="009F2E92"/>
    <w:rsid w:val="009F3ED5"/>
    <w:rsid w:val="009F4240"/>
    <w:rsid w:val="009F728C"/>
    <w:rsid w:val="00A0162C"/>
    <w:rsid w:val="00A02C8E"/>
    <w:rsid w:val="00A05921"/>
    <w:rsid w:val="00A06566"/>
    <w:rsid w:val="00A07A28"/>
    <w:rsid w:val="00A116EE"/>
    <w:rsid w:val="00A134D2"/>
    <w:rsid w:val="00A13659"/>
    <w:rsid w:val="00A16882"/>
    <w:rsid w:val="00A22E25"/>
    <w:rsid w:val="00A2322C"/>
    <w:rsid w:val="00A23988"/>
    <w:rsid w:val="00A268DB"/>
    <w:rsid w:val="00A268E9"/>
    <w:rsid w:val="00A26DAB"/>
    <w:rsid w:val="00A32200"/>
    <w:rsid w:val="00A32AC5"/>
    <w:rsid w:val="00A34AB4"/>
    <w:rsid w:val="00A36A4C"/>
    <w:rsid w:val="00A36A59"/>
    <w:rsid w:val="00A37EBD"/>
    <w:rsid w:val="00A40050"/>
    <w:rsid w:val="00A40B51"/>
    <w:rsid w:val="00A431D9"/>
    <w:rsid w:val="00A457BD"/>
    <w:rsid w:val="00A47894"/>
    <w:rsid w:val="00A550F7"/>
    <w:rsid w:val="00A56567"/>
    <w:rsid w:val="00A566BB"/>
    <w:rsid w:val="00A56AD1"/>
    <w:rsid w:val="00A57C90"/>
    <w:rsid w:val="00A64DCA"/>
    <w:rsid w:val="00A64F91"/>
    <w:rsid w:val="00A65C44"/>
    <w:rsid w:val="00A66AED"/>
    <w:rsid w:val="00A70241"/>
    <w:rsid w:val="00A733BA"/>
    <w:rsid w:val="00A75E87"/>
    <w:rsid w:val="00A76369"/>
    <w:rsid w:val="00A805E5"/>
    <w:rsid w:val="00A80DC8"/>
    <w:rsid w:val="00A8243D"/>
    <w:rsid w:val="00A83018"/>
    <w:rsid w:val="00A861BB"/>
    <w:rsid w:val="00A8762E"/>
    <w:rsid w:val="00A90675"/>
    <w:rsid w:val="00A92165"/>
    <w:rsid w:val="00A92ABE"/>
    <w:rsid w:val="00A945DA"/>
    <w:rsid w:val="00A975D0"/>
    <w:rsid w:val="00AA2540"/>
    <w:rsid w:val="00AA49DC"/>
    <w:rsid w:val="00AA54C4"/>
    <w:rsid w:val="00AA55E3"/>
    <w:rsid w:val="00AA7AC1"/>
    <w:rsid w:val="00AA7B1E"/>
    <w:rsid w:val="00AB05D7"/>
    <w:rsid w:val="00AB1627"/>
    <w:rsid w:val="00AB23BE"/>
    <w:rsid w:val="00AB33EA"/>
    <w:rsid w:val="00AB34FE"/>
    <w:rsid w:val="00AB3CE8"/>
    <w:rsid w:val="00AB4D76"/>
    <w:rsid w:val="00AB599A"/>
    <w:rsid w:val="00AB6CC0"/>
    <w:rsid w:val="00AB7F65"/>
    <w:rsid w:val="00AC1570"/>
    <w:rsid w:val="00AC35FB"/>
    <w:rsid w:val="00AC3691"/>
    <w:rsid w:val="00AC4781"/>
    <w:rsid w:val="00AC52D2"/>
    <w:rsid w:val="00AD4DB8"/>
    <w:rsid w:val="00AE29A9"/>
    <w:rsid w:val="00AE5982"/>
    <w:rsid w:val="00AE7FEC"/>
    <w:rsid w:val="00AF10AC"/>
    <w:rsid w:val="00AF2299"/>
    <w:rsid w:val="00AF392F"/>
    <w:rsid w:val="00AF6A47"/>
    <w:rsid w:val="00AF7A6E"/>
    <w:rsid w:val="00B02180"/>
    <w:rsid w:val="00B06E7A"/>
    <w:rsid w:val="00B073EB"/>
    <w:rsid w:val="00B113DE"/>
    <w:rsid w:val="00B11647"/>
    <w:rsid w:val="00B1180E"/>
    <w:rsid w:val="00B11974"/>
    <w:rsid w:val="00B127A2"/>
    <w:rsid w:val="00B13FA0"/>
    <w:rsid w:val="00B14C89"/>
    <w:rsid w:val="00B14CDC"/>
    <w:rsid w:val="00B21FA6"/>
    <w:rsid w:val="00B2353E"/>
    <w:rsid w:val="00B26997"/>
    <w:rsid w:val="00B270B1"/>
    <w:rsid w:val="00B27E00"/>
    <w:rsid w:val="00B32D4E"/>
    <w:rsid w:val="00B34220"/>
    <w:rsid w:val="00B3425D"/>
    <w:rsid w:val="00B342F2"/>
    <w:rsid w:val="00B34483"/>
    <w:rsid w:val="00B3523C"/>
    <w:rsid w:val="00B3698A"/>
    <w:rsid w:val="00B41086"/>
    <w:rsid w:val="00B415CF"/>
    <w:rsid w:val="00B415F9"/>
    <w:rsid w:val="00B41D5B"/>
    <w:rsid w:val="00B41F44"/>
    <w:rsid w:val="00B42D34"/>
    <w:rsid w:val="00B43614"/>
    <w:rsid w:val="00B4796B"/>
    <w:rsid w:val="00B47F65"/>
    <w:rsid w:val="00B509F4"/>
    <w:rsid w:val="00B509FD"/>
    <w:rsid w:val="00B50AB1"/>
    <w:rsid w:val="00B515B0"/>
    <w:rsid w:val="00B52872"/>
    <w:rsid w:val="00B53A37"/>
    <w:rsid w:val="00B54A01"/>
    <w:rsid w:val="00B55E2A"/>
    <w:rsid w:val="00B56DE5"/>
    <w:rsid w:val="00B60420"/>
    <w:rsid w:val="00B625CB"/>
    <w:rsid w:val="00B65C95"/>
    <w:rsid w:val="00B6789A"/>
    <w:rsid w:val="00B706D2"/>
    <w:rsid w:val="00B74817"/>
    <w:rsid w:val="00B7505B"/>
    <w:rsid w:val="00B75833"/>
    <w:rsid w:val="00B75E4D"/>
    <w:rsid w:val="00B767FB"/>
    <w:rsid w:val="00B81912"/>
    <w:rsid w:val="00B8578A"/>
    <w:rsid w:val="00B95F3A"/>
    <w:rsid w:val="00B9714C"/>
    <w:rsid w:val="00BA261F"/>
    <w:rsid w:val="00BA5DC2"/>
    <w:rsid w:val="00BA6B58"/>
    <w:rsid w:val="00BA7426"/>
    <w:rsid w:val="00BB0BA7"/>
    <w:rsid w:val="00BB1984"/>
    <w:rsid w:val="00BB394A"/>
    <w:rsid w:val="00BB6C6F"/>
    <w:rsid w:val="00BB70D6"/>
    <w:rsid w:val="00BB7244"/>
    <w:rsid w:val="00BC2195"/>
    <w:rsid w:val="00BC4BB9"/>
    <w:rsid w:val="00BC6B6B"/>
    <w:rsid w:val="00BC716A"/>
    <w:rsid w:val="00BC7BF5"/>
    <w:rsid w:val="00BD0B2F"/>
    <w:rsid w:val="00BD1D8F"/>
    <w:rsid w:val="00BD286D"/>
    <w:rsid w:val="00BD33F4"/>
    <w:rsid w:val="00BD3719"/>
    <w:rsid w:val="00BD649F"/>
    <w:rsid w:val="00BD73D0"/>
    <w:rsid w:val="00BE1F59"/>
    <w:rsid w:val="00BE20AF"/>
    <w:rsid w:val="00BE5591"/>
    <w:rsid w:val="00BE5C5B"/>
    <w:rsid w:val="00BE5E91"/>
    <w:rsid w:val="00BE60C8"/>
    <w:rsid w:val="00BF0472"/>
    <w:rsid w:val="00BF27C6"/>
    <w:rsid w:val="00BF56CD"/>
    <w:rsid w:val="00BF625E"/>
    <w:rsid w:val="00C00704"/>
    <w:rsid w:val="00C01693"/>
    <w:rsid w:val="00C04BEF"/>
    <w:rsid w:val="00C04EEE"/>
    <w:rsid w:val="00C122AC"/>
    <w:rsid w:val="00C125C5"/>
    <w:rsid w:val="00C15839"/>
    <w:rsid w:val="00C16374"/>
    <w:rsid w:val="00C16967"/>
    <w:rsid w:val="00C16D7C"/>
    <w:rsid w:val="00C173C9"/>
    <w:rsid w:val="00C200EE"/>
    <w:rsid w:val="00C2168D"/>
    <w:rsid w:val="00C222CC"/>
    <w:rsid w:val="00C317A5"/>
    <w:rsid w:val="00C319AE"/>
    <w:rsid w:val="00C31C9F"/>
    <w:rsid w:val="00C32D12"/>
    <w:rsid w:val="00C3307E"/>
    <w:rsid w:val="00C33805"/>
    <w:rsid w:val="00C355F7"/>
    <w:rsid w:val="00C368A5"/>
    <w:rsid w:val="00C36E71"/>
    <w:rsid w:val="00C37149"/>
    <w:rsid w:val="00C42139"/>
    <w:rsid w:val="00C42CA2"/>
    <w:rsid w:val="00C4311C"/>
    <w:rsid w:val="00C460D3"/>
    <w:rsid w:val="00C53723"/>
    <w:rsid w:val="00C55A35"/>
    <w:rsid w:val="00C568DF"/>
    <w:rsid w:val="00C626FE"/>
    <w:rsid w:val="00C63B41"/>
    <w:rsid w:val="00C63BDB"/>
    <w:rsid w:val="00C6485B"/>
    <w:rsid w:val="00C71552"/>
    <w:rsid w:val="00C71D6E"/>
    <w:rsid w:val="00C7525A"/>
    <w:rsid w:val="00C76719"/>
    <w:rsid w:val="00C77E98"/>
    <w:rsid w:val="00C805F0"/>
    <w:rsid w:val="00C825EF"/>
    <w:rsid w:val="00C858E6"/>
    <w:rsid w:val="00C87D7B"/>
    <w:rsid w:val="00C90366"/>
    <w:rsid w:val="00C91A77"/>
    <w:rsid w:val="00C93991"/>
    <w:rsid w:val="00C93E65"/>
    <w:rsid w:val="00C95F63"/>
    <w:rsid w:val="00C96E92"/>
    <w:rsid w:val="00CA0339"/>
    <w:rsid w:val="00CA09F7"/>
    <w:rsid w:val="00CA28DF"/>
    <w:rsid w:val="00CA2CDC"/>
    <w:rsid w:val="00CA358A"/>
    <w:rsid w:val="00CA4A01"/>
    <w:rsid w:val="00CA5B28"/>
    <w:rsid w:val="00CA7A54"/>
    <w:rsid w:val="00CB2DB2"/>
    <w:rsid w:val="00CB35AC"/>
    <w:rsid w:val="00CB5F80"/>
    <w:rsid w:val="00CC1B61"/>
    <w:rsid w:val="00CC243C"/>
    <w:rsid w:val="00CC246F"/>
    <w:rsid w:val="00CC3A7D"/>
    <w:rsid w:val="00CC3DAB"/>
    <w:rsid w:val="00CC4C03"/>
    <w:rsid w:val="00CC6A5F"/>
    <w:rsid w:val="00CC6EC9"/>
    <w:rsid w:val="00CD1BB5"/>
    <w:rsid w:val="00CD5413"/>
    <w:rsid w:val="00CD54AA"/>
    <w:rsid w:val="00CD7D21"/>
    <w:rsid w:val="00CE3CEB"/>
    <w:rsid w:val="00CE53F5"/>
    <w:rsid w:val="00CE74D1"/>
    <w:rsid w:val="00CF080B"/>
    <w:rsid w:val="00CF1CF5"/>
    <w:rsid w:val="00CF1EBF"/>
    <w:rsid w:val="00CF2162"/>
    <w:rsid w:val="00CF217F"/>
    <w:rsid w:val="00CF744A"/>
    <w:rsid w:val="00D02CEB"/>
    <w:rsid w:val="00D05E3C"/>
    <w:rsid w:val="00D06748"/>
    <w:rsid w:val="00D07D6A"/>
    <w:rsid w:val="00D11E12"/>
    <w:rsid w:val="00D128CE"/>
    <w:rsid w:val="00D1404C"/>
    <w:rsid w:val="00D15ABC"/>
    <w:rsid w:val="00D1753A"/>
    <w:rsid w:val="00D17E2B"/>
    <w:rsid w:val="00D215E0"/>
    <w:rsid w:val="00D2232F"/>
    <w:rsid w:val="00D240FB"/>
    <w:rsid w:val="00D24450"/>
    <w:rsid w:val="00D26174"/>
    <w:rsid w:val="00D31C96"/>
    <w:rsid w:val="00D321EF"/>
    <w:rsid w:val="00D34443"/>
    <w:rsid w:val="00D34725"/>
    <w:rsid w:val="00D34919"/>
    <w:rsid w:val="00D34C5E"/>
    <w:rsid w:val="00D3564F"/>
    <w:rsid w:val="00D359E2"/>
    <w:rsid w:val="00D37E86"/>
    <w:rsid w:val="00D41EF1"/>
    <w:rsid w:val="00D42000"/>
    <w:rsid w:val="00D42851"/>
    <w:rsid w:val="00D430A9"/>
    <w:rsid w:val="00D43F4F"/>
    <w:rsid w:val="00D44CCA"/>
    <w:rsid w:val="00D45BAC"/>
    <w:rsid w:val="00D46D2D"/>
    <w:rsid w:val="00D47DC9"/>
    <w:rsid w:val="00D47EFF"/>
    <w:rsid w:val="00D50A60"/>
    <w:rsid w:val="00D5146F"/>
    <w:rsid w:val="00D51F1C"/>
    <w:rsid w:val="00D54F5F"/>
    <w:rsid w:val="00D557A3"/>
    <w:rsid w:val="00D57803"/>
    <w:rsid w:val="00D62E81"/>
    <w:rsid w:val="00D63256"/>
    <w:rsid w:val="00D638AD"/>
    <w:rsid w:val="00D67FC1"/>
    <w:rsid w:val="00D70568"/>
    <w:rsid w:val="00D713CB"/>
    <w:rsid w:val="00D728FF"/>
    <w:rsid w:val="00D73F44"/>
    <w:rsid w:val="00D75052"/>
    <w:rsid w:val="00D8398E"/>
    <w:rsid w:val="00D8662A"/>
    <w:rsid w:val="00D91C38"/>
    <w:rsid w:val="00D935C8"/>
    <w:rsid w:val="00D93C69"/>
    <w:rsid w:val="00D93FC3"/>
    <w:rsid w:val="00D97CE6"/>
    <w:rsid w:val="00DA13E8"/>
    <w:rsid w:val="00DA55AE"/>
    <w:rsid w:val="00DA55D8"/>
    <w:rsid w:val="00DA64FA"/>
    <w:rsid w:val="00DA7DB5"/>
    <w:rsid w:val="00DB035F"/>
    <w:rsid w:val="00DB2218"/>
    <w:rsid w:val="00DB282C"/>
    <w:rsid w:val="00DB5AA4"/>
    <w:rsid w:val="00DB6591"/>
    <w:rsid w:val="00DC07EF"/>
    <w:rsid w:val="00DC2FF0"/>
    <w:rsid w:val="00DC32F2"/>
    <w:rsid w:val="00DC35E4"/>
    <w:rsid w:val="00DC3A3F"/>
    <w:rsid w:val="00DC49B6"/>
    <w:rsid w:val="00DC6235"/>
    <w:rsid w:val="00DC78FE"/>
    <w:rsid w:val="00DD30CD"/>
    <w:rsid w:val="00DD348F"/>
    <w:rsid w:val="00DD3B9C"/>
    <w:rsid w:val="00DD717C"/>
    <w:rsid w:val="00DD7272"/>
    <w:rsid w:val="00DD7CB9"/>
    <w:rsid w:val="00DE02D4"/>
    <w:rsid w:val="00DE0B54"/>
    <w:rsid w:val="00DF1196"/>
    <w:rsid w:val="00DF2229"/>
    <w:rsid w:val="00DF318A"/>
    <w:rsid w:val="00DF5075"/>
    <w:rsid w:val="00DF56EC"/>
    <w:rsid w:val="00DF56F4"/>
    <w:rsid w:val="00DF6645"/>
    <w:rsid w:val="00DF7643"/>
    <w:rsid w:val="00E003B0"/>
    <w:rsid w:val="00E004AB"/>
    <w:rsid w:val="00E00EC9"/>
    <w:rsid w:val="00E04C88"/>
    <w:rsid w:val="00E05E2A"/>
    <w:rsid w:val="00E0782F"/>
    <w:rsid w:val="00E07B5A"/>
    <w:rsid w:val="00E07C0D"/>
    <w:rsid w:val="00E10FC3"/>
    <w:rsid w:val="00E1122C"/>
    <w:rsid w:val="00E11DEE"/>
    <w:rsid w:val="00E11F99"/>
    <w:rsid w:val="00E13703"/>
    <w:rsid w:val="00E13F97"/>
    <w:rsid w:val="00E14CBF"/>
    <w:rsid w:val="00E160CD"/>
    <w:rsid w:val="00E17F1F"/>
    <w:rsid w:val="00E214B1"/>
    <w:rsid w:val="00E22CE9"/>
    <w:rsid w:val="00E2343E"/>
    <w:rsid w:val="00E252E1"/>
    <w:rsid w:val="00E26090"/>
    <w:rsid w:val="00E270AB"/>
    <w:rsid w:val="00E30FAE"/>
    <w:rsid w:val="00E3114F"/>
    <w:rsid w:val="00E323F3"/>
    <w:rsid w:val="00E349C2"/>
    <w:rsid w:val="00E36652"/>
    <w:rsid w:val="00E37EF4"/>
    <w:rsid w:val="00E40E2A"/>
    <w:rsid w:val="00E40EB4"/>
    <w:rsid w:val="00E4120D"/>
    <w:rsid w:val="00E42788"/>
    <w:rsid w:val="00E43DBC"/>
    <w:rsid w:val="00E45ADD"/>
    <w:rsid w:val="00E4617F"/>
    <w:rsid w:val="00E47D3F"/>
    <w:rsid w:val="00E508F1"/>
    <w:rsid w:val="00E517A6"/>
    <w:rsid w:val="00E52A3A"/>
    <w:rsid w:val="00E52E2B"/>
    <w:rsid w:val="00E53B26"/>
    <w:rsid w:val="00E5516D"/>
    <w:rsid w:val="00E576D3"/>
    <w:rsid w:val="00E638F1"/>
    <w:rsid w:val="00E63FA2"/>
    <w:rsid w:val="00E65771"/>
    <w:rsid w:val="00E67EC9"/>
    <w:rsid w:val="00E74987"/>
    <w:rsid w:val="00E75052"/>
    <w:rsid w:val="00E77984"/>
    <w:rsid w:val="00E809D7"/>
    <w:rsid w:val="00E80F82"/>
    <w:rsid w:val="00E84CB5"/>
    <w:rsid w:val="00E85845"/>
    <w:rsid w:val="00E86C9E"/>
    <w:rsid w:val="00E87678"/>
    <w:rsid w:val="00E87E2D"/>
    <w:rsid w:val="00E91D92"/>
    <w:rsid w:val="00E924B3"/>
    <w:rsid w:val="00E92951"/>
    <w:rsid w:val="00E95E9B"/>
    <w:rsid w:val="00E95F77"/>
    <w:rsid w:val="00EA0B52"/>
    <w:rsid w:val="00EA0F19"/>
    <w:rsid w:val="00EA3767"/>
    <w:rsid w:val="00EA41BF"/>
    <w:rsid w:val="00EA4DF8"/>
    <w:rsid w:val="00EB05CA"/>
    <w:rsid w:val="00EB5186"/>
    <w:rsid w:val="00EB5999"/>
    <w:rsid w:val="00EB701A"/>
    <w:rsid w:val="00EB7D5F"/>
    <w:rsid w:val="00EC0D4D"/>
    <w:rsid w:val="00EC0D7E"/>
    <w:rsid w:val="00EC3044"/>
    <w:rsid w:val="00EC4E48"/>
    <w:rsid w:val="00EC5679"/>
    <w:rsid w:val="00EC5B5D"/>
    <w:rsid w:val="00EC63B9"/>
    <w:rsid w:val="00EC7708"/>
    <w:rsid w:val="00EC7B95"/>
    <w:rsid w:val="00ED29D7"/>
    <w:rsid w:val="00ED2DD0"/>
    <w:rsid w:val="00ED3869"/>
    <w:rsid w:val="00ED4A11"/>
    <w:rsid w:val="00ED643C"/>
    <w:rsid w:val="00ED7368"/>
    <w:rsid w:val="00ED7F4C"/>
    <w:rsid w:val="00EE013E"/>
    <w:rsid w:val="00EE0ECD"/>
    <w:rsid w:val="00EE1407"/>
    <w:rsid w:val="00EE1A77"/>
    <w:rsid w:val="00EE2237"/>
    <w:rsid w:val="00EE33CB"/>
    <w:rsid w:val="00EE5578"/>
    <w:rsid w:val="00EE7273"/>
    <w:rsid w:val="00EF0A9E"/>
    <w:rsid w:val="00EF0E76"/>
    <w:rsid w:val="00EF224D"/>
    <w:rsid w:val="00EF2933"/>
    <w:rsid w:val="00EF2DE5"/>
    <w:rsid w:val="00EF58D5"/>
    <w:rsid w:val="00EF7D12"/>
    <w:rsid w:val="00F01011"/>
    <w:rsid w:val="00F050CC"/>
    <w:rsid w:val="00F059ED"/>
    <w:rsid w:val="00F05E12"/>
    <w:rsid w:val="00F1009C"/>
    <w:rsid w:val="00F10247"/>
    <w:rsid w:val="00F107BF"/>
    <w:rsid w:val="00F13CDC"/>
    <w:rsid w:val="00F15057"/>
    <w:rsid w:val="00F20DE5"/>
    <w:rsid w:val="00F21F3C"/>
    <w:rsid w:val="00F22824"/>
    <w:rsid w:val="00F23537"/>
    <w:rsid w:val="00F23DA9"/>
    <w:rsid w:val="00F25FF8"/>
    <w:rsid w:val="00F26179"/>
    <w:rsid w:val="00F26960"/>
    <w:rsid w:val="00F27D4D"/>
    <w:rsid w:val="00F32731"/>
    <w:rsid w:val="00F3345C"/>
    <w:rsid w:val="00F33A1D"/>
    <w:rsid w:val="00F340D0"/>
    <w:rsid w:val="00F346D0"/>
    <w:rsid w:val="00F37BBD"/>
    <w:rsid w:val="00F40D1F"/>
    <w:rsid w:val="00F41798"/>
    <w:rsid w:val="00F41CC8"/>
    <w:rsid w:val="00F45E9D"/>
    <w:rsid w:val="00F472E1"/>
    <w:rsid w:val="00F51FEB"/>
    <w:rsid w:val="00F53726"/>
    <w:rsid w:val="00F54128"/>
    <w:rsid w:val="00F547D0"/>
    <w:rsid w:val="00F61CFB"/>
    <w:rsid w:val="00F6266D"/>
    <w:rsid w:val="00F63D70"/>
    <w:rsid w:val="00F656C0"/>
    <w:rsid w:val="00F72869"/>
    <w:rsid w:val="00F72C51"/>
    <w:rsid w:val="00F751E1"/>
    <w:rsid w:val="00F75463"/>
    <w:rsid w:val="00F76333"/>
    <w:rsid w:val="00F76B86"/>
    <w:rsid w:val="00F80AFB"/>
    <w:rsid w:val="00F81962"/>
    <w:rsid w:val="00F81BED"/>
    <w:rsid w:val="00F84A92"/>
    <w:rsid w:val="00F868C7"/>
    <w:rsid w:val="00F8782B"/>
    <w:rsid w:val="00F9121F"/>
    <w:rsid w:val="00F91C6B"/>
    <w:rsid w:val="00F9228A"/>
    <w:rsid w:val="00F93365"/>
    <w:rsid w:val="00F9623B"/>
    <w:rsid w:val="00F9709B"/>
    <w:rsid w:val="00F971CF"/>
    <w:rsid w:val="00F97CF7"/>
    <w:rsid w:val="00FA23DF"/>
    <w:rsid w:val="00FA261B"/>
    <w:rsid w:val="00FA2677"/>
    <w:rsid w:val="00FA43D3"/>
    <w:rsid w:val="00FB17EB"/>
    <w:rsid w:val="00FB3473"/>
    <w:rsid w:val="00FC0514"/>
    <w:rsid w:val="00FC39E2"/>
    <w:rsid w:val="00FC67D4"/>
    <w:rsid w:val="00FD0B62"/>
    <w:rsid w:val="00FD227C"/>
    <w:rsid w:val="00FD49EA"/>
    <w:rsid w:val="00FD4C30"/>
    <w:rsid w:val="00FD601E"/>
    <w:rsid w:val="00FD7FA6"/>
    <w:rsid w:val="00FE06D0"/>
    <w:rsid w:val="00FE165B"/>
    <w:rsid w:val="00FE211B"/>
    <w:rsid w:val="00FE38D2"/>
    <w:rsid w:val="00FE51E1"/>
    <w:rsid w:val="00FE5C82"/>
    <w:rsid w:val="00FF0116"/>
    <w:rsid w:val="00FF0B9F"/>
    <w:rsid w:val="00FF16A0"/>
    <w:rsid w:val="00FF309A"/>
    <w:rsid w:val="00FF37A9"/>
    <w:rsid w:val="00FF4083"/>
    <w:rsid w:val="00FF47EB"/>
    <w:rsid w:val="00FF575A"/>
    <w:rsid w:val="00FF5DC7"/>
    <w:rsid w:val="00FF68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411B7"/>
    <w:pPr>
      <w:keepNext/>
      <w:spacing w:after="0" w:line="360" w:lineRule="auto"/>
      <w:jc w:val="center"/>
      <w:outlineLvl w:val="1"/>
    </w:pPr>
    <w:rPr>
      <w:rFonts w:ascii="Teutonica Baltic" w:eastAsia="Times New Roman" w:hAnsi="Teutonica Baltic" w:cs="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01EFE"/>
    <w:pPr>
      <w:spacing w:after="0" w:line="240" w:lineRule="auto"/>
    </w:pPr>
    <w:rPr>
      <w:rFonts w:ascii="Calibri" w:eastAsia="Times New Roman" w:hAnsi="Calibri" w:cs="Times New Roman"/>
    </w:rPr>
  </w:style>
  <w:style w:type="paragraph" w:customStyle="1" w:styleId="list0020paragraph">
    <w:name w:val="list_0020paragraph"/>
    <w:basedOn w:val="Normal"/>
    <w:rsid w:val="00501EFE"/>
    <w:pPr>
      <w:spacing w:after="0" w:line="240" w:lineRule="auto"/>
      <w:ind w:left="720"/>
    </w:pPr>
    <w:rPr>
      <w:rFonts w:ascii="Calibri" w:eastAsia="Times New Roman" w:hAnsi="Calibri" w:cs="Times New Roman"/>
    </w:rPr>
  </w:style>
  <w:style w:type="paragraph" w:customStyle="1" w:styleId="tv2131">
    <w:name w:val="tv2131"/>
    <w:basedOn w:val="Normal"/>
    <w:rsid w:val="00501EFE"/>
    <w:pPr>
      <w:spacing w:after="0" w:line="360" w:lineRule="atLeast"/>
      <w:ind w:firstLine="300"/>
    </w:pPr>
    <w:rPr>
      <w:rFonts w:ascii="Times New Roman" w:eastAsia="Times New Roman" w:hAnsi="Times New Roman" w:cs="Times New Roman"/>
      <w:color w:val="414142"/>
      <w:sz w:val="20"/>
      <w:szCs w:val="20"/>
    </w:rPr>
  </w:style>
  <w:style w:type="character" w:customStyle="1" w:styleId="normalchar1">
    <w:name w:val="normal__char1"/>
    <w:basedOn w:val="DefaultParagraphFont"/>
    <w:rsid w:val="00501EFE"/>
    <w:rPr>
      <w:rFonts w:ascii="Calibri" w:hAnsi="Calibri" w:hint="default"/>
      <w:sz w:val="22"/>
      <w:szCs w:val="22"/>
    </w:rPr>
  </w:style>
  <w:style w:type="character" w:customStyle="1" w:styleId="list0020paragraphchar1">
    <w:name w:val="list_0020paragraph__char1"/>
    <w:basedOn w:val="DefaultParagraphFont"/>
    <w:rsid w:val="00501EFE"/>
    <w:rPr>
      <w:rFonts w:ascii="Calibri" w:hAnsi="Calibri" w:hint="default"/>
      <w:sz w:val="22"/>
      <w:szCs w:val="22"/>
    </w:rPr>
  </w:style>
  <w:style w:type="character" w:customStyle="1" w:styleId="tv2131char1">
    <w:name w:val="tv2131__char1"/>
    <w:basedOn w:val="DefaultParagraphFont"/>
    <w:rsid w:val="00501EFE"/>
    <w:rPr>
      <w:rFonts w:ascii="Times New Roman" w:hAnsi="Times New Roman" w:cs="Times New Roman" w:hint="default"/>
      <w:color w:val="414142"/>
      <w:sz w:val="20"/>
      <w:szCs w:val="20"/>
    </w:rPr>
  </w:style>
  <w:style w:type="paragraph" w:styleId="Header">
    <w:name w:val="header"/>
    <w:basedOn w:val="Normal"/>
    <w:link w:val="HeaderChar"/>
    <w:uiPriority w:val="99"/>
    <w:unhideWhenUsed/>
    <w:rsid w:val="005B6C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6C7B"/>
  </w:style>
  <w:style w:type="paragraph" w:styleId="Footer">
    <w:name w:val="footer"/>
    <w:basedOn w:val="Normal"/>
    <w:link w:val="FooterChar"/>
    <w:uiPriority w:val="99"/>
    <w:unhideWhenUsed/>
    <w:rsid w:val="005B6C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6C7B"/>
  </w:style>
  <w:style w:type="paragraph" w:styleId="BalloonText">
    <w:name w:val="Balloon Text"/>
    <w:basedOn w:val="Normal"/>
    <w:link w:val="BalloonTextChar"/>
    <w:uiPriority w:val="99"/>
    <w:semiHidden/>
    <w:unhideWhenUsed/>
    <w:rsid w:val="005D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DB"/>
    <w:rPr>
      <w:rFonts w:ascii="Tahoma" w:hAnsi="Tahoma" w:cs="Tahoma"/>
      <w:sz w:val="16"/>
      <w:szCs w:val="16"/>
    </w:rPr>
  </w:style>
  <w:style w:type="character" w:styleId="Hyperlink">
    <w:name w:val="Hyperlink"/>
    <w:basedOn w:val="DefaultParagraphFont"/>
    <w:rsid w:val="00464A6D"/>
    <w:rPr>
      <w:color w:val="0000FF"/>
      <w:u w:val="single"/>
    </w:rPr>
  </w:style>
  <w:style w:type="paragraph" w:styleId="BodyText">
    <w:name w:val="Body Text"/>
    <w:basedOn w:val="Normal"/>
    <w:link w:val="BodyTextChar"/>
    <w:rsid w:val="00464A6D"/>
    <w:pPr>
      <w:spacing w:after="0" w:line="240" w:lineRule="auto"/>
      <w:jc w:val="both"/>
    </w:pPr>
    <w:rPr>
      <w:rFonts w:ascii="RimHelvetica" w:eastAsia="Times New Roman" w:hAnsi="RimHelvetica" w:cs="Times New Roman"/>
      <w:sz w:val="28"/>
      <w:szCs w:val="20"/>
      <w:lang w:eastAsia="en-US"/>
    </w:rPr>
  </w:style>
  <w:style w:type="character" w:customStyle="1" w:styleId="BodyTextChar">
    <w:name w:val="Body Text Char"/>
    <w:basedOn w:val="DefaultParagraphFont"/>
    <w:link w:val="BodyText"/>
    <w:rsid w:val="00464A6D"/>
    <w:rPr>
      <w:rFonts w:ascii="RimHelvetica" w:eastAsia="Times New Roman" w:hAnsi="RimHelvetica" w:cs="Times New Roman"/>
      <w:sz w:val="28"/>
      <w:szCs w:val="20"/>
      <w:lang w:eastAsia="en-US"/>
    </w:rPr>
  </w:style>
  <w:style w:type="paragraph" w:styleId="ListParagraph">
    <w:name w:val="List Paragraph"/>
    <w:basedOn w:val="Normal"/>
    <w:uiPriority w:val="34"/>
    <w:qFormat/>
    <w:rsid w:val="00A64DCA"/>
    <w:pPr>
      <w:spacing w:after="0" w:line="240" w:lineRule="auto"/>
      <w:ind w:left="720"/>
    </w:pPr>
    <w:rPr>
      <w:rFonts w:ascii="Calibri" w:eastAsiaTheme="minorHAnsi" w:hAnsi="Calibri" w:cs="Times New Roman"/>
      <w:lang w:eastAsia="en-US"/>
    </w:rPr>
  </w:style>
  <w:style w:type="paragraph" w:styleId="BodyTextIndent2">
    <w:name w:val="Body Text Indent 2"/>
    <w:basedOn w:val="Normal"/>
    <w:link w:val="BodyTextIndent2Char"/>
    <w:uiPriority w:val="99"/>
    <w:semiHidden/>
    <w:unhideWhenUsed/>
    <w:rsid w:val="00A64DCA"/>
    <w:pPr>
      <w:spacing w:after="120" w:line="480" w:lineRule="auto"/>
      <w:ind w:left="283"/>
    </w:pPr>
  </w:style>
  <w:style w:type="character" w:customStyle="1" w:styleId="BodyTextIndent2Char">
    <w:name w:val="Body Text Indent 2 Char"/>
    <w:basedOn w:val="DefaultParagraphFont"/>
    <w:link w:val="BodyTextIndent2"/>
    <w:uiPriority w:val="99"/>
    <w:semiHidden/>
    <w:rsid w:val="00A64DCA"/>
  </w:style>
  <w:style w:type="paragraph" w:styleId="NormalWeb">
    <w:name w:val="Normal (Web)"/>
    <w:basedOn w:val="Normal"/>
    <w:uiPriority w:val="99"/>
    <w:rsid w:val="00E00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246D2D"/>
    <w:pPr>
      <w:spacing w:before="75" w:after="75" w:line="240" w:lineRule="auto"/>
      <w:jc w:val="center"/>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1F3B0D"/>
    <w:rPr>
      <w:sz w:val="16"/>
      <w:szCs w:val="16"/>
    </w:rPr>
  </w:style>
  <w:style w:type="paragraph" w:styleId="CommentText">
    <w:name w:val="annotation text"/>
    <w:basedOn w:val="Normal"/>
    <w:link w:val="CommentTextChar"/>
    <w:uiPriority w:val="99"/>
    <w:semiHidden/>
    <w:unhideWhenUsed/>
    <w:rsid w:val="001F3B0D"/>
    <w:pPr>
      <w:spacing w:line="240" w:lineRule="auto"/>
    </w:pPr>
    <w:rPr>
      <w:sz w:val="20"/>
      <w:szCs w:val="20"/>
    </w:rPr>
  </w:style>
  <w:style w:type="character" w:customStyle="1" w:styleId="CommentTextChar">
    <w:name w:val="Comment Text Char"/>
    <w:basedOn w:val="DefaultParagraphFont"/>
    <w:link w:val="CommentText"/>
    <w:uiPriority w:val="99"/>
    <w:semiHidden/>
    <w:rsid w:val="001F3B0D"/>
    <w:rPr>
      <w:sz w:val="20"/>
      <w:szCs w:val="20"/>
    </w:rPr>
  </w:style>
  <w:style w:type="paragraph" w:styleId="CommentSubject">
    <w:name w:val="annotation subject"/>
    <w:basedOn w:val="CommentText"/>
    <w:next w:val="CommentText"/>
    <w:link w:val="CommentSubjectChar"/>
    <w:uiPriority w:val="99"/>
    <w:semiHidden/>
    <w:unhideWhenUsed/>
    <w:rsid w:val="001F3B0D"/>
    <w:rPr>
      <w:b/>
      <w:bCs/>
    </w:rPr>
  </w:style>
  <w:style w:type="character" w:customStyle="1" w:styleId="CommentSubjectChar">
    <w:name w:val="Comment Subject Char"/>
    <w:basedOn w:val="CommentTextChar"/>
    <w:link w:val="CommentSubject"/>
    <w:uiPriority w:val="99"/>
    <w:semiHidden/>
    <w:rsid w:val="001F3B0D"/>
    <w:rPr>
      <w:b/>
      <w:bCs/>
      <w:sz w:val="20"/>
      <w:szCs w:val="20"/>
    </w:rPr>
  </w:style>
  <w:style w:type="character" w:customStyle="1" w:styleId="Heading2Char">
    <w:name w:val="Heading 2 Char"/>
    <w:basedOn w:val="DefaultParagraphFont"/>
    <w:link w:val="Heading2"/>
    <w:rsid w:val="002411B7"/>
    <w:rPr>
      <w:rFonts w:ascii="Teutonica Baltic" w:eastAsia="Times New Roman" w:hAnsi="Teutonica Baltic" w:cs="Times New Roman"/>
      <w:sz w:val="32"/>
      <w:szCs w:val="20"/>
      <w:lang w:eastAsia="en-US"/>
    </w:rPr>
  </w:style>
  <w:style w:type="paragraph" w:customStyle="1" w:styleId="tv213">
    <w:name w:val="tv213"/>
    <w:basedOn w:val="Normal"/>
    <w:rsid w:val="00142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3A7570"/>
    <w:pPr>
      <w:spacing w:before="73" w:after="73" w:line="240" w:lineRule="auto"/>
      <w:ind w:firstLine="367"/>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411B7"/>
    <w:pPr>
      <w:keepNext/>
      <w:spacing w:after="0" w:line="360" w:lineRule="auto"/>
      <w:jc w:val="center"/>
      <w:outlineLvl w:val="1"/>
    </w:pPr>
    <w:rPr>
      <w:rFonts w:ascii="Teutonica Baltic" w:eastAsia="Times New Roman" w:hAnsi="Teutonica Baltic" w:cs="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01EFE"/>
    <w:pPr>
      <w:spacing w:after="0" w:line="240" w:lineRule="auto"/>
    </w:pPr>
    <w:rPr>
      <w:rFonts w:ascii="Calibri" w:eastAsia="Times New Roman" w:hAnsi="Calibri" w:cs="Times New Roman"/>
    </w:rPr>
  </w:style>
  <w:style w:type="paragraph" w:customStyle="1" w:styleId="list0020paragraph">
    <w:name w:val="list_0020paragraph"/>
    <w:basedOn w:val="Normal"/>
    <w:rsid w:val="00501EFE"/>
    <w:pPr>
      <w:spacing w:after="0" w:line="240" w:lineRule="auto"/>
      <w:ind w:left="720"/>
    </w:pPr>
    <w:rPr>
      <w:rFonts w:ascii="Calibri" w:eastAsia="Times New Roman" w:hAnsi="Calibri" w:cs="Times New Roman"/>
    </w:rPr>
  </w:style>
  <w:style w:type="paragraph" w:customStyle="1" w:styleId="tv2131">
    <w:name w:val="tv2131"/>
    <w:basedOn w:val="Normal"/>
    <w:rsid w:val="00501EFE"/>
    <w:pPr>
      <w:spacing w:after="0" w:line="360" w:lineRule="atLeast"/>
      <w:ind w:firstLine="300"/>
    </w:pPr>
    <w:rPr>
      <w:rFonts w:ascii="Times New Roman" w:eastAsia="Times New Roman" w:hAnsi="Times New Roman" w:cs="Times New Roman"/>
      <w:color w:val="414142"/>
      <w:sz w:val="20"/>
      <w:szCs w:val="20"/>
    </w:rPr>
  </w:style>
  <w:style w:type="character" w:customStyle="1" w:styleId="normalchar1">
    <w:name w:val="normal__char1"/>
    <w:basedOn w:val="DefaultParagraphFont"/>
    <w:rsid w:val="00501EFE"/>
    <w:rPr>
      <w:rFonts w:ascii="Calibri" w:hAnsi="Calibri" w:hint="default"/>
      <w:sz w:val="22"/>
      <w:szCs w:val="22"/>
    </w:rPr>
  </w:style>
  <w:style w:type="character" w:customStyle="1" w:styleId="list0020paragraphchar1">
    <w:name w:val="list_0020paragraph__char1"/>
    <w:basedOn w:val="DefaultParagraphFont"/>
    <w:rsid w:val="00501EFE"/>
    <w:rPr>
      <w:rFonts w:ascii="Calibri" w:hAnsi="Calibri" w:hint="default"/>
      <w:sz w:val="22"/>
      <w:szCs w:val="22"/>
    </w:rPr>
  </w:style>
  <w:style w:type="character" w:customStyle="1" w:styleId="tv2131char1">
    <w:name w:val="tv2131__char1"/>
    <w:basedOn w:val="DefaultParagraphFont"/>
    <w:rsid w:val="00501EFE"/>
    <w:rPr>
      <w:rFonts w:ascii="Times New Roman" w:hAnsi="Times New Roman" w:cs="Times New Roman" w:hint="default"/>
      <w:color w:val="414142"/>
      <w:sz w:val="20"/>
      <w:szCs w:val="20"/>
    </w:rPr>
  </w:style>
  <w:style w:type="paragraph" w:styleId="Header">
    <w:name w:val="header"/>
    <w:basedOn w:val="Normal"/>
    <w:link w:val="HeaderChar"/>
    <w:uiPriority w:val="99"/>
    <w:unhideWhenUsed/>
    <w:rsid w:val="005B6C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6C7B"/>
  </w:style>
  <w:style w:type="paragraph" w:styleId="Footer">
    <w:name w:val="footer"/>
    <w:basedOn w:val="Normal"/>
    <w:link w:val="FooterChar"/>
    <w:uiPriority w:val="99"/>
    <w:unhideWhenUsed/>
    <w:rsid w:val="005B6C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6C7B"/>
  </w:style>
  <w:style w:type="paragraph" w:styleId="BalloonText">
    <w:name w:val="Balloon Text"/>
    <w:basedOn w:val="Normal"/>
    <w:link w:val="BalloonTextChar"/>
    <w:uiPriority w:val="99"/>
    <w:semiHidden/>
    <w:unhideWhenUsed/>
    <w:rsid w:val="005D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DB"/>
    <w:rPr>
      <w:rFonts w:ascii="Tahoma" w:hAnsi="Tahoma" w:cs="Tahoma"/>
      <w:sz w:val="16"/>
      <w:szCs w:val="16"/>
    </w:rPr>
  </w:style>
  <w:style w:type="character" w:styleId="Hyperlink">
    <w:name w:val="Hyperlink"/>
    <w:basedOn w:val="DefaultParagraphFont"/>
    <w:rsid w:val="00464A6D"/>
    <w:rPr>
      <w:color w:val="0000FF"/>
      <w:u w:val="single"/>
    </w:rPr>
  </w:style>
  <w:style w:type="paragraph" w:styleId="BodyText">
    <w:name w:val="Body Text"/>
    <w:basedOn w:val="Normal"/>
    <w:link w:val="BodyTextChar"/>
    <w:rsid w:val="00464A6D"/>
    <w:pPr>
      <w:spacing w:after="0" w:line="240" w:lineRule="auto"/>
      <w:jc w:val="both"/>
    </w:pPr>
    <w:rPr>
      <w:rFonts w:ascii="RimHelvetica" w:eastAsia="Times New Roman" w:hAnsi="RimHelvetica" w:cs="Times New Roman"/>
      <w:sz w:val="28"/>
      <w:szCs w:val="20"/>
      <w:lang w:eastAsia="en-US"/>
    </w:rPr>
  </w:style>
  <w:style w:type="character" w:customStyle="1" w:styleId="BodyTextChar">
    <w:name w:val="Body Text Char"/>
    <w:basedOn w:val="DefaultParagraphFont"/>
    <w:link w:val="BodyText"/>
    <w:rsid w:val="00464A6D"/>
    <w:rPr>
      <w:rFonts w:ascii="RimHelvetica" w:eastAsia="Times New Roman" w:hAnsi="RimHelvetica" w:cs="Times New Roman"/>
      <w:sz w:val="28"/>
      <w:szCs w:val="20"/>
      <w:lang w:eastAsia="en-US"/>
    </w:rPr>
  </w:style>
  <w:style w:type="paragraph" w:styleId="ListParagraph">
    <w:name w:val="List Paragraph"/>
    <w:basedOn w:val="Normal"/>
    <w:uiPriority w:val="34"/>
    <w:qFormat/>
    <w:rsid w:val="00A64DCA"/>
    <w:pPr>
      <w:spacing w:after="0" w:line="240" w:lineRule="auto"/>
      <w:ind w:left="720"/>
    </w:pPr>
    <w:rPr>
      <w:rFonts w:ascii="Calibri" w:eastAsiaTheme="minorHAnsi" w:hAnsi="Calibri" w:cs="Times New Roman"/>
      <w:lang w:eastAsia="en-US"/>
    </w:rPr>
  </w:style>
  <w:style w:type="paragraph" w:styleId="BodyTextIndent2">
    <w:name w:val="Body Text Indent 2"/>
    <w:basedOn w:val="Normal"/>
    <w:link w:val="BodyTextIndent2Char"/>
    <w:uiPriority w:val="99"/>
    <w:semiHidden/>
    <w:unhideWhenUsed/>
    <w:rsid w:val="00A64DCA"/>
    <w:pPr>
      <w:spacing w:after="120" w:line="480" w:lineRule="auto"/>
      <w:ind w:left="283"/>
    </w:pPr>
  </w:style>
  <w:style w:type="character" w:customStyle="1" w:styleId="BodyTextIndent2Char">
    <w:name w:val="Body Text Indent 2 Char"/>
    <w:basedOn w:val="DefaultParagraphFont"/>
    <w:link w:val="BodyTextIndent2"/>
    <w:uiPriority w:val="99"/>
    <w:semiHidden/>
    <w:rsid w:val="00A64DCA"/>
  </w:style>
  <w:style w:type="paragraph" w:styleId="NormalWeb">
    <w:name w:val="Normal (Web)"/>
    <w:basedOn w:val="Normal"/>
    <w:uiPriority w:val="99"/>
    <w:rsid w:val="00E00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246D2D"/>
    <w:pPr>
      <w:spacing w:before="75" w:after="75" w:line="240" w:lineRule="auto"/>
      <w:jc w:val="center"/>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1F3B0D"/>
    <w:rPr>
      <w:sz w:val="16"/>
      <w:szCs w:val="16"/>
    </w:rPr>
  </w:style>
  <w:style w:type="paragraph" w:styleId="CommentText">
    <w:name w:val="annotation text"/>
    <w:basedOn w:val="Normal"/>
    <w:link w:val="CommentTextChar"/>
    <w:uiPriority w:val="99"/>
    <w:semiHidden/>
    <w:unhideWhenUsed/>
    <w:rsid w:val="001F3B0D"/>
    <w:pPr>
      <w:spacing w:line="240" w:lineRule="auto"/>
    </w:pPr>
    <w:rPr>
      <w:sz w:val="20"/>
      <w:szCs w:val="20"/>
    </w:rPr>
  </w:style>
  <w:style w:type="character" w:customStyle="1" w:styleId="CommentTextChar">
    <w:name w:val="Comment Text Char"/>
    <w:basedOn w:val="DefaultParagraphFont"/>
    <w:link w:val="CommentText"/>
    <w:uiPriority w:val="99"/>
    <w:semiHidden/>
    <w:rsid w:val="001F3B0D"/>
    <w:rPr>
      <w:sz w:val="20"/>
      <w:szCs w:val="20"/>
    </w:rPr>
  </w:style>
  <w:style w:type="paragraph" w:styleId="CommentSubject">
    <w:name w:val="annotation subject"/>
    <w:basedOn w:val="CommentText"/>
    <w:next w:val="CommentText"/>
    <w:link w:val="CommentSubjectChar"/>
    <w:uiPriority w:val="99"/>
    <w:semiHidden/>
    <w:unhideWhenUsed/>
    <w:rsid w:val="001F3B0D"/>
    <w:rPr>
      <w:b/>
      <w:bCs/>
    </w:rPr>
  </w:style>
  <w:style w:type="character" w:customStyle="1" w:styleId="CommentSubjectChar">
    <w:name w:val="Comment Subject Char"/>
    <w:basedOn w:val="CommentTextChar"/>
    <w:link w:val="CommentSubject"/>
    <w:uiPriority w:val="99"/>
    <w:semiHidden/>
    <w:rsid w:val="001F3B0D"/>
    <w:rPr>
      <w:b/>
      <w:bCs/>
      <w:sz w:val="20"/>
      <w:szCs w:val="20"/>
    </w:rPr>
  </w:style>
  <w:style w:type="character" w:customStyle="1" w:styleId="Heading2Char">
    <w:name w:val="Heading 2 Char"/>
    <w:basedOn w:val="DefaultParagraphFont"/>
    <w:link w:val="Heading2"/>
    <w:rsid w:val="002411B7"/>
    <w:rPr>
      <w:rFonts w:ascii="Teutonica Baltic" w:eastAsia="Times New Roman" w:hAnsi="Teutonica Baltic" w:cs="Times New Roman"/>
      <w:sz w:val="32"/>
      <w:szCs w:val="20"/>
      <w:lang w:eastAsia="en-US"/>
    </w:rPr>
  </w:style>
  <w:style w:type="paragraph" w:customStyle="1" w:styleId="tv213">
    <w:name w:val="tv213"/>
    <w:basedOn w:val="Normal"/>
    <w:rsid w:val="00142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3A7570"/>
    <w:pPr>
      <w:spacing w:before="73" w:after="73" w:line="240" w:lineRule="auto"/>
      <w:ind w:firstLine="3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0926">
      <w:bodyDiv w:val="1"/>
      <w:marLeft w:val="1700"/>
      <w:marRight w:val="1120"/>
      <w:marTop w:val="1120"/>
      <w:marBottom w:val="1400"/>
      <w:divBdr>
        <w:top w:val="none" w:sz="0" w:space="0" w:color="auto"/>
        <w:left w:val="none" w:sz="0" w:space="0" w:color="auto"/>
        <w:bottom w:val="none" w:sz="0" w:space="0" w:color="auto"/>
        <w:right w:val="none" w:sz="0" w:space="0" w:color="auto"/>
      </w:divBdr>
    </w:div>
    <w:div w:id="233274540">
      <w:bodyDiv w:val="1"/>
      <w:marLeft w:val="0"/>
      <w:marRight w:val="0"/>
      <w:marTop w:val="0"/>
      <w:marBottom w:val="0"/>
      <w:divBdr>
        <w:top w:val="none" w:sz="0" w:space="0" w:color="auto"/>
        <w:left w:val="none" w:sz="0" w:space="0" w:color="auto"/>
        <w:bottom w:val="none" w:sz="0" w:space="0" w:color="auto"/>
        <w:right w:val="none" w:sz="0" w:space="0" w:color="auto"/>
      </w:divBdr>
    </w:div>
    <w:div w:id="292715133">
      <w:bodyDiv w:val="1"/>
      <w:marLeft w:val="0"/>
      <w:marRight w:val="0"/>
      <w:marTop w:val="0"/>
      <w:marBottom w:val="0"/>
      <w:divBdr>
        <w:top w:val="none" w:sz="0" w:space="0" w:color="auto"/>
        <w:left w:val="none" w:sz="0" w:space="0" w:color="auto"/>
        <w:bottom w:val="none" w:sz="0" w:space="0" w:color="auto"/>
        <w:right w:val="none" w:sz="0" w:space="0" w:color="auto"/>
      </w:divBdr>
    </w:div>
    <w:div w:id="653295564">
      <w:bodyDiv w:val="1"/>
      <w:marLeft w:val="0"/>
      <w:marRight w:val="0"/>
      <w:marTop w:val="0"/>
      <w:marBottom w:val="0"/>
      <w:divBdr>
        <w:top w:val="none" w:sz="0" w:space="0" w:color="auto"/>
        <w:left w:val="none" w:sz="0" w:space="0" w:color="auto"/>
        <w:bottom w:val="none" w:sz="0" w:space="0" w:color="auto"/>
        <w:right w:val="none" w:sz="0" w:space="0" w:color="auto"/>
      </w:divBdr>
    </w:div>
    <w:div w:id="872419295">
      <w:bodyDiv w:val="1"/>
      <w:marLeft w:val="0"/>
      <w:marRight w:val="0"/>
      <w:marTop w:val="0"/>
      <w:marBottom w:val="0"/>
      <w:divBdr>
        <w:top w:val="none" w:sz="0" w:space="0" w:color="auto"/>
        <w:left w:val="none" w:sz="0" w:space="0" w:color="auto"/>
        <w:bottom w:val="none" w:sz="0" w:space="0" w:color="auto"/>
        <w:right w:val="none" w:sz="0" w:space="0" w:color="auto"/>
      </w:divBdr>
    </w:div>
    <w:div w:id="931739754">
      <w:bodyDiv w:val="1"/>
      <w:marLeft w:val="0"/>
      <w:marRight w:val="0"/>
      <w:marTop w:val="0"/>
      <w:marBottom w:val="0"/>
      <w:divBdr>
        <w:top w:val="none" w:sz="0" w:space="0" w:color="auto"/>
        <w:left w:val="none" w:sz="0" w:space="0" w:color="auto"/>
        <w:bottom w:val="none" w:sz="0" w:space="0" w:color="auto"/>
        <w:right w:val="none" w:sz="0" w:space="0" w:color="auto"/>
      </w:divBdr>
    </w:div>
    <w:div w:id="1284193772">
      <w:bodyDiv w:val="1"/>
      <w:marLeft w:val="0"/>
      <w:marRight w:val="0"/>
      <w:marTop w:val="0"/>
      <w:marBottom w:val="0"/>
      <w:divBdr>
        <w:top w:val="none" w:sz="0" w:space="0" w:color="auto"/>
        <w:left w:val="none" w:sz="0" w:space="0" w:color="auto"/>
        <w:bottom w:val="none" w:sz="0" w:space="0" w:color="auto"/>
        <w:right w:val="none" w:sz="0" w:space="0" w:color="auto"/>
      </w:divBdr>
    </w:div>
    <w:div w:id="1318462345">
      <w:bodyDiv w:val="1"/>
      <w:marLeft w:val="0"/>
      <w:marRight w:val="0"/>
      <w:marTop w:val="0"/>
      <w:marBottom w:val="0"/>
      <w:divBdr>
        <w:top w:val="none" w:sz="0" w:space="0" w:color="auto"/>
        <w:left w:val="none" w:sz="0" w:space="0" w:color="auto"/>
        <w:bottom w:val="none" w:sz="0" w:space="0" w:color="auto"/>
        <w:right w:val="none" w:sz="0" w:space="0" w:color="auto"/>
      </w:divBdr>
    </w:div>
    <w:div w:id="20604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dis.Lauksteins@lvcel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ija.Avota@em.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lze.Osa@e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D351-1985-45BE-9D8F-22E9DBB9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42</Pages>
  <Words>10879</Words>
  <Characters>79095</Characters>
  <Application>Microsoft Office Word</Application>
  <DocSecurity>0</DocSecurity>
  <Lines>1839</Lines>
  <Paragraphs>686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Autoceļu un ielu būvnoteikumi</vt:lpstr>
      <vt:lpstr>Autoceļu un ielu būvnoteikumi</vt:lpstr>
    </vt:vector>
  </TitlesOfParts>
  <Company>EM</Company>
  <LinksUpToDate>false</LinksUpToDate>
  <CharactersWithSpaces>89288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Autoceļu un ielu būvnoteikumi</dc:title>
  <dc:subject>MK noteikumi</dc:subject>
  <dc:creator>Oša/ Avota/Laukšteins</dc:creator>
  <dc:description>67013031, Ilze.Osa@em.gov.lv_x000d_
67013262, Evija.Avota@em.gov.lv</dc:description>
  <cp:lastModifiedBy>Evija Avota</cp:lastModifiedBy>
  <cp:revision>23</cp:revision>
  <cp:lastPrinted>2014-10-13T05:22:00Z</cp:lastPrinted>
  <dcterms:created xsi:type="dcterms:W3CDTF">2014-10-13T05:50:00Z</dcterms:created>
  <dcterms:modified xsi:type="dcterms:W3CDTF">2014-10-13T10:25:00Z</dcterms:modified>
</cp:coreProperties>
</file>