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7F" w:rsidRPr="003F353B" w:rsidRDefault="0029247F" w:rsidP="006869EE">
      <w:pPr>
        <w:pStyle w:val="H4"/>
        <w:spacing w:after="0"/>
        <w:jc w:val="right"/>
        <w:rPr>
          <w:b w:val="0"/>
          <w:i/>
          <w:szCs w:val="28"/>
        </w:rPr>
      </w:pPr>
      <w:r w:rsidRPr="003F353B">
        <w:rPr>
          <w:b w:val="0"/>
          <w:i/>
          <w:szCs w:val="28"/>
        </w:rPr>
        <w:t>Projekts</w:t>
      </w:r>
    </w:p>
    <w:p w:rsidR="0029247F" w:rsidRPr="00F65D8E" w:rsidRDefault="0029247F" w:rsidP="006869EE">
      <w:pPr>
        <w:pStyle w:val="H4"/>
        <w:spacing w:after="0"/>
        <w:rPr>
          <w:b w:val="0"/>
          <w:szCs w:val="28"/>
        </w:rPr>
      </w:pPr>
      <w:r w:rsidRPr="00F65D8E">
        <w:rPr>
          <w:b w:val="0"/>
          <w:szCs w:val="28"/>
        </w:rPr>
        <w:t>LATVIJAS REPUBLIKAS MINISTRU KABINETS</w:t>
      </w:r>
    </w:p>
    <w:p w:rsidR="0029247F" w:rsidRDefault="0029247F" w:rsidP="006869EE">
      <w:pPr>
        <w:pStyle w:val="H4"/>
        <w:spacing w:after="0"/>
        <w:rPr>
          <w:b w:val="0"/>
          <w:szCs w:val="28"/>
        </w:rPr>
      </w:pPr>
    </w:p>
    <w:p w:rsidR="0029247F" w:rsidRPr="00F65D8E" w:rsidRDefault="0029247F" w:rsidP="006869EE">
      <w:pPr>
        <w:pStyle w:val="H4"/>
        <w:spacing w:after="0"/>
        <w:rPr>
          <w:b w:val="0"/>
          <w:szCs w:val="28"/>
        </w:rPr>
      </w:pPr>
    </w:p>
    <w:p w:rsidR="0029247F" w:rsidRPr="00F65D8E" w:rsidRDefault="0029247F" w:rsidP="006869EE">
      <w:pPr>
        <w:pStyle w:val="H4"/>
        <w:spacing w:after="0"/>
        <w:jc w:val="left"/>
        <w:rPr>
          <w:b w:val="0"/>
          <w:szCs w:val="28"/>
        </w:rPr>
      </w:pPr>
      <w:r w:rsidRPr="00F65D8E">
        <w:rPr>
          <w:b w:val="0"/>
          <w:szCs w:val="28"/>
        </w:rPr>
        <w:t>20</w:t>
      </w:r>
      <w:r w:rsidR="00E60C16">
        <w:rPr>
          <w:b w:val="0"/>
          <w:szCs w:val="28"/>
        </w:rPr>
        <w:t>1</w:t>
      </w:r>
      <w:r w:rsidR="00367F95">
        <w:rPr>
          <w:b w:val="0"/>
          <w:szCs w:val="28"/>
        </w:rPr>
        <w:t>4</w:t>
      </w:r>
      <w:r w:rsidRPr="00F65D8E">
        <w:rPr>
          <w:b w:val="0"/>
          <w:szCs w:val="28"/>
        </w:rPr>
        <w:t>.gada____. _______</w:t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  <w:t>             </w:t>
      </w:r>
      <w:r>
        <w:rPr>
          <w:b w:val="0"/>
          <w:szCs w:val="28"/>
        </w:rPr>
        <w:t>Rīkojums</w:t>
      </w:r>
      <w:r w:rsidRPr="00F65D8E">
        <w:rPr>
          <w:b w:val="0"/>
          <w:szCs w:val="28"/>
        </w:rPr>
        <w:t xml:space="preserve"> </w:t>
      </w:r>
      <w:proofErr w:type="spellStart"/>
      <w:r w:rsidRPr="00F65D8E">
        <w:rPr>
          <w:b w:val="0"/>
          <w:szCs w:val="28"/>
        </w:rPr>
        <w:t>Nr</w:t>
      </w:r>
      <w:proofErr w:type="spellEnd"/>
      <w:r w:rsidRPr="00F65D8E">
        <w:rPr>
          <w:b w:val="0"/>
          <w:szCs w:val="28"/>
        </w:rPr>
        <w:t>.</w:t>
      </w:r>
    </w:p>
    <w:p w:rsidR="0029247F" w:rsidRPr="00F65D8E" w:rsidRDefault="0029247F" w:rsidP="006869EE">
      <w:pPr>
        <w:pStyle w:val="H4"/>
        <w:spacing w:after="0"/>
        <w:jc w:val="left"/>
        <w:rPr>
          <w:b w:val="0"/>
          <w:szCs w:val="28"/>
        </w:rPr>
      </w:pPr>
      <w:r w:rsidRPr="00F65D8E">
        <w:rPr>
          <w:b w:val="0"/>
          <w:szCs w:val="28"/>
        </w:rPr>
        <w:t>Rīgā</w:t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  <w:t>             (</w:t>
      </w:r>
      <w:proofErr w:type="spellStart"/>
      <w:r w:rsidRPr="00F65D8E">
        <w:rPr>
          <w:b w:val="0"/>
          <w:szCs w:val="28"/>
        </w:rPr>
        <w:t>prot.Nr</w:t>
      </w:r>
      <w:proofErr w:type="spellEnd"/>
      <w:r w:rsidRPr="00F65D8E">
        <w:rPr>
          <w:b w:val="0"/>
          <w:szCs w:val="28"/>
        </w:rPr>
        <w:t>.      §)</w:t>
      </w:r>
    </w:p>
    <w:p w:rsidR="0029247F" w:rsidRDefault="0029247F" w:rsidP="006869EE">
      <w:pPr>
        <w:pStyle w:val="naisnod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9247F" w:rsidRDefault="0029247F" w:rsidP="00826B42">
      <w:pPr>
        <w:jc w:val="center"/>
        <w:rPr>
          <w:b/>
          <w:bCs/>
        </w:rPr>
      </w:pPr>
    </w:p>
    <w:p w:rsidR="0029247F" w:rsidRPr="00826B42" w:rsidRDefault="0029247F" w:rsidP="00826B42">
      <w:pPr>
        <w:jc w:val="center"/>
        <w:rPr>
          <w:sz w:val="28"/>
          <w:szCs w:val="28"/>
        </w:rPr>
      </w:pPr>
      <w:r w:rsidRPr="00826B42">
        <w:rPr>
          <w:b/>
          <w:bCs/>
          <w:sz w:val="28"/>
          <w:szCs w:val="28"/>
        </w:rPr>
        <w:t xml:space="preserve">Par </w:t>
      </w:r>
      <w:r w:rsidR="00185372">
        <w:rPr>
          <w:b/>
          <w:bCs/>
          <w:sz w:val="28"/>
          <w:szCs w:val="28"/>
        </w:rPr>
        <w:t xml:space="preserve">Sandras </w:t>
      </w:r>
      <w:proofErr w:type="spellStart"/>
      <w:r w:rsidR="00185372">
        <w:rPr>
          <w:b/>
          <w:bCs/>
          <w:sz w:val="28"/>
          <w:szCs w:val="28"/>
        </w:rPr>
        <w:t>Sondores-Kukules</w:t>
      </w:r>
      <w:proofErr w:type="spellEnd"/>
      <w:r w:rsidRPr="00826B42">
        <w:rPr>
          <w:b/>
          <w:bCs/>
          <w:sz w:val="28"/>
          <w:szCs w:val="28"/>
        </w:rPr>
        <w:t xml:space="preserve"> atbrīvošanu no </w:t>
      </w:r>
      <w:r>
        <w:rPr>
          <w:b/>
          <w:bCs/>
          <w:sz w:val="28"/>
          <w:szCs w:val="28"/>
        </w:rPr>
        <w:t>Ventspils</w:t>
      </w:r>
      <w:r w:rsidRPr="00826B42">
        <w:rPr>
          <w:b/>
          <w:bCs/>
          <w:sz w:val="28"/>
          <w:szCs w:val="28"/>
        </w:rPr>
        <w:t xml:space="preserve"> ostas valdes locekļa amata</w:t>
      </w:r>
    </w:p>
    <w:p w:rsidR="0029247F" w:rsidRPr="00826B42" w:rsidRDefault="0029247F" w:rsidP="006869EE">
      <w:pPr>
        <w:rPr>
          <w:sz w:val="28"/>
          <w:szCs w:val="28"/>
        </w:rPr>
      </w:pPr>
    </w:p>
    <w:p w:rsidR="0029247F" w:rsidRPr="00826B42" w:rsidRDefault="00367F95" w:rsidP="006869EE">
      <w:pPr>
        <w:spacing w:before="75" w:after="75"/>
        <w:ind w:firstLine="375"/>
        <w:jc w:val="both"/>
        <w:rPr>
          <w:sz w:val="28"/>
          <w:szCs w:val="28"/>
        </w:rPr>
      </w:pPr>
      <w:r w:rsidRPr="00367F95">
        <w:rPr>
          <w:sz w:val="28"/>
          <w:szCs w:val="28"/>
        </w:rPr>
        <w:t xml:space="preserve">Saskaņā ar Likuma par ostām 8.panta trešo daļu atbrīvot ekonomikas ministra izvirzīto pārstāvi </w:t>
      </w:r>
      <w:r w:rsidR="00185372">
        <w:rPr>
          <w:sz w:val="28"/>
          <w:szCs w:val="28"/>
        </w:rPr>
        <w:t xml:space="preserve">Sandru </w:t>
      </w:r>
      <w:proofErr w:type="spellStart"/>
      <w:r w:rsidR="00185372">
        <w:rPr>
          <w:sz w:val="28"/>
          <w:szCs w:val="28"/>
        </w:rPr>
        <w:t>Sondori-Kukuli</w:t>
      </w:r>
      <w:proofErr w:type="spellEnd"/>
      <w:r w:rsidRPr="00367F95">
        <w:rPr>
          <w:sz w:val="28"/>
          <w:szCs w:val="28"/>
        </w:rPr>
        <w:t xml:space="preserve"> no Ventspils ostas valdes locekļa amata.</w:t>
      </w:r>
    </w:p>
    <w:p w:rsidR="0029247F" w:rsidRDefault="0029247F" w:rsidP="006869EE">
      <w:pPr>
        <w:rPr>
          <w:sz w:val="28"/>
          <w:szCs w:val="28"/>
        </w:rPr>
      </w:pPr>
      <w:r w:rsidRPr="00C67EB1">
        <w:rPr>
          <w:sz w:val="28"/>
          <w:szCs w:val="28"/>
        </w:rPr>
        <w:tab/>
      </w:r>
    </w:p>
    <w:p w:rsidR="0029247F" w:rsidRPr="00C67EB1" w:rsidRDefault="00367F95" w:rsidP="006869EE">
      <w:pPr>
        <w:ind w:firstLine="720"/>
        <w:rPr>
          <w:sz w:val="28"/>
          <w:szCs w:val="28"/>
        </w:rPr>
      </w:pPr>
      <w:r>
        <w:rPr>
          <w:sz w:val="28"/>
          <w:szCs w:val="28"/>
        </w:rPr>
        <w:t>Ministru prezidente</w:t>
      </w:r>
      <w:r w:rsidR="0029247F" w:rsidRPr="00C67EB1">
        <w:rPr>
          <w:sz w:val="28"/>
          <w:szCs w:val="28"/>
        </w:rPr>
        <w:tab/>
      </w:r>
      <w:r w:rsidR="0029247F" w:rsidRPr="00C67EB1">
        <w:rPr>
          <w:sz w:val="28"/>
          <w:szCs w:val="28"/>
        </w:rPr>
        <w:tab/>
      </w:r>
      <w:r w:rsidR="0029247F" w:rsidRPr="00C67EB1">
        <w:rPr>
          <w:sz w:val="28"/>
          <w:szCs w:val="28"/>
        </w:rPr>
        <w:tab/>
      </w:r>
      <w:r w:rsidR="0029247F" w:rsidRPr="00C67EB1">
        <w:rPr>
          <w:sz w:val="28"/>
          <w:szCs w:val="28"/>
        </w:rPr>
        <w:tab/>
      </w:r>
      <w:r w:rsidR="0029247F" w:rsidRPr="00C67EB1">
        <w:rPr>
          <w:sz w:val="28"/>
          <w:szCs w:val="28"/>
        </w:rPr>
        <w:tab/>
      </w:r>
      <w:r>
        <w:rPr>
          <w:sz w:val="28"/>
          <w:szCs w:val="28"/>
        </w:rPr>
        <w:t>L.Straujuma</w:t>
      </w:r>
    </w:p>
    <w:p w:rsidR="0029247F" w:rsidRDefault="0029247F" w:rsidP="006869EE">
      <w:pPr>
        <w:rPr>
          <w:sz w:val="28"/>
          <w:szCs w:val="28"/>
        </w:rPr>
      </w:pPr>
      <w:r w:rsidRPr="00C67EB1">
        <w:rPr>
          <w:sz w:val="28"/>
          <w:szCs w:val="28"/>
        </w:rPr>
        <w:tab/>
      </w:r>
    </w:p>
    <w:p w:rsidR="0029247F" w:rsidRPr="00C67EB1" w:rsidRDefault="00185372" w:rsidP="006869EE">
      <w:pPr>
        <w:ind w:firstLine="720"/>
        <w:rPr>
          <w:sz w:val="28"/>
          <w:szCs w:val="28"/>
        </w:rPr>
      </w:pPr>
      <w:r>
        <w:rPr>
          <w:sz w:val="28"/>
          <w:szCs w:val="28"/>
        </w:rPr>
        <w:t>Ekonomikas ministre</w:t>
      </w:r>
      <w:r w:rsidR="0029247F">
        <w:rPr>
          <w:sz w:val="28"/>
          <w:szCs w:val="28"/>
        </w:rPr>
        <w:tab/>
      </w:r>
      <w:r w:rsidR="0029247F">
        <w:rPr>
          <w:sz w:val="28"/>
          <w:szCs w:val="28"/>
        </w:rPr>
        <w:tab/>
      </w:r>
      <w:r w:rsidR="0029247F">
        <w:rPr>
          <w:sz w:val="28"/>
          <w:szCs w:val="28"/>
        </w:rPr>
        <w:tab/>
      </w:r>
      <w:r w:rsidR="0029247F">
        <w:rPr>
          <w:sz w:val="28"/>
          <w:szCs w:val="28"/>
        </w:rPr>
        <w:tab/>
      </w:r>
      <w:r w:rsidR="00E60C16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D.Reizniece-Ozola</w:t>
      </w:r>
      <w:proofErr w:type="spellEnd"/>
      <w:r w:rsidR="0029247F">
        <w:rPr>
          <w:sz w:val="28"/>
          <w:szCs w:val="28"/>
        </w:rPr>
        <w:t xml:space="preserve"> </w:t>
      </w:r>
    </w:p>
    <w:p w:rsidR="0029247F" w:rsidRDefault="0029247F" w:rsidP="006869EE">
      <w:pPr>
        <w:rPr>
          <w:sz w:val="28"/>
          <w:szCs w:val="28"/>
        </w:rPr>
      </w:pPr>
      <w:r w:rsidRPr="00C67EB1">
        <w:rPr>
          <w:sz w:val="28"/>
          <w:szCs w:val="28"/>
        </w:rPr>
        <w:tab/>
      </w:r>
    </w:p>
    <w:p w:rsidR="0029247F" w:rsidRDefault="0029247F" w:rsidP="006869EE">
      <w:pPr>
        <w:rPr>
          <w:sz w:val="28"/>
          <w:szCs w:val="28"/>
        </w:rPr>
      </w:pPr>
    </w:p>
    <w:p w:rsidR="0029247F" w:rsidRDefault="0029247F" w:rsidP="006869EE">
      <w:pPr>
        <w:rPr>
          <w:sz w:val="28"/>
          <w:szCs w:val="28"/>
        </w:rPr>
      </w:pPr>
    </w:p>
    <w:p w:rsidR="0029247F" w:rsidRDefault="0029247F" w:rsidP="006869EE">
      <w:pPr>
        <w:ind w:firstLine="720"/>
        <w:rPr>
          <w:sz w:val="28"/>
          <w:szCs w:val="28"/>
        </w:rPr>
      </w:pPr>
    </w:p>
    <w:p w:rsidR="0029247F" w:rsidRDefault="0029247F" w:rsidP="006869EE">
      <w:pPr>
        <w:ind w:firstLine="720"/>
        <w:rPr>
          <w:sz w:val="28"/>
          <w:szCs w:val="28"/>
        </w:rPr>
      </w:pPr>
      <w:r w:rsidRPr="00C67EB1">
        <w:rPr>
          <w:sz w:val="28"/>
          <w:szCs w:val="28"/>
        </w:rPr>
        <w:t xml:space="preserve">Iesniedzējs: </w:t>
      </w:r>
    </w:p>
    <w:p w:rsidR="0029247F" w:rsidRPr="00C67EB1" w:rsidRDefault="00185372" w:rsidP="006869EE">
      <w:pPr>
        <w:ind w:firstLine="720"/>
        <w:rPr>
          <w:sz w:val="28"/>
          <w:szCs w:val="28"/>
        </w:rPr>
      </w:pPr>
      <w:r>
        <w:rPr>
          <w:sz w:val="28"/>
          <w:szCs w:val="28"/>
        </w:rPr>
        <w:t>Ekonomikas ministre</w:t>
      </w:r>
      <w:r w:rsidR="0029247F">
        <w:rPr>
          <w:sz w:val="28"/>
          <w:szCs w:val="28"/>
        </w:rPr>
        <w:tab/>
      </w:r>
      <w:r w:rsidR="0029247F">
        <w:rPr>
          <w:sz w:val="28"/>
          <w:szCs w:val="28"/>
        </w:rPr>
        <w:tab/>
      </w:r>
      <w:r w:rsidR="0029247F">
        <w:rPr>
          <w:sz w:val="28"/>
          <w:szCs w:val="28"/>
        </w:rPr>
        <w:tab/>
      </w:r>
      <w:r w:rsidR="0029247F">
        <w:rPr>
          <w:sz w:val="28"/>
          <w:szCs w:val="28"/>
        </w:rPr>
        <w:tab/>
      </w:r>
      <w:r w:rsidR="00E60C16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D.Reizniece-Ozola</w:t>
      </w:r>
      <w:proofErr w:type="spellEnd"/>
      <w:r w:rsidR="0029247F">
        <w:rPr>
          <w:sz w:val="28"/>
          <w:szCs w:val="28"/>
        </w:rPr>
        <w:t xml:space="preserve"> </w:t>
      </w:r>
    </w:p>
    <w:p w:rsidR="0029247F" w:rsidRDefault="0029247F" w:rsidP="006869EE">
      <w:pPr>
        <w:rPr>
          <w:sz w:val="28"/>
          <w:szCs w:val="28"/>
        </w:rPr>
      </w:pPr>
    </w:p>
    <w:p w:rsidR="0029247F" w:rsidRDefault="0029247F" w:rsidP="006869EE">
      <w:pPr>
        <w:rPr>
          <w:sz w:val="28"/>
          <w:szCs w:val="28"/>
        </w:rPr>
      </w:pPr>
    </w:p>
    <w:p w:rsidR="0029247F" w:rsidRPr="00C67EB1" w:rsidRDefault="0029247F" w:rsidP="006869EE">
      <w:pPr>
        <w:rPr>
          <w:sz w:val="28"/>
          <w:szCs w:val="28"/>
        </w:rPr>
      </w:pPr>
    </w:p>
    <w:p w:rsidR="003C3A4C" w:rsidRDefault="00185372" w:rsidP="003C3A4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Vīza: </w:t>
      </w:r>
    </w:p>
    <w:p w:rsidR="003C3A4C" w:rsidRPr="003C3A4C" w:rsidRDefault="003C3A4C" w:rsidP="003C3A4C">
      <w:pPr>
        <w:ind w:firstLine="720"/>
        <w:rPr>
          <w:sz w:val="28"/>
          <w:szCs w:val="28"/>
        </w:rPr>
      </w:pPr>
      <w:r w:rsidRPr="003C3A4C">
        <w:rPr>
          <w:sz w:val="28"/>
          <w:szCs w:val="28"/>
        </w:rPr>
        <w:t>Valsts sekretāra pienākumu izpildītājs,</w:t>
      </w:r>
    </w:p>
    <w:p w:rsidR="003C3A4C" w:rsidRPr="003C3A4C" w:rsidRDefault="003C3A4C" w:rsidP="003C3A4C">
      <w:pPr>
        <w:ind w:firstLine="720"/>
        <w:rPr>
          <w:sz w:val="28"/>
          <w:szCs w:val="28"/>
        </w:rPr>
      </w:pPr>
      <w:r w:rsidRPr="003C3A4C">
        <w:rPr>
          <w:sz w:val="28"/>
          <w:szCs w:val="28"/>
        </w:rPr>
        <w:t xml:space="preserve">Stratēģiskās plānošanas un </w:t>
      </w:r>
    </w:p>
    <w:p w:rsidR="003C3A4C" w:rsidRPr="003C3A4C" w:rsidRDefault="003C3A4C" w:rsidP="003C3A4C">
      <w:pPr>
        <w:ind w:firstLine="720"/>
        <w:rPr>
          <w:sz w:val="28"/>
          <w:szCs w:val="28"/>
        </w:rPr>
      </w:pPr>
      <w:r w:rsidRPr="003C3A4C">
        <w:rPr>
          <w:sz w:val="28"/>
          <w:szCs w:val="28"/>
        </w:rPr>
        <w:t xml:space="preserve">resursu vadības </w:t>
      </w:r>
    </w:p>
    <w:p w:rsidR="00185372" w:rsidRDefault="003C3A4C" w:rsidP="003C3A4C">
      <w:pPr>
        <w:ind w:firstLine="720"/>
        <w:rPr>
          <w:sz w:val="28"/>
          <w:szCs w:val="28"/>
        </w:rPr>
      </w:pPr>
      <w:r w:rsidRPr="003C3A4C">
        <w:rPr>
          <w:sz w:val="28"/>
          <w:szCs w:val="28"/>
        </w:rPr>
        <w:t xml:space="preserve">departamenta direktore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3A4C">
        <w:rPr>
          <w:sz w:val="28"/>
          <w:szCs w:val="28"/>
        </w:rPr>
        <w:t>V.Feodorova</w:t>
      </w:r>
      <w:r w:rsidRPr="003C3A4C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 </w:t>
      </w:r>
    </w:p>
    <w:p w:rsidR="00185372" w:rsidRDefault="00185372" w:rsidP="006869EE">
      <w:pPr>
        <w:ind w:firstLine="720"/>
        <w:rPr>
          <w:sz w:val="28"/>
          <w:szCs w:val="28"/>
        </w:rPr>
      </w:pPr>
    </w:p>
    <w:p w:rsidR="0029247F" w:rsidRDefault="0029247F" w:rsidP="00185372">
      <w:pPr>
        <w:ind w:firstLine="720"/>
        <w:rPr>
          <w:sz w:val="28"/>
          <w:szCs w:val="28"/>
        </w:rPr>
      </w:pPr>
      <w:r w:rsidRPr="00C67EB1">
        <w:rPr>
          <w:sz w:val="28"/>
          <w:szCs w:val="28"/>
        </w:rPr>
        <w:tab/>
      </w:r>
      <w:r w:rsidRPr="00C67EB1">
        <w:rPr>
          <w:sz w:val="28"/>
          <w:szCs w:val="28"/>
        </w:rPr>
        <w:tab/>
      </w:r>
      <w:r w:rsidRPr="00C67EB1">
        <w:rPr>
          <w:sz w:val="28"/>
          <w:szCs w:val="28"/>
        </w:rPr>
        <w:tab/>
      </w:r>
      <w:r w:rsidRPr="00C67EB1">
        <w:rPr>
          <w:sz w:val="28"/>
          <w:szCs w:val="28"/>
        </w:rPr>
        <w:tab/>
      </w:r>
      <w:r w:rsidRPr="00C67EB1">
        <w:rPr>
          <w:sz w:val="28"/>
          <w:szCs w:val="28"/>
        </w:rPr>
        <w:tab/>
      </w:r>
    </w:p>
    <w:p w:rsidR="0029247F" w:rsidRDefault="0029247F" w:rsidP="006869EE">
      <w:pPr>
        <w:rPr>
          <w:sz w:val="28"/>
          <w:szCs w:val="28"/>
        </w:rPr>
      </w:pPr>
    </w:p>
    <w:p w:rsidR="00367F95" w:rsidRDefault="00367F95" w:rsidP="006869EE">
      <w:pPr>
        <w:rPr>
          <w:sz w:val="28"/>
          <w:szCs w:val="28"/>
        </w:rPr>
      </w:pPr>
    </w:p>
    <w:p w:rsidR="00367F95" w:rsidRDefault="00367F95" w:rsidP="006869EE">
      <w:pPr>
        <w:rPr>
          <w:sz w:val="28"/>
          <w:szCs w:val="28"/>
        </w:rPr>
      </w:pPr>
    </w:p>
    <w:p w:rsidR="0029247F" w:rsidRDefault="0029247F" w:rsidP="006869EE">
      <w:pPr>
        <w:rPr>
          <w:sz w:val="28"/>
          <w:szCs w:val="28"/>
        </w:rPr>
      </w:pPr>
    </w:p>
    <w:p w:rsidR="00B95FC2" w:rsidRPr="00B95FC2" w:rsidRDefault="003C3A4C" w:rsidP="00B95FC2">
      <w:r>
        <w:t>20</w:t>
      </w:r>
      <w:r w:rsidR="00B95FC2">
        <w:t>.</w:t>
      </w:r>
      <w:r w:rsidR="00185372">
        <w:t>11</w:t>
      </w:r>
      <w:r w:rsidR="00B95FC2">
        <w:t>.201</w:t>
      </w:r>
      <w:r w:rsidR="00367F95">
        <w:t>4</w:t>
      </w:r>
      <w:r>
        <w:t>. 10:34</w:t>
      </w:r>
      <w:bookmarkStart w:id="0" w:name="_GoBack"/>
      <w:bookmarkEnd w:id="0"/>
    </w:p>
    <w:p w:rsidR="00B95FC2" w:rsidRPr="00B95FC2" w:rsidRDefault="003C3A4C" w:rsidP="00B95FC2">
      <w:r>
        <w:t>72</w:t>
      </w:r>
    </w:p>
    <w:p w:rsidR="00B95FC2" w:rsidRPr="00B95FC2" w:rsidRDefault="00B95FC2" w:rsidP="00B95FC2">
      <w:r w:rsidRPr="00B95FC2">
        <w:t>Spaliņa</w:t>
      </w:r>
    </w:p>
    <w:p w:rsidR="0029247F" w:rsidRPr="00B95FC2" w:rsidRDefault="00B95FC2" w:rsidP="00B95FC2">
      <w:r w:rsidRPr="00B95FC2">
        <w:t>67013110, Dace.Spalina@em.gov.lv</w:t>
      </w:r>
    </w:p>
    <w:sectPr w:rsidR="0029247F" w:rsidRPr="00B95FC2" w:rsidSect="0047674D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8E6" w:rsidRDefault="00BB08E6" w:rsidP="00C04C48">
      <w:r>
        <w:separator/>
      </w:r>
    </w:p>
  </w:endnote>
  <w:endnote w:type="continuationSeparator" w:id="0">
    <w:p w:rsidR="00BB08E6" w:rsidRDefault="00BB08E6" w:rsidP="00C0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7F" w:rsidRPr="006B63FD" w:rsidRDefault="002628AA" w:rsidP="006B63FD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29247F">
      <w:rPr>
        <w:noProof/>
      </w:rPr>
      <w:t>VARAMRik_090611_maina</w:t>
    </w:r>
    <w:r>
      <w:rPr>
        <w:noProof/>
      </w:rPr>
      <w:fldChar w:fldCharType="end"/>
    </w:r>
    <w:r w:rsidR="0029247F" w:rsidRPr="00B42567">
      <w:t xml:space="preserve">; </w:t>
    </w:r>
    <w:r w:rsidR="0029247F" w:rsidRPr="00065024">
      <w:t xml:space="preserve">Par </w:t>
    </w:r>
    <w:r w:rsidR="0029247F">
      <w:t>valsts nekustamo īpašumu maiņu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7F" w:rsidRPr="00B42567" w:rsidRDefault="00B95FC2" w:rsidP="00135711">
    <w:r>
      <w:t>EM</w:t>
    </w:r>
    <w:r w:rsidR="002628AA">
      <w:fldChar w:fldCharType="begin"/>
    </w:r>
    <w:r w:rsidR="002628AA">
      <w:instrText xml:space="preserve"> FILENAME </w:instrText>
    </w:r>
    <w:r w:rsidR="002628AA">
      <w:fldChar w:fldCharType="separate"/>
    </w:r>
    <w:r w:rsidR="0029247F">
      <w:rPr>
        <w:noProof/>
      </w:rPr>
      <w:t>Rik_</w:t>
    </w:r>
    <w:r w:rsidR="002628AA">
      <w:rPr>
        <w:noProof/>
      </w:rPr>
      <w:fldChar w:fldCharType="end"/>
    </w:r>
    <w:r w:rsidR="003C3A4C">
      <w:rPr>
        <w:noProof/>
      </w:rPr>
      <w:t>20</w:t>
    </w:r>
    <w:r w:rsidR="00185372">
      <w:rPr>
        <w:noProof/>
      </w:rPr>
      <w:t>1</w:t>
    </w:r>
    <w:r w:rsidR="00367F95">
      <w:rPr>
        <w:noProof/>
      </w:rPr>
      <w:t>14_</w:t>
    </w:r>
    <w:r w:rsidR="00185372">
      <w:rPr>
        <w:noProof/>
      </w:rPr>
      <w:t>Sondores-</w:t>
    </w:r>
    <w:proofErr w:type="spellStart"/>
    <w:r w:rsidR="00185372">
      <w:rPr>
        <w:noProof/>
      </w:rPr>
      <w:t>Kukules_atbri</w:t>
    </w:r>
    <w:r w:rsidR="00367F95">
      <w:rPr>
        <w:noProof/>
      </w:rPr>
      <w:t>vosana</w:t>
    </w:r>
    <w:proofErr w:type="spellEnd"/>
    <w:r w:rsidR="0029247F" w:rsidRPr="00135711">
      <w:t xml:space="preserve">; </w:t>
    </w:r>
    <w:r w:rsidR="0029247F" w:rsidRPr="00826B42">
      <w:rPr>
        <w:bCs/>
      </w:rPr>
      <w:t xml:space="preserve">Par </w:t>
    </w:r>
    <w:r w:rsidR="00185372">
      <w:rPr>
        <w:bCs/>
      </w:rPr>
      <w:t xml:space="preserve">Sandras </w:t>
    </w:r>
    <w:proofErr w:type="spellStart"/>
    <w:r w:rsidR="00185372">
      <w:rPr>
        <w:bCs/>
      </w:rPr>
      <w:t>Sondores-Kukules</w:t>
    </w:r>
    <w:proofErr w:type="spellEnd"/>
    <w:r w:rsidR="0029247F" w:rsidRPr="00826B42">
      <w:rPr>
        <w:bCs/>
      </w:rPr>
      <w:t xml:space="preserve"> atbrīvošanu no </w:t>
    </w:r>
    <w:r w:rsidR="0029247F">
      <w:rPr>
        <w:bCs/>
      </w:rPr>
      <w:t>Ventspils</w:t>
    </w:r>
    <w:r w:rsidR="0029247F" w:rsidRPr="00826B42">
      <w:rPr>
        <w:bCs/>
      </w:rPr>
      <w:t xml:space="preserve"> ostas valdes locekļa amata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8E6" w:rsidRDefault="00BB08E6" w:rsidP="00C04C48">
      <w:r>
        <w:separator/>
      </w:r>
    </w:p>
  </w:footnote>
  <w:footnote w:type="continuationSeparator" w:id="0">
    <w:p w:rsidR="00BB08E6" w:rsidRDefault="00BB08E6" w:rsidP="00C04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7F" w:rsidRDefault="0029247F" w:rsidP="004009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247F" w:rsidRDefault="002924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7F" w:rsidRDefault="0029247F" w:rsidP="004009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9247F" w:rsidRDefault="002924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EE"/>
    <w:rsid w:val="000552C2"/>
    <w:rsid w:val="00065024"/>
    <w:rsid w:val="000D5979"/>
    <w:rsid w:val="001048D4"/>
    <w:rsid w:val="00120139"/>
    <w:rsid w:val="001309D1"/>
    <w:rsid w:val="00135711"/>
    <w:rsid w:val="00155B80"/>
    <w:rsid w:val="001767F8"/>
    <w:rsid w:val="00185372"/>
    <w:rsid w:val="001D7C45"/>
    <w:rsid w:val="002628AA"/>
    <w:rsid w:val="002662C3"/>
    <w:rsid w:val="00271855"/>
    <w:rsid w:val="0029247F"/>
    <w:rsid w:val="002B20F0"/>
    <w:rsid w:val="002D0E57"/>
    <w:rsid w:val="002E2D09"/>
    <w:rsid w:val="003520DD"/>
    <w:rsid w:val="00367F95"/>
    <w:rsid w:val="003C3A4C"/>
    <w:rsid w:val="003F353B"/>
    <w:rsid w:val="00400905"/>
    <w:rsid w:val="0046672B"/>
    <w:rsid w:val="0047674D"/>
    <w:rsid w:val="006869EE"/>
    <w:rsid w:val="006B63FD"/>
    <w:rsid w:val="00712420"/>
    <w:rsid w:val="00765A65"/>
    <w:rsid w:val="00826B42"/>
    <w:rsid w:val="00886C20"/>
    <w:rsid w:val="008E55D8"/>
    <w:rsid w:val="009228E2"/>
    <w:rsid w:val="00A559A1"/>
    <w:rsid w:val="00B42567"/>
    <w:rsid w:val="00B84078"/>
    <w:rsid w:val="00B95FC2"/>
    <w:rsid w:val="00BB08E6"/>
    <w:rsid w:val="00BC098F"/>
    <w:rsid w:val="00C04C48"/>
    <w:rsid w:val="00C450A1"/>
    <w:rsid w:val="00C67EB1"/>
    <w:rsid w:val="00D11824"/>
    <w:rsid w:val="00D17102"/>
    <w:rsid w:val="00D4290B"/>
    <w:rsid w:val="00D62547"/>
    <w:rsid w:val="00E60C16"/>
    <w:rsid w:val="00F6283A"/>
    <w:rsid w:val="00F6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EE"/>
    <w:rPr>
      <w:rFonts w:ascii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uiPriority w:val="99"/>
    <w:rsid w:val="006869E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6869E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6869EE"/>
    <w:rPr>
      <w:rFonts w:ascii="Times New Roman" w:hAnsi="Times New Roman" w:cs="Times New Roman"/>
      <w:lang w:val="lv-LV" w:eastAsia="lv-LV"/>
    </w:rPr>
  </w:style>
  <w:style w:type="character" w:styleId="PageNumber">
    <w:name w:val="page number"/>
    <w:uiPriority w:val="99"/>
    <w:rsid w:val="006869EE"/>
    <w:rPr>
      <w:rFonts w:cs="Times New Roman"/>
    </w:rPr>
  </w:style>
  <w:style w:type="character" w:styleId="Hyperlink">
    <w:name w:val="Hyperlink"/>
    <w:uiPriority w:val="99"/>
    <w:rsid w:val="006869E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869E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6869EE"/>
    <w:rPr>
      <w:rFonts w:ascii="Times New Roman" w:hAnsi="Times New Roman" w:cs="Times New Roman"/>
      <w:lang w:val="lv-LV" w:eastAsia="lv-LV"/>
    </w:rPr>
  </w:style>
  <w:style w:type="paragraph" w:customStyle="1" w:styleId="CharChar1RakstzCharCharRakstzCharCharRakstzRakstzCharCharRakstzRakstz">
    <w:name w:val="Char Char1 Rakstz. Char Char Rakstz. Char Char Rakstz. Rakstz. Char Char Rakstz. Rakstz."/>
    <w:basedOn w:val="Normal"/>
    <w:uiPriority w:val="99"/>
    <w:rsid w:val="006869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H4">
    <w:name w:val="H4"/>
    <w:uiPriority w:val="99"/>
    <w:rsid w:val="006869EE"/>
    <w:pPr>
      <w:spacing w:after="120"/>
      <w:jc w:val="center"/>
      <w:outlineLvl w:val="3"/>
    </w:pPr>
    <w:rPr>
      <w:rFonts w:ascii="Times New Roman" w:hAnsi="Times New Roman"/>
      <w:b/>
      <w:sz w:val="28"/>
      <w:lang w:val="lv-LV" w:eastAsia="zh-CN"/>
    </w:rPr>
  </w:style>
  <w:style w:type="paragraph" w:customStyle="1" w:styleId="naisf">
    <w:name w:val="naisf"/>
    <w:basedOn w:val="Normal"/>
    <w:uiPriority w:val="99"/>
    <w:rsid w:val="00826B42"/>
    <w:pPr>
      <w:spacing w:before="150" w:after="50"/>
      <w:ind w:firstLine="250"/>
      <w:jc w:val="both"/>
    </w:pPr>
  </w:style>
  <w:style w:type="paragraph" w:customStyle="1" w:styleId="naislab">
    <w:name w:val="naislab"/>
    <w:basedOn w:val="Normal"/>
    <w:uiPriority w:val="99"/>
    <w:rsid w:val="00826B42"/>
    <w:pPr>
      <w:spacing w:before="50" w:after="50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EE"/>
    <w:rPr>
      <w:rFonts w:ascii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uiPriority w:val="99"/>
    <w:rsid w:val="006869E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6869E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6869EE"/>
    <w:rPr>
      <w:rFonts w:ascii="Times New Roman" w:hAnsi="Times New Roman" w:cs="Times New Roman"/>
      <w:lang w:val="lv-LV" w:eastAsia="lv-LV"/>
    </w:rPr>
  </w:style>
  <w:style w:type="character" w:styleId="PageNumber">
    <w:name w:val="page number"/>
    <w:uiPriority w:val="99"/>
    <w:rsid w:val="006869EE"/>
    <w:rPr>
      <w:rFonts w:cs="Times New Roman"/>
    </w:rPr>
  </w:style>
  <w:style w:type="character" w:styleId="Hyperlink">
    <w:name w:val="Hyperlink"/>
    <w:uiPriority w:val="99"/>
    <w:rsid w:val="006869E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869E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6869EE"/>
    <w:rPr>
      <w:rFonts w:ascii="Times New Roman" w:hAnsi="Times New Roman" w:cs="Times New Roman"/>
      <w:lang w:val="lv-LV" w:eastAsia="lv-LV"/>
    </w:rPr>
  </w:style>
  <w:style w:type="paragraph" w:customStyle="1" w:styleId="CharChar1RakstzCharCharRakstzCharCharRakstzRakstzCharCharRakstzRakstz">
    <w:name w:val="Char Char1 Rakstz. Char Char Rakstz. Char Char Rakstz. Rakstz. Char Char Rakstz. Rakstz."/>
    <w:basedOn w:val="Normal"/>
    <w:uiPriority w:val="99"/>
    <w:rsid w:val="006869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H4">
    <w:name w:val="H4"/>
    <w:uiPriority w:val="99"/>
    <w:rsid w:val="006869EE"/>
    <w:pPr>
      <w:spacing w:after="120"/>
      <w:jc w:val="center"/>
      <w:outlineLvl w:val="3"/>
    </w:pPr>
    <w:rPr>
      <w:rFonts w:ascii="Times New Roman" w:hAnsi="Times New Roman"/>
      <w:b/>
      <w:sz w:val="28"/>
      <w:lang w:val="lv-LV" w:eastAsia="zh-CN"/>
    </w:rPr>
  </w:style>
  <w:style w:type="paragraph" w:customStyle="1" w:styleId="naisf">
    <w:name w:val="naisf"/>
    <w:basedOn w:val="Normal"/>
    <w:uiPriority w:val="99"/>
    <w:rsid w:val="00826B42"/>
    <w:pPr>
      <w:spacing w:before="150" w:after="50"/>
      <w:ind w:firstLine="250"/>
      <w:jc w:val="both"/>
    </w:pPr>
  </w:style>
  <w:style w:type="paragraph" w:customStyle="1" w:styleId="naislab">
    <w:name w:val="naislab"/>
    <w:basedOn w:val="Normal"/>
    <w:uiPriority w:val="99"/>
    <w:rsid w:val="00826B42"/>
    <w:pPr>
      <w:spacing w:before="50" w:after="5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5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I.Ļaško atbrīvošanu no Ventspils ostas valdes locekļa amata</vt:lpstr>
    </vt:vector>
  </TitlesOfParts>
  <Company>VARAM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Sandras Sondores-Kukules atbrīvošanu no Ventspils ostas valdes locekļa amata</dc:title>
  <dc:subject>MK rīkojuma projekts</dc:subject>
  <dc:creator>Spaliņa</dc:creator>
  <dc:description>67013110, Dace.Spalina@em.gov.lv</dc:description>
  <cp:lastModifiedBy>Dace Spaliņa</cp:lastModifiedBy>
  <cp:revision>6</cp:revision>
  <dcterms:created xsi:type="dcterms:W3CDTF">2014-11-14T14:48:00Z</dcterms:created>
  <dcterms:modified xsi:type="dcterms:W3CDTF">2014-11-20T08:34:00Z</dcterms:modified>
</cp:coreProperties>
</file>