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10" w:rsidRPr="008916A9" w:rsidRDefault="00A77432" w:rsidP="006C0F2C">
      <w:pPr>
        <w:jc w:val="right"/>
        <w:rPr>
          <w:sz w:val="28"/>
          <w:szCs w:val="28"/>
          <w:lang w:eastAsia="lv-LV"/>
        </w:rPr>
      </w:pPr>
      <w:r w:rsidRPr="008916A9">
        <w:rPr>
          <w:sz w:val="28"/>
          <w:szCs w:val="28"/>
          <w:lang w:eastAsia="lv-LV"/>
        </w:rPr>
        <w:t>P</w:t>
      </w:r>
      <w:r w:rsidR="00E06484" w:rsidRPr="008916A9">
        <w:rPr>
          <w:sz w:val="28"/>
          <w:szCs w:val="28"/>
          <w:lang w:eastAsia="lv-LV"/>
        </w:rPr>
        <w:t>ielikums</w:t>
      </w:r>
    </w:p>
    <w:p w:rsidR="00E06484" w:rsidRPr="008916A9" w:rsidRDefault="00E06484" w:rsidP="006C0F2C">
      <w:pPr>
        <w:jc w:val="right"/>
        <w:rPr>
          <w:sz w:val="28"/>
          <w:szCs w:val="28"/>
          <w:lang w:eastAsia="lv-LV"/>
        </w:rPr>
      </w:pPr>
      <w:r w:rsidRPr="008916A9">
        <w:rPr>
          <w:sz w:val="28"/>
          <w:szCs w:val="28"/>
          <w:lang w:eastAsia="lv-LV"/>
        </w:rPr>
        <w:t>Ministru kabineta</w:t>
      </w:r>
    </w:p>
    <w:p w:rsidR="00E06484" w:rsidRPr="008916A9" w:rsidRDefault="00E06484" w:rsidP="006C0F2C">
      <w:pPr>
        <w:jc w:val="right"/>
        <w:rPr>
          <w:sz w:val="28"/>
          <w:szCs w:val="28"/>
          <w:lang w:eastAsia="lv-LV"/>
        </w:rPr>
      </w:pPr>
      <w:r w:rsidRPr="008916A9">
        <w:rPr>
          <w:sz w:val="28"/>
          <w:szCs w:val="28"/>
          <w:lang w:eastAsia="lv-LV"/>
        </w:rPr>
        <w:t>20</w:t>
      </w:r>
      <w:r w:rsidR="00FA738E" w:rsidRPr="008916A9">
        <w:rPr>
          <w:sz w:val="28"/>
          <w:szCs w:val="28"/>
          <w:lang w:eastAsia="lv-LV"/>
        </w:rPr>
        <w:t>1</w:t>
      </w:r>
      <w:r w:rsidR="009A673C" w:rsidRPr="008916A9">
        <w:rPr>
          <w:sz w:val="28"/>
          <w:szCs w:val="28"/>
          <w:lang w:eastAsia="lv-LV"/>
        </w:rPr>
        <w:t>4</w:t>
      </w:r>
      <w:r w:rsidR="00214F53" w:rsidRPr="008916A9">
        <w:rPr>
          <w:sz w:val="28"/>
          <w:szCs w:val="28"/>
          <w:lang w:eastAsia="lv-LV"/>
        </w:rPr>
        <w:t>.</w:t>
      </w:r>
      <w:r w:rsidRPr="008916A9">
        <w:rPr>
          <w:sz w:val="28"/>
          <w:szCs w:val="28"/>
          <w:lang w:eastAsia="lv-LV"/>
        </w:rPr>
        <w:t>gada ________</w:t>
      </w:r>
    </w:p>
    <w:p w:rsidR="00E06484" w:rsidRPr="008916A9" w:rsidRDefault="00E06484" w:rsidP="006C0F2C">
      <w:pPr>
        <w:jc w:val="right"/>
        <w:rPr>
          <w:sz w:val="28"/>
          <w:szCs w:val="28"/>
          <w:lang w:eastAsia="lv-LV"/>
        </w:rPr>
      </w:pPr>
      <w:r w:rsidRPr="008916A9">
        <w:rPr>
          <w:sz w:val="28"/>
          <w:szCs w:val="28"/>
          <w:lang w:eastAsia="lv-LV"/>
        </w:rPr>
        <w:t>noteikumiem Nr.___</w:t>
      </w:r>
    </w:p>
    <w:p w:rsidR="00E06484" w:rsidRPr="008916A9" w:rsidRDefault="00E06484" w:rsidP="00E06484">
      <w:pPr>
        <w:rPr>
          <w:sz w:val="28"/>
          <w:szCs w:val="28"/>
          <w:lang w:eastAsia="lv-LV"/>
        </w:rPr>
      </w:pPr>
    </w:p>
    <w:p w:rsidR="00A77432" w:rsidRPr="008916A9" w:rsidRDefault="000958CC" w:rsidP="00A77432">
      <w:pPr>
        <w:pStyle w:val="tv20787921"/>
        <w:spacing w:after="0" w:line="240" w:lineRule="auto"/>
        <w:rPr>
          <w:rFonts w:ascii="Times New Roman" w:hAnsi="Times New Roman"/>
        </w:rPr>
      </w:pPr>
      <w:r w:rsidRPr="008916A9">
        <w:rPr>
          <w:rFonts w:ascii="Times New Roman" w:hAnsi="Times New Roman"/>
        </w:rPr>
        <w:t>Finansējums novadu</w:t>
      </w:r>
      <w:r w:rsidR="00A77432" w:rsidRPr="008916A9">
        <w:rPr>
          <w:rFonts w:ascii="Times New Roman" w:hAnsi="Times New Roman"/>
        </w:rPr>
        <w:t xml:space="preserve"> pašvaldībām, lai nodrošinātu  vērtētos ieņēmumus pēc </w:t>
      </w:r>
      <w:r w:rsidR="00A77432" w:rsidRPr="008916A9">
        <w:rPr>
          <w:rFonts w:ascii="Times New Roman" w:hAnsi="Times New Roman"/>
          <w:color w:val="000000"/>
        </w:rPr>
        <w:t>pašvaldību finanšu izlīdzināšanas,</w:t>
      </w:r>
      <w:r w:rsidR="00A77432" w:rsidRPr="008916A9">
        <w:rPr>
          <w:rFonts w:ascii="Times New Roman" w:hAnsi="Times New Roman"/>
        </w:rPr>
        <w:t xml:space="preserve"> finanšu nepieciešamības neizlīdzināmās apakšējās robežas </w:t>
      </w:r>
      <w:r w:rsidR="00C93066" w:rsidRPr="008916A9">
        <w:rPr>
          <w:rFonts w:ascii="Times New Roman" w:hAnsi="Times New Roman"/>
        </w:rPr>
        <w:t>9</w:t>
      </w:r>
      <w:r w:rsidR="009A673C" w:rsidRPr="008916A9">
        <w:rPr>
          <w:rFonts w:ascii="Times New Roman" w:hAnsi="Times New Roman"/>
        </w:rPr>
        <w:t>9</w:t>
      </w:r>
      <w:r w:rsidR="00C93066" w:rsidRPr="008916A9">
        <w:rPr>
          <w:rFonts w:ascii="Times New Roman" w:hAnsi="Times New Roman"/>
        </w:rPr>
        <w:t xml:space="preserve"> procentu </w:t>
      </w:r>
      <w:r w:rsidR="00A77432" w:rsidRPr="008916A9">
        <w:rPr>
          <w:rFonts w:ascii="Times New Roman" w:hAnsi="Times New Roman"/>
        </w:rPr>
        <w:t xml:space="preserve">līmenī </w:t>
      </w:r>
    </w:p>
    <w:p w:rsidR="00A77432" w:rsidRPr="008916A9" w:rsidRDefault="00A77432" w:rsidP="00A77432">
      <w:pPr>
        <w:pStyle w:val="tv20787921"/>
        <w:spacing w:after="0" w:line="240" w:lineRule="auto"/>
        <w:rPr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3969"/>
      </w:tblGrid>
      <w:tr w:rsidR="00A77432" w:rsidRPr="008916A9" w:rsidTr="00A63C0B">
        <w:tc>
          <w:tcPr>
            <w:tcW w:w="959" w:type="dxa"/>
            <w:shd w:val="clear" w:color="auto" w:fill="auto"/>
            <w:vAlign w:val="center"/>
          </w:tcPr>
          <w:p w:rsidR="00A77432" w:rsidRPr="008916A9" w:rsidRDefault="00A77432" w:rsidP="00F2258E">
            <w:pPr>
              <w:pStyle w:val="tv20787921"/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8916A9">
              <w:rPr>
                <w:rFonts w:ascii="Times New Roman" w:hAnsi="Times New Roman"/>
                <w:b w:val="0"/>
              </w:rPr>
              <w:t>Nr.</w:t>
            </w:r>
          </w:p>
          <w:p w:rsidR="00A77432" w:rsidRPr="008916A9" w:rsidRDefault="00A77432" w:rsidP="00F2258E">
            <w:pPr>
              <w:pStyle w:val="tv20787921"/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8916A9">
              <w:rPr>
                <w:rFonts w:ascii="Times New Roman" w:hAnsi="Times New Roman"/>
                <w:b w:val="0"/>
              </w:rPr>
              <w:t>p.k.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77432" w:rsidRPr="008916A9" w:rsidRDefault="00A77432" w:rsidP="00F2258E">
            <w:pPr>
              <w:pStyle w:val="tv20787921"/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8916A9">
              <w:rPr>
                <w:rFonts w:ascii="Times New Roman" w:hAnsi="Times New Roman"/>
                <w:b w:val="0"/>
              </w:rPr>
              <w:t>Pašvaldība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7432" w:rsidRPr="008916A9" w:rsidRDefault="00A77432" w:rsidP="00F2258E">
            <w:pPr>
              <w:pStyle w:val="tv20787921"/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8916A9">
              <w:rPr>
                <w:rFonts w:ascii="Times New Roman" w:hAnsi="Times New Roman"/>
                <w:b w:val="0"/>
              </w:rPr>
              <w:t>Dotācijas apmērs</w:t>
            </w:r>
            <w:r w:rsidR="00EC654B" w:rsidRPr="008916A9">
              <w:rPr>
                <w:rFonts w:ascii="Times New Roman" w:hAnsi="Times New Roman"/>
                <w:b w:val="0"/>
              </w:rPr>
              <w:t xml:space="preserve"> (</w:t>
            </w:r>
            <w:r w:rsidR="00ED1805" w:rsidRPr="008916A9">
              <w:rPr>
                <w:rFonts w:ascii="Times New Roman" w:hAnsi="Times New Roman"/>
                <w:b w:val="0"/>
                <w:i/>
              </w:rPr>
              <w:t>euro</w:t>
            </w:r>
            <w:r w:rsidR="00EC654B" w:rsidRPr="008916A9">
              <w:rPr>
                <w:rFonts w:ascii="Times New Roman" w:hAnsi="Times New Roman"/>
                <w:b w:val="0"/>
              </w:rPr>
              <w:t>)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</w:rPr>
              <w:t>Aglonas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</w:rPr>
              <w:t>90 601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Aizputes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232 348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Aknīstes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64 393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Alojas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127 560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Alsungas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35 744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Alūksnes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407 777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Amatas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139 036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Apes 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89 499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Auces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180 171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Baltinavas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27 099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Balvu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327 272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Bauskas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596 863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Beverīnas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77 529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Brocēnu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151 620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Burtnieku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184 659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Cēsu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431 563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Cesvaines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65 324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Ciblas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65 553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Dagdas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191 243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20.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Daugavpils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566 490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21.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Dobeles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527 131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22.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Dundagas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102 244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23.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Durbes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72 320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24.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Ērgļu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74 241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25.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Grobiņas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229 771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26.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Gulbenes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533 455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27.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Iecavas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222 007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28.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Ilūkstes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184 915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29.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Jaunjelgavas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139 074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30.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Jaunpiebalgas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58 315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31.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Jaunpils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61 060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lastRenderedPageBreak/>
              <w:t>32.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Jēkabpils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115 054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33.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Jelgavas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575 884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34.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Kandavas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222 263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35.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Kārsavas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143 244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36.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Kocēnu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152 555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37.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Kokneses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134 744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38.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Krāslavas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402 860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39.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Krimuldas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123 919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40.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Krustpils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147 740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41.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Kuldīgas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608 758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42.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Ķeguma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7 799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43.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Lielvārdes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255 005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44.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Līgatnes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83 025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45.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Limbažu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417 600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46.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Līvānu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293 880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47.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Lubānas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59 295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48.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Ludzas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315 057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49.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Madonas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586 709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50.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Mālpils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87 151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51.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Mazsalacas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81 648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52.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Mērsraga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40 400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53.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Naukšēnu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46 642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54.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Neretas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87 235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55.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Nīcas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82 269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56.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Ogres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166 676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57.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Pārgaujas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95 753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58.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Pāvilostas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67 338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59.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Pļaviņu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134 171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60.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Preiļu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238 019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61.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Priekules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145 970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62.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Priekuļu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197 578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63.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Raunas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83 531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64.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Rēzeknes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678 004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65.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Riebiņu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126 747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66.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Rojas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92 246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67.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Rucavas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42 063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68.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Rugāju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56 459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69.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Rundāles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90 770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70.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Rūjienas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128 040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71.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Salacgrīvas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190 566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72.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Salas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93 591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lastRenderedPageBreak/>
              <w:t>73.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Saldus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630 104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74.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Skrīveru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86 160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75.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Skrundas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130 859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76.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Smiltenes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314 002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77.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Strenču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85 594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78.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Talsu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750 635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79.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Tērvetes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84 216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80.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Tukuma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754 213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81.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Vaiņodes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65 677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82.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Valkas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218 636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83.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Varakļānu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82 926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84.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Vārkavas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49 230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85.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Vecpiebalgas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98 370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86.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Vecumnieku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207 744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87.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Ventspils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298 312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88.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Viesītes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97 460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89.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Viļakas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131 957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90.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Viļānu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148 277</w:t>
            </w:r>
          </w:p>
        </w:tc>
      </w:tr>
      <w:tr w:rsidR="00F2258E" w:rsidRPr="008916A9" w:rsidTr="000D5071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F2258E" w:rsidRPr="008916A9" w:rsidRDefault="00F2258E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color w:val="000000"/>
                <w:sz w:val="28"/>
                <w:szCs w:val="28"/>
                <w:lang w:eastAsia="lv-LV"/>
              </w:rPr>
              <w:t>91.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Zilupes novads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2258E" w:rsidRPr="008916A9" w:rsidRDefault="00F2258E" w:rsidP="00F2258E">
            <w:pPr>
              <w:jc w:val="right"/>
              <w:rPr>
                <w:color w:val="000000"/>
                <w:sz w:val="28"/>
                <w:szCs w:val="28"/>
              </w:rPr>
            </w:pPr>
            <w:r w:rsidRPr="008916A9">
              <w:rPr>
                <w:color w:val="000000"/>
                <w:sz w:val="28"/>
                <w:szCs w:val="28"/>
              </w:rPr>
              <w:t>77 133</w:t>
            </w:r>
          </w:p>
        </w:tc>
      </w:tr>
      <w:tr w:rsidR="00640388" w:rsidRPr="008916A9" w:rsidTr="008E090D">
        <w:trPr>
          <w:trHeight w:val="315"/>
        </w:trPr>
        <w:tc>
          <w:tcPr>
            <w:tcW w:w="959" w:type="dxa"/>
            <w:shd w:val="clear" w:color="auto" w:fill="auto"/>
            <w:noWrap/>
          </w:tcPr>
          <w:p w:rsidR="00640388" w:rsidRPr="008916A9" w:rsidRDefault="00640388" w:rsidP="00F2258E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640388" w:rsidRPr="008916A9" w:rsidRDefault="00640388" w:rsidP="00F2258E">
            <w:pPr>
              <w:jc w:val="center"/>
              <w:rPr>
                <w:b/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b/>
                <w:color w:val="000000"/>
                <w:sz w:val="28"/>
                <w:szCs w:val="28"/>
                <w:lang w:eastAsia="lv-LV"/>
              </w:rPr>
              <w:t>KOPĀ:</w:t>
            </w:r>
          </w:p>
        </w:tc>
        <w:tc>
          <w:tcPr>
            <w:tcW w:w="3969" w:type="dxa"/>
            <w:shd w:val="clear" w:color="auto" w:fill="auto"/>
            <w:noWrap/>
          </w:tcPr>
          <w:p w:rsidR="00640388" w:rsidRPr="008916A9" w:rsidRDefault="00F2258E" w:rsidP="00F2258E">
            <w:pPr>
              <w:jc w:val="right"/>
              <w:rPr>
                <w:b/>
                <w:color w:val="000000"/>
                <w:sz w:val="28"/>
                <w:szCs w:val="28"/>
                <w:lang w:eastAsia="lv-LV"/>
              </w:rPr>
            </w:pPr>
            <w:r w:rsidRPr="008916A9">
              <w:rPr>
                <w:b/>
                <w:bCs/>
                <w:color w:val="000000"/>
                <w:sz w:val="28"/>
                <w:szCs w:val="28"/>
              </w:rPr>
              <w:t>18 266 640</w:t>
            </w:r>
          </w:p>
        </w:tc>
      </w:tr>
    </w:tbl>
    <w:p w:rsidR="00A77432" w:rsidRPr="008916A9" w:rsidRDefault="00A77432" w:rsidP="00E06484">
      <w:pPr>
        <w:rPr>
          <w:sz w:val="28"/>
          <w:szCs w:val="28"/>
          <w:lang w:eastAsia="lv-LV"/>
        </w:rPr>
      </w:pPr>
    </w:p>
    <w:p w:rsidR="00A36AD5" w:rsidRPr="008916A9" w:rsidRDefault="00A36AD5" w:rsidP="0098603A">
      <w:pPr>
        <w:jc w:val="right"/>
        <w:rPr>
          <w:sz w:val="28"/>
          <w:szCs w:val="28"/>
          <w:lang w:eastAsia="lv-LV"/>
        </w:rPr>
      </w:pPr>
    </w:p>
    <w:p w:rsidR="002124E9" w:rsidRPr="008916A9" w:rsidRDefault="002124E9" w:rsidP="0098603A">
      <w:pPr>
        <w:jc w:val="right"/>
        <w:rPr>
          <w:sz w:val="28"/>
          <w:szCs w:val="28"/>
          <w:lang w:eastAsia="lv-LV"/>
        </w:rPr>
      </w:pPr>
    </w:p>
    <w:p w:rsidR="002124E9" w:rsidRPr="008916A9" w:rsidRDefault="002124E9" w:rsidP="0098603A">
      <w:pPr>
        <w:jc w:val="right"/>
        <w:rPr>
          <w:sz w:val="28"/>
          <w:szCs w:val="28"/>
          <w:lang w:eastAsia="lv-LV"/>
        </w:rPr>
      </w:pPr>
    </w:p>
    <w:p w:rsidR="003962D8" w:rsidRPr="008916A9" w:rsidRDefault="003962D8" w:rsidP="00E85D9C">
      <w:pPr>
        <w:jc w:val="right"/>
        <w:rPr>
          <w:sz w:val="28"/>
          <w:szCs w:val="28"/>
          <w:lang w:eastAsia="lv-LV"/>
        </w:rPr>
      </w:pPr>
    </w:p>
    <w:p w:rsidR="003962D8" w:rsidRPr="008916A9" w:rsidRDefault="003962D8" w:rsidP="003962D8">
      <w:pPr>
        <w:pStyle w:val="naislab"/>
        <w:spacing w:before="0" w:after="0"/>
        <w:jc w:val="both"/>
        <w:rPr>
          <w:sz w:val="28"/>
          <w:szCs w:val="28"/>
        </w:rPr>
      </w:pPr>
      <w:r w:rsidRPr="008916A9">
        <w:rPr>
          <w:sz w:val="28"/>
          <w:szCs w:val="28"/>
        </w:rPr>
        <w:t>Finanšu ministr</w:t>
      </w:r>
      <w:r w:rsidR="002C0E9F" w:rsidRPr="008916A9">
        <w:rPr>
          <w:sz w:val="28"/>
          <w:szCs w:val="28"/>
        </w:rPr>
        <w:t>s</w:t>
      </w:r>
      <w:r w:rsidR="002C0E9F" w:rsidRPr="008916A9">
        <w:rPr>
          <w:sz w:val="28"/>
          <w:szCs w:val="28"/>
        </w:rPr>
        <w:tab/>
      </w:r>
      <w:r w:rsidRPr="008916A9">
        <w:rPr>
          <w:sz w:val="28"/>
          <w:szCs w:val="28"/>
        </w:rPr>
        <w:tab/>
      </w:r>
      <w:r w:rsidRPr="008916A9">
        <w:rPr>
          <w:sz w:val="28"/>
          <w:szCs w:val="28"/>
        </w:rPr>
        <w:tab/>
      </w:r>
      <w:r w:rsidRPr="008916A9">
        <w:rPr>
          <w:sz w:val="28"/>
          <w:szCs w:val="28"/>
        </w:rPr>
        <w:tab/>
      </w:r>
      <w:r w:rsidRPr="008916A9">
        <w:rPr>
          <w:sz w:val="28"/>
          <w:szCs w:val="28"/>
        </w:rPr>
        <w:tab/>
      </w:r>
      <w:r w:rsidRPr="008916A9">
        <w:rPr>
          <w:sz w:val="28"/>
          <w:szCs w:val="28"/>
        </w:rPr>
        <w:tab/>
      </w:r>
      <w:r w:rsidRPr="008916A9">
        <w:rPr>
          <w:sz w:val="28"/>
          <w:szCs w:val="28"/>
        </w:rPr>
        <w:tab/>
      </w:r>
      <w:r w:rsidRPr="008916A9">
        <w:rPr>
          <w:sz w:val="28"/>
          <w:szCs w:val="28"/>
        </w:rPr>
        <w:tab/>
      </w:r>
      <w:r w:rsidR="004B2F68" w:rsidRPr="008916A9">
        <w:rPr>
          <w:sz w:val="28"/>
          <w:szCs w:val="28"/>
        </w:rPr>
        <w:t>J</w:t>
      </w:r>
      <w:r w:rsidR="00FA738E" w:rsidRPr="008916A9">
        <w:rPr>
          <w:sz w:val="28"/>
          <w:szCs w:val="28"/>
        </w:rPr>
        <w:t>.</w:t>
      </w:r>
      <w:r w:rsidR="004B2F68" w:rsidRPr="008916A9">
        <w:rPr>
          <w:sz w:val="28"/>
          <w:szCs w:val="28"/>
        </w:rPr>
        <w:t>Reirs</w:t>
      </w:r>
    </w:p>
    <w:p w:rsidR="003962D8" w:rsidRDefault="003962D8" w:rsidP="003962D8">
      <w:pPr>
        <w:pStyle w:val="naislab"/>
        <w:spacing w:before="0" w:after="0"/>
        <w:jc w:val="both"/>
        <w:rPr>
          <w:sz w:val="28"/>
          <w:szCs w:val="28"/>
        </w:rPr>
      </w:pPr>
    </w:p>
    <w:p w:rsidR="003962D8" w:rsidRDefault="003962D8" w:rsidP="003962D8">
      <w:pPr>
        <w:spacing w:line="20" w:lineRule="atLeast"/>
      </w:pPr>
    </w:p>
    <w:p w:rsidR="001067B0" w:rsidRDefault="001067B0" w:rsidP="003962D8">
      <w:pPr>
        <w:spacing w:line="20" w:lineRule="atLeast"/>
      </w:pPr>
    </w:p>
    <w:p w:rsidR="001067B0" w:rsidRDefault="001067B0" w:rsidP="003962D8">
      <w:pPr>
        <w:spacing w:line="20" w:lineRule="atLeast"/>
      </w:pPr>
    </w:p>
    <w:p w:rsidR="001067B0" w:rsidRDefault="001067B0" w:rsidP="003962D8">
      <w:pPr>
        <w:spacing w:line="20" w:lineRule="atLeast"/>
      </w:pPr>
    </w:p>
    <w:p w:rsidR="001067B0" w:rsidRDefault="001067B0" w:rsidP="003962D8">
      <w:pPr>
        <w:spacing w:line="20" w:lineRule="atLeast"/>
      </w:pPr>
    </w:p>
    <w:p w:rsidR="001067B0" w:rsidRDefault="001067B0" w:rsidP="003962D8">
      <w:pPr>
        <w:spacing w:line="20" w:lineRule="atLeast"/>
      </w:pPr>
    </w:p>
    <w:p w:rsidR="001067B0" w:rsidRDefault="001067B0" w:rsidP="003962D8">
      <w:pPr>
        <w:spacing w:line="20" w:lineRule="atLeast"/>
      </w:pPr>
    </w:p>
    <w:p w:rsidR="001067B0" w:rsidRDefault="001067B0" w:rsidP="003962D8">
      <w:pPr>
        <w:spacing w:line="20" w:lineRule="atLeast"/>
      </w:pPr>
    </w:p>
    <w:p w:rsidR="001067B0" w:rsidRDefault="001067B0" w:rsidP="003962D8">
      <w:pPr>
        <w:spacing w:line="20" w:lineRule="atLeast"/>
      </w:pPr>
    </w:p>
    <w:p w:rsidR="001067B0" w:rsidRDefault="001067B0" w:rsidP="003962D8">
      <w:pPr>
        <w:spacing w:line="20" w:lineRule="atLeast"/>
      </w:pPr>
    </w:p>
    <w:p w:rsidR="001067B0" w:rsidRDefault="001067B0" w:rsidP="003962D8">
      <w:pPr>
        <w:spacing w:line="20" w:lineRule="atLeast"/>
      </w:pPr>
    </w:p>
    <w:p w:rsidR="001067B0" w:rsidRDefault="001067B0" w:rsidP="003962D8">
      <w:pPr>
        <w:spacing w:line="20" w:lineRule="atLeast"/>
      </w:pPr>
    </w:p>
    <w:p w:rsidR="001067B0" w:rsidRDefault="001067B0" w:rsidP="003962D8">
      <w:pPr>
        <w:spacing w:line="20" w:lineRule="atLeast"/>
      </w:pPr>
    </w:p>
    <w:p w:rsidR="001067B0" w:rsidRDefault="001067B0" w:rsidP="003962D8">
      <w:pPr>
        <w:spacing w:line="20" w:lineRule="atLeast"/>
      </w:pPr>
    </w:p>
    <w:p w:rsidR="001067B0" w:rsidRDefault="001067B0" w:rsidP="003962D8">
      <w:pPr>
        <w:spacing w:line="20" w:lineRule="atLeast"/>
      </w:pPr>
    </w:p>
    <w:p w:rsidR="001067B0" w:rsidRDefault="001067B0" w:rsidP="003962D8">
      <w:pPr>
        <w:spacing w:line="20" w:lineRule="atLeast"/>
      </w:pPr>
    </w:p>
    <w:p w:rsidR="009A673C" w:rsidRPr="00A3063A" w:rsidRDefault="00432052" w:rsidP="009A673C">
      <w:r>
        <w:t>17.12.2014 11:34</w:t>
      </w:r>
      <w:bookmarkStart w:id="0" w:name="_GoBack"/>
      <w:bookmarkEnd w:id="0"/>
    </w:p>
    <w:p w:rsidR="009A673C" w:rsidRPr="00E71155" w:rsidRDefault="002E2BC7" w:rsidP="009A673C">
      <w:pPr>
        <w:tabs>
          <w:tab w:val="left" w:pos="6840"/>
        </w:tabs>
        <w:spacing w:line="20" w:lineRule="atLeast"/>
      </w:pPr>
      <w:fldSimple w:instr=" NUMWORDS   \* MERGEFORMAT ">
        <w:r w:rsidR="000E6E02">
          <w:rPr>
            <w:noProof/>
          </w:rPr>
          <w:t>500</w:t>
        </w:r>
      </w:fldSimple>
    </w:p>
    <w:p w:rsidR="009A673C" w:rsidRDefault="009A673C" w:rsidP="009A673C">
      <w:pPr>
        <w:tabs>
          <w:tab w:val="left" w:pos="6840"/>
        </w:tabs>
        <w:spacing w:line="20" w:lineRule="atLeast"/>
      </w:pPr>
      <w:r>
        <w:t xml:space="preserve">D.Hildebrante, </w:t>
      </w:r>
    </w:p>
    <w:p w:rsidR="00DD248B" w:rsidRDefault="009A673C" w:rsidP="009A673C">
      <w:pPr>
        <w:tabs>
          <w:tab w:val="left" w:pos="6840"/>
        </w:tabs>
        <w:spacing w:line="20" w:lineRule="atLeast"/>
      </w:pPr>
      <w:r>
        <w:t xml:space="preserve">67083876, </w:t>
      </w:r>
      <w:hyperlink r:id="rId8" w:history="1">
        <w:r w:rsidRPr="009B44CA">
          <w:rPr>
            <w:rStyle w:val="Hyperlink"/>
            <w:color w:val="auto"/>
          </w:rPr>
          <w:t>dace.hildebrante@fm.gov.lv</w:t>
        </w:r>
      </w:hyperlink>
      <w:r w:rsidRPr="009B44CA">
        <w:t xml:space="preserve"> </w:t>
      </w:r>
    </w:p>
    <w:sectPr w:rsidR="00DD248B" w:rsidSect="00032785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701" w:header="62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24" w:rsidRDefault="00C72A24">
      <w:r>
        <w:separator/>
      </w:r>
    </w:p>
  </w:endnote>
  <w:endnote w:type="continuationSeparator" w:id="0">
    <w:p w:rsidR="00C72A24" w:rsidRDefault="00C7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CB" w:rsidRPr="00590573" w:rsidRDefault="00590573" w:rsidP="00590573">
    <w:pPr>
      <w:pStyle w:val="Footer"/>
      <w:jc w:val="both"/>
      <w:rPr>
        <w:rFonts w:ascii="Times New Roman" w:hAnsi="Times New Roman"/>
        <w:b w:val="0"/>
        <w:sz w:val="20"/>
      </w:rPr>
    </w:pPr>
    <w:r w:rsidRPr="00590573">
      <w:rPr>
        <w:rFonts w:ascii="Times New Roman" w:hAnsi="Times New Roman"/>
        <w:b w:val="0"/>
        <w:sz w:val="20"/>
      </w:rPr>
      <w:fldChar w:fldCharType="begin"/>
    </w:r>
    <w:r w:rsidRPr="00590573">
      <w:rPr>
        <w:rFonts w:ascii="Times New Roman" w:hAnsi="Times New Roman"/>
        <w:b w:val="0"/>
        <w:sz w:val="20"/>
      </w:rPr>
      <w:instrText xml:space="preserve"> FILENAME   \* MERGEFORMAT </w:instrText>
    </w:r>
    <w:r w:rsidRPr="00590573">
      <w:rPr>
        <w:rFonts w:ascii="Times New Roman" w:hAnsi="Times New Roman"/>
        <w:b w:val="0"/>
        <w:sz w:val="20"/>
      </w:rPr>
      <w:fldChar w:fldCharType="separate"/>
    </w:r>
    <w:r w:rsidR="002E2BC7">
      <w:rPr>
        <w:rFonts w:ascii="Times New Roman" w:hAnsi="Times New Roman"/>
        <w:b w:val="0"/>
        <w:noProof/>
        <w:sz w:val="20"/>
      </w:rPr>
      <w:t>FMNotp_171214_dot_nov</w:t>
    </w:r>
    <w:r w:rsidRPr="00590573">
      <w:rPr>
        <w:rFonts w:ascii="Times New Roman" w:hAnsi="Times New Roman"/>
        <w:b w:val="0"/>
        <w:noProof/>
        <w:sz w:val="20"/>
      </w:rPr>
      <w:fldChar w:fldCharType="end"/>
    </w:r>
    <w:r w:rsidRPr="00590573">
      <w:rPr>
        <w:rFonts w:ascii="Times New Roman" w:hAnsi="Times New Roman"/>
        <w:b w:val="0"/>
        <w:sz w:val="20"/>
      </w:rPr>
      <w:t xml:space="preserve">; Pielikums </w:t>
    </w:r>
    <w:r>
      <w:rPr>
        <w:rFonts w:ascii="Times New Roman" w:hAnsi="Times New Roman"/>
        <w:b w:val="0"/>
        <w:sz w:val="20"/>
      </w:rPr>
      <w:t>M</w:t>
    </w:r>
    <w:r w:rsidRPr="00590573">
      <w:rPr>
        <w:rFonts w:ascii="Times New Roman" w:hAnsi="Times New Roman"/>
        <w:b w:val="0"/>
        <w:sz w:val="20"/>
      </w:rPr>
      <w:t>inistru kabineta noteikum</w:t>
    </w:r>
    <w:r w:rsidR="00464551">
      <w:rPr>
        <w:rFonts w:ascii="Times New Roman" w:hAnsi="Times New Roman"/>
        <w:b w:val="0"/>
        <w:sz w:val="20"/>
      </w:rPr>
      <w:t>u projektam</w:t>
    </w:r>
    <w:r w:rsidRPr="00590573">
      <w:rPr>
        <w:rFonts w:ascii="Times New Roman" w:hAnsi="Times New Roman"/>
        <w:b w:val="0"/>
        <w:sz w:val="20"/>
      </w:rPr>
      <w:t xml:space="preserve"> “Kārtība, kādā 2015.gadā piešķir valsts budžeta dotāciju novadu pašvaldībām, lai nodrošinātu vērtētos ieņēmumus pēc </w:t>
    </w:r>
    <w:r w:rsidRPr="00590573">
      <w:rPr>
        <w:rFonts w:ascii="Times New Roman" w:hAnsi="Times New Roman"/>
        <w:b w:val="0"/>
        <w:color w:val="000000"/>
        <w:sz w:val="20"/>
      </w:rPr>
      <w:t>pašvaldību finanšu izlīdzināšanas,</w:t>
    </w:r>
    <w:r w:rsidRPr="00590573">
      <w:rPr>
        <w:rFonts w:ascii="Times New Roman" w:hAnsi="Times New Roman"/>
        <w:b w:val="0"/>
        <w:sz w:val="20"/>
      </w:rPr>
      <w:t xml:space="preserve"> finanšu nepieciešamības neizlīdzināmās apakšējās robežas 99 procentu līmenī”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CB" w:rsidRPr="009A673C" w:rsidRDefault="00937110" w:rsidP="009A673C">
    <w:pPr>
      <w:pStyle w:val="Footer"/>
      <w:jc w:val="both"/>
      <w:rPr>
        <w:rFonts w:ascii="Times New Roman" w:hAnsi="Times New Roman"/>
        <w:b w:val="0"/>
        <w:sz w:val="20"/>
      </w:rPr>
    </w:pPr>
    <w:r w:rsidRPr="00590573">
      <w:rPr>
        <w:rFonts w:ascii="Times New Roman" w:hAnsi="Times New Roman"/>
        <w:b w:val="0"/>
        <w:sz w:val="20"/>
      </w:rPr>
      <w:fldChar w:fldCharType="begin"/>
    </w:r>
    <w:r w:rsidRPr="00590573">
      <w:rPr>
        <w:rFonts w:ascii="Times New Roman" w:hAnsi="Times New Roman"/>
        <w:b w:val="0"/>
        <w:sz w:val="20"/>
      </w:rPr>
      <w:instrText xml:space="preserve"> FILENAME   \* MERGEFORMAT </w:instrText>
    </w:r>
    <w:r w:rsidRPr="00590573">
      <w:rPr>
        <w:rFonts w:ascii="Times New Roman" w:hAnsi="Times New Roman"/>
        <w:b w:val="0"/>
        <w:sz w:val="20"/>
      </w:rPr>
      <w:fldChar w:fldCharType="separate"/>
    </w:r>
    <w:r w:rsidR="002E2BC7">
      <w:rPr>
        <w:rFonts w:ascii="Times New Roman" w:hAnsi="Times New Roman"/>
        <w:b w:val="0"/>
        <w:noProof/>
        <w:sz w:val="20"/>
      </w:rPr>
      <w:t>FMNotp_171214_dot_nov</w:t>
    </w:r>
    <w:r w:rsidRPr="00590573">
      <w:rPr>
        <w:rFonts w:ascii="Times New Roman" w:hAnsi="Times New Roman"/>
        <w:b w:val="0"/>
        <w:noProof/>
        <w:sz w:val="20"/>
      </w:rPr>
      <w:fldChar w:fldCharType="end"/>
    </w:r>
    <w:r w:rsidRPr="00590573">
      <w:rPr>
        <w:rFonts w:ascii="Times New Roman" w:hAnsi="Times New Roman"/>
        <w:b w:val="0"/>
        <w:sz w:val="20"/>
      </w:rPr>
      <w:t xml:space="preserve">; Pielikums </w:t>
    </w:r>
    <w:r>
      <w:rPr>
        <w:rFonts w:ascii="Times New Roman" w:hAnsi="Times New Roman"/>
        <w:b w:val="0"/>
        <w:sz w:val="20"/>
      </w:rPr>
      <w:t>M</w:t>
    </w:r>
    <w:r w:rsidRPr="00590573">
      <w:rPr>
        <w:rFonts w:ascii="Times New Roman" w:hAnsi="Times New Roman"/>
        <w:b w:val="0"/>
        <w:sz w:val="20"/>
      </w:rPr>
      <w:t>inistru kabineta noteikum</w:t>
    </w:r>
    <w:r w:rsidR="00464551">
      <w:rPr>
        <w:rFonts w:ascii="Times New Roman" w:hAnsi="Times New Roman"/>
        <w:b w:val="0"/>
        <w:sz w:val="20"/>
      </w:rPr>
      <w:t>u projektam</w:t>
    </w:r>
    <w:r w:rsidRPr="00590573">
      <w:rPr>
        <w:rFonts w:ascii="Times New Roman" w:hAnsi="Times New Roman"/>
        <w:b w:val="0"/>
        <w:sz w:val="20"/>
      </w:rPr>
      <w:t xml:space="preserve"> “Kārtība, kādā 2015.gadā piešķir valsts budžeta dotāciju novadu pašvaldībām, lai nodrošinātu vērtētos ieņēmumus pēc </w:t>
    </w:r>
    <w:r w:rsidRPr="00590573">
      <w:rPr>
        <w:rFonts w:ascii="Times New Roman" w:hAnsi="Times New Roman"/>
        <w:b w:val="0"/>
        <w:color w:val="000000"/>
        <w:sz w:val="20"/>
      </w:rPr>
      <w:t>pašvaldību finanšu izlīdzināšanas,</w:t>
    </w:r>
    <w:r w:rsidRPr="00590573">
      <w:rPr>
        <w:rFonts w:ascii="Times New Roman" w:hAnsi="Times New Roman"/>
        <w:b w:val="0"/>
        <w:sz w:val="20"/>
      </w:rPr>
      <w:t xml:space="preserve"> finanšu nepieciešamības neizlīdzināmās apakšējās robežas 99 procentu līmenī”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24" w:rsidRDefault="00C72A24">
      <w:r>
        <w:separator/>
      </w:r>
    </w:p>
  </w:footnote>
  <w:footnote w:type="continuationSeparator" w:id="0">
    <w:p w:rsidR="00C72A24" w:rsidRDefault="00C7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CB" w:rsidRDefault="006039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039CB" w:rsidRDefault="00603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CB" w:rsidRDefault="006039CB">
    <w:pPr>
      <w:pStyle w:val="Header"/>
      <w:framePr w:wrap="around" w:vAnchor="text" w:hAnchor="page" w:x="6202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 w:rsidR="00432052">
      <w:rPr>
        <w:rStyle w:val="PageNumber"/>
        <w:rFonts w:ascii="Times New Roman" w:hAnsi="Times New Roman"/>
        <w:noProof/>
        <w:sz w:val="24"/>
      </w:rPr>
      <w:t>3</w:t>
    </w:r>
    <w:r>
      <w:rPr>
        <w:rStyle w:val="PageNumber"/>
        <w:rFonts w:ascii="Times New Roman" w:hAnsi="Times New Roman"/>
        <w:sz w:val="24"/>
      </w:rPr>
      <w:fldChar w:fldCharType="end"/>
    </w:r>
  </w:p>
  <w:p w:rsidR="006039CB" w:rsidRDefault="006039CB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192"/>
    <w:multiLevelType w:val="hybridMultilevel"/>
    <w:tmpl w:val="179AB3DA"/>
    <w:lvl w:ilvl="0" w:tplc="D0DC0E9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8D62D40"/>
    <w:multiLevelType w:val="hybridMultilevel"/>
    <w:tmpl w:val="B3BCCA46"/>
    <w:lvl w:ilvl="0" w:tplc="5920B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023812">
      <w:numFmt w:val="none"/>
      <w:lvlText w:val=""/>
      <w:lvlJc w:val="left"/>
      <w:pPr>
        <w:tabs>
          <w:tab w:val="num" w:pos="360"/>
        </w:tabs>
      </w:pPr>
    </w:lvl>
    <w:lvl w:ilvl="2" w:tplc="89BEBCCA">
      <w:numFmt w:val="none"/>
      <w:lvlText w:val=""/>
      <w:lvlJc w:val="left"/>
      <w:pPr>
        <w:tabs>
          <w:tab w:val="num" w:pos="360"/>
        </w:tabs>
      </w:pPr>
    </w:lvl>
    <w:lvl w:ilvl="3" w:tplc="37E0DD7C">
      <w:numFmt w:val="none"/>
      <w:lvlText w:val=""/>
      <w:lvlJc w:val="left"/>
      <w:pPr>
        <w:tabs>
          <w:tab w:val="num" w:pos="360"/>
        </w:tabs>
      </w:pPr>
    </w:lvl>
    <w:lvl w:ilvl="4" w:tplc="71183C30">
      <w:numFmt w:val="none"/>
      <w:lvlText w:val=""/>
      <w:lvlJc w:val="left"/>
      <w:pPr>
        <w:tabs>
          <w:tab w:val="num" w:pos="360"/>
        </w:tabs>
      </w:pPr>
    </w:lvl>
    <w:lvl w:ilvl="5" w:tplc="528E8236">
      <w:numFmt w:val="none"/>
      <w:lvlText w:val=""/>
      <w:lvlJc w:val="left"/>
      <w:pPr>
        <w:tabs>
          <w:tab w:val="num" w:pos="360"/>
        </w:tabs>
      </w:pPr>
    </w:lvl>
    <w:lvl w:ilvl="6" w:tplc="BEF0B4EA">
      <w:numFmt w:val="none"/>
      <w:lvlText w:val=""/>
      <w:lvlJc w:val="left"/>
      <w:pPr>
        <w:tabs>
          <w:tab w:val="num" w:pos="360"/>
        </w:tabs>
      </w:pPr>
    </w:lvl>
    <w:lvl w:ilvl="7" w:tplc="E3A4971E">
      <w:numFmt w:val="none"/>
      <w:lvlText w:val=""/>
      <w:lvlJc w:val="left"/>
      <w:pPr>
        <w:tabs>
          <w:tab w:val="num" w:pos="360"/>
        </w:tabs>
      </w:pPr>
    </w:lvl>
    <w:lvl w:ilvl="8" w:tplc="02667C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87575C4"/>
    <w:multiLevelType w:val="hybridMultilevel"/>
    <w:tmpl w:val="C82A71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4035"/>
    <w:multiLevelType w:val="hybridMultilevel"/>
    <w:tmpl w:val="11CE84C2"/>
    <w:lvl w:ilvl="0" w:tplc="6EA8932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10ED7"/>
    <w:multiLevelType w:val="multilevel"/>
    <w:tmpl w:val="8E76C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0B5755"/>
    <w:multiLevelType w:val="singleLevel"/>
    <w:tmpl w:val="483E00CC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6">
    <w:nsid w:val="261A5BAA"/>
    <w:multiLevelType w:val="hybridMultilevel"/>
    <w:tmpl w:val="B6A6764C"/>
    <w:lvl w:ilvl="0" w:tplc="26A62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E21DCB"/>
    <w:multiLevelType w:val="hybridMultilevel"/>
    <w:tmpl w:val="6E02C3F2"/>
    <w:lvl w:ilvl="0" w:tplc="8786B2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256721"/>
    <w:multiLevelType w:val="multilevel"/>
    <w:tmpl w:val="233628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31B635A"/>
    <w:multiLevelType w:val="singleLevel"/>
    <w:tmpl w:val="8DBCF626"/>
    <w:lvl w:ilvl="0">
      <w:start w:val="2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0">
    <w:nsid w:val="3BE74336"/>
    <w:multiLevelType w:val="hybridMultilevel"/>
    <w:tmpl w:val="0C30FC3E"/>
    <w:lvl w:ilvl="0" w:tplc="7C4E3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B234F1"/>
    <w:multiLevelType w:val="multilevel"/>
    <w:tmpl w:val="A41AFF0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1CA1915"/>
    <w:multiLevelType w:val="multilevel"/>
    <w:tmpl w:val="D310A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876135A"/>
    <w:multiLevelType w:val="multilevel"/>
    <w:tmpl w:val="74264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8C73CA"/>
    <w:multiLevelType w:val="multilevel"/>
    <w:tmpl w:val="E23EE6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8E4065B"/>
    <w:multiLevelType w:val="hybridMultilevel"/>
    <w:tmpl w:val="25801FDA"/>
    <w:lvl w:ilvl="0" w:tplc="9D8EFC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080E38"/>
    <w:multiLevelType w:val="multilevel"/>
    <w:tmpl w:val="39B41C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7">
    <w:nsid w:val="50B735F3"/>
    <w:multiLevelType w:val="hybridMultilevel"/>
    <w:tmpl w:val="ED1AC30C"/>
    <w:lvl w:ilvl="0" w:tplc="6DA486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B60FBB"/>
    <w:multiLevelType w:val="multilevel"/>
    <w:tmpl w:val="4CBC1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283B27"/>
    <w:multiLevelType w:val="multilevel"/>
    <w:tmpl w:val="EC1EF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0BF18D4"/>
    <w:multiLevelType w:val="hybridMultilevel"/>
    <w:tmpl w:val="EDCC5996"/>
    <w:lvl w:ilvl="0" w:tplc="54C45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98144F"/>
    <w:multiLevelType w:val="hybridMultilevel"/>
    <w:tmpl w:val="6BDEAF52"/>
    <w:lvl w:ilvl="0" w:tplc="4436480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20"/>
  </w:num>
  <w:num w:numId="5">
    <w:abstractNumId w:val="0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14"/>
  </w:num>
  <w:num w:numId="12">
    <w:abstractNumId w:val="4"/>
  </w:num>
  <w:num w:numId="13">
    <w:abstractNumId w:val="6"/>
  </w:num>
  <w:num w:numId="14">
    <w:abstractNumId w:val="17"/>
  </w:num>
  <w:num w:numId="15">
    <w:abstractNumId w:val="21"/>
  </w:num>
  <w:num w:numId="16">
    <w:abstractNumId w:val="7"/>
  </w:num>
  <w:num w:numId="17">
    <w:abstractNumId w:val="3"/>
  </w:num>
  <w:num w:numId="18">
    <w:abstractNumId w:val="8"/>
  </w:num>
  <w:num w:numId="19">
    <w:abstractNumId w:val="18"/>
  </w:num>
  <w:num w:numId="20">
    <w:abstractNumId w:val="19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BCE"/>
    <w:rsid w:val="00000762"/>
    <w:rsid w:val="000063B1"/>
    <w:rsid w:val="00006E53"/>
    <w:rsid w:val="00010515"/>
    <w:rsid w:val="0002040E"/>
    <w:rsid w:val="00020FE3"/>
    <w:rsid w:val="000303B5"/>
    <w:rsid w:val="00031D7F"/>
    <w:rsid w:val="00031EA7"/>
    <w:rsid w:val="0003275C"/>
    <w:rsid w:val="00032785"/>
    <w:rsid w:val="00033A5C"/>
    <w:rsid w:val="00037E38"/>
    <w:rsid w:val="00037FC5"/>
    <w:rsid w:val="00041359"/>
    <w:rsid w:val="00046400"/>
    <w:rsid w:val="00050FBB"/>
    <w:rsid w:val="000522E1"/>
    <w:rsid w:val="00052AB1"/>
    <w:rsid w:val="00055ECE"/>
    <w:rsid w:val="000765A9"/>
    <w:rsid w:val="0007681D"/>
    <w:rsid w:val="000927BF"/>
    <w:rsid w:val="000958CC"/>
    <w:rsid w:val="00096E7F"/>
    <w:rsid w:val="000977C5"/>
    <w:rsid w:val="000A033D"/>
    <w:rsid w:val="000B2605"/>
    <w:rsid w:val="000C2A52"/>
    <w:rsid w:val="000C4C07"/>
    <w:rsid w:val="000C6E9B"/>
    <w:rsid w:val="000D1059"/>
    <w:rsid w:val="000D5C8F"/>
    <w:rsid w:val="000E01E8"/>
    <w:rsid w:val="000E3230"/>
    <w:rsid w:val="000E6E02"/>
    <w:rsid w:val="000E7CDB"/>
    <w:rsid w:val="000F1BEB"/>
    <w:rsid w:val="000F2CC6"/>
    <w:rsid w:val="000F7ECA"/>
    <w:rsid w:val="00101856"/>
    <w:rsid w:val="001067B0"/>
    <w:rsid w:val="00123BD4"/>
    <w:rsid w:val="00123D4E"/>
    <w:rsid w:val="0012479E"/>
    <w:rsid w:val="0012492D"/>
    <w:rsid w:val="00137791"/>
    <w:rsid w:val="00140D64"/>
    <w:rsid w:val="0014106C"/>
    <w:rsid w:val="00142A2B"/>
    <w:rsid w:val="00147080"/>
    <w:rsid w:val="0015048E"/>
    <w:rsid w:val="001533DB"/>
    <w:rsid w:val="00155331"/>
    <w:rsid w:val="00161D8C"/>
    <w:rsid w:val="00162E34"/>
    <w:rsid w:val="00162F04"/>
    <w:rsid w:val="00163EAE"/>
    <w:rsid w:val="00167DF8"/>
    <w:rsid w:val="00170AE8"/>
    <w:rsid w:val="00174C67"/>
    <w:rsid w:val="00176C41"/>
    <w:rsid w:val="00177A62"/>
    <w:rsid w:val="00191045"/>
    <w:rsid w:val="001966F5"/>
    <w:rsid w:val="001A093B"/>
    <w:rsid w:val="001A0BC2"/>
    <w:rsid w:val="001A1817"/>
    <w:rsid w:val="001A4914"/>
    <w:rsid w:val="001B1404"/>
    <w:rsid w:val="001B773F"/>
    <w:rsid w:val="001C6847"/>
    <w:rsid w:val="001D035B"/>
    <w:rsid w:val="001D182A"/>
    <w:rsid w:val="001D5775"/>
    <w:rsid w:val="001D5B1E"/>
    <w:rsid w:val="001E4734"/>
    <w:rsid w:val="001E4D58"/>
    <w:rsid w:val="00203308"/>
    <w:rsid w:val="00204E84"/>
    <w:rsid w:val="00211867"/>
    <w:rsid w:val="002124E9"/>
    <w:rsid w:val="0021411E"/>
    <w:rsid w:val="00214A8A"/>
    <w:rsid w:val="00214F53"/>
    <w:rsid w:val="00224893"/>
    <w:rsid w:val="00230AC1"/>
    <w:rsid w:val="00233677"/>
    <w:rsid w:val="00233DC5"/>
    <w:rsid w:val="002353AE"/>
    <w:rsid w:val="00235D75"/>
    <w:rsid w:val="0024267C"/>
    <w:rsid w:val="0024365D"/>
    <w:rsid w:val="002473F4"/>
    <w:rsid w:val="00250598"/>
    <w:rsid w:val="00257890"/>
    <w:rsid w:val="002622A9"/>
    <w:rsid w:val="00266583"/>
    <w:rsid w:val="002701BA"/>
    <w:rsid w:val="002706B6"/>
    <w:rsid w:val="0027118F"/>
    <w:rsid w:val="00277C91"/>
    <w:rsid w:val="002846B5"/>
    <w:rsid w:val="00286B9C"/>
    <w:rsid w:val="00286E0D"/>
    <w:rsid w:val="00293219"/>
    <w:rsid w:val="002A5C95"/>
    <w:rsid w:val="002A5FE1"/>
    <w:rsid w:val="002A6455"/>
    <w:rsid w:val="002C0E9F"/>
    <w:rsid w:val="002C24EE"/>
    <w:rsid w:val="002C690B"/>
    <w:rsid w:val="002D0B3A"/>
    <w:rsid w:val="002D54EC"/>
    <w:rsid w:val="002D6326"/>
    <w:rsid w:val="002E2BA8"/>
    <w:rsid w:val="002E2BC7"/>
    <w:rsid w:val="002E4F1E"/>
    <w:rsid w:val="002E6B32"/>
    <w:rsid w:val="002F1D21"/>
    <w:rsid w:val="0030386D"/>
    <w:rsid w:val="00306462"/>
    <w:rsid w:val="003132A0"/>
    <w:rsid w:val="00313EE4"/>
    <w:rsid w:val="0031578A"/>
    <w:rsid w:val="00323E04"/>
    <w:rsid w:val="00325650"/>
    <w:rsid w:val="00327741"/>
    <w:rsid w:val="003309E1"/>
    <w:rsid w:val="00332C37"/>
    <w:rsid w:val="00340C74"/>
    <w:rsid w:val="00347A13"/>
    <w:rsid w:val="00350BAB"/>
    <w:rsid w:val="0035340F"/>
    <w:rsid w:val="00366379"/>
    <w:rsid w:val="003720C4"/>
    <w:rsid w:val="00372C17"/>
    <w:rsid w:val="00372D59"/>
    <w:rsid w:val="00373CC9"/>
    <w:rsid w:val="00373D1E"/>
    <w:rsid w:val="00375C10"/>
    <w:rsid w:val="00381D39"/>
    <w:rsid w:val="0038268F"/>
    <w:rsid w:val="003962D8"/>
    <w:rsid w:val="00397CC5"/>
    <w:rsid w:val="003A2CCB"/>
    <w:rsid w:val="003A41CD"/>
    <w:rsid w:val="003A4F9A"/>
    <w:rsid w:val="003A6447"/>
    <w:rsid w:val="003B4724"/>
    <w:rsid w:val="003C049F"/>
    <w:rsid w:val="003C072A"/>
    <w:rsid w:val="003C23FC"/>
    <w:rsid w:val="003C385B"/>
    <w:rsid w:val="003C7CA1"/>
    <w:rsid w:val="003D1E4D"/>
    <w:rsid w:val="003D27B5"/>
    <w:rsid w:val="003E631F"/>
    <w:rsid w:val="003F451A"/>
    <w:rsid w:val="00400C0C"/>
    <w:rsid w:val="00403FD2"/>
    <w:rsid w:val="00410BFA"/>
    <w:rsid w:val="0041125A"/>
    <w:rsid w:val="00413E56"/>
    <w:rsid w:val="0042347A"/>
    <w:rsid w:val="00432052"/>
    <w:rsid w:val="00432F1D"/>
    <w:rsid w:val="00436C84"/>
    <w:rsid w:val="00447A82"/>
    <w:rsid w:val="00447B64"/>
    <w:rsid w:val="004503C2"/>
    <w:rsid w:val="0045167A"/>
    <w:rsid w:val="0045371A"/>
    <w:rsid w:val="00461813"/>
    <w:rsid w:val="00462B26"/>
    <w:rsid w:val="004632A7"/>
    <w:rsid w:val="00464551"/>
    <w:rsid w:val="004671E0"/>
    <w:rsid w:val="00472D1C"/>
    <w:rsid w:val="004A38C3"/>
    <w:rsid w:val="004A7724"/>
    <w:rsid w:val="004B2F68"/>
    <w:rsid w:val="004B7449"/>
    <w:rsid w:val="004C0CA4"/>
    <w:rsid w:val="004C5B31"/>
    <w:rsid w:val="004C7595"/>
    <w:rsid w:val="004D2B80"/>
    <w:rsid w:val="004D63BA"/>
    <w:rsid w:val="004E24BB"/>
    <w:rsid w:val="004F22AA"/>
    <w:rsid w:val="004F51AE"/>
    <w:rsid w:val="004F74DD"/>
    <w:rsid w:val="005070A7"/>
    <w:rsid w:val="00511FE2"/>
    <w:rsid w:val="005134CB"/>
    <w:rsid w:val="005139AB"/>
    <w:rsid w:val="00516D0C"/>
    <w:rsid w:val="00533BB2"/>
    <w:rsid w:val="00534C4D"/>
    <w:rsid w:val="005356FD"/>
    <w:rsid w:val="00546183"/>
    <w:rsid w:val="00551FF8"/>
    <w:rsid w:val="0056280F"/>
    <w:rsid w:val="005755D2"/>
    <w:rsid w:val="00580AC0"/>
    <w:rsid w:val="00590573"/>
    <w:rsid w:val="0059600C"/>
    <w:rsid w:val="00597CBA"/>
    <w:rsid w:val="005A201E"/>
    <w:rsid w:val="005A79A6"/>
    <w:rsid w:val="005B1C8B"/>
    <w:rsid w:val="005B3880"/>
    <w:rsid w:val="005B595D"/>
    <w:rsid w:val="005C767F"/>
    <w:rsid w:val="005C7951"/>
    <w:rsid w:val="005E1174"/>
    <w:rsid w:val="005E126F"/>
    <w:rsid w:val="005E17AF"/>
    <w:rsid w:val="005F09C8"/>
    <w:rsid w:val="005F20B0"/>
    <w:rsid w:val="006039CB"/>
    <w:rsid w:val="0060753C"/>
    <w:rsid w:val="00613354"/>
    <w:rsid w:val="006222A5"/>
    <w:rsid w:val="00624D97"/>
    <w:rsid w:val="00625B48"/>
    <w:rsid w:val="00640388"/>
    <w:rsid w:val="00645FAF"/>
    <w:rsid w:val="00650BF6"/>
    <w:rsid w:val="006578AF"/>
    <w:rsid w:val="00661C13"/>
    <w:rsid w:val="00662FC5"/>
    <w:rsid w:val="00666DFB"/>
    <w:rsid w:val="00672FEC"/>
    <w:rsid w:val="006743F5"/>
    <w:rsid w:val="006763C4"/>
    <w:rsid w:val="006823A2"/>
    <w:rsid w:val="0068270F"/>
    <w:rsid w:val="00685222"/>
    <w:rsid w:val="00685590"/>
    <w:rsid w:val="00691B12"/>
    <w:rsid w:val="006967A7"/>
    <w:rsid w:val="006A2AA0"/>
    <w:rsid w:val="006C0D17"/>
    <w:rsid w:val="006C0F2C"/>
    <w:rsid w:val="006C7468"/>
    <w:rsid w:val="006C7B2F"/>
    <w:rsid w:val="006D5FC6"/>
    <w:rsid w:val="006D7E5E"/>
    <w:rsid w:val="006E4717"/>
    <w:rsid w:val="006E501B"/>
    <w:rsid w:val="006E566C"/>
    <w:rsid w:val="006E56A6"/>
    <w:rsid w:val="006F0471"/>
    <w:rsid w:val="006F6F9D"/>
    <w:rsid w:val="00702375"/>
    <w:rsid w:val="0070598E"/>
    <w:rsid w:val="00705ACB"/>
    <w:rsid w:val="00711D54"/>
    <w:rsid w:val="0071699D"/>
    <w:rsid w:val="00726295"/>
    <w:rsid w:val="00731F3E"/>
    <w:rsid w:val="00732612"/>
    <w:rsid w:val="00733FCA"/>
    <w:rsid w:val="00737474"/>
    <w:rsid w:val="007445D0"/>
    <w:rsid w:val="007523AC"/>
    <w:rsid w:val="00754B57"/>
    <w:rsid w:val="007578EB"/>
    <w:rsid w:val="0076401B"/>
    <w:rsid w:val="0076477E"/>
    <w:rsid w:val="00766F2B"/>
    <w:rsid w:val="00772F67"/>
    <w:rsid w:val="00773E7F"/>
    <w:rsid w:val="00786E44"/>
    <w:rsid w:val="00786E91"/>
    <w:rsid w:val="007877BE"/>
    <w:rsid w:val="0079701C"/>
    <w:rsid w:val="007A7A8F"/>
    <w:rsid w:val="007B37D1"/>
    <w:rsid w:val="007C082A"/>
    <w:rsid w:val="007C332A"/>
    <w:rsid w:val="007C7FDA"/>
    <w:rsid w:val="007D2395"/>
    <w:rsid w:val="007D33B0"/>
    <w:rsid w:val="007E120E"/>
    <w:rsid w:val="007E52C1"/>
    <w:rsid w:val="007F03EA"/>
    <w:rsid w:val="007F2869"/>
    <w:rsid w:val="007F289B"/>
    <w:rsid w:val="007F74BD"/>
    <w:rsid w:val="008002C9"/>
    <w:rsid w:val="008012AB"/>
    <w:rsid w:val="008075E5"/>
    <w:rsid w:val="00820399"/>
    <w:rsid w:val="00826B7A"/>
    <w:rsid w:val="00834721"/>
    <w:rsid w:val="00835C01"/>
    <w:rsid w:val="00840204"/>
    <w:rsid w:val="008443F7"/>
    <w:rsid w:val="00844930"/>
    <w:rsid w:val="0085006A"/>
    <w:rsid w:val="00852207"/>
    <w:rsid w:val="00855174"/>
    <w:rsid w:val="00863D34"/>
    <w:rsid w:val="00865184"/>
    <w:rsid w:val="008653C0"/>
    <w:rsid w:val="00866F6B"/>
    <w:rsid w:val="0087217C"/>
    <w:rsid w:val="0087372A"/>
    <w:rsid w:val="00877BFA"/>
    <w:rsid w:val="0088020D"/>
    <w:rsid w:val="00883EAE"/>
    <w:rsid w:val="0088778D"/>
    <w:rsid w:val="0089135E"/>
    <w:rsid w:val="008916A9"/>
    <w:rsid w:val="0089200F"/>
    <w:rsid w:val="008A40CD"/>
    <w:rsid w:val="008A5D8B"/>
    <w:rsid w:val="008A69A0"/>
    <w:rsid w:val="008B0C2E"/>
    <w:rsid w:val="008C034D"/>
    <w:rsid w:val="008C0834"/>
    <w:rsid w:val="008C4465"/>
    <w:rsid w:val="008C618F"/>
    <w:rsid w:val="008C74EB"/>
    <w:rsid w:val="008D05AF"/>
    <w:rsid w:val="008D36B7"/>
    <w:rsid w:val="008D4D7D"/>
    <w:rsid w:val="008E090D"/>
    <w:rsid w:val="008E7C33"/>
    <w:rsid w:val="009015A1"/>
    <w:rsid w:val="00902889"/>
    <w:rsid w:val="00910816"/>
    <w:rsid w:val="00912DA3"/>
    <w:rsid w:val="009160B8"/>
    <w:rsid w:val="00923467"/>
    <w:rsid w:val="00925A5E"/>
    <w:rsid w:val="00937110"/>
    <w:rsid w:val="009378B5"/>
    <w:rsid w:val="00947449"/>
    <w:rsid w:val="00950549"/>
    <w:rsid w:val="00970510"/>
    <w:rsid w:val="00970DD8"/>
    <w:rsid w:val="00971C58"/>
    <w:rsid w:val="00977137"/>
    <w:rsid w:val="0098603A"/>
    <w:rsid w:val="009910DB"/>
    <w:rsid w:val="00993A33"/>
    <w:rsid w:val="00994BD2"/>
    <w:rsid w:val="00997F98"/>
    <w:rsid w:val="009A010B"/>
    <w:rsid w:val="009A0DBC"/>
    <w:rsid w:val="009A3A47"/>
    <w:rsid w:val="009A673C"/>
    <w:rsid w:val="009A6F50"/>
    <w:rsid w:val="009B1D44"/>
    <w:rsid w:val="009B6C61"/>
    <w:rsid w:val="009C6F13"/>
    <w:rsid w:val="009D4557"/>
    <w:rsid w:val="009E3FD5"/>
    <w:rsid w:val="009F45B8"/>
    <w:rsid w:val="009F46E4"/>
    <w:rsid w:val="009F6049"/>
    <w:rsid w:val="00A005C1"/>
    <w:rsid w:val="00A078B3"/>
    <w:rsid w:val="00A1315A"/>
    <w:rsid w:val="00A14485"/>
    <w:rsid w:val="00A15A13"/>
    <w:rsid w:val="00A2126C"/>
    <w:rsid w:val="00A21283"/>
    <w:rsid w:val="00A25AA7"/>
    <w:rsid w:val="00A304F7"/>
    <w:rsid w:val="00A312A0"/>
    <w:rsid w:val="00A33E9E"/>
    <w:rsid w:val="00A35E43"/>
    <w:rsid w:val="00A36AD5"/>
    <w:rsid w:val="00A40E2F"/>
    <w:rsid w:val="00A40F83"/>
    <w:rsid w:val="00A42047"/>
    <w:rsid w:val="00A42FBF"/>
    <w:rsid w:val="00A47655"/>
    <w:rsid w:val="00A47AF7"/>
    <w:rsid w:val="00A61BAA"/>
    <w:rsid w:val="00A62DDC"/>
    <w:rsid w:val="00A63C0B"/>
    <w:rsid w:val="00A66448"/>
    <w:rsid w:val="00A66A4D"/>
    <w:rsid w:val="00A72714"/>
    <w:rsid w:val="00A77432"/>
    <w:rsid w:val="00A77EA2"/>
    <w:rsid w:val="00A82DBA"/>
    <w:rsid w:val="00A84AB7"/>
    <w:rsid w:val="00AB06D6"/>
    <w:rsid w:val="00AB1BED"/>
    <w:rsid w:val="00AB5148"/>
    <w:rsid w:val="00AB713D"/>
    <w:rsid w:val="00AC001D"/>
    <w:rsid w:val="00AC3771"/>
    <w:rsid w:val="00AD278D"/>
    <w:rsid w:val="00AD31E7"/>
    <w:rsid w:val="00AE7112"/>
    <w:rsid w:val="00AF14CB"/>
    <w:rsid w:val="00AF4E40"/>
    <w:rsid w:val="00AF5335"/>
    <w:rsid w:val="00B01995"/>
    <w:rsid w:val="00B01F4F"/>
    <w:rsid w:val="00B149A4"/>
    <w:rsid w:val="00B1632E"/>
    <w:rsid w:val="00B20A32"/>
    <w:rsid w:val="00B22420"/>
    <w:rsid w:val="00B2751B"/>
    <w:rsid w:val="00B337C6"/>
    <w:rsid w:val="00B46753"/>
    <w:rsid w:val="00B46A84"/>
    <w:rsid w:val="00B500F2"/>
    <w:rsid w:val="00B55137"/>
    <w:rsid w:val="00B725D2"/>
    <w:rsid w:val="00B75A67"/>
    <w:rsid w:val="00B77F60"/>
    <w:rsid w:val="00B830F5"/>
    <w:rsid w:val="00B858E1"/>
    <w:rsid w:val="00B95B6A"/>
    <w:rsid w:val="00BA0CDB"/>
    <w:rsid w:val="00BA139B"/>
    <w:rsid w:val="00BA44E4"/>
    <w:rsid w:val="00BA56DA"/>
    <w:rsid w:val="00BA5CB7"/>
    <w:rsid w:val="00BB05FC"/>
    <w:rsid w:val="00BB1E1E"/>
    <w:rsid w:val="00BB392B"/>
    <w:rsid w:val="00BB3B8D"/>
    <w:rsid w:val="00BB626D"/>
    <w:rsid w:val="00BB69B9"/>
    <w:rsid w:val="00BC03D7"/>
    <w:rsid w:val="00BC0CBF"/>
    <w:rsid w:val="00BD3D75"/>
    <w:rsid w:val="00BD6891"/>
    <w:rsid w:val="00BD74ED"/>
    <w:rsid w:val="00BD7805"/>
    <w:rsid w:val="00BE2F65"/>
    <w:rsid w:val="00BF75B9"/>
    <w:rsid w:val="00C005C5"/>
    <w:rsid w:val="00C02F40"/>
    <w:rsid w:val="00C06CC8"/>
    <w:rsid w:val="00C07D8B"/>
    <w:rsid w:val="00C1038E"/>
    <w:rsid w:val="00C12477"/>
    <w:rsid w:val="00C1296B"/>
    <w:rsid w:val="00C21DDC"/>
    <w:rsid w:val="00C21E1C"/>
    <w:rsid w:val="00C24050"/>
    <w:rsid w:val="00C24387"/>
    <w:rsid w:val="00C26FF7"/>
    <w:rsid w:val="00C2789C"/>
    <w:rsid w:val="00C27D10"/>
    <w:rsid w:val="00C36B5C"/>
    <w:rsid w:val="00C37681"/>
    <w:rsid w:val="00C40DCF"/>
    <w:rsid w:val="00C4684E"/>
    <w:rsid w:val="00C47DF2"/>
    <w:rsid w:val="00C52102"/>
    <w:rsid w:val="00C53883"/>
    <w:rsid w:val="00C66388"/>
    <w:rsid w:val="00C67ECE"/>
    <w:rsid w:val="00C72A24"/>
    <w:rsid w:val="00C74595"/>
    <w:rsid w:val="00C81FC5"/>
    <w:rsid w:val="00C824EE"/>
    <w:rsid w:val="00C82949"/>
    <w:rsid w:val="00C84C8D"/>
    <w:rsid w:val="00C84EEB"/>
    <w:rsid w:val="00C85EF2"/>
    <w:rsid w:val="00C91451"/>
    <w:rsid w:val="00C93066"/>
    <w:rsid w:val="00CB1614"/>
    <w:rsid w:val="00CB4D2F"/>
    <w:rsid w:val="00CC2EE3"/>
    <w:rsid w:val="00CD6993"/>
    <w:rsid w:val="00CE0FB8"/>
    <w:rsid w:val="00CE2B61"/>
    <w:rsid w:val="00CE56F7"/>
    <w:rsid w:val="00CF1E84"/>
    <w:rsid w:val="00CF531F"/>
    <w:rsid w:val="00CF622D"/>
    <w:rsid w:val="00CF6A63"/>
    <w:rsid w:val="00CF74C2"/>
    <w:rsid w:val="00D00235"/>
    <w:rsid w:val="00D00782"/>
    <w:rsid w:val="00D0706E"/>
    <w:rsid w:val="00D07333"/>
    <w:rsid w:val="00D07882"/>
    <w:rsid w:val="00D1044C"/>
    <w:rsid w:val="00D14141"/>
    <w:rsid w:val="00D17AC6"/>
    <w:rsid w:val="00D22E66"/>
    <w:rsid w:val="00D3010B"/>
    <w:rsid w:val="00D34EAB"/>
    <w:rsid w:val="00D40C6A"/>
    <w:rsid w:val="00D432F9"/>
    <w:rsid w:val="00D516C8"/>
    <w:rsid w:val="00D57030"/>
    <w:rsid w:val="00D571E8"/>
    <w:rsid w:val="00D723F5"/>
    <w:rsid w:val="00D7326A"/>
    <w:rsid w:val="00D76068"/>
    <w:rsid w:val="00D80260"/>
    <w:rsid w:val="00D942DE"/>
    <w:rsid w:val="00D94664"/>
    <w:rsid w:val="00D9626B"/>
    <w:rsid w:val="00DA396E"/>
    <w:rsid w:val="00DB35B7"/>
    <w:rsid w:val="00DD02C9"/>
    <w:rsid w:val="00DD248B"/>
    <w:rsid w:val="00DD3000"/>
    <w:rsid w:val="00DD3642"/>
    <w:rsid w:val="00DD4920"/>
    <w:rsid w:val="00DD4EBE"/>
    <w:rsid w:val="00DE03F4"/>
    <w:rsid w:val="00DE1F6D"/>
    <w:rsid w:val="00DF4DBE"/>
    <w:rsid w:val="00DF53DA"/>
    <w:rsid w:val="00E04ADB"/>
    <w:rsid w:val="00E06484"/>
    <w:rsid w:val="00E1547C"/>
    <w:rsid w:val="00E23453"/>
    <w:rsid w:val="00E23610"/>
    <w:rsid w:val="00E2390A"/>
    <w:rsid w:val="00E41337"/>
    <w:rsid w:val="00E43C42"/>
    <w:rsid w:val="00E52808"/>
    <w:rsid w:val="00E56DED"/>
    <w:rsid w:val="00E6048C"/>
    <w:rsid w:val="00E648E9"/>
    <w:rsid w:val="00E77924"/>
    <w:rsid w:val="00E81C0E"/>
    <w:rsid w:val="00E8506D"/>
    <w:rsid w:val="00E85D9C"/>
    <w:rsid w:val="00E94E11"/>
    <w:rsid w:val="00E951EA"/>
    <w:rsid w:val="00EB2D9D"/>
    <w:rsid w:val="00EB4BCE"/>
    <w:rsid w:val="00EC297A"/>
    <w:rsid w:val="00EC654B"/>
    <w:rsid w:val="00ED093C"/>
    <w:rsid w:val="00ED1805"/>
    <w:rsid w:val="00ED3129"/>
    <w:rsid w:val="00ED44A1"/>
    <w:rsid w:val="00EE51DC"/>
    <w:rsid w:val="00EF0CCA"/>
    <w:rsid w:val="00EF19C5"/>
    <w:rsid w:val="00F02420"/>
    <w:rsid w:val="00F06734"/>
    <w:rsid w:val="00F14245"/>
    <w:rsid w:val="00F161A2"/>
    <w:rsid w:val="00F2258E"/>
    <w:rsid w:val="00F31A59"/>
    <w:rsid w:val="00F31E6B"/>
    <w:rsid w:val="00F349B9"/>
    <w:rsid w:val="00F42B3F"/>
    <w:rsid w:val="00F51EEF"/>
    <w:rsid w:val="00F55C07"/>
    <w:rsid w:val="00F670A2"/>
    <w:rsid w:val="00F70F0A"/>
    <w:rsid w:val="00F80032"/>
    <w:rsid w:val="00F823B6"/>
    <w:rsid w:val="00F848FD"/>
    <w:rsid w:val="00F92A68"/>
    <w:rsid w:val="00F93624"/>
    <w:rsid w:val="00F94428"/>
    <w:rsid w:val="00F9614A"/>
    <w:rsid w:val="00F964BF"/>
    <w:rsid w:val="00FA01B4"/>
    <w:rsid w:val="00FA0CB1"/>
    <w:rsid w:val="00FA2D37"/>
    <w:rsid w:val="00FA738E"/>
    <w:rsid w:val="00FB32AE"/>
    <w:rsid w:val="00FB4182"/>
    <w:rsid w:val="00FC5A81"/>
    <w:rsid w:val="00FD1BB8"/>
    <w:rsid w:val="00FD7A2D"/>
    <w:rsid w:val="00FE16D3"/>
    <w:rsid w:val="00FE732F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5C6263-87D3-4A10-9481-5B965DC0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85"/>
    <w:rPr>
      <w:lang w:eastAsia="en-US"/>
    </w:rPr>
  </w:style>
  <w:style w:type="paragraph" w:styleId="Heading1">
    <w:name w:val="heading 1"/>
    <w:basedOn w:val="Normal"/>
    <w:next w:val="Normal"/>
    <w:qFormat/>
    <w:rsid w:val="00032785"/>
    <w:pPr>
      <w:keepNext/>
      <w:outlineLvl w:val="0"/>
    </w:pPr>
    <w:rPr>
      <w:snapToGrid w:val="0"/>
      <w:color w:val="000000"/>
      <w:sz w:val="28"/>
      <w:lang w:val="en-AU"/>
    </w:rPr>
  </w:style>
  <w:style w:type="paragraph" w:styleId="Heading2">
    <w:name w:val="heading 2"/>
    <w:basedOn w:val="Normal"/>
    <w:next w:val="Normal"/>
    <w:link w:val="Heading2Char"/>
    <w:qFormat/>
    <w:rsid w:val="00032785"/>
    <w:pPr>
      <w:keepNext/>
      <w:jc w:val="both"/>
      <w:outlineLvl w:val="1"/>
    </w:pPr>
    <w:rPr>
      <w:rFonts w:ascii="RimTimes" w:hAnsi="RimTimes"/>
      <w:sz w:val="28"/>
    </w:rPr>
  </w:style>
  <w:style w:type="paragraph" w:styleId="Heading3">
    <w:name w:val="heading 3"/>
    <w:basedOn w:val="Normal"/>
    <w:next w:val="Normal"/>
    <w:qFormat/>
    <w:rsid w:val="00032785"/>
    <w:pPr>
      <w:keepNext/>
      <w:outlineLvl w:val="2"/>
    </w:pPr>
    <w:rPr>
      <w:sz w:val="28"/>
      <w:szCs w:val="22"/>
    </w:rPr>
  </w:style>
  <w:style w:type="paragraph" w:styleId="Heading4">
    <w:name w:val="heading 4"/>
    <w:basedOn w:val="Normal"/>
    <w:next w:val="Normal"/>
    <w:qFormat/>
    <w:rsid w:val="00032785"/>
    <w:pPr>
      <w:keepNext/>
      <w:outlineLvl w:val="3"/>
    </w:pPr>
    <w:rPr>
      <w:b/>
      <w:bCs/>
      <w:sz w:val="28"/>
      <w:szCs w:val="22"/>
    </w:rPr>
  </w:style>
  <w:style w:type="paragraph" w:styleId="Heading5">
    <w:name w:val="heading 5"/>
    <w:basedOn w:val="Normal"/>
    <w:next w:val="Normal"/>
    <w:qFormat/>
    <w:rsid w:val="00032785"/>
    <w:pPr>
      <w:keepNext/>
      <w:ind w:left="113"/>
      <w:outlineLvl w:val="4"/>
    </w:pPr>
    <w:rPr>
      <w:sz w:val="24"/>
      <w:szCs w:val="22"/>
    </w:rPr>
  </w:style>
  <w:style w:type="paragraph" w:styleId="Heading6">
    <w:name w:val="heading 6"/>
    <w:basedOn w:val="Normal"/>
    <w:next w:val="Normal"/>
    <w:qFormat/>
    <w:rsid w:val="00032785"/>
    <w:pPr>
      <w:keepNext/>
      <w:ind w:left="113" w:right="113"/>
      <w:jc w:val="right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qFormat/>
    <w:rsid w:val="00032785"/>
    <w:pPr>
      <w:keepNext/>
      <w:jc w:val="right"/>
      <w:outlineLvl w:val="6"/>
    </w:pPr>
    <w:rPr>
      <w:b/>
      <w:bCs/>
      <w:sz w:val="28"/>
      <w:szCs w:val="22"/>
    </w:rPr>
  </w:style>
  <w:style w:type="paragraph" w:styleId="Heading8">
    <w:name w:val="heading 8"/>
    <w:basedOn w:val="Normal"/>
    <w:next w:val="Normal"/>
    <w:qFormat/>
    <w:rsid w:val="00032785"/>
    <w:pPr>
      <w:keepNext/>
      <w:spacing w:after="120"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2785"/>
    <w:pPr>
      <w:tabs>
        <w:tab w:val="center" w:pos="4320"/>
        <w:tab w:val="right" w:pos="8640"/>
      </w:tabs>
    </w:pPr>
    <w:rPr>
      <w:rFonts w:ascii="RimTimes" w:hAnsi="RimTimes"/>
      <w:sz w:val="28"/>
    </w:rPr>
  </w:style>
  <w:style w:type="paragraph" w:styleId="BodyText">
    <w:name w:val="Body Text"/>
    <w:basedOn w:val="Normal"/>
    <w:rsid w:val="00032785"/>
    <w:pPr>
      <w:spacing w:before="480"/>
      <w:jc w:val="center"/>
    </w:pPr>
    <w:rPr>
      <w:rFonts w:ascii="RimTimes" w:hAnsi="RimTimes"/>
      <w:b/>
      <w:sz w:val="28"/>
    </w:rPr>
  </w:style>
  <w:style w:type="paragraph" w:styleId="BodyTextIndent3">
    <w:name w:val="Body Text Indent 3"/>
    <w:basedOn w:val="Normal"/>
    <w:rsid w:val="00032785"/>
    <w:pPr>
      <w:spacing w:before="240"/>
      <w:ind w:left="5954"/>
    </w:pPr>
    <w:rPr>
      <w:rFonts w:ascii="RimTimes" w:hAnsi="RimTimes"/>
      <w:sz w:val="28"/>
    </w:rPr>
  </w:style>
  <w:style w:type="paragraph" w:styleId="BodyText2">
    <w:name w:val="Body Text 2"/>
    <w:basedOn w:val="Normal"/>
    <w:rsid w:val="00032785"/>
    <w:pPr>
      <w:tabs>
        <w:tab w:val="left" w:pos="993"/>
      </w:tabs>
      <w:ind w:firstLine="709"/>
      <w:jc w:val="both"/>
    </w:pPr>
    <w:rPr>
      <w:rFonts w:ascii="RimTimes" w:hAnsi="RimTimes"/>
      <w:sz w:val="28"/>
    </w:rPr>
  </w:style>
  <w:style w:type="paragraph" w:styleId="BodyTextIndent2">
    <w:name w:val="Body Text Indent 2"/>
    <w:basedOn w:val="Normal"/>
    <w:rsid w:val="00032785"/>
    <w:pPr>
      <w:ind w:left="5954"/>
      <w:jc w:val="both"/>
    </w:pPr>
    <w:rPr>
      <w:rFonts w:ascii="RimTimes" w:hAnsi="RimTimes"/>
      <w:sz w:val="28"/>
    </w:rPr>
  </w:style>
  <w:style w:type="character" w:styleId="PageNumber">
    <w:name w:val="page number"/>
    <w:basedOn w:val="DefaultParagraphFont"/>
    <w:rsid w:val="00032785"/>
  </w:style>
  <w:style w:type="paragraph" w:styleId="Footer">
    <w:name w:val="footer"/>
    <w:basedOn w:val="Normal"/>
    <w:link w:val="FooterChar"/>
    <w:rsid w:val="00032785"/>
    <w:pPr>
      <w:tabs>
        <w:tab w:val="center" w:pos="4153"/>
        <w:tab w:val="right" w:pos="8306"/>
      </w:tabs>
    </w:pPr>
    <w:rPr>
      <w:rFonts w:ascii="RimTimes" w:hAnsi="RimTimes"/>
      <w:b/>
      <w:sz w:val="24"/>
    </w:rPr>
  </w:style>
  <w:style w:type="paragraph" w:customStyle="1" w:styleId="xl27">
    <w:name w:val="xl27"/>
    <w:basedOn w:val="Normal"/>
    <w:rsid w:val="0003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val="en-GB"/>
    </w:rPr>
  </w:style>
  <w:style w:type="paragraph" w:customStyle="1" w:styleId="xl28">
    <w:name w:val="xl28"/>
    <w:basedOn w:val="Normal"/>
    <w:rsid w:val="0003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  <w:lang w:val="en-GB"/>
    </w:rPr>
  </w:style>
  <w:style w:type="paragraph" w:customStyle="1" w:styleId="xl29">
    <w:name w:val="xl29"/>
    <w:basedOn w:val="Normal"/>
    <w:rsid w:val="0003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val="en-GB"/>
    </w:rPr>
  </w:style>
  <w:style w:type="paragraph" w:customStyle="1" w:styleId="xl30">
    <w:name w:val="xl30"/>
    <w:basedOn w:val="Normal"/>
    <w:rsid w:val="0003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val="en-GB"/>
    </w:rPr>
  </w:style>
  <w:style w:type="paragraph" w:customStyle="1" w:styleId="xl31">
    <w:name w:val="xl31"/>
    <w:basedOn w:val="Normal"/>
    <w:rsid w:val="0003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  <w:lang w:val="en-GB"/>
    </w:rPr>
  </w:style>
  <w:style w:type="paragraph" w:customStyle="1" w:styleId="xl32">
    <w:name w:val="xl32"/>
    <w:basedOn w:val="Normal"/>
    <w:rsid w:val="0003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3">
    <w:name w:val="xl33"/>
    <w:basedOn w:val="Normal"/>
    <w:rsid w:val="0003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val="en-GB"/>
    </w:rPr>
  </w:style>
  <w:style w:type="paragraph" w:customStyle="1" w:styleId="xl34">
    <w:name w:val="xl34"/>
    <w:basedOn w:val="Normal"/>
    <w:rsid w:val="0003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  <w:lang w:val="en-GB"/>
    </w:rPr>
  </w:style>
  <w:style w:type="paragraph" w:customStyle="1" w:styleId="xl36">
    <w:name w:val="xl36"/>
    <w:basedOn w:val="Normal"/>
    <w:rsid w:val="0003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  <w:lang w:val="en-GB"/>
    </w:rPr>
  </w:style>
  <w:style w:type="paragraph" w:customStyle="1" w:styleId="xl37">
    <w:name w:val="xl37"/>
    <w:basedOn w:val="Normal"/>
    <w:rsid w:val="0003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  <w:lang w:val="en-GB"/>
    </w:rPr>
  </w:style>
  <w:style w:type="character" w:styleId="Hyperlink">
    <w:name w:val="Hyperlink"/>
    <w:rsid w:val="00032785"/>
    <w:rPr>
      <w:color w:val="0000FF"/>
      <w:u w:val="single"/>
    </w:rPr>
  </w:style>
  <w:style w:type="paragraph" w:styleId="HTMLPreformatted">
    <w:name w:val="HTML Preformatted"/>
    <w:basedOn w:val="Normal"/>
    <w:rsid w:val="00032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GB"/>
    </w:rPr>
  </w:style>
  <w:style w:type="character" w:styleId="FollowedHyperlink">
    <w:name w:val="FollowedHyperlink"/>
    <w:rsid w:val="00032785"/>
    <w:rPr>
      <w:color w:val="800080"/>
      <w:u w:val="single"/>
    </w:rPr>
  </w:style>
  <w:style w:type="paragraph" w:customStyle="1" w:styleId="naisf">
    <w:name w:val="naisf"/>
    <w:basedOn w:val="Normal"/>
    <w:rsid w:val="00032785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customStyle="1" w:styleId="xl25">
    <w:name w:val="xl25"/>
    <w:basedOn w:val="Normal"/>
    <w:rsid w:val="00032785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xl26">
    <w:name w:val="xl26"/>
    <w:basedOn w:val="Normal"/>
    <w:rsid w:val="00032785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styleId="BalloonText">
    <w:name w:val="Balloon Text"/>
    <w:basedOn w:val="Normal"/>
    <w:semiHidden/>
    <w:rsid w:val="00041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73F"/>
    <w:pPr>
      <w:ind w:left="720"/>
    </w:pPr>
  </w:style>
  <w:style w:type="paragraph" w:customStyle="1" w:styleId="naisc">
    <w:name w:val="naisc"/>
    <w:basedOn w:val="Normal"/>
    <w:rsid w:val="00CE56F7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8C034D"/>
    <w:pPr>
      <w:spacing w:before="75" w:after="75"/>
      <w:jc w:val="right"/>
    </w:pPr>
    <w:rPr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6C0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FA738E"/>
    <w:rPr>
      <w:rFonts w:ascii="RimTimes" w:hAnsi="RimTimes"/>
      <w:sz w:val="28"/>
      <w:lang w:eastAsia="en-US"/>
    </w:rPr>
  </w:style>
  <w:style w:type="paragraph" w:customStyle="1" w:styleId="tv20787921">
    <w:name w:val="tv207_87_921"/>
    <w:basedOn w:val="Normal"/>
    <w:rsid w:val="00A77432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character" w:customStyle="1" w:styleId="FooterChar">
    <w:name w:val="Footer Char"/>
    <w:link w:val="Footer"/>
    <w:uiPriority w:val="99"/>
    <w:rsid w:val="009A673C"/>
    <w:rPr>
      <w:rFonts w:ascii="RimTimes" w:hAnsi="RimTimes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hildebrante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84CA-226F-481E-992C-6C5ACCFF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Finansējums novadu pašvaldībām, lai nodrošinātu  vērtētos ieņēmumus pēc pašvaldību finanšu izlīdzināšanas, finanšu nepieciešamības neizlīdzināmās apakšējās robežas 99 procentu līmenī</vt:lpstr>
    </vt:vector>
  </TitlesOfParts>
  <Company>Finanšu ministrija</Company>
  <LinksUpToDate>false</LinksUpToDate>
  <CharactersWithSpaces>3071</CharactersWithSpaces>
  <SharedDoc>false</SharedDoc>
  <HLinks>
    <vt:vector size="6" baseType="variant"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mailto:anita.alksne@fm.gov.lv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Finansējums novadu pašvaldībām, lai nodrošinātu  vērtētos ieņēmumus pēc pašvaldību finanšu izlīdzināšanas, finanšu nepieciešamības neizlīdzināmās apakšējās robežas 99 procentu līmenī</dc:title>
  <dc:subject>Noteikumu projekta pielikums</dc:subject>
  <dc:creator>Dace Hildebrante</dc:creator>
  <cp:keywords/>
  <dc:description>D.Hildebrante, 67083876_x000d_
dace.hildebrante@fm.gov.lv</dc:description>
  <cp:lastModifiedBy>Liene Strēlniece</cp:lastModifiedBy>
  <cp:revision>14</cp:revision>
  <cp:lastPrinted>2009-12-08T07:15:00Z</cp:lastPrinted>
  <dcterms:created xsi:type="dcterms:W3CDTF">2014-12-02T08:00:00Z</dcterms:created>
  <dcterms:modified xsi:type="dcterms:W3CDTF">2014-12-18T14:50:00Z</dcterms:modified>
</cp:coreProperties>
</file>