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FDD3D" w14:textId="77777777" w:rsidR="00452569" w:rsidRPr="009C2596" w:rsidRDefault="00452569" w:rsidP="0045256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18719F7" w14:textId="77777777" w:rsidR="00452569" w:rsidRPr="009C2596" w:rsidRDefault="00452569" w:rsidP="00452569">
      <w:pPr>
        <w:tabs>
          <w:tab w:val="left" w:pos="6663"/>
        </w:tabs>
        <w:rPr>
          <w:sz w:val="28"/>
          <w:szCs w:val="28"/>
        </w:rPr>
      </w:pPr>
    </w:p>
    <w:p w14:paraId="46FC0A66" w14:textId="77777777" w:rsidR="00452569" w:rsidRPr="009C2596" w:rsidRDefault="00452569" w:rsidP="00452569">
      <w:pPr>
        <w:tabs>
          <w:tab w:val="left" w:pos="6663"/>
        </w:tabs>
        <w:rPr>
          <w:sz w:val="28"/>
          <w:szCs w:val="28"/>
        </w:rPr>
      </w:pPr>
    </w:p>
    <w:p w14:paraId="4E27B396" w14:textId="77777777" w:rsidR="00452569" w:rsidRPr="009C2596" w:rsidRDefault="00452569" w:rsidP="00452569">
      <w:pPr>
        <w:tabs>
          <w:tab w:val="left" w:pos="6663"/>
        </w:tabs>
        <w:rPr>
          <w:sz w:val="28"/>
          <w:szCs w:val="28"/>
        </w:rPr>
      </w:pPr>
    </w:p>
    <w:p w14:paraId="642154BC" w14:textId="77777777" w:rsidR="00452569" w:rsidRPr="009C2596" w:rsidRDefault="00452569" w:rsidP="00452569">
      <w:pPr>
        <w:tabs>
          <w:tab w:val="left" w:pos="6663"/>
        </w:tabs>
        <w:rPr>
          <w:sz w:val="28"/>
          <w:szCs w:val="28"/>
        </w:rPr>
      </w:pPr>
    </w:p>
    <w:p w14:paraId="6DBCA8EE" w14:textId="275AE518" w:rsidR="00452569" w:rsidRPr="009C2596" w:rsidRDefault="00452569" w:rsidP="00452569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306BD9">
        <w:rPr>
          <w:sz w:val="28"/>
          <w:szCs w:val="28"/>
        </w:rPr>
        <w:t>25. </w:t>
      </w:r>
      <w:proofErr w:type="spellStart"/>
      <w:proofErr w:type="gramStart"/>
      <w:r w:rsidR="00306BD9">
        <w:rPr>
          <w:sz w:val="28"/>
          <w:szCs w:val="28"/>
        </w:rPr>
        <w:t>novembrī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306BD9">
        <w:rPr>
          <w:sz w:val="28"/>
          <w:szCs w:val="28"/>
        </w:rPr>
        <w:t> 671</w:t>
      </w:r>
    </w:p>
    <w:p w14:paraId="79A99D3B" w14:textId="6C4E7429" w:rsidR="00452569" w:rsidRPr="009C2596" w:rsidRDefault="00452569" w:rsidP="00452569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306BD9">
        <w:rPr>
          <w:sz w:val="28"/>
          <w:szCs w:val="28"/>
        </w:rPr>
        <w:t> 65 14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3C8BA497" w14:textId="77777777" w:rsidR="00B06D56" w:rsidRPr="00452569" w:rsidRDefault="00B06D56" w:rsidP="00452569">
      <w:pPr>
        <w:jc w:val="both"/>
        <w:rPr>
          <w:sz w:val="28"/>
          <w:szCs w:val="24"/>
          <w:lang w:val="lv-LV"/>
        </w:rPr>
      </w:pPr>
    </w:p>
    <w:p w14:paraId="3C8BA498" w14:textId="77777777" w:rsidR="00B06D56" w:rsidRPr="00452569" w:rsidRDefault="00B06D56" w:rsidP="00452569">
      <w:pPr>
        <w:jc w:val="center"/>
        <w:rPr>
          <w:b/>
          <w:sz w:val="28"/>
          <w:szCs w:val="24"/>
          <w:lang w:val="lv-LV"/>
        </w:rPr>
      </w:pPr>
      <w:r w:rsidRPr="00452569">
        <w:rPr>
          <w:b/>
          <w:sz w:val="28"/>
          <w:szCs w:val="24"/>
          <w:lang w:val="lv-LV"/>
        </w:rPr>
        <w:t xml:space="preserve">Par </w:t>
      </w:r>
      <w:r w:rsidR="00F15445" w:rsidRPr="00452569">
        <w:rPr>
          <w:b/>
          <w:sz w:val="28"/>
          <w:szCs w:val="24"/>
          <w:lang w:val="lv-LV"/>
        </w:rPr>
        <w:t>nekustamo īpašumu</w:t>
      </w:r>
      <w:r w:rsidR="00B95EC8" w:rsidRPr="00452569">
        <w:rPr>
          <w:b/>
          <w:sz w:val="28"/>
          <w:szCs w:val="24"/>
          <w:lang w:val="lv-LV"/>
        </w:rPr>
        <w:t xml:space="preserve"> </w:t>
      </w:r>
      <w:r w:rsidRPr="00452569">
        <w:rPr>
          <w:b/>
          <w:sz w:val="28"/>
          <w:szCs w:val="24"/>
          <w:lang w:val="lv-LV"/>
        </w:rPr>
        <w:t xml:space="preserve">Pļavu ielā 4, Rēzeknē, </w:t>
      </w:r>
      <w:r w:rsidR="004C4669" w:rsidRPr="00452569">
        <w:rPr>
          <w:b/>
          <w:sz w:val="28"/>
          <w:szCs w:val="24"/>
          <w:lang w:val="lv-LV"/>
        </w:rPr>
        <w:t xml:space="preserve">domājamo daļu </w:t>
      </w:r>
      <w:r w:rsidRPr="00452569">
        <w:rPr>
          <w:b/>
          <w:sz w:val="28"/>
          <w:szCs w:val="24"/>
          <w:lang w:val="lv-LV"/>
        </w:rPr>
        <w:t>pārdošanu</w:t>
      </w:r>
    </w:p>
    <w:p w14:paraId="3C8BA499" w14:textId="77777777" w:rsidR="00B06D56" w:rsidRPr="00452569" w:rsidRDefault="00B06D56" w:rsidP="00452569">
      <w:pPr>
        <w:jc w:val="center"/>
        <w:rPr>
          <w:b/>
          <w:sz w:val="28"/>
          <w:szCs w:val="24"/>
          <w:lang w:val="lv-LV"/>
        </w:rPr>
      </w:pPr>
    </w:p>
    <w:p w14:paraId="3C8BA49A" w14:textId="0FD24740" w:rsidR="00B06D56" w:rsidRPr="00452569" w:rsidRDefault="00B06D56" w:rsidP="00452569">
      <w:pPr>
        <w:pStyle w:val="BodyText"/>
        <w:spacing w:after="0"/>
        <w:ind w:firstLine="720"/>
        <w:jc w:val="both"/>
        <w:rPr>
          <w:sz w:val="28"/>
          <w:szCs w:val="24"/>
          <w:lang w:val="lv-LV"/>
        </w:rPr>
      </w:pPr>
      <w:r w:rsidRPr="00452569">
        <w:rPr>
          <w:sz w:val="28"/>
          <w:szCs w:val="24"/>
          <w:lang w:val="lv-LV"/>
        </w:rPr>
        <w:t>1.</w:t>
      </w:r>
      <w:r w:rsidR="001F7143">
        <w:rPr>
          <w:sz w:val="28"/>
          <w:szCs w:val="24"/>
          <w:lang w:val="lv-LV"/>
        </w:rPr>
        <w:t> </w:t>
      </w:r>
      <w:r w:rsidR="00A93E0B" w:rsidRPr="00452569">
        <w:rPr>
          <w:sz w:val="28"/>
          <w:szCs w:val="24"/>
          <w:lang w:val="lv-LV"/>
        </w:rPr>
        <w:t>Saskaņā ar Publiskas personas mantas atsavināšanas likuma 4</w:t>
      </w:r>
      <w:r w:rsidR="00452569">
        <w:rPr>
          <w:sz w:val="28"/>
          <w:szCs w:val="24"/>
          <w:lang w:val="lv-LV"/>
        </w:rPr>
        <w:t>. p</w:t>
      </w:r>
      <w:r w:rsidR="00A93E0B" w:rsidRPr="00452569">
        <w:rPr>
          <w:sz w:val="28"/>
          <w:szCs w:val="24"/>
          <w:lang w:val="lv-LV"/>
        </w:rPr>
        <w:t>anta pirmo</w:t>
      </w:r>
      <w:r w:rsidR="00D44FCA" w:rsidRPr="00452569">
        <w:rPr>
          <w:sz w:val="28"/>
          <w:szCs w:val="24"/>
          <w:lang w:val="lv-LV"/>
        </w:rPr>
        <w:t xml:space="preserve"> un otro</w:t>
      </w:r>
      <w:r w:rsidR="00EA4F55">
        <w:rPr>
          <w:sz w:val="28"/>
          <w:szCs w:val="24"/>
          <w:lang w:val="lv-LV"/>
        </w:rPr>
        <w:t xml:space="preserve"> daļu un</w:t>
      </w:r>
      <w:r w:rsidR="00A93E0B" w:rsidRPr="00452569">
        <w:rPr>
          <w:sz w:val="28"/>
          <w:szCs w:val="24"/>
          <w:lang w:val="lv-LV"/>
        </w:rPr>
        <w:t xml:space="preserve"> 5</w:t>
      </w:r>
      <w:r w:rsidR="00452569">
        <w:rPr>
          <w:sz w:val="28"/>
          <w:szCs w:val="24"/>
          <w:lang w:val="lv-LV"/>
        </w:rPr>
        <w:t>. p</w:t>
      </w:r>
      <w:r w:rsidR="00A93E0B" w:rsidRPr="00452569">
        <w:rPr>
          <w:sz w:val="28"/>
          <w:szCs w:val="24"/>
          <w:lang w:val="lv-LV"/>
        </w:rPr>
        <w:t>anta pirmo daļu</w:t>
      </w:r>
      <w:r w:rsidR="00EA4F55">
        <w:rPr>
          <w:sz w:val="28"/>
          <w:szCs w:val="24"/>
          <w:lang w:val="lv-LV"/>
        </w:rPr>
        <w:t xml:space="preserve">, kā arī </w:t>
      </w:r>
      <w:r w:rsidR="00EA4F55" w:rsidRPr="00452569">
        <w:rPr>
          <w:sz w:val="28"/>
          <w:szCs w:val="24"/>
          <w:lang w:val="lv-LV"/>
        </w:rPr>
        <w:t>ievērojot Publiskas personas mantas atsavināšanas likuma 14</w:t>
      </w:r>
      <w:r w:rsidR="00EA4F55">
        <w:rPr>
          <w:sz w:val="28"/>
          <w:szCs w:val="24"/>
          <w:lang w:val="lv-LV"/>
        </w:rPr>
        <w:t>. p</w:t>
      </w:r>
      <w:r w:rsidR="00EA4F55" w:rsidRPr="00452569">
        <w:rPr>
          <w:sz w:val="28"/>
          <w:szCs w:val="24"/>
          <w:lang w:val="lv-LV"/>
        </w:rPr>
        <w:t>anta un 46.</w:t>
      </w:r>
      <w:r w:rsidR="00EA4F55" w:rsidRPr="00452569">
        <w:rPr>
          <w:sz w:val="28"/>
          <w:szCs w:val="24"/>
          <w:vertAlign w:val="superscript"/>
          <w:lang w:val="lv-LV"/>
        </w:rPr>
        <w:t>1</w:t>
      </w:r>
      <w:r w:rsidR="001F7143">
        <w:rPr>
          <w:sz w:val="28"/>
          <w:szCs w:val="24"/>
          <w:lang w:val="lv-LV"/>
        </w:rPr>
        <w:t> </w:t>
      </w:r>
      <w:r w:rsidR="00EA4F55" w:rsidRPr="00452569">
        <w:rPr>
          <w:sz w:val="28"/>
          <w:szCs w:val="24"/>
          <w:lang w:val="lv-LV"/>
        </w:rPr>
        <w:t>panta nosacījumus</w:t>
      </w:r>
      <w:r w:rsidR="00EA4F55">
        <w:rPr>
          <w:sz w:val="28"/>
          <w:szCs w:val="24"/>
          <w:lang w:val="lv-LV"/>
        </w:rPr>
        <w:t>,</w:t>
      </w:r>
      <w:r w:rsidR="00A93E0B" w:rsidRPr="00452569">
        <w:rPr>
          <w:sz w:val="28"/>
          <w:szCs w:val="24"/>
          <w:lang w:val="lv-LV"/>
        </w:rPr>
        <w:t xml:space="preserve"> </w:t>
      </w:r>
      <w:r w:rsidR="005F5736" w:rsidRPr="00452569">
        <w:rPr>
          <w:sz w:val="28"/>
          <w:szCs w:val="24"/>
          <w:lang w:val="lv-LV"/>
        </w:rPr>
        <w:t xml:space="preserve">atļaut valsts akciju sabiedrībai </w:t>
      </w:r>
      <w:r w:rsidR="00452569">
        <w:rPr>
          <w:sz w:val="28"/>
          <w:szCs w:val="24"/>
          <w:lang w:val="lv-LV"/>
        </w:rPr>
        <w:t>"</w:t>
      </w:r>
      <w:r w:rsidR="005F5736" w:rsidRPr="00452569">
        <w:rPr>
          <w:sz w:val="28"/>
          <w:szCs w:val="24"/>
          <w:lang w:val="lv-LV"/>
        </w:rPr>
        <w:t>Valsts nekustamie īpašumi</w:t>
      </w:r>
      <w:r w:rsidR="00452569">
        <w:rPr>
          <w:sz w:val="28"/>
          <w:szCs w:val="24"/>
          <w:lang w:val="lv-LV"/>
        </w:rPr>
        <w:t>"</w:t>
      </w:r>
      <w:r w:rsidR="005F5736" w:rsidRPr="00452569">
        <w:rPr>
          <w:sz w:val="28"/>
          <w:szCs w:val="24"/>
          <w:lang w:val="lv-LV"/>
        </w:rPr>
        <w:t xml:space="preserve"> pārdot izsolē </w:t>
      </w:r>
      <w:r w:rsidR="0056487C" w:rsidRPr="00452569">
        <w:rPr>
          <w:sz w:val="28"/>
          <w:szCs w:val="24"/>
          <w:lang w:val="lv-LV"/>
        </w:rPr>
        <w:t>1/7</w:t>
      </w:r>
      <w:r w:rsidR="005F5736" w:rsidRPr="00452569">
        <w:rPr>
          <w:sz w:val="28"/>
          <w:szCs w:val="24"/>
          <w:lang w:val="lv-LV"/>
        </w:rPr>
        <w:t xml:space="preserve"> domājamo daļu no </w:t>
      </w:r>
      <w:r w:rsidR="0056487C" w:rsidRPr="00452569">
        <w:rPr>
          <w:sz w:val="28"/>
          <w:szCs w:val="24"/>
          <w:lang w:val="lv-LV"/>
        </w:rPr>
        <w:t>nekustamā īpašuma</w:t>
      </w:r>
      <w:r w:rsidR="005F5736" w:rsidRPr="00452569">
        <w:rPr>
          <w:sz w:val="28"/>
          <w:szCs w:val="24"/>
          <w:lang w:val="lv-LV"/>
        </w:rPr>
        <w:t xml:space="preserve"> (nekustamā īpašuma kadastra Nr.</w:t>
      </w:r>
      <w:r w:rsidR="00452569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2100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510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1401</w:t>
      </w:r>
      <w:r w:rsidR="005F5736" w:rsidRPr="00452569">
        <w:rPr>
          <w:sz w:val="28"/>
          <w:szCs w:val="24"/>
          <w:lang w:val="lv-LV"/>
        </w:rPr>
        <w:t xml:space="preserve">) – </w:t>
      </w:r>
      <w:r w:rsidR="0056487C" w:rsidRPr="00452569">
        <w:rPr>
          <w:sz w:val="28"/>
          <w:szCs w:val="24"/>
          <w:lang w:val="lv-LV"/>
        </w:rPr>
        <w:t>dzīvojamās mājas</w:t>
      </w:r>
      <w:r w:rsidR="005F5736" w:rsidRPr="00452569">
        <w:rPr>
          <w:sz w:val="28"/>
          <w:szCs w:val="24"/>
          <w:lang w:val="lv-LV"/>
        </w:rPr>
        <w:t xml:space="preserve"> (</w:t>
      </w:r>
      <w:r w:rsidR="0056487C" w:rsidRPr="00452569">
        <w:rPr>
          <w:sz w:val="28"/>
          <w:szCs w:val="24"/>
          <w:lang w:val="lv-LV"/>
        </w:rPr>
        <w:t>būves</w:t>
      </w:r>
      <w:r w:rsidR="005F5736" w:rsidRPr="00452569">
        <w:rPr>
          <w:sz w:val="28"/>
          <w:szCs w:val="24"/>
          <w:lang w:val="lv-LV"/>
        </w:rPr>
        <w:t xml:space="preserve"> kadastra apzīmējums </w:t>
      </w:r>
      <w:r w:rsidR="0056487C" w:rsidRPr="00452569">
        <w:rPr>
          <w:sz w:val="28"/>
          <w:szCs w:val="24"/>
          <w:lang w:val="lv-LV"/>
        </w:rPr>
        <w:t>2100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010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1403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001</w:t>
      </w:r>
      <w:r w:rsidR="005F5736" w:rsidRPr="00452569">
        <w:rPr>
          <w:sz w:val="28"/>
          <w:szCs w:val="24"/>
          <w:lang w:val="lv-LV"/>
        </w:rPr>
        <w:t>)</w:t>
      </w:r>
      <w:r w:rsidR="0056487C" w:rsidRPr="00452569">
        <w:rPr>
          <w:sz w:val="28"/>
          <w:szCs w:val="24"/>
          <w:lang w:val="lv-LV"/>
        </w:rPr>
        <w:t>, garāžas (būves kadastra apzīmējums 2100</w:t>
      </w:r>
      <w:r w:rsidR="00EF1A6D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010</w:t>
      </w:r>
      <w:r w:rsidR="00EF1A6D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1403</w:t>
      </w:r>
      <w:r w:rsidR="00EF1A6D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002), šķūņa (būves kadastra apzīmējums 2100</w:t>
      </w:r>
      <w:r w:rsidR="00EF1A6D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010</w:t>
      </w:r>
      <w:r w:rsidR="00EF1A6D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1403</w:t>
      </w:r>
      <w:r w:rsidR="00EF1A6D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003)</w:t>
      </w:r>
      <w:r w:rsidR="005F5736" w:rsidRPr="00452569">
        <w:rPr>
          <w:sz w:val="28"/>
          <w:szCs w:val="24"/>
          <w:lang w:val="lv-LV"/>
        </w:rPr>
        <w:t xml:space="preserve"> un </w:t>
      </w:r>
      <w:r w:rsidR="0056487C" w:rsidRPr="00452569">
        <w:rPr>
          <w:sz w:val="28"/>
          <w:szCs w:val="24"/>
          <w:lang w:val="lv-LV"/>
        </w:rPr>
        <w:t>pagraba (būves kadastra</w:t>
      </w:r>
      <w:r w:rsidR="00F15445" w:rsidRPr="00452569">
        <w:rPr>
          <w:sz w:val="28"/>
          <w:szCs w:val="24"/>
          <w:lang w:val="lv-LV"/>
        </w:rPr>
        <w:t xml:space="preserve"> apzīmējums 2100</w:t>
      </w:r>
      <w:r w:rsidR="00452569">
        <w:rPr>
          <w:sz w:val="28"/>
          <w:szCs w:val="24"/>
          <w:lang w:val="lv-LV"/>
        </w:rPr>
        <w:t> </w:t>
      </w:r>
      <w:r w:rsidR="00F15445" w:rsidRPr="00452569">
        <w:rPr>
          <w:sz w:val="28"/>
          <w:szCs w:val="24"/>
          <w:lang w:val="lv-LV"/>
        </w:rPr>
        <w:t>010</w:t>
      </w:r>
      <w:r w:rsidR="00EF1A6D">
        <w:rPr>
          <w:sz w:val="28"/>
          <w:szCs w:val="24"/>
          <w:lang w:val="lv-LV"/>
        </w:rPr>
        <w:t> </w:t>
      </w:r>
      <w:r w:rsidR="00F15445" w:rsidRPr="00452569">
        <w:rPr>
          <w:sz w:val="28"/>
          <w:szCs w:val="24"/>
          <w:lang w:val="lv-LV"/>
        </w:rPr>
        <w:t>1403</w:t>
      </w:r>
      <w:r w:rsidR="00EF1A6D">
        <w:rPr>
          <w:sz w:val="28"/>
          <w:szCs w:val="24"/>
          <w:lang w:val="lv-LV"/>
        </w:rPr>
        <w:t> </w:t>
      </w:r>
      <w:r w:rsidR="00F15445" w:rsidRPr="00452569">
        <w:rPr>
          <w:sz w:val="28"/>
          <w:szCs w:val="24"/>
          <w:lang w:val="lv-LV"/>
        </w:rPr>
        <w:t>004) – kopā ar</w:t>
      </w:r>
      <w:r w:rsidR="0056487C" w:rsidRPr="00452569">
        <w:rPr>
          <w:sz w:val="28"/>
          <w:szCs w:val="24"/>
          <w:lang w:val="lv-LV"/>
        </w:rPr>
        <w:t xml:space="preserve"> 1/7</w:t>
      </w:r>
      <w:r w:rsidR="00452569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domājamo daļu no nekustamā īpašuma (nekustamā īpašuma kadastra Nr.</w:t>
      </w:r>
      <w:r w:rsidR="00452569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2100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010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1403) – zemes vienības 3700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m</w:t>
      </w:r>
      <w:r w:rsidR="00EA4F55">
        <w:rPr>
          <w:sz w:val="28"/>
          <w:szCs w:val="24"/>
          <w:vertAlign w:val="superscript"/>
          <w:lang w:val="lv-LV"/>
        </w:rPr>
        <w:t>2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platībā (zemes vienības kadastra apzīmējums 2100</w:t>
      </w:r>
      <w:r w:rsidR="00452569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010</w:t>
      </w:r>
      <w:r w:rsidR="00452569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1403) – Pļavu ielā 4, Rēzeknē</w:t>
      </w:r>
      <w:r w:rsidRPr="00452569">
        <w:rPr>
          <w:sz w:val="28"/>
          <w:szCs w:val="24"/>
          <w:lang w:val="lv-LV"/>
        </w:rPr>
        <w:t xml:space="preserve">, </w:t>
      </w:r>
      <w:r w:rsidR="00EA4F55">
        <w:rPr>
          <w:sz w:val="28"/>
          <w:szCs w:val="24"/>
          <w:lang w:val="lv-LV"/>
        </w:rPr>
        <w:t>kas ierakstīta</w:t>
      </w:r>
      <w:r w:rsidRPr="00452569">
        <w:rPr>
          <w:sz w:val="28"/>
          <w:szCs w:val="24"/>
          <w:lang w:val="lv-LV"/>
        </w:rPr>
        <w:t xml:space="preserve"> zemesgrāmatā uz valsts vā</w:t>
      </w:r>
      <w:r w:rsidR="00EA4F55">
        <w:rPr>
          <w:sz w:val="28"/>
          <w:szCs w:val="24"/>
          <w:lang w:val="lv-LV"/>
        </w:rPr>
        <w:t>rda Finanšu ministrijas personā</w:t>
      </w:r>
      <w:r w:rsidR="007C0260" w:rsidRPr="00452569">
        <w:rPr>
          <w:sz w:val="28"/>
          <w:szCs w:val="24"/>
          <w:lang w:val="lv-LV"/>
        </w:rPr>
        <w:t>.</w:t>
      </w:r>
    </w:p>
    <w:p w14:paraId="7BCECD5F" w14:textId="77777777" w:rsidR="00452569" w:rsidRDefault="00452569" w:rsidP="00452569">
      <w:pPr>
        <w:pStyle w:val="BodyText"/>
        <w:spacing w:after="0"/>
        <w:ind w:firstLine="720"/>
        <w:jc w:val="both"/>
        <w:rPr>
          <w:sz w:val="28"/>
          <w:szCs w:val="24"/>
          <w:lang w:val="lv-LV"/>
        </w:rPr>
      </w:pPr>
    </w:p>
    <w:p w14:paraId="3C8BA49B" w14:textId="10CDDB31" w:rsidR="00B06D56" w:rsidRPr="00452569" w:rsidRDefault="00B06D56" w:rsidP="00452569">
      <w:pPr>
        <w:pStyle w:val="BodyText"/>
        <w:spacing w:after="0"/>
        <w:ind w:firstLine="720"/>
        <w:jc w:val="both"/>
        <w:rPr>
          <w:sz w:val="28"/>
          <w:szCs w:val="24"/>
          <w:lang w:val="lv-LV"/>
        </w:rPr>
      </w:pPr>
      <w:r w:rsidRPr="00452569">
        <w:rPr>
          <w:sz w:val="28"/>
          <w:szCs w:val="24"/>
          <w:lang w:val="lv-LV"/>
        </w:rPr>
        <w:t>2.</w:t>
      </w:r>
      <w:r w:rsidR="001F7143">
        <w:rPr>
          <w:sz w:val="28"/>
          <w:szCs w:val="24"/>
          <w:lang w:val="lv-LV"/>
        </w:rPr>
        <w:t> </w:t>
      </w:r>
      <w:r w:rsidR="0056487C" w:rsidRPr="00452569">
        <w:rPr>
          <w:sz w:val="28"/>
          <w:szCs w:val="24"/>
          <w:lang w:val="lv-LV"/>
        </w:rPr>
        <w:t>Pircējs par valsts nekustamiem īpašumiem</w:t>
      </w:r>
      <w:r w:rsidRPr="00452569">
        <w:rPr>
          <w:sz w:val="28"/>
          <w:szCs w:val="24"/>
          <w:lang w:val="lv-LV"/>
        </w:rPr>
        <w:t xml:space="preserve"> maksā </w:t>
      </w:r>
      <w:proofErr w:type="spellStart"/>
      <w:r w:rsidRPr="00452569">
        <w:rPr>
          <w:i/>
          <w:sz w:val="28"/>
          <w:szCs w:val="24"/>
          <w:lang w:val="lv-LV"/>
        </w:rPr>
        <w:t>euro</w:t>
      </w:r>
      <w:proofErr w:type="spellEnd"/>
      <w:r w:rsidRPr="00452569">
        <w:rPr>
          <w:sz w:val="28"/>
          <w:szCs w:val="24"/>
          <w:lang w:val="lv-LV"/>
        </w:rPr>
        <w:t>.</w:t>
      </w:r>
    </w:p>
    <w:p w14:paraId="47A9B3EA" w14:textId="77777777" w:rsidR="00452569" w:rsidRDefault="00452569" w:rsidP="00452569">
      <w:pPr>
        <w:pStyle w:val="BodyText"/>
        <w:spacing w:after="0"/>
        <w:ind w:firstLine="720"/>
        <w:jc w:val="both"/>
        <w:rPr>
          <w:sz w:val="28"/>
          <w:szCs w:val="24"/>
          <w:lang w:val="lv-LV"/>
        </w:rPr>
      </w:pPr>
    </w:p>
    <w:p w14:paraId="3C8BA49C" w14:textId="352E470E" w:rsidR="00B06D56" w:rsidRPr="00452569" w:rsidRDefault="00B06D56" w:rsidP="00452569">
      <w:pPr>
        <w:pStyle w:val="BodyText"/>
        <w:spacing w:after="0"/>
        <w:ind w:firstLine="720"/>
        <w:jc w:val="both"/>
        <w:rPr>
          <w:sz w:val="28"/>
          <w:szCs w:val="24"/>
          <w:lang w:val="lv-LV"/>
        </w:rPr>
      </w:pPr>
      <w:r w:rsidRPr="00452569">
        <w:rPr>
          <w:sz w:val="28"/>
          <w:szCs w:val="24"/>
          <w:lang w:val="lv-LV"/>
        </w:rPr>
        <w:t>3. Finanšu ministrijai nodot pircējam šā rīkojuma 1</w:t>
      </w:r>
      <w:r w:rsidR="00452569">
        <w:rPr>
          <w:sz w:val="28"/>
          <w:szCs w:val="24"/>
          <w:lang w:val="lv-LV"/>
        </w:rPr>
        <w:t>. p</w:t>
      </w:r>
      <w:r w:rsidRPr="00452569">
        <w:rPr>
          <w:sz w:val="28"/>
          <w:szCs w:val="24"/>
          <w:lang w:val="lv-LV"/>
        </w:rPr>
        <w:t>unktā minēto</w:t>
      </w:r>
      <w:r w:rsidR="005E14DD" w:rsidRPr="00452569">
        <w:rPr>
          <w:sz w:val="28"/>
          <w:szCs w:val="24"/>
          <w:lang w:val="lv-LV"/>
        </w:rPr>
        <w:t>s</w:t>
      </w:r>
      <w:r w:rsidRPr="00452569">
        <w:rPr>
          <w:sz w:val="28"/>
          <w:szCs w:val="24"/>
          <w:lang w:val="lv-LV"/>
        </w:rPr>
        <w:t xml:space="preserve"> nekustamo</w:t>
      </w:r>
      <w:r w:rsidR="005E14DD" w:rsidRPr="00452569">
        <w:rPr>
          <w:sz w:val="28"/>
          <w:szCs w:val="24"/>
          <w:lang w:val="lv-LV"/>
        </w:rPr>
        <w:t>s</w:t>
      </w:r>
      <w:r w:rsidRPr="00452569">
        <w:rPr>
          <w:sz w:val="28"/>
          <w:szCs w:val="24"/>
          <w:lang w:val="lv-LV"/>
        </w:rPr>
        <w:t xml:space="preserve"> īpašumu</w:t>
      </w:r>
      <w:r w:rsidR="005E14DD" w:rsidRPr="00452569">
        <w:rPr>
          <w:sz w:val="28"/>
          <w:szCs w:val="24"/>
          <w:lang w:val="lv-LV"/>
        </w:rPr>
        <w:t>s</w:t>
      </w:r>
      <w:r w:rsidRPr="00452569">
        <w:rPr>
          <w:sz w:val="28"/>
          <w:szCs w:val="24"/>
          <w:lang w:val="lv-LV"/>
        </w:rPr>
        <w:t xml:space="preserve"> 30 dienu laikā no pirkuma līguma noslēgšanas dienas, sastādot attiecīgu pieņemšanas un nodošanas aktu.</w:t>
      </w:r>
    </w:p>
    <w:p w14:paraId="3C8BA49D" w14:textId="77777777" w:rsidR="00B06D56" w:rsidRPr="00452569" w:rsidRDefault="00B06D56" w:rsidP="00452569">
      <w:pPr>
        <w:pStyle w:val="BodyTextIndent"/>
        <w:ind w:left="0" w:firstLine="0"/>
        <w:rPr>
          <w:szCs w:val="24"/>
        </w:rPr>
      </w:pPr>
    </w:p>
    <w:p w14:paraId="3C8BA49E" w14:textId="77777777" w:rsidR="00B06D56" w:rsidRDefault="00B06D56" w:rsidP="00452569">
      <w:pPr>
        <w:pStyle w:val="BodyTextIndent"/>
        <w:ind w:left="0" w:firstLine="0"/>
        <w:rPr>
          <w:szCs w:val="24"/>
        </w:rPr>
      </w:pPr>
    </w:p>
    <w:p w14:paraId="2BA8E933" w14:textId="77777777" w:rsidR="00452569" w:rsidRPr="00452569" w:rsidRDefault="00452569" w:rsidP="00452569">
      <w:pPr>
        <w:pStyle w:val="BodyTextIndent"/>
        <w:ind w:left="0" w:firstLine="0"/>
        <w:rPr>
          <w:szCs w:val="24"/>
        </w:rPr>
      </w:pPr>
    </w:p>
    <w:p w14:paraId="208EFACB" w14:textId="77777777" w:rsidR="00452569" w:rsidRDefault="00452569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3C8BA49F" w14:textId="3735A886" w:rsidR="00B06D56" w:rsidRPr="00452569" w:rsidRDefault="00B06D56" w:rsidP="00452569">
      <w:pPr>
        <w:pStyle w:val="BodyTextIndent"/>
        <w:ind w:left="0" w:firstLine="720"/>
        <w:rPr>
          <w:szCs w:val="24"/>
        </w:rPr>
      </w:pPr>
    </w:p>
    <w:p w14:paraId="3C8BA4A0" w14:textId="77777777" w:rsidR="00B06D56" w:rsidRDefault="00B06D56" w:rsidP="00452569">
      <w:pPr>
        <w:pStyle w:val="BodyTextIndent"/>
        <w:ind w:left="0" w:firstLine="0"/>
        <w:rPr>
          <w:szCs w:val="24"/>
        </w:rPr>
      </w:pPr>
    </w:p>
    <w:p w14:paraId="2837F69E" w14:textId="77777777" w:rsidR="00452569" w:rsidRPr="00452569" w:rsidRDefault="00452569" w:rsidP="00452569">
      <w:pPr>
        <w:pStyle w:val="BodyTextIndent"/>
        <w:ind w:left="0" w:firstLine="0"/>
        <w:rPr>
          <w:szCs w:val="24"/>
        </w:rPr>
      </w:pPr>
    </w:p>
    <w:p w14:paraId="3C8BA4AE" w14:textId="06422606" w:rsidR="002C1E84" w:rsidRPr="00452569" w:rsidRDefault="00B06D56" w:rsidP="00452569">
      <w:pPr>
        <w:tabs>
          <w:tab w:val="left" w:pos="6663"/>
        </w:tabs>
        <w:ind w:firstLine="709"/>
        <w:rPr>
          <w:sz w:val="28"/>
          <w:lang w:val="lv-LV"/>
        </w:rPr>
      </w:pPr>
      <w:proofErr w:type="spellStart"/>
      <w:r w:rsidRPr="00452569">
        <w:rPr>
          <w:sz w:val="28"/>
          <w:szCs w:val="28"/>
        </w:rPr>
        <w:t>Finanšu</w:t>
      </w:r>
      <w:proofErr w:type="spellEnd"/>
      <w:r w:rsidRPr="00452569">
        <w:rPr>
          <w:sz w:val="28"/>
          <w:szCs w:val="28"/>
        </w:rPr>
        <w:t xml:space="preserve"> </w:t>
      </w:r>
      <w:proofErr w:type="spellStart"/>
      <w:r w:rsidRPr="00452569">
        <w:rPr>
          <w:sz w:val="28"/>
          <w:szCs w:val="28"/>
        </w:rPr>
        <w:t>ministrs</w:t>
      </w:r>
      <w:proofErr w:type="spellEnd"/>
      <w:r w:rsidRPr="00452569">
        <w:rPr>
          <w:sz w:val="28"/>
          <w:szCs w:val="28"/>
        </w:rPr>
        <w:tab/>
      </w:r>
      <w:proofErr w:type="spellStart"/>
      <w:r w:rsidR="002545FB">
        <w:rPr>
          <w:sz w:val="28"/>
          <w:szCs w:val="28"/>
        </w:rPr>
        <w:t>Jānis</w:t>
      </w:r>
      <w:proofErr w:type="spellEnd"/>
      <w:r w:rsidR="002545FB">
        <w:rPr>
          <w:sz w:val="28"/>
          <w:szCs w:val="28"/>
        </w:rPr>
        <w:t xml:space="preserve"> </w:t>
      </w:r>
      <w:proofErr w:type="spellStart"/>
      <w:r w:rsidR="002545FB">
        <w:rPr>
          <w:sz w:val="28"/>
          <w:szCs w:val="28"/>
        </w:rPr>
        <w:t>Reirs</w:t>
      </w:r>
      <w:proofErr w:type="spellEnd"/>
    </w:p>
    <w:sectPr w:rsidR="002C1E84" w:rsidRPr="00452569" w:rsidSect="0045256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BA4B1" w14:textId="77777777" w:rsidR="00ED5A77" w:rsidRDefault="00ED5A77" w:rsidP="00B06D56">
      <w:r>
        <w:separator/>
      </w:r>
    </w:p>
  </w:endnote>
  <w:endnote w:type="continuationSeparator" w:id="0">
    <w:p w14:paraId="3C8BA4B2" w14:textId="77777777" w:rsidR="00ED5A77" w:rsidRDefault="00ED5A77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34FB" w14:textId="5C80B84E" w:rsidR="00452569" w:rsidRPr="00452569" w:rsidRDefault="00452569">
    <w:pPr>
      <w:pStyle w:val="Footer"/>
      <w:rPr>
        <w:sz w:val="16"/>
        <w:szCs w:val="16"/>
        <w:lang w:val="lv-LV"/>
      </w:rPr>
    </w:pPr>
    <w:r w:rsidRPr="00452569">
      <w:rPr>
        <w:sz w:val="16"/>
        <w:szCs w:val="16"/>
        <w:lang w:val="lv-LV"/>
      </w:rPr>
      <w:t>R2439_4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A4AF" w14:textId="77777777" w:rsidR="00ED5A77" w:rsidRDefault="00ED5A77" w:rsidP="00B06D56">
      <w:r>
        <w:separator/>
      </w:r>
    </w:p>
  </w:footnote>
  <w:footnote w:type="continuationSeparator" w:id="0">
    <w:p w14:paraId="3C8BA4B0" w14:textId="77777777" w:rsidR="00ED5A77" w:rsidRDefault="00ED5A77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BBA14" w14:textId="0070FE7F" w:rsidR="00452569" w:rsidRPr="00452569" w:rsidRDefault="00452569" w:rsidP="00452569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565D1F4A" wp14:editId="2C98E40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100132"/>
    <w:rsid w:val="0012395B"/>
    <w:rsid w:val="001F7143"/>
    <w:rsid w:val="002545FB"/>
    <w:rsid w:val="002C1E84"/>
    <w:rsid w:val="00306BD9"/>
    <w:rsid w:val="00322290"/>
    <w:rsid w:val="00365640"/>
    <w:rsid w:val="00452569"/>
    <w:rsid w:val="00472EE2"/>
    <w:rsid w:val="004C4669"/>
    <w:rsid w:val="005069A7"/>
    <w:rsid w:val="00522184"/>
    <w:rsid w:val="0056487C"/>
    <w:rsid w:val="00566C46"/>
    <w:rsid w:val="005E14DD"/>
    <w:rsid w:val="005F5736"/>
    <w:rsid w:val="00730F7F"/>
    <w:rsid w:val="007C0260"/>
    <w:rsid w:val="00A93E0B"/>
    <w:rsid w:val="00B06D56"/>
    <w:rsid w:val="00B15D98"/>
    <w:rsid w:val="00B85109"/>
    <w:rsid w:val="00B95EC8"/>
    <w:rsid w:val="00C85F03"/>
    <w:rsid w:val="00D44FCA"/>
    <w:rsid w:val="00DF0428"/>
    <w:rsid w:val="00EA4F55"/>
    <w:rsid w:val="00EC4296"/>
    <w:rsid w:val="00ED5A77"/>
    <w:rsid w:val="00EF1A6D"/>
    <w:rsid w:val="00F06E74"/>
    <w:rsid w:val="00F15445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A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5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5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Pļavu ielā 4, Rēzeknē, domājamo daļu pārdošanu”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Pļavu ielā 4, Rēzeknē, domājamo daļu pārdošanu”</dc:title>
  <dc:subject>rīkojuma projekts</dc:subject>
  <dc:creator>Lita Kokorēviča</dc:creator>
  <cp:keywords>Lita Kokorevica; tālrunis 67024955; e-pasts: Lita.Kokorevica@vni.lv                                                     </cp:keywords>
  <dc:description>67024955, Lita.Kokorevica@vni.lv</dc:description>
  <cp:lastModifiedBy>Leontīne Babkina</cp:lastModifiedBy>
  <cp:revision>34</cp:revision>
  <cp:lastPrinted>2014-10-23T08:06:00Z</cp:lastPrinted>
  <dcterms:created xsi:type="dcterms:W3CDTF">2014-05-15T09:00:00Z</dcterms:created>
  <dcterms:modified xsi:type="dcterms:W3CDTF">2014-11-26T08:45:00Z</dcterms:modified>
</cp:coreProperties>
</file>