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69B08" w14:textId="77777777" w:rsidR="008174FE" w:rsidRPr="009C2596" w:rsidRDefault="008174FE" w:rsidP="00105B71">
      <w:pPr>
        <w:tabs>
          <w:tab w:val="left" w:pos="6804"/>
        </w:tabs>
        <w:jc w:val="both"/>
        <w:rPr>
          <w:szCs w:val="28"/>
          <w:lang w:val="de-DE"/>
        </w:rPr>
      </w:pPr>
    </w:p>
    <w:p w14:paraId="19F66244" w14:textId="77777777" w:rsidR="008174FE" w:rsidRPr="009C2596" w:rsidRDefault="008174FE" w:rsidP="00105B71">
      <w:pPr>
        <w:tabs>
          <w:tab w:val="left" w:pos="6663"/>
        </w:tabs>
        <w:rPr>
          <w:szCs w:val="28"/>
        </w:rPr>
      </w:pPr>
    </w:p>
    <w:p w14:paraId="1C2494CF" w14:textId="77777777" w:rsidR="008174FE" w:rsidRPr="009C2596" w:rsidRDefault="008174FE" w:rsidP="00105B71">
      <w:pPr>
        <w:tabs>
          <w:tab w:val="left" w:pos="6663"/>
        </w:tabs>
        <w:rPr>
          <w:szCs w:val="28"/>
        </w:rPr>
      </w:pPr>
    </w:p>
    <w:p w14:paraId="426D9554" w14:textId="77777777" w:rsidR="008174FE" w:rsidRPr="009C2596" w:rsidRDefault="008174FE" w:rsidP="00105B71">
      <w:pPr>
        <w:tabs>
          <w:tab w:val="left" w:pos="6663"/>
        </w:tabs>
        <w:rPr>
          <w:szCs w:val="28"/>
        </w:rPr>
      </w:pPr>
    </w:p>
    <w:p w14:paraId="01067FFA" w14:textId="77777777" w:rsidR="008174FE" w:rsidRPr="009C2596" w:rsidRDefault="008174FE" w:rsidP="00105B71">
      <w:pPr>
        <w:tabs>
          <w:tab w:val="left" w:pos="6663"/>
        </w:tabs>
        <w:rPr>
          <w:szCs w:val="28"/>
        </w:rPr>
      </w:pPr>
    </w:p>
    <w:p w14:paraId="71683FBB" w14:textId="3CA42DF9" w:rsidR="008174FE" w:rsidRPr="009C2596" w:rsidRDefault="008174FE" w:rsidP="00105B7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201</w:t>
      </w:r>
      <w:r>
        <w:rPr>
          <w:szCs w:val="28"/>
        </w:rPr>
        <w:t>4</w:t>
      </w:r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 xml:space="preserve">gada </w:t>
      </w:r>
      <w:r w:rsidR="008C1F94">
        <w:rPr>
          <w:szCs w:val="28"/>
        </w:rPr>
        <w:t>9. jūnijā</w:t>
      </w:r>
      <w:r w:rsidRPr="009C2596">
        <w:rPr>
          <w:szCs w:val="28"/>
        </w:rPr>
        <w:tab/>
        <w:t>Rīkojums Nr.</w:t>
      </w:r>
      <w:r w:rsidR="008C1F94">
        <w:rPr>
          <w:szCs w:val="28"/>
        </w:rPr>
        <w:t> 284</w:t>
      </w:r>
    </w:p>
    <w:p w14:paraId="4761E5B1" w14:textId="523B13F7" w:rsidR="008174FE" w:rsidRPr="009C2596" w:rsidRDefault="008174FE" w:rsidP="00105B7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>(prot. Nr.</w:t>
      </w:r>
      <w:r w:rsidR="008C1F94">
        <w:rPr>
          <w:szCs w:val="28"/>
        </w:rPr>
        <w:t> 32  9</w:t>
      </w:r>
      <w:bookmarkStart w:id="0" w:name="_GoBack"/>
      <w:bookmarkEnd w:id="0"/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>§)</w:t>
      </w:r>
    </w:p>
    <w:p w14:paraId="6E85C80B" w14:textId="0F7AA7DE" w:rsidR="00022FC9" w:rsidRPr="00DD5043" w:rsidRDefault="00022FC9" w:rsidP="00022FC9">
      <w:pPr>
        <w:pStyle w:val="Heading3"/>
        <w:ind w:firstLine="0"/>
        <w:rPr>
          <w:szCs w:val="28"/>
        </w:rPr>
      </w:pPr>
    </w:p>
    <w:p w14:paraId="6E85C80C" w14:textId="59DC1195" w:rsidR="00022FC9" w:rsidRPr="00DD5043" w:rsidRDefault="00040C78" w:rsidP="00022FC9">
      <w:pPr>
        <w:pStyle w:val="Heading3"/>
        <w:ind w:firstLine="0"/>
        <w:rPr>
          <w:szCs w:val="28"/>
        </w:rPr>
      </w:pPr>
      <w:r w:rsidRPr="00040C78">
        <w:rPr>
          <w:szCs w:val="28"/>
        </w:rPr>
        <w:t xml:space="preserve">Grozījums </w:t>
      </w:r>
      <w:r w:rsidR="00A93CF7">
        <w:rPr>
          <w:szCs w:val="28"/>
        </w:rPr>
        <w:t>K</w:t>
      </w:r>
      <w:r w:rsidRPr="00040C78">
        <w:rPr>
          <w:szCs w:val="28"/>
        </w:rPr>
        <w:t>oncepcijā par mazo uzņēmumu nodokļa maksāšanas režīmu konsolidāciju un vienkāršošanu</w:t>
      </w:r>
    </w:p>
    <w:p w14:paraId="6E85C80D" w14:textId="77777777" w:rsidR="00022FC9" w:rsidRPr="00DD5043" w:rsidRDefault="00022FC9" w:rsidP="00022FC9">
      <w:pPr>
        <w:jc w:val="center"/>
        <w:rPr>
          <w:b/>
          <w:bCs/>
          <w:szCs w:val="28"/>
        </w:rPr>
      </w:pPr>
    </w:p>
    <w:p w14:paraId="6E85C80E" w14:textId="4925C15C" w:rsidR="00F848D3" w:rsidRPr="00DD5043" w:rsidRDefault="00022FC9" w:rsidP="00E85B99">
      <w:pPr>
        <w:pStyle w:val="BodyTextIndent"/>
        <w:rPr>
          <w:szCs w:val="28"/>
        </w:rPr>
      </w:pPr>
      <w:r w:rsidRPr="00DD5043">
        <w:rPr>
          <w:szCs w:val="28"/>
        </w:rPr>
        <w:t xml:space="preserve">Izdarīt </w:t>
      </w:r>
      <w:r w:rsidR="00A93CF7">
        <w:rPr>
          <w:szCs w:val="28"/>
        </w:rPr>
        <w:t>K</w:t>
      </w:r>
      <w:r w:rsidR="000222AF" w:rsidRPr="00040C78">
        <w:rPr>
          <w:szCs w:val="28"/>
        </w:rPr>
        <w:t>oncepcijā par mazo uzņēmumu nodokļa maksāšanas režīmu konsolidāciju un vienkāršošanu</w:t>
      </w:r>
      <w:r w:rsidR="000222AF" w:rsidRPr="00DD5043">
        <w:rPr>
          <w:szCs w:val="28"/>
        </w:rPr>
        <w:t xml:space="preserve"> </w:t>
      </w:r>
      <w:r w:rsidR="000222AF">
        <w:rPr>
          <w:szCs w:val="28"/>
        </w:rPr>
        <w:t xml:space="preserve">(atbalstīta </w:t>
      </w:r>
      <w:r w:rsidR="00040C78" w:rsidRPr="00040C78">
        <w:rPr>
          <w:szCs w:val="28"/>
        </w:rPr>
        <w:t>ar Ministru kabineta 2012</w:t>
      </w:r>
      <w:r w:rsidR="008174FE">
        <w:rPr>
          <w:szCs w:val="28"/>
        </w:rPr>
        <w:t>. g</w:t>
      </w:r>
      <w:r w:rsidR="00040C78" w:rsidRPr="00040C78">
        <w:rPr>
          <w:szCs w:val="28"/>
        </w:rPr>
        <w:t>ada 26</w:t>
      </w:r>
      <w:r w:rsidR="008174FE">
        <w:rPr>
          <w:szCs w:val="28"/>
        </w:rPr>
        <w:t>. n</w:t>
      </w:r>
      <w:r w:rsidR="00040C78" w:rsidRPr="00040C78">
        <w:rPr>
          <w:szCs w:val="28"/>
        </w:rPr>
        <w:t>ovembra rīkojumu Nr.</w:t>
      </w:r>
      <w:r w:rsidR="008174FE">
        <w:rPr>
          <w:szCs w:val="28"/>
        </w:rPr>
        <w:t> </w:t>
      </w:r>
      <w:r w:rsidR="00040C78" w:rsidRPr="00040C78">
        <w:rPr>
          <w:szCs w:val="28"/>
        </w:rPr>
        <w:t xml:space="preserve">555 </w:t>
      </w:r>
      <w:r w:rsidR="008174FE">
        <w:rPr>
          <w:szCs w:val="28"/>
        </w:rPr>
        <w:t>"</w:t>
      </w:r>
      <w:r w:rsidR="00040C78" w:rsidRPr="00040C78">
        <w:rPr>
          <w:szCs w:val="28"/>
        </w:rPr>
        <w:t>Par Koncepciju par mazo uzņēmumu nodokļa maksāšanas režīmu konsolidāciju u</w:t>
      </w:r>
      <w:r w:rsidR="000222AF">
        <w:rPr>
          <w:szCs w:val="28"/>
        </w:rPr>
        <w:t>n vienkāršošanu</w:t>
      </w:r>
      <w:r w:rsidR="008174FE">
        <w:rPr>
          <w:szCs w:val="28"/>
        </w:rPr>
        <w:t>"</w:t>
      </w:r>
      <w:r w:rsidR="00BC1B42">
        <w:rPr>
          <w:szCs w:val="28"/>
        </w:rPr>
        <w:t xml:space="preserve">) </w:t>
      </w:r>
      <w:r w:rsidR="008C6C7E">
        <w:rPr>
          <w:szCs w:val="28"/>
        </w:rPr>
        <w:t>grozījumu un</w:t>
      </w:r>
      <w:r w:rsidR="00E85B99">
        <w:rPr>
          <w:szCs w:val="28"/>
        </w:rPr>
        <w:t xml:space="preserve"> </w:t>
      </w:r>
      <w:r w:rsidRPr="00DD5043">
        <w:rPr>
          <w:szCs w:val="28"/>
        </w:rPr>
        <w:t xml:space="preserve">svītrot </w:t>
      </w:r>
      <w:r w:rsidR="00040C78">
        <w:rPr>
          <w:szCs w:val="28"/>
        </w:rPr>
        <w:t>17.</w:t>
      </w:r>
      <w:r w:rsidR="008174FE">
        <w:rPr>
          <w:szCs w:val="28"/>
        </w:rPr>
        <w:t> </w:t>
      </w:r>
      <w:r w:rsidR="00040C78">
        <w:rPr>
          <w:szCs w:val="28"/>
        </w:rPr>
        <w:t>tabulas 8</w:t>
      </w:r>
      <w:r w:rsidR="008174FE">
        <w:rPr>
          <w:szCs w:val="28"/>
        </w:rPr>
        <w:t>. p</w:t>
      </w:r>
      <w:r w:rsidR="00040C78">
        <w:rPr>
          <w:szCs w:val="28"/>
        </w:rPr>
        <w:t>unktu</w:t>
      </w:r>
      <w:r w:rsidRPr="00DD5043">
        <w:rPr>
          <w:szCs w:val="28"/>
        </w:rPr>
        <w:t>.</w:t>
      </w:r>
    </w:p>
    <w:p w14:paraId="6E85C80F" w14:textId="77777777" w:rsidR="00022FC9" w:rsidRDefault="00022FC9" w:rsidP="00022FC9">
      <w:pPr>
        <w:ind w:firstLine="709"/>
      </w:pPr>
    </w:p>
    <w:p w14:paraId="6E85C810" w14:textId="77777777" w:rsidR="00022FC9" w:rsidRDefault="00022FC9" w:rsidP="00022FC9">
      <w:pPr>
        <w:ind w:firstLine="709"/>
      </w:pPr>
    </w:p>
    <w:p w14:paraId="6E85C811" w14:textId="77777777" w:rsidR="00022FC9" w:rsidRDefault="00022FC9" w:rsidP="00022FC9">
      <w:pPr>
        <w:ind w:firstLine="709"/>
      </w:pPr>
    </w:p>
    <w:p w14:paraId="6E85C812" w14:textId="551DD762" w:rsidR="00022FC9" w:rsidRDefault="00022FC9" w:rsidP="008174FE">
      <w:pPr>
        <w:tabs>
          <w:tab w:val="left" w:pos="6379"/>
        </w:tabs>
        <w:ind w:left="714"/>
        <w:jc w:val="both"/>
      </w:pPr>
      <w:r>
        <w:t>Ministru prezidente</w:t>
      </w:r>
      <w:r>
        <w:tab/>
        <w:t>L</w:t>
      </w:r>
      <w:r w:rsidR="000222AF">
        <w:t xml:space="preserve">aimdota </w:t>
      </w:r>
      <w:r>
        <w:t>Straujuma</w:t>
      </w:r>
    </w:p>
    <w:p w14:paraId="6E85C814" w14:textId="77777777" w:rsidR="00022FC9" w:rsidRPr="008174FE" w:rsidRDefault="00022FC9" w:rsidP="008174FE">
      <w:pPr>
        <w:jc w:val="both"/>
        <w:rPr>
          <w:szCs w:val="28"/>
        </w:rPr>
      </w:pPr>
    </w:p>
    <w:p w14:paraId="513F7C24" w14:textId="77777777" w:rsidR="008174FE" w:rsidRPr="008174FE" w:rsidRDefault="008174FE" w:rsidP="008174FE">
      <w:pPr>
        <w:jc w:val="both"/>
        <w:rPr>
          <w:szCs w:val="28"/>
        </w:rPr>
      </w:pPr>
    </w:p>
    <w:p w14:paraId="0B8A564F" w14:textId="77777777" w:rsidR="008174FE" w:rsidRPr="008174FE" w:rsidRDefault="008174FE" w:rsidP="008174FE">
      <w:pPr>
        <w:jc w:val="both"/>
        <w:rPr>
          <w:szCs w:val="28"/>
        </w:rPr>
      </w:pPr>
    </w:p>
    <w:p w14:paraId="6E85C815" w14:textId="74DCBDC3" w:rsidR="00C22C72" w:rsidRDefault="000F1802" w:rsidP="008174FE">
      <w:pPr>
        <w:tabs>
          <w:tab w:val="left" w:pos="6379"/>
        </w:tabs>
        <w:ind w:firstLine="720"/>
        <w:rPr>
          <w:szCs w:val="28"/>
          <w:lang w:val="en-US"/>
        </w:rPr>
      </w:pPr>
      <w:r>
        <w:rPr>
          <w:szCs w:val="28"/>
        </w:rPr>
        <w:t>Finanšu ministrs</w:t>
      </w:r>
      <w:r>
        <w:rPr>
          <w:szCs w:val="28"/>
        </w:rPr>
        <w:tab/>
        <w:t>A</w:t>
      </w:r>
      <w:r w:rsidR="000222AF">
        <w:rPr>
          <w:szCs w:val="28"/>
        </w:rPr>
        <w:t xml:space="preserve">ndris </w:t>
      </w:r>
      <w:r>
        <w:rPr>
          <w:szCs w:val="28"/>
        </w:rPr>
        <w:t>Vilks</w:t>
      </w:r>
      <w:r w:rsidR="00C22C72">
        <w:rPr>
          <w:szCs w:val="28"/>
          <w:lang w:val="en-US"/>
        </w:rPr>
        <w:t xml:space="preserve"> </w:t>
      </w:r>
    </w:p>
    <w:sectPr w:rsidR="00C22C72" w:rsidSect="008174FE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5C82A" w14:textId="77777777" w:rsidR="00D83717" w:rsidRDefault="00D83717" w:rsidP="00AF0FA2">
      <w:r>
        <w:separator/>
      </w:r>
    </w:p>
  </w:endnote>
  <w:endnote w:type="continuationSeparator" w:id="0">
    <w:p w14:paraId="6E85C82B" w14:textId="77777777" w:rsidR="00D83717" w:rsidRDefault="00D83717" w:rsidP="00AF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1E01A" w14:textId="271C7D58" w:rsidR="008174FE" w:rsidRPr="008174FE" w:rsidRDefault="008174FE">
    <w:pPr>
      <w:pStyle w:val="Footer"/>
      <w:rPr>
        <w:sz w:val="16"/>
        <w:szCs w:val="16"/>
      </w:rPr>
    </w:pPr>
    <w:r w:rsidRPr="008174FE">
      <w:rPr>
        <w:sz w:val="16"/>
        <w:szCs w:val="16"/>
      </w:rPr>
      <w:t>R1019_4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5C828" w14:textId="77777777" w:rsidR="00D83717" w:rsidRDefault="00D83717" w:rsidP="00AF0FA2">
      <w:r>
        <w:separator/>
      </w:r>
    </w:p>
  </w:footnote>
  <w:footnote w:type="continuationSeparator" w:id="0">
    <w:p w14:paraId="6E85C829" w14:textId="77777777" w:rsidR="00D83717" w:rsidRDefault="00D83717" w:rsidP="00AF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C82D" w14:textId="2A8D7D3D" w:rsidR="00DB5501" w:rsidRDefault="008174FE">
    <w:pPr>
      <w:pStyle w:val="Header"/>
    </w:pPr>
    <w:r>
      <w:rPr>
        <w:noProof/>
        <w:lang w:val="lv-LV" w:eastAsia="lv-LV"/>
      </w:rPr>
      <w:drawing>
        <wp:inline distT="0" distB="0" distL="0" distR="0" wp14:anchorId="2CD45A4E" wp14:editId="77559DA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5C82E" w14:textId="77777777" w:rsidR="00DB5501" w:rsidRDefault="00DB5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866"/>
    <w:multiLevelType w:val="hybridMultilevel"/>
    <w:tmpl w:val="3474B86A"/>
    <w:lvl w:ilvl="0" w:tplc="B8309B82">
      <w:start w:val="1"/>
      <w:numFmt w:val="decimal"/>
      <w:lvlText w:val="%1."/>
      <w:lvlJc w:val="left"/>
      <w:pPr>
        <w:ind w:left="1500" w:hanging="360"/>
      </w:pPr>
      <w:rPr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>
      <w:start w:val="1"/>
      <w:numFmt w:val="lowerRoman"/>
      <w:lvlText w:val="%3."/>
      <w:lvlJc w:val="right"/>
      <w:pPr>
        <w:ind w:left="2940" w:hanging="180"/>
      </w:pPr>
    </w:lvl>
    <w:lvl w:ilvl="3" w:tplc="0426000F">
      <w:start w:val="1"/>
      <w:numFmt w:val="decimal"/>
      <w:lvlText w:val="%4."/>
      <w:lvlJc w:val="left"/>
      <w:pPr>
        <w:ind w:left="3660" w:hanging="360"/>
      </w:pPr>
    </w:lvl>
    <w:lvl w:ilvl="4" w:tplc="04260019">
      <w:start w:val="1"/>
      <w:numFmt w:val="lowerLetter"/>
      <w:lvlText w:val="%5."/>
      <w:lvlJc w:val="left"/>
      <w:pPr>
        <w:ind w:left="4380" w:hanging="360"/>
      </w:pPr>
    </w:lvl>
    <w:lvl w:ilvl="5" w:tplc="0426001B">
      <w:start w:val="1"/>
      <w:numFmt w:val="lowerRoman"/>
      <w:lvlText w:val="%6."/>
      <w:lvlJc w:val="right"/>
      <w:pPr>
        <w:ind w:left="5100" w:hanging="180"/>
      </w:pPr>
    </w:lvl>
    <w:lvl w:ilvl="6" w:tplc="0426000F">
      <w:start w:val="1"/>
      <w:numFmt w:val="decimal"/>
      <w:lvlText w:val="%7."/>
      <w:lvlJc w:val="left"/>
      <w:pPr>
        <w:ind w:left="5820" w:hanging="360"/>
      </w:pPr>
    </w:lvl>
    <w:lvl w:ilvl="7" w:tplc="04260019">
      <w:start w:val="1"/>
      <w:numFmt w:val="lowerLetter"/>
      <w:lvlText w:val="%8."/>
      <w:lvlJc w:val="left"/>
      <w:pPr>
        <w:ind w:left="6540" w:hanging="360"/>
      </w:pPr>
    </w:lvl>
    <w:lvl w:ilvl="8" w:tplc="0426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C9"/>
    <w:rsid w:val="00002356"/>
    <w:rsid w:val="0000311B"/>
    <w:rsid w:val="000222AF"/>
    <w:rsid w:val="00022FC9"/>
    <w:rsid w:val="00040C78"/>
    <w:rsid w:val="000B013A"/>
    <w:rsid w:val="000C2277"/>
    <w:rsid w:val="000F1802"/>
    <w:rsid w:val="000F2813"/>
    <w:rsid w:val="00136256"/>
    <w:rsid w:val="001416AB"/>
    <w:rsid w:val="002B4731"/>
    <w:rsid w:val="0040332B"/>
    <w:rsid w:val="0040573A"/>
    <w:rsid w:val="004508E6"/>
    <w:rsid w:val="00656811"/>
    <w:rsid w:val="006F5F92"/>
    <w:rsid w:val="00732E28"/>
    <w:rsid w:val="007F0D18"/>
    <w:rsid w:val="007F52AA"/>
    <w:rsid w:val="008174FE"/>
    <w:rsid w:val="00852A4F"/>
    <w:rsid w:val="008C1F94"/>
    <w:rsid w:val="008C6C7E"/>
    <w:rsid w:val="008C7A23"/>
    <w:rsid w:val="009F0318"/>
    <w:rsid w:val="00A93CF7"/>
    <w:rsid w:val="00AF0FA2"/>
    <w:rsid w:val="00BC1B42"/>
    <w:rsid w:val="00C22C72"/>
    <w:rsid w:val="00C2328B"/>
    <w:rsid w:val="00D26F69"/>
    <w:rsid w:val="00D52529"/>
    <w:rsid w:val="00D83717"/>
    <w:rsid w:val="00DB5501"/>
    <w:rsid w:val="00DC5077"/>
    <w:rsid w:val="00DD5043"/>
    <w:rsid w:val="00E3707E"/>
    <w:rsid w:val="00E542E6"/>
    <w:rsid w:val="00E61C86"/>
    <w:rsid w:val="00E85B99"/>
    <w:rsid w:val="00ED3228"/>
    <w:rsid w:val="00F848D3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C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C9"/>
    <w:rPr>
      <w:rFonts w:eastAsia="Times New Roman" w:cs="Times New Roman"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2FC9"/>
    <w:pPr>
      <w:keepNext/>
      <w:ind w:firstLine="720"/>
      <w:jc w:val="center"/>
      <w:outlineLvl w:val="2"/>
    </w:pPr>
    <w:rPr>
      <w:b/>
      <w:bCs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22FC9"/>
    <w:rPr>
      <w:rFonts w:eastAsia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nhideWhenUsed/>
    <w:rsid w:val="00022F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FC9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2FC9"/>
    <w:rPr>
      <w:rFonts w:eastAsia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022FC9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22FC9"/>
    <w:rPr>
      <w:rFonts w:eastAsia="Times New Roman" w:cs="Times New Roman"/>
      <w:iCs/>
      <w:sz w:val="28"/>
      <w:szCs w:val="24"/>
    </w:rPr>
  </w:style>
  <w:style w:type="paragraph" w:styleId="ListParagraph">
    <w:name w:val="List Paragraph"/>
    <w:basedOn w:val="Normal"/>
    <w:uiPriority w:val="99"/>
    <w:qFormat/>
    <w:rsid w:val="00022FC9"/>
    <w:pPr>
      <w:ind w:left="720"/>
      <w:jc w:val="both"/>
    </w:pPr>
    <w:rPr>
      <w:iCs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0F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FA2"/>
    <w:rPr>
      <w:rFonts w:eastAsia="Times New Roman" w:cs="Times New Roman"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AA"/>
    <w:rPr>
      <w:rFonts w:ascii="Segoe UI" w:eastAsia="Times New Roman" w:hAnsi="Segoe UI" w:cs="Segoe UI"/>
      <w:iCs/>
      <w:sz w:val="18"/>
      <w:szCs w:val="18"/>
    </w:rPr>
  </w:style>
  <w:style w:type="paragraph" w:customStyle="1" w:styleId="DefaultParagraphFont1">
    <w:name w:val="Default Paragraph Font1"/>
    <w:basedOn w:val="Normal"/>
    <w:rsid w:val="00DB5501"/>
    <w:rPr>
      <w:rFonts w:ascii="CG Times (W1)" w:hAnsi="CG Times (W1)"/>
      <w:iCs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2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2AF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2AF"/>
    <w:rPr>
      <w:rFonts w:eastAsia="Times New Roman" w:cs="Times New Roman"/>
      <w:b/>
      <w:bCs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C9"/>
    <w:rPr>
      <w:rFonts w:eastAsia="Times New Roman" w:cs="Times New Roman"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2FC9"/>
    <w:pPr>
      <w:keepNext/>
      <w:ind w:firstLine="720"/>
      <w:jc w:val="center"/>
      <w:outlineLvl w:val="2"/>
    </w:pPr>
    <w:rPr>
      <w:b/>
      <w:bCs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22FC9"/>
    <w:rPr>
      <w:rFonts w:eastAsia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nhideWhenUsed/>
    <w:rsid w:val="00022F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FC9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2FC9"/>
    <w:rPr>
      <w:rFonts w:eastAsia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022FC9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22FC9"/>
    <w:rPr>
      <w:rFonts w:eastAsia="Times New Roman" w:cs="Times New Roman"/>
      <w:iCs/>
      <w:sz w:val="28"/>
      <w:szCs w:val="24"/>
    </w:rPr>
  </w:style>
  <w:style w:type="paragraph" w:styleId="ListParagraph">
    <w:name w:val="List Paragraph"/>
    <w:basedOn w:val="Normal"/>
    <w:uiPriority w:val="99"/>
    <w:qFormat/>
    <w:rsid w:val="00022FC9"/>
    <w:pPr>
      <w:ind w:left="720"/>
      <w:jc w:val="both"/>
    </w:pPr>
    <w:rPr>
      <w:iCs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0F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FA2"/>
    <w:rPr>
      <w:rFonts w:eastAsia="Times New Roman" w:cs="Times New Roman"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AA"/>
    <w:rPr>
      <w:rFonts w:ascii="Segoe UI" w:eastAsia="Times New Roman" w:hAnsi="Segoe UI" w:cs="Segoe UI"/>
      <w:iCs/>
      <w:sz w:val="18"/>
      <w:szCs w:val="18"/>
    </w:rPr>
  </w:style>
  <w:style w:type="paragraph" w:customStyle="1" w:styleId="DefaultParagraphFont1">
    <w:name w:val="Default Paragraph Font1"/>
    <w:basedOn w:val="Normal"/>
    <w:rsid w:val="00DB5501"/>
    <w:rPr>
      <w:rFonts w:ascii="CG Times (W1)" w:hAnsi="CG Times (W1)"/>
      <w:iCs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2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2AF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2AF"/>
    <w:rPr>
      <w:rFonts w:eastAsia="Times New Roman" w:cs="Times New Roman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3221-6C28-4929-A8E2-D319B850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rīkojuma projekts</dc:subject>
  <dc:creator>Zoldnere Vanda</dc:creator>
  <cp:keywords/>
  <dc:description>67095421
Vanda.Zoldnere@fm.gov.lv</dc:description>
  <cp:lastModifiedBy>Iveta Stafecka</cp:lastModifiedBy>
  <cp:revision>17</cp:revision>
  <cp:lastPrinted>2014-05-29T07:39:00Z</cp:lastPrinted>
  <dcterms:created xsi:type="dcterms:W3CDTF">2014-04-04T09:16:00Z</dcterms:created>
  <dcterms:modified xsi:type="dcterms:W3CDTF">2014-06-10T07:49:00Z</dcterms:modified>
</cp:coreProperties>
</file>