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C3" w:rsidRPr="00C146C3" w:rsidRDefault="00C146C3" w:rsidP="00F273D6">
      <w:pPr>
        <w:spacing w:before="120"/>
        <w:jc w:val="right"/>
        <w:rPr>
          <w:rFonts w:eastAsia="SimSun"/>
          <w:bCs/>
          <w:i/>
          <w:sz w:val="24"/>
          <w:szCs w:val="24"/>
          <w:lang w:eastAsia="zh-CN"/>
        </w:rPr>
      </w:pPr>
      <w:bookmarkStart w:id="0" w:name="_GoBack"/>
      <w:bookmarkEnd w:id="0"/>
      <w:r w:rsidRPr="00C146C3">
        <w:rPr>
          <w:rFonts w:eastAsia="SimSun"/>
          <w:bCs/>
          <w:i/>
          <w:sz w:val="24"/>
          <w:szCs w:val="24"/>
          <w:lang w:eastAsia="zh-CN"/>
        </w:rPr>
        <w:t>Precizēts</w:t>
      </w:r>
    </w:p>
    <w:p w:rsidR="00CB1903" w:rsidRDefault="00F273D6" w:rsidP="00F273D6">
      <w:pPr>
        <w:spacing w:before="120"/>
        <w:jc w:val="right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9.pielikums</w:t>
      </w:r>
    </w:p>
    <w:p w:rsidR="00F273D6" w:rsidRPr="00147624" w:rsidRDefault="00FB7E9B" w:rsidP="00FB7E9B">
      <w:pPr>
        <w:spacing w:before="120"/>
        <w:jc w:val="center"/>
        <w:rPr>
          <w:rFonts w:eastAsia="SimSun"/>
          <w:b/>
          <w:bCs/>
          <w:szCs w:val="24"/>
          <w:lang w:eastAsia="zh-CN"/>
        </w:rPr>
      </w:pPr>
      <w:r w:rsidRPr="00147624">
        <w:rPr>
          <w:rFonts w:eastAsia="SimSun"/>
          <w:b/>
          <w:bCs/>
          <w:szCs w:val="24"/>
          <w:lang w:eastAsia="zh-CN"/>
        </w:rPr>
        <w:t>Veselības ministrijas valdījumā esošie un zemesgrāmatā nereģistrētie nekustamie īpašumi</w:t>
      </w:r>
    </w:p>
    <w:p w:rsidR="00FB7E9B" w:rsidRPr="00FB7E9B" w:rsidRDefault="003B386C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 w:rsidRPr="00FB7E9B">
        <w:rPr>
          <w:rFonts w:eastAsia="SimSun"/>
          <w:bCs/>
          <w:szCs w:val="28"/>
          <w:lang w:eastAsia="zh-CN"/>
        </w:rPr>
        <w:t>Zeme</w:t>
      </w:r>
      <w:r w:rsidR="00D51BA8" w:rsidRPr="00FB7E9B">
        <w:rPr>
          <w:rFonts w:eastAsia="SimSun"/>
          <w:bCs/>
          <w:szCs w:val="28"/>
          <w:lang w:eastAsia="zh-CN"/>
        </w:rPr>
        <w:t>s vienība</w:t>
      </w:r>
      <w:r w:rsidRPr="00FB7E9B">
        <w:rPr>
          <w:rFonts w:eastAsia="SimSun"/>
          <w:bCs/>
          <w:szCs w:val="28"/>
          <w:lang w:eastAsia="zh-CN"/>
        </w:rPr>
        <w:t>: k</w:t>
      </w:r>
      <w:r w:rsidR="00C352FB" w:rsidRPr="00FB7E9B">
        <w:rPr>
          <w:rFonts w:eastAsia="SimSun"/>
          <w:bCs/>
          <w:szCs w:val="28"/>
          <w:lang w:eastAsia="zh-CN"/>
        </w:rPr>
        <w:t xml:space="preserve">adastra </w:t>
      </w:r>
      <w:r w:rsidRPr="00FB7E9B">
        <w:rPr>
          <w:rFonts w:eastAsia="SimSun"/>
          <w:bCs/>
          <w:szCs w:val="28"/>
          <w:lang w:eastAsia="zh-CN"/>
        </w:rPr>
        <w:t>apzīmējums</w:t>
      </w:r>
      <w:r w:rsidR="00C352FB" w:rsidRPr="00FB7E9B">
        <w:rPr>
          <w:rFonts w:eastAsia="SimSun"/>
          <w:bCs/>
          <w:szCs w:val="28"/>
          <w:lang w:eastAsia="zh-CN"/>
        </w:rPr>
        <w:t xml:space="preserve"> </w:t>
      </w:r>
      <w:r w:rsidRPr="00FB7E9B">
        <w:rPr>
          <w:rFonts w:eastAsia="SimSun"/>
          <w:bCs/>
          <w:szCs w:val="28"/>
          <w:lang w:eastAsia="zh-CN"/>
        </w:rPr>
        <w:t>09000080534, Filozofu iela 74</w:t>
      </w:r>
      <w:r w:rsidR="00EB458E" w:rsidRPr="00FB7E9B">
        <w:rPr>
          <w:rFonts w:eastAsia="SimSun"/>
          <w:bCs/>
          <w:szCs w:val="28"/>
          <w:lang w:eastAsia="zh-CN"/>
        </w:rPr>
        <w:t>a</w:t>
      </w:r>
      <w:r w:rsidRPr="00FB7E9B">
        <w:rPr>
          <w:rFonts w:eastAsia="SimSun"/>
          <w:bCs/>
          <w:szCs w:val="28"/>
          <w:lang w:eastAsia="zh-CN"/>
        </w:rPr>
        <w:t>, Jelgava –</w:t>
      </w:r>
      <w:r w:rsidR="00FB7E9B">
        <w:rPr>
          <w:rFonts w:eastAsia="SimSun"/>
          <w:bCs/>
          <w:szCs w:val="28"/>
          <w:lang w:eastAsia="zh-CN"/>
        </w:rPr>
        <w:t xml:space="preserve"> </w:t>
      </w:r>
      <w:r w:rsidR="00FB7E9B" w:rsidRPr="00FB7E9B">
        <w:t>atrodas VSIA "J</w:t>
      </w:r>
      <w:r w:rsidR="00FB7E9B">
        <w:t>elgavas psihoneiroloģiskā slimn</w:t>
      </w:r>
      <w:r w:rsidR="00FB7E9B" w:rsidRPr="00FB7E9B">
        <w:t>īca "</w:t>
      </w:r>
      <w:proofErr w:type="spellStart"/>
      <w:r w:rsidR="00FB7E9B" w:rsidRPr="00FB7E9B">
        <w:t>Ģintermuiža</w:t>
      </w:r>
      <w:proofErr w:type="spellEnd"/>
      <w:r w:rsidR="00FB7E9B" w:rsidRPr="00FB7E9B">
        <w:t xml:space="preserve">" pārvaldīšanā un lietošanā, lai reģistrētu zemesgrāmatā VM personā jāveic zemes kadastrālā uzmērīšana, nav zemes </w:t>
      </w:r>
      <w:proofErr w:type="spellStart"/>
      <w:r w:rsidR="00FB7E9B" w:rsidRPr="00FB7E9B">
        <w:t>robežplāna</w:t>
      </w:r>
      <w:proofErr w:type="spellEnd"/>
      <w:r w:rsidR="00FB7E9B" w:rsidRPr="00FB7E9B">
        <w:t>, Slimnīcai nav brīvu līdzekļu, Slimnīcai zeme nav nepieciešama</w:t>
      </w:r>
      <w:r w:rsidR="00FB7E9B">
        <w:t>, nav arī pašvaldības interese.</w:t>
      </w:r>
    </w:p>
    <w:p w:rsidR="00FB7E9B" w:rsidRPr="00FB7E9B" w:rsidRDefault="003B386C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 w:rsidRPr="00FB7E9B">
        <w:rPr>
          <w:rFonts w:eastAsia="SimSun"/>
          <w:bCs/>
          <w:szCs w:val="28"/>
          <w:lang w:eastAsia="zh-CN"/>
        </w:rPr>
        <w:t>Zeme</w:t>
      </w:r>
      <w:r w:rsidR="00D51BA8" w:rsidRPr="00FB7E9B">
        <w:rPr>
          <w:rFonts w:eastAsia="SimSun"/>
          <w:bCs/>
          <w:szCs w:val="28"/>
          <w:lang w:eastAsia="zh-CN"/>
        </w:rPr>
        <w:t>s vienība</w:t>
      </w:r>
      <w:r w:rsidRPr="00FB7E9B">
        <w:rPr>
          <w:rFonts w:eastAsia="SimSun"/>
          <w:bCs/>
          <w:szCs w:val="28"/>
          <w:lang w:eastAsia="zh-CN"/>
        </w:rPr>
        <w:t>: kadastr</w:t>
      </w:r>
      <w:r w:rsidR="00EB458E" w:rsidRPr="00FB7E9B">
        <w:rPr>
          <w:rFonts w:eastAsia="SimSun"/>
          <w:bCs/>
          <w:szCs w:val="28"/>
          <w:lang w:eastAsia="zh-CN"/>
        </w:rPr>
        <w:t>a</w:t>
      </w:r>
      <w:r w:rsidRPr="00FB7E9B">
        <w:rPr>
          <w:rFonts w:eastAsia="SimSun"/>
          <w:bCs/>
          <w:szCs w:val="28"/>
          <w:lang w:eastAsia="zh-CN"/>
        </w:rPr>
        <w:t xml:space="preserve"> </w:t>
      </w:r>
      <w:r w:rsidR="00EB458E" w:rsidRPr="00FB7E9B">
        <w:rPr>
          <w:rFonts w:eastAsia="SimSun"/>
          <w:bCs/>
          <w:szCs w:val="28"/>
          <w:lang w:eastAsia="zh-CN"/>
        </w:rPr>
        <w:t>apzīmējums 09000080536, Kārklu iela 65a, Jelgava –</w:t>
      </w:r>
      <w:r w:rsidR="00321F83" w:rsidRPr="00FB7E9B">
        <w:rPr>
          <w:rFonts w:eastAsia="SimSun"/>
          <w:bCs/>
          <w:szCs w:val="28"/>
          <w:lang w:eastAsia="zh-CN"/>
        </w:rPr>
        <w:t xml:space="preserve"> </w:t>
      </w:r>
      <w:r w:rsidR="00FB7E9B" w:rsidRPr="00FB7E9B">
        <w:t>atrodas VSIA "</w:t>
      </w:r>
      <w:r w:rsidR="00FB7E9B">
        <w:t>Jelgavas psihoneiroloģiskā slimnīca "</w:t>
      </w:r>
      <w:proofErr w:type="spellStart"/>
      <w:r w:rsidR="00FB7E9B">
        <w:t>Ģintermuiža</w:t>
      </w:r>
      <w:proofErr w:type="spellEnd"/>
      <w:r w:rsidR="00FB7E9B">
        <w:t>"'</w:t>
      </w:r>
      <w:r w:rsidR="00FB7E9B" w:rsidRPr="00FB7E9B">
        <w:t xml:space="preserve"> pārvaldīšanā un lietošanā, Slimnīcai nav nepieciešama, nav pašvaldības interese, plānots atsavinā</w:t>
      </w:r>
      <w:r w:rsidR="00FB7E9B">
        <w:t>t</w:t>
      </w:r>
      <w:r w:rsidR="00FB7E9B" w:rsidRPr="00FB7E9B">
        <w:t xml:space="preserve">. </w:t>
      </w:r>
    </w:p>
    <w:p w:rsidR="00FB7E9B" w:rsidRPr="00FB7E9B" w:rsidRDefault="00EB458E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 w:rsidRPr="00FB7E9B">
        <w:rPr>
          <w:rFonts w:eastAsia="SimSun"/>
          <w:bCs/>
          <w:szCs w:val="28"/>
          <w:lang w:eastAsia="zh-CN"/>
        </w:rPr>
        <w:t>Zeme</w:t>
      </w:r>
      <w:r w:rsidR="00D51BA8" w:rsidRPr="00FB7E9B">
        <w:rPr>
          <w:rFonts w:eastAsia="SimSun"/>
          <w:bCs/>
          <w:szCs w:val="28"/>
          <w:lang w:eastAsia="zh-CN"/>
        </w:rPr>
        <w:t>s vienība</w:t>
      </w:r>
      <w:r w:rsidRPr="00FB7E9B">
        <w:rPr>
          <w:rFonts w:eastAsia="SimSun"/>
          <w:bCs/>
          <w:szCs w:val="28"/>
          <w:lang w:eastAsia="zh-CN"/>
        </w:rPr>
        <w:t>: kadastra apzīmējums 09000080530, Kārklu iela 67b, Jelgava –</w:t>
      </w:r>
      <w:r w:rsidR="00D51BA8" w:rsidRPr="00FB7E9B">
        <w:rPr>
          <w:rFonts w:eastAsia="SimSun"/>
          <w:bCs/>
          <w:szCs w:val="28"/>
          <w:lang w:eastAsia="zh-CN"/>
        </w:rPr>
        <w:t xml:space="preserve"> </w:t>
      </w:r>
      <w:r w:rsidR="00FB7E9B" w:rsidRPr="00FB7E9B">
        <w:t>atrodas VSIA "</w:t>
      </w:r>
      <w:r w:rsidR="00FB7E9B">
        <w:t>Jelgavas psihoneiroloģiskā slimnīca "</w:t>
      </w:r>
      <w:proofErr w:type="spellStart"/>
      <w:r w:rsidR="00FB7E9B">
        <w:t>Ģintermuiža</w:t>
      </w:r>
      <w:proofErr w:type="spellEnd"/>
      <w:r w:rsidR="00FB7E9B">
        <w:t>"'</w:t>
      </w:r>
      <w:r w:rsidR="00FB7E9B" w:rsidRPr="00FB7E9B">
        <w:t xml:space="preserve"> pārvaldīšanā un lietošanā, Slimnīcai nav nepieciešama, nav pašvaldības interese, plānots atsavinā</w:t>
      </w:r>
      <w:r w:rsidR="00FB7E9B">
        <w:t>t</w:t>
      </w:r>
      <w:r w:rsidR="00FB7E9B" w:rsidRPr="00FB7E9B">
        <w:t xml:space="preserve">. </w:t>
      </w:r>
    </w:p>
    <w:p w:rsidR="00EB458E" w:rsidRPr="00FB7E9B" w:rsidRDefault="00EB458E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 w:rsidRPr="00FB7E9B">
        <w:rPr>
          <w:rFonts w:eastAsia="SimSun"/>
          <w:bCs/>
          <w:szCs w:val="28"/>
          <w:lang w:eastAsia="zh-CN"/>
        </w:rPr>
        <w:t>Zeme</w:t>
      </w:r>
      <w:r w:rsidR="00D51BA8" w:rsidRPr="00FB7E9B">
        <w:rPr>
          <w:rFonts w:eastAsia="SimSun"/>
          <w:bCs/>
          <w:szCs w:val="28"/>
          <w:lang w:eastAsia="zh-CN"/>
        </w:rPr>
        <w:t>s vienība</w:t>
      </w:r>
      <w:r w:rsidRPr="00FB7E9B">
        <w:rPr>
          <w:rFonts w:eastAsia="SimSun"/>
          <w:bCs/>
          <w:szCs w:val="28"/>
          <w:lang w:eastAsia="zh-CN"/>
        </w:rPr>
        <w:t>: kadastra apzīmējums 09000080540, Dambja iela 43, Jelgava –</w:t>
      </w:r>
      <w:r w:rsidR="005327D3" w:rsidRPr="00FB7E9B">
        <w:rPr>
          <w:rFonts w:eastAsia="SimSun"/>
          <w:bCs/>
          <w:szCs w:val="28"/>
          <w:lang w:eastAsia="zh-CN"/>
        </w:rPr>
        <w:t>2011.gadā valsts akciju sabiedrībā „Valsts nekustamie īpašumi” (turpmāk – Sabiedrība)  no valsts akciju sabiedrības „Privatizācijas aģentūra” (turpmāk – Privatizācijas aģentūra) tika saņemts privātpersonas iesniegums par šī nekustamā īpašuma</w:t>
      </w:r>
      <w:r w:rsidR="00CF41B1" w:rsidRPr="00FB7E9B">
        <w:rPr>
          <w:rFonts w:eastAsia="SimSun"/>
          <w:bCs/>
          <w:szCs w:val="28"/>
          <w:lang w:eastAsia="zh-CN"/>
        </w:rPr>
        <w:t xml:space="preserve"> (neapbūvēts zemesgabals)</w:t>
      </w:r>
      <w:r w:rsidR="005327D3" w:rsidRPr="00FB7E9B">
        <w:rPr>
          <w:rFonts w:eastAsia="SimSun"/>
          <w:bCs/>
          <w:szCs w:val="28"/>
          <w:lang w:eastAsia="zh-CN"/>
        </w:rPr>
        <w:t xml:space="preserve"> privatizāciju. </w:t>
      </w:r>
      <w:r w:rsidR="00CF41B1" w:rsidRPr="00FB7E9B">
        <w:rPr>
          <w:rFonts w:eastAsia="SimSun"/>
          <w:bCs/>
          <w:szCs w:val="28"/>
          <w:lang w:eastAsia="zh-CN"/>
        </w:rPr>
        <w:t xml:space="preserve">Pamatojoties uz to, ka tika konstatēts, ka uz </w:t>
      </w:r>
      <w:r w:rsidR="00893806" w:rsidRPr="00FB7E9B">
        <w:rPr>
          <w:rFonts w:eastAsia="SimSun"/>
          <w:bCs/>
          <w:szCs w:val="28"/>
          <w:lang w:eastAsia="zh-CN"/>
        </w:rPr>
        <w:t xml:space="preserve">zemes gabala atrodas koka šķūnis un betona pamati, </w:t>
      </w:r>
      <w:r w:rsidR="00D51BA8" w:rsidRPr="00FB7E9B">
        <w:rPr>
          <w:rFonts w:eastAsia="SimSun"/>
          <w:bCs/>
          <w:szCs w:val="28"/>
          <w:lang w:eastAsia="zh-CN"/>
        </w:rPr>
        <w:t>kā dēļ</w:t>
      </w:r>
      <w:r w:rsidR="00893806" w:rsidRPr="00FB7E9B">
        <w:rPr>
          <w:rFonts w:eastAsia="SimSun"/>
          <w:bCs/>
          <w:szCs w:val="28"/>
          <w:lang w:eastAsia="zh-CN"/>
        </w:rPr>
        <w:t xml:space="preserve"> </w:t>
      </w:r>
      <w:r w:rsidR="00D51BA8" w:rsidRPr="00FB7E9B">
        <w:rPr>
          <w:rFonts w:eastAsia="SimSun"/>
          <w:bCs/>
          <w:szCs w:val="28"/>
          <w:lang w:eastAsia="zh-CN"/>
        </w:rPr>
        <w:t>zemes gabals</w:t>
      </w:r>
      <w:r w:rsidR="00893806" w:rsidRPr="00FB7E9B">
        <w:rPr>
          <w:rFonts w:eastAsia="SimSun"/>
          <w:bCs/>
          <w:szCs w:val="28"/>
          <w:lang w:eastAsia="zh-CN"/>
        </w:rPr>
        <w:t xml:space="preserve"> nav uzskatāms par neapbūvētu, </w:t>
      </w:r>
      <w:r w:rsidR="005327D3" w:rsidRPr="00FB7E9B">
        <w:rPr>
          <w:rFonts w:eastAsia="SimSun"/>
          <w:bCs/>
          <w:szCs w:val="28"/>
          <w:lang w:eastAsia="zh-CN"/>
        </w:rPr>
        <w:t xml:space="preserve">Sabiedrība atgrieza iesniegumu Privatizācijas aģentūrai, lai gatavotu Ministru kabineta rīkojumu par </w:t>
      </w:r>
      <w:r w:rsidR="007820E6" w:rsidRPr="00FB7E9B">
        <w:rPr>
          <w:rFonts w:eastAsia="SimSun"/>
          <w:bCs/>
          <w:szCs w:val="28"/>
          <w:lang w:eastAsia="zh-CN"/>
        </w:rPr>
        <w:t>Privatizācijas aģentūras pilnvarošanu apzināt īpašuma objektu Dambja ielā 43, Jelgavā</w:t>
      </w:r>
      <w:r w:rsidR="003745A4" w:rsidRPr="00FB7E9B">
        <w:rPr>
          <w:rFonts w:eastAsia="SimSun"/>
          <w:bCs/>
          <w:szCs w:val="28"/>
          <w:lang w:eastAsia="zh-CN"/>
        </w:rPr>
        <w:t xml:space="preserve">. </w:t>
      </w:r>
      <w:r w:rsidR="008B59F0" w:rsidRPr="00C146C3">
        <w:rPr>
          <w:u w:val="single"/>
        </w:rPr>
        <w:t>Slimnīcai nav nepieciešama.</w:t>
      </w:r>
      <w:r w:rsidR="008B59F0" w:rsidRPr="00FB7E9B">
        <w:rPr>
          <w:rFonts w:eastAsia="SimSun"/>
          <w:bCs/>
          <w:szCs w:val="28"/>
          <w:lang w:eastAsia="zh-CN"/>
        </w:rPr>
        <w:t xml:space="preserve"> </w:t>
      </w:r>
      <w:r w:rsidR="003745A4" w:rsidRPr="00FB7E9B">
        <w:rPr>
          <w:rFonts w:eastAsia="SimSun"/>
          <w:bCs/>
          <w:szCs w:val="28"/>
          <w:lang w:eastAsia="zh-CN"/>
        </w:rPr>
        <w:t>N</w:t>
      </w:r>
      <w:r w:rsidR="00D51BA8" w:rsidRPr="00FB7E9B">
        <w:rPr>
          <w:rFonts w:eastAsia="SimSun"/>
          <w:bCs/>
          <w:szCs w:val="28"/>
          <w:lang w:eastAsia="zh-CN"/>
        </w:rPr>
        <w:t>av informācijas vai privatizāci</w:t>
      </w:r>
      <w:r w:rsidR="003745A4" w:rsidRPr="00FB7E9B">
        <w:rPr>
          <w:rFonts w:eastAsia="SimSun"/>
          <w:bCs/>
          <w:szCs w:val="28"/>
          <w:lang w:eastAsia="zh-CN"/>
        </w:rPr>
        <w:t>jas ierosinājums vēl ir aktuāls;</w:t>
      </w:r>
    </w:p>
    <w:p w:rsidR="00EB458E" w:rsidRDefault="00893806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>
        <w:rPr>
          <w:rFonts w:eastAsia="SimSun"/>
          <w:bCs/>
          <w:szCs w:val="28"/>
          <w:lang w:eastAsia="zh-CN"/>
        </w:rPr>
        <w:t>Ēka</w:t>
      </w:r>
      <w:r w:rsidR="00AB63D4">
        <w:rPr>
          <w:rFonts w:eastAsia="SimSun"/>
          <w:bCs/>
          <w:szCs w:val="28"/>
          <w:lang w:eastAsia="zh-CN"/>
        </w:rPr>
        <w:t>s: dzīvojamā māja (</w:t>
      </w:r>
      <w:r>
        <w:rPr>
          <w:rFonts w:eastAsia="SimSun"/>
          <w:bCs/>
          <w:szCs w:val="28"/>
          <w:lang w:eastAsia="zh-CN"/>
        </w:rPr>
        <w:t xml:space="preserve">kadastra apzīmējums </w:t>
      </w:r>
      <w:r w:rsidRPr="00C146C3">
        <w:rPr>
          <w:rFonts w:eastAsia="SimSun"/>
          <w:bCs/>
          <w:szCs w:val="28"/>
          <w:u w:val="single"/>
          <w:lang w:eastAsia="zh-CN"/>
        </w:rPr>
        <w:t>428</w:t>
      </w:r>
      <w:r w:rsidR="008B59F0" w:rsidRPr="00C146C3">
        <w:rPr>
          <w:rFonts w:eastAsia="SimSun"/>
          <w:bCs/>
          <w:szCs w:val="28"/>
          <w:u w:val="single"/>
          <w:lang w:eastAsia="zh-CN"/>
        </w:rPr>
        <w:t>2</w:t>
      </w:r>
      <w:r w:rsidRPr="00C146C3">
        <w:rPr>
          <w:rFonts w:eastAsia="SimSun"/>
          <w:bCs/>
          <w:szCs w:val="28"/>
          <w:u w:val="single"/>
          <w:lang w:eastAsia="zh-CN"/>
        </w:rPr>
        <w:t>0040150001</w:t>
      </w:r>
      <w:r w:rsidR="00AB63D4">
        <w:rPr>
          <w:rFonts w:eastAsia="SimSun"/>
          <w:bCs/>
          <w:szCs w:val="28"/>
          <w:lang w:eastAsia="zh-CN"/>
        </w:rPr>
        <w:t xml:space="preserve">), saimniecības ēka (kadastra apzīmējums </w:t>
      </w:r>
      <w:r w:rsidR="00AB63D4" w:rsidRPr="00C146C3">
        <w:rPr>
          <w:rFonts w:eastAsia="SimSun"/>
          <w:bCs/>
          <w:szCs w:val="28"/>
          <w:u w:val="single"/>
          <w:lang w:eastAsia="zh-CN"/>
        </w:rPr>
        <w:t>428</w:t>
      </w:r>
      <w:r w:rsidR="008B59F0" w:rsidRPr="00C146C3">
        <w:rPr>
          <w:rFonts w:eastAsia="SimSun"/>
          <w:bCs/>
          <w:szCs w:val="28"/>
          <w:u w:val="single"/>
          <w:lang w:eastAsia="zh-CN"/>
        </w:rPr>
        <w:t>2</w:t>
      </w:r>
      <w:r w:rsidR="00AB63D4" w:rsidRPr="00C146C3">
        <w:rPr>
          <w:rFonts w:eastAsia="SimSun"/>
          <w:bCs/>
          <w:szCs w:val="28"/>
          <w:u w:val="single"/>
          <w:lang w:eastAsia="zh-CN"/>
        </w:rPr>
        <w:t>0040150002</w:t>
      </w:r>
      <w:r w:rsidR="00AB63D4">
        <w:rPr>
          <w:rFonts w:eastAsia="SimSun"/>
          <w:bCs/>
          <w:szCs w:val="28"/>
          <w:lang w:eastAsia="zh-CN"/>
        </w:rPr>
        <w:t>)</w:t>
      </w:r>
      <w:r>
        <w:rPr>
          <w:rFonts w:eastAsia="SimSun"/>
          <w:bCs/>
          <w:szCs w:val="28"/>
          <w:lang w:eastAsia="zh-CN"/>
        </w:rPr>
        <w:t>,</w:t>
      </w:r>
      <w:r w:rsidR="00AB63D4">
        <w:rPr>
          <w:rFonts w:eastAsia="SimSun"/>
          <w:bCs/>
          <w:szCs w:val="28"/>
          <w:lang w:eastAsia="zh-CN"/>
        </w:rPr>
        <w:t xml:space="preserve"> pagrabs (kadastra apzīmējums </w:t>
      </w:r>
      <w:r w:rsidR="00AB63D4" w:rsidRPr="00C146C3">
        <w:rPr>
          <w:rFonts w:eastAsia="SimSun"/>
          <w:bCs/>
          <w:szCs w:val="28"/>
          <w:u w:val="single"/>
          <w:lang w:eastAsia="zh-CN"/>
        </w:rPr>
        <w:t>428</w:t>
      </w:r>
      <w:r w:rsidR="008B59F0" w:rsidRPr="00C146C3">
        <w:rPr>
          <w:rFonts w:eastAsia="SimSun"/>
          <w:bCs/>
          <w:szCs w:val="28"/>
          <w:u w:val="single"/>
          <w:lang w:eastAsia="zh-CN"/>
        </w:rPr>
        <w:t>2</w:t>
      </w:r>
      <w:r w:rsidR="00AB63D4" w:rsidRPr="00C146C3">
        <w:rPr>
          <w:rFonts w:eastAsia="SimSun"/>
          <w:bCs/>
          <w:szCs w:val="28"/>
          <w:u w:val="single"/>
          <w:lang w:eastAsia="zh-CN"/>
        </w:rPr>
        <w:t>0040150003</w:t>
      </w:r>
      <w:r w:rsidR="00AB63D4">
        <w:rPr>
          <w:rFonts w:eastAsia="SimSun"/>
          <w:bCs/>
          <w:szCs w:val="28"/>
          <w:lang w:eastAsia="zh-CN"/>
        </w:rPr>
        <w:t>)  -</w:t>
      </w:r>
      <w:r>
        <w:rPr>
          <w:rFonts w:eastAsia="SimSun"/>
          <w:bCs/>
          <w:szCs w:val="28"/>
          <w:lang w:eastAsia="zh-CN"/>
        </w:rPr>
        <w:t xml:space="preserve"> „Atpūtas”, Straupes pagasts, </w:t>
      </w:r>
      <w:proofErr w:type="spellStart"/>
      <w:r>
        <w:rPr>
          <w:rFonts w:eastAsia="SimSun"/>
          <w:bCs/>
          <w:szCs w:val="28"/>
          <w:lang w:eastAsia="zh-CN"/>
        </w:rPr>
        <w:t>Pārgaujas</w:t>
      </w:r>
      <w:proofErr w:type="spellEnd"/>
      <w:r>
        <w:rPr>
          <w:rFonts w:eastAsia="SimSun"/>
          <w:bCs/>
          <w:szCs w:val="28"/>
          <w:lang w:eastAsia="zh-CN"/>
        </w:rPr>
        <w:t xml:space="preserve"> novads</w:t>
      </w:r>
      <w:r w:rsidR="00A6375F">
        <w:rPr>
          <w:rFonts w:eastAsia="SimSun"/>
          <w:bCs/>
          <w:szCs w:val="28"/>
          <w:lang w:eastAsia="zh-CN"/>
        </w:rPr>
        <w:t xml:space="preserve">, </w:t>
      </w:r>
      <w:r>
        <w:rPr>
          <w:rFonts w:eastAsia="SimSun"/>
          <w:bCs/>
          <w:szCs w:val="28"/>
          <w:lang w:eastAsia="zh-CN"/>
        </w:rPr>
        <w:t xml:space="preserve">zeme </w:t>
      </w:r>
      <w:r w:rsidR="00AB63D4">
        <w:rPr>
          <w:rFonts w:eastAsia="SimSun"/>
          <w:bCs/>
          <w:szCs w:val="28"/>
          <w:lang w:eastAsia="zh-CN"/>
        </w:rPr>
        <w:t xml:space="preserve">zem ēkām </w:t>
      </w:r>
      <w:r w:rsidR="00321F83">
        <w:rPr>
          <w:rFonts w:eastAsia="SimSun"/>
          <w:bCs/>
          <w:szCs w:val="28"/>
          <w:lang w:eastAsia="zh-CN"/>
        </w:rPr>
        <w:t>privātpersonas īpašumā</w:t>
      </w:r>
      <w:r w:rsidR="00436763">
        <w:rPr>
          <w:rFonts w:eastAsia="SimSun"/>
          <w:bCs/>
          <w:szCs w:val="28"/>
          <w:lang w:eastAsia="zh-CN"/>
        </w:rPr>
        <w:t xml:space="preserve">, </w:t>
      </w:r>
      <w:r>
        <w:rPr>
          <w:rFonts w:eastAsia="SimSun"/>
          <w:bCs/>
          <w:szCs w:val="28"/>
          <w:lang w:eastAsia="zh-CN"/>
        </w:rPr>
        <w:t>nav ziņu par privātpersonu interesi;</w:t>
      </w:r>
    </w:p>
    <w:p w:rsidR="00893806" w:rsidRDefault="008870A7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>
        <w:rPr>
          <w:rFonts w:eastAsia="SimSun"/>
          <w:bCs/>
          <w:szCs w:val="28"/>
          <w:lang w:eastAsia="zh-CN"/>
        </w:rPr>
        <w:t>Zeme</w:t>
      </w:r>
      <w:r w:rsidR="00D51BA8">
        <w:rPr>
          <w:rFonts w:eastAsia="SimSun"/>
          <w:bCs/>
          <w:szCs w:val="28"/>
          <w:lang w:eastAsia="zh-CN"/>
        </w:rPr>
        <w:t>s vienība</w:t>
      </w:r>
      <w:r>
        <w:rPr>
          <w:rFonts w:eastAsia="SimSun"/>
          <w:bCs/>
          <w:szCs w:val="28"/>
          <w:lang w:eastAsia="zh-CN"/>
        </w:rPr>
        <w:t>: kadastra apzīmējums 88680140027, „Stūrīši”, Laidzes pagasts</w:t>
      </w:r>
      <w:r w:rsidR="006F5E3D">
        <w:rPr>
          <w:rFonts w:eastAsia="SimSun"/>
          <w:bCs/>
          <w:szCs w:val="28"/>
          <w:lang w:eastAsia="zh-CN"/>
        </w:rPr>
        <w:t>, Talsu novads</w:t>
      </w:r>
      <w:r w:rsidR="00A6375F">
        <w:rPr>
          <w:rFonts w:eastAsia="SimSun"/>
          <w:bCs/>
          <w:szCs w:val="28"/>
          <w:lang w:eastAsia="zh-CN"/>
        </w:rPr>
        <w:t xml:space="preserve"> -</w:t>
      </w:r>
      <w:r w:rsidR="00436763">
        <w:rPr>
          <w:rFonts w:eastAsia="SimSun"/>
          <w:bCs/>
          <w:szCs w:val="28"/>
          <w:lang w:eastAsia="zh-CN"/>
        </w:rPr>
        <w:t xml:space="preserve"> </w:t>
      </w:r>
      <w:r w:rsidR="00FB7E9B" w:rsidRPr="00FB7E9B">
        <w:t>atrodas SIA "Rīgas Austrumu klīniskā universitātes slimnīca" pārvaldīšanā un lietoša</w:t>
      </w:r>
      <w:r w:rsidR="00FB7E9B">
        <w:t>nā, jāveic zemes kadastrālā uzmē</w:t>
      </w:r>
      <w:r w:rsidR="00FB7E9B" w:rsidRPr="00FB7E9B">
        <w:t xml:space="preserve">rīšana, zeme iekļauta rezerves zemes fondā, Slimnīcai nav nepieciešama, </w:t>
      </w:r>
      <w:r w:rsidR="00FB7E9B">
        <w:rPr>
          <w:rFonts w:eastAsia="SimSun"/>
          <w:bCs/>
          <w:szCs w:val="28"/>
          <w:lang w:eastAsia="zh-CN"/>
        </w:rPr>
        <w:t>ir Talsu novada pašvaldības interese,</w:t>
      </w:r>
      <w:r w:rsidR="00FB7E9B" w:rsidRPr="00FB7E9B">
        <w:t xml:space="preserve"> lai nodotu pašvaldībai jāiekļauj MK rīkojumā Nr. 297.</w:t>
      </w:r>
    </w:p>
    <w:p w:rsidR="00A6375F" w:rsidRPr="00C352FB" w:rsidRDefault="00A6375F" w:rsidP="00CF119E">
      <w:pPr>
        <w:pStyle w:val="ListParagraph"/>
        <w:numPr>
          <w:ilvl w:val="0"/>
          <w:numId w:val="8"/>
        </w:numPr>
        <w:spacing w:before="120"/>
        <w:ind w:left="284"/>
        <w:jc w:val="both"/>
        <w:rPr>
          <w:rFonts w:eastAsia="SimSun"/>
          <w:bCs/>
          <w:szCs w:val="28"/>
          <w:lang w:eastAsia="zh-CN"/>
        </w:rPr>
      </w:pPr>
      <w:r>
        <w:rPr>
          <w:rFonts w:eastAsia="SimSun"/>
          <w:bCs/>
          <w:szCs w:val="28"/>
          <w:lang w:eastAsia="zh-CN"/>
        </w:rPr>
        <w:t>Ēkas: dzīvojamā māja (12 dzīvokļu)</w:t>
      </w:r>
      <w:r w:rsidR="004C0711">
        <w:rPr>
          <w:rFonts w:eastAsia="SimSun"/>
          <w:bCs/>
          <w:szCs w:val="28"/>
          <w:lang w:eastAsia="zh-CN"/>
        </w:rPr>
        <w:t xml:space="preserve"> (bez kadastra apzīmējuma)</w:t>
      </w:r>
      <w:r>
        <w:rPr>
          <w:rFonts w:eastAsia="SimSun"/>
          <w:bCs/>
          <w:szCs w:val="28"/>
          <w:lang w:eastAsia="zh-CN"/>
        </w:rPr>
        <w:t>, dzīvojamā māja</w:t>
      </w:r>
      <w:r w:rsidR="004C0711" w:rsidRPr="004C0711">
        <w:rPr>
          <w:rFonts w:eastAsia="SimSun"/>
          <w:bCs/>
          <w:szCs w:val="28"/>
          <w:lang w:eastAsia="zh-CN"/>
        </w:rPr>
        <w:t xml:space="preserve"> </w:t>
      </w:r>
      <w:r w:rsidR="004C0711">
        <w:rPr>
          <w:rFonts w:eastAsia="SimSun"/>
          <w:bCs/>
          <w:szCs w:val="28"/>
          <w:lang w:eastAsia="zh-CN"/>
        </w:rPr>
        <w:t xml:space="preserve">(bez kadastra apzīmējuma), garāža (bez kadastra apzīmējuma) - </w:t>
      </w:r>
      <w:r w:rsidR="00321F83">
        <w:rPr>
          <w:rFonts w:eastAsia="SimSun"/>
          <w:bCs/>
          <w:szCs w:val="28"/>
          <w:lang w:eastAsia="zh-CN"/>
        </w:rPr>
        <w:t xml:space="preserve">„Stūrīši”, Laidzes pagasts, Talsu novads, </w:t>
      </w:r>
      <w:r w:rsidR="008B59F0" w:rsidRPr="00C146C3">
        <w:rPr>
          <w:rFonts w:eastAsia="SimSun"/>
          <w:bCs/>
          <w:szCs w:val="28"/>
          <w:u w:val="single"/>
          <w:lang w:eastAsia="zh-CN"/>
        </w:rPr>
        <w:t xml:space="preserve">nekustamie īpašumi </w:t>
      </w:r>
      <w:r w:rsidR="008B59F0" w:rsidRPr="00C146C3">
        <w:rPr>
          <w:u w:val="single"/>
        </w:rPr>
        <w:t>Slimnīcai nav nepieciešami,</w:t>
      </w:r>
      <w:r w:rsidR="008B59F0">
        <w:rPr>
          <w:rFonts w:eastAsia="SimSun"/>
          <w:bCs/>
          <w:szCs w:val="28"/>
          <w:lang w:eastAsia="zh-CN"/>
        </w:rPr>
        <w:t xml:space="preserve"> </w:t>
      </w:r>
      <w:r w:rsidR="004C0711">
        <w:rPr>
          <w:rFonts w:eastAsia="SimSun"/>
          <w:bCs/>
          <w:szCs w:val="28"/>
          <w:lang w:eastAsia="zh-CN"/>
        </w:rPr>
        <w:t>nav ziņu par privātpersonu interesi.</w:t>
      </w:r>
    </w:p>
    <w:sectPr w:rsidR="00A6375F" w:rsidRPr="00C352FB" w:rsidSect="00CF119E">
      <w:headerReference w:type="even" r:id="rId8"/>
      <w:headerReference w:type="defaul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63" w:rsidRDefault="00436763">
      <w:r>
        <w:separator/>
      </w:r>
    </w:p>
  </w:endnote>
  <w:endnote w:type="continuationSeparator" w:id="0">
    <w:p w:rsidR="00436763" w:rsidRDefault="004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E5" w:rsidRPr="00DE6CE5" w:rsidRDefault="00DE6CE5" w:rsidP="00DE6CE5">
    <w:pPr>
      <w:spacing w:before="120"/>
      <w:jc w:val="both"/>
      <w:rPr>
        <w:rFonts w:eastAsia="SimSun"/>
        <w:bCs/>
        <w:sz w:val="20"/>
        <w:lang w:eastAsia="zh-CN"/>
      </w:rPr>
    </w:pPr>
    <w:r w:rsidRPr="00DE6CE5">
      <w:rPr>
        <w:sz w:val="20"/>
      </w:rPr>
      <w:t>FMZinop9_230913_VM</w:t>
    </w:r>
    <w:r w:rsidR="00C146C3">
      <w:rPr>
        <w:sz w:val="20"/>
      </w:rPr>
      <w:t>_p</w:t>
    </w:r>
    <w:r w:rsidRPr="00DE6CE5">
      <w:rPr>
        <w:sz w:val="20"/>
      </w:rPr>
      <w:t xml:space="preserve">, </w:t>
    </w:r>
    <w:r w:rsidRPr="00DE6CE5">
      <w:rPr>
        <w:rFonts w:eastAsia="SimSun"/>
        <w:bCs/>
        <w:sz w:val="20"/>
        <w:lang w:eastAsia="zh-CN"/>
      </w:rPr>
      <w:t>Veselības ministrijas valdījumā esošie un zemesgrāmatā nereģistrētie nekustamie īpašumi</w:t>
    </w:r>
  </w:p>
  <w:p w:rsidR="00DE6CE5" w:rsidRDefault="00DE6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63" w:rsidRDefault="00436763">
      <w:r>
        <w:separator/>
      </w:r>
    </w:p>
  </w:footnote>
  <w:footnote w:type="continuationSeparator" w:id="0">
    <w:p w:rsidR="00436763" w:rsidRDefault="0043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63" w:rsidRPr="00D41F88" w:rsidRDefault="00C83C92" w:rsidP="00024E6C">
    <w:r w:rsidRPr="00D41F88">
      <w:fldChar w:fldCharType="begin"/>
    </w:r>
    <w:r w:rsidR="00436763" w:rsidRPr="00D41F88">
      <w:instrText xml:space="preserve">PAGE  </w:instrText>
    </w:r>
    <w:r w:rsidRPr="00D41F88">
      <w:fldChar w:fldCharType="end"/>
    </w:r>
  </w:p>
  <w:p w:rsidR="00436763" w:rsidRDefault="00436763" w:rsidP="00024E6C"/>
  <w:p w:rsidR="00436763" w:rsidRDefault="00436763" w:rsidP="00024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63" w:rsidRPr="00DE3484" w:rsidRDefault="00C83C92" w:rsidP="00DE3484">
    <w:pPr>
      <w:jc w:val="center"/>
      <w:rPr>
        <w:sz w:val="20"/>
      </w:rPr>
    </w:pPr>
    <w:r w:rsidRPr="00DE3484">
      <w:rPr>
        <w:sz w:val="20"/>
      </w:rPr>
      <w:fldChar w:fldCharType="begin"/>
    </w:r>
    <w:r w:rsidR="00436763" w:rsidRPr="00DE3484">
      <w:rPr>
        <w:sz w:val="20"/>
      </w:rPr>
      <w:instrText xml:space="preserve">PAGE  </w:instrText>
    </w:r>
    <w:r w:rsidRPr="00DE3484">
      <w:rPr>
        <w:sz w:val="20"/>
      </w:rPr>
      <w:fldChar w:fldCharType="separate"/>
    </w:r>
    <w:r w:rsidR="008B59F0">
      <w:rPr>
        <w:noProof/>
        <w:sz w:val="20"/>
      </w:rPr>
      <w:t>2</w:t>
    </w:r>
    <w:r w:rsidRPr="00DE348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9C"/>
    <w:multiLevelType w:val="multilevel"/>
    <w:tmpl w:val="A9A0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9D2C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2F38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821C8"/>
    <w:multiLevelType w:val="hybridMultilevel"/>
    <w:tmpl w:val="7F485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16CB"/>
    <w:multiLevelType w:val="multilevel"/>
    <w:tmpl w:val="92648FBA"/>
    <w:lvl w:ilvl="0">
      <w:start w:val="1"/>
      <w:numFmt w:val="decimal"/>
      <w:pStyle w:val="Numeracija1"/>
      <w:lvlText w:val="%1."/>
      <w:lvlJc w:val="left"/>
      <w:pPr>
        <w:ind w:left="360" w:hanging="360"/>
      </w:pPr>
    </w:lvl>
    <w:lvl w:ilvl="1">
      <w:start w:val="1"/>
      <w:numFmt w:val="decimal"/>
      <w:pStyle w:val="Numeracija11"/>
      <w:lvlText w:val="%1.%2."/>
      <w:lvlJc w:val="left"/>
      <w:pPr>
        <w:ind w:left="792" w:hanging="432"/>
      </w:pPr>
    </w:lvl>
    <w:lvl w:ilvl="2">
      <w:start w:val="1"/>
      <w:numFmt w:val="decimal"/>
      <w:pStyle w:val="Numeracija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9F75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414B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38573C"/>
    <w:multiLevelType w:val="hybridMultilevel"/>
    <w:tmpl w:val="CD50EB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1"/>
    <w:rsid w:val="00000D04"/>
    <w:rsid w:val="00001F4B"/>
    <w:rsid w:val="00024E6C"/>
    <w:rsid w:val="0002678E"/>
    <w:rsid w:val="00043CED"/>
    <w:rsid w:val="0006215E"/>
    <w:rsid w:val="00081011"/>
    <w:rsid w:val="000918CD"/>
    <w:rsid w:val="00095184"/>
    <w:rsid w:val="000D01B6"/>
    <w:rsid w:val="000D5095"/>
    <w:rsid w:val="000D6516"/>
    <w:rsid w:val="000D7195"/>
    <w:rsid w:val="00130FA8"/>
    <w:rsid w:val="001407FC"/>
    <w:rsid w:val="00147624"/>
    <w:rsid w:val="00161FA8"/>
    <w:rsid w:val="00170B38"/>
    <w:rsid w:val="0017496A"/>
    <w:rsid w:val="001B261D"/>
    <w:rsid w:val="001B6725"/>
    <w:rsid w:val="001C35E4"/>
    <w:rsid w:val="001F4302"/>
    <w:rsid w:val="00224E35"/>
    <w:rsid w:val="0024458D"/>
    <w:rsid w:val="0025301E"/>
    <w:rsid w:val="002533BE"/>
    <w:rsid w:val="002564CD"/>
    <w:rsid w:val="00257230"/>
    <w:rsid w:val="002812CB"/>
    <w:rsid w:val="0029687C"/>
    <w:rsid w:val="002D1D29"/>
    <w:rsid w:val="002D484F"/>
    <w:rsid w:val="002E1110"/>
    <w:rsid w:val="002E2DA6"/>
    <w:rsid w:val="002F1E4C"/>
    <w:rsid w:val="0031378E"/>
    <w:rsid w:val="00321F83"/>
    <w:rsid w:val="00327385"/>
    <w:rsid w:val="0033315F"/>
    <w:rsid w:val="0034692E"/>
    <w:rsid w:val="00360E23"/>
    <w:rsid w:val="003745A4"/>
    <w:rsid w:val="00384759"/>
    <w:rsid w:val="0039285E"/>
    <w:rsid w:val="003A238E"/>
    <w:rsid w:val="003B386C"/>
    <w:rsid w:val="003F30D8"/>
    <w:rsid w:val="00404A95"/>
    <w:rsid w:val="00404E5A"/>
    <w:rsid w:val="00416163"/>
    <w:rsid w:val="00424928"/>
    <w:rsid w:val="00430434"/>
    <w:rsid w:val="004352AB"/>
    <w:rsid w:val="00436763"/>
    <w:rsid w:val="0044552A"/>
    <w:rsid w:val="004465BA"/>
    <w:rsid w:val="004534A7"/>
    <w:rsid w:val="004B3212"/>
    <w:rsid w:val="004B5ACD"/>
    <w:rsid w:val="004C0711"/>
    <w:rsid w:val="004C0B37"/>
    <w:rsid w:val="004C6599"/>
    <w:rsid w:val="00512A53"/>
    <w:rsid w:val="005327D3"/>
    <w:rsid w:val="00534707"/>
    <w:rsid w:val="00542F92"/>
    <w:rsid w:val="00562A14"/>
    <w:rsid w:val="00570B03"/>
    <w:rsid w:val="0057307D"/>
    <w:rsid w:val="0057394D"/>
    <w:rsid w:val="00576997"/>
    <w:rsid w:val="005E191B"/>
    <w:rsid w:val="006002B2"/>
    <w:rsid w:val="00605B88"/>
    <w:rsid w:val="006308EA"/>
    <w:rsid w:val="00637BEC"/>
    <w:rsid w:val="00642CE6"/>
    <w:rsid w:val="006648B3"/>
    <w:rsid w:val="006748BA"/>
    <w:rsid w:val="00680715"/>
    <w:rsid w:val="00690DED"/>
    <w:rsid w:val="006B594D"/>
    <w:rsid w:val="006F3A10"/>
    <w:rsid w:val="006F5E3D"/>
    <w:rsid w:val="006F7586"/>
    <w:rsid w:val="00703873"/>
    <w:rsid w:val="007103E3"/>
    <w:rsid w:val="00711BA6"/>
    <w:rsid w:val="00714B96"/>
    <w:rsid w:val="007268F0"/>
    <w:rsid w:val="007422F9"/>
    <w:rsid w:val="007453D1"/>
    <w:rsid w:val="00760DAC"/>
    <w:rsid w:val="007713CC"/>
    <w:rsid w:val="00774E6B"/>
    <w:rsid w:val="007820E6"/>
    <w:rsid w:val="00796655"/>
    <w:rsid w:val="007D5F9F"/>
    <w:rsid w:val="008006A5"/>
    <w:rsid w:val="00801FC0"/>
    <w:rsid w:val="00811718"/>
    <w:rsid w:val="008118FA"/>
    <w:rsid w:val="008166A7"/>
    <w:rsid w:val="008226D2"/>
    <w:rsid w:val="00827B41"/>
    <w:rsid w:val="0083584B"/>
    <w:rsid w:val="008502CA"/>
    <w:rsid w:val="0085279F"/>
    <w:rsid w:val="00867720"/>
    <w:rsid w:val="00872B28"/>
    <w:rsid w:val="008870A7"/>
    <w:rsid w:val="00891293"/>
    <w:rsid w:val="008925B2"/>
    <w:rsid w:val="00893806"/>
    <w:rsid w:val="00895410"/>
    <w:rsid w:val="008A15EF"/>
    <w:rsid w:val="008A4DED"/>
    <w:rsid w:val="008B49BC"/>
    <w:rsid w:val="008B59F0"/>
    <w:rsid w:val="008C127C"/>
    <w:rsid w:val="008C1B4D"/>
    <w:rsid w:val="008D1201"/>
    <w:rsid w:val="008F1B15"/>
    <w:rsid w:val="008F35EB"/>
    <w:rsid w:val="008F6840"/>
    <w:rsid w:val="009164CB"/>
    <w:rsid w:val="00936CE6"/>
    <w:rsid w:val="009459B7"/>
    <w:rsid w:val="00986977"/>
    <w:rsid w:val="009A2929"/>
    <w:rsid w:val="009A37ED"/>
    <w:rsid w:val="009B49EC"/>
    <w:rsid w:val="009C1ED1"/>
    <w:rsid w:val="009C431A"/>
    <w:rsid w:val="009E5CB4"/>
    <w:rsid w:val="00A0375C"/>
    <w:rsid w:val="00A45FBE"/>
    <w:rsid w:val="00A5278B"/>
    <w:rsid w:val="00A56B1E"/>
    <w:rsid w:val="00A622DB"/>
    <w:rsid w:val="00A6375F"/>
    <w:rsid w:val="00A77C24"/>
    <w:rsid w:val="00AA090E"/>
    <w:rsid w:val="00AA608C"/>
    <w:rsid w:val="00AB3ACE"/>
    <w:rsid w:val="00AB63D4"/>
    <w:rsid w:val="00AC6BB9"/>
    <w:rsid w:val="00B0461B"/>
    <w:rsid w:val="00B12139"/>
    <w:rsid w:val="00B177C4"/>
    <w:rsid w:val="00B237B8"/>
    <w:rsid w:val="00B26211"/>
    <w:rsid w:val="00B577CF"/>
    <w:rsid w:val="00B6257A"/>
    <w:rsid w:val="00B937E3"/>
    <w:rsid w:val="00B94304"/>
    <w:rsid w:val="00BA51A3"/>
    <w:rsid w:val="00BA60FC"/>
    <w:rsid w:val="00BB352D"/>
    <w:rsid w:val="00BB56DF"/>
    <w:rsid w:val="00BB7F2F"/>
    <w:rsid w:val="00BC64D0"/>
    <w:rsid w:val="00BC7FC6"/>
    <w:rsid w:val="00BE685D"/>
    <w:rsid w:val="00BE6A4A"/>
    <w:rsid w:val="00BF3255"/>
    <w:rsid w:val="00C005D9"/>
    <w:rsid w:val="00C04C4D"/>
    <w:rsid w:val="00C13310"/>
    <w:rsid w:val="00C146C3"/>
    <w:rsid w:val="00C15E21"/>
    <w:rsid w:val="00C33E70"/>
    <w:rsid w:val="00C34000"/>
    <w:rsid w:val="00C352FB"/>
    <w:rsid w:val="00C74F44"/>
    <w:rsid w:val="00C80CBA"/>
    <w:rsid w:val="00C83C92"/>
    <w:rsid w:val="00C93DB1"/>
    <w:rsid w:val="00CB1903"/>
    <w:rsid w:val="00CC5939"/>
    <w:rsid w:val="00CF119E"/>
    <w:rsid w:val="00CF170B"/>
    <w:rsid w:val="00CF41B1"/>
    <w:rsid w:val="00CF60C0"/>
    <w:rsid w:val="00D03073"/>
    <w:rsid w:val="00D07F27"/>
    <w:rsid w:val="00D12E5F"/>
    <w:rsid w:val="00D25329"/>
    <w:rsid w:val="00D41F88"/>
    <w:rsid w:val="00D4409B"/>
    <w:rsid w:val="00D51BA8"/>
    <w:rsid w:val="00D57023"/>
    <w:rsid w:val="00D57CD8"/>
    <w:rsid w:val="00D6655A"/>
    <w:rsid w:val="00D73DC1"/>
    <w:rsid w:val="00D75041"/>
    <w:rsid w:val="00DA71CA"/>
    <w:rsid w:val="00DC14C7"/>
    <w:rsid w:val="00DD0012"/>
    <w:rsid w:val="00DE3484"/>
    <w:rsid w:val="00DE5A8C"/>
    <w:rsid w:val="00DE6CE5"/>
    <w:rsid w:val="00DF3B19"/>
    <w:rsid w:val="00E24B48"/>
    <w:rsid w:val="00E46346"/>
    <w:rsid w:val="00E5231B"/>
    <w:rsid w:val="00E60918"/>
    <w:rsid w:val="00E71140"/>
    <w:rsid w:val="00E9056B"/>
    <w:rsid w:val="00E90C37"/>
    <w:rsid w:val="00E91A79"/>
    <w:rsid w:val="00EA05FC"/>
    <w:rsid w:val="00EA1BA4"/>
    <w:rsid w:val="00EA2165"/>
    <w:rsid w:val="00EB1D59"/>
    <w:rsid w:val="00EB458E"/>
    <w:rsid w:val="00ED1894"/>
    <w:rsid w:val="00ED2F45"/>
    <w:rsid w:val="00EE384C"/>
    <w:rsid w:val="00EE659A"/>
    <w:rsid w:val="00EF50A5"/>
    <w:rsid w:val="00EF61FF"/>
    <w:rsid w:val="00F1444D"/>
    <w:rsid w:val="00F22B5A"/>
    <w:rsid w:val="00F273D6"/>
    <w:rsid w:val="00F51297"/>
    <w:rsid w:val="00F72831"/>
    <w:rsid w:val="00FB2CF9"/>
    <w:rsid w:val="00FB7E9B"/>
    <w:rsid w:val="00FE18B1"/>
    <w:rsid w:val="00FE3755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687C"/>
    <w:rPr>
      <w:sz w:val="28"/>
      <w:lang w:eastAsia="en-US"/>
    </w:rPr>
  </w:style>
  <w:style w:type="paragraph" w:styleId="Heading1">
    <w:name w:val="heading 1"/>
    <w:basedOn w:val="Normal"/>
    <w:next w:val="Normal"/>
    <w:qFormat/>
    <w:locked/>
    <w:rsid w:val="00095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lseta">
    <w:name w:val="Pilseta"/>
    <w:basedOn w:val="Normal"/>
    <w:rsid w:val="00095184"/>
    <w:pPr>
      <w:jc w:val="center"/>
    </w:pPr>
    <w:rPr>
      <w:szCs w:val="28"/>
    </w:rPr>
  </w:style>
  <w:style w:type="paragraph" w:customStyle="1" w:styleId="Adrese">
    <w:name w:val="Adrese"/>
    <w:basedOn w:val="Normal"/>
    <w:rsid w:val="00095184"/>
    <w:pPr>
      <w:jc w:val="center"/>
    </w:pPr>
    <w:rPr>
      <w:sz w:val="20"/>
    </w:rPr>
  </w:style>
  <w:style w:type="paragraph" w:customStyle="1" w:styleId="Iestade">
    <w:name w:val="Iestade"/>
    <w:basedOn w:val="Heading1"/>
    <w:autoRedefine/>
    <w:rsid w:val="002812CB"/>
    <w:pPr>
      <w:spacing w:before="0" w:after="120"/>
      <w:jc w:val="center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Logo">
    <w:name w:val="Logo"/>
    <w:basedOn w:val="Normal"/>
    <w:rsid w:val="00095184"/>
    <w:pPr>
      <w:jc w:val="center"/>
    </w:pPr>
    <w:rPr>
      <w:sz w:val="20"/>
    </w:rPr>
  </w:style>
  <w:style w:type="paragraph" w:customStyle="1" w:styleId="Galva">
    <w:name w:val="Galva"/>
    <w:basedOn w:val="Normal"/>
    <w:rsid w:val="00095184"/>
    <w:pPr>
      <w:jc w:val="center"/>
    </w:pPr>
    <w:rPr>
      <w:sz w:val="20"/>
    </w:rPr>
  </w:style>
  <w:style w:type="paragraph" w:customStyle="1" w:styleId="Datums1">
    <w:name w:val="Datums1"/>
    <w:basedOn w:val="Normal"/>
    <w:link w:val="DatumsChar"/>
    <w:rsid w:val="00095184"/>
    <w:rPr>
      <w:szCs w:val="28"/>
    </w:rPr>
  </w:style>
  <w:style w:type="paragraph" w:customStyle="1" w:styleId="Numurs">
    <w:name w:val="Numurs"/>
    <w:basedOn w:val="Normal"/>
    <w:rsid w:val="00095184"/>
    <w:rPr>
      <w:szCs w:val="28"/>
    </w:rPr>
  </w:style>
  <w:style w:type="paragraph" w:customStyle="1" w:styleId="Adresats">
    <w:name w:val="Adresats"/>
    <w:basedOn w:val="Normal"/>
    <w:rsid w:val="00095184"/>
    <w:pPr>
      <w:tabs>
        <w:tab w:val="left" w:pos="4600"/>
        <w:tab w:val="right" w:pos="9100"/>
      </w:tabs>
      <w:jc w:val="right"/>
    </w:pPr>
    <w:rPr>
      <w:szCs w:val="28"/>
    </w:rPr>
  </w:style>
  <w:style w:type="paragraph" w:customStyle="1" w:styleId="Isssaturs">
    <w:name w:val="Iss saturs"/>
    <w:basedOn w:val="Normal"/>
    <w:rsid w:val="00095184"/>
    <w:pPr>
      <w:tabs>
        <w:tab w:val="left" w:pos="0"/>
        <w:tab w:val="right" w:pos="4500"/>
      </w:tabs>
      <w:spacing w:before="480" w:after="480"/>
    </w:pPr>
    <w:rPr>
      <w:szCs w:val="28"/>
    </w:rPr>
  </w:style>
  <w:style w:type="paragraph" w:customStyle="1" w:styleId="Pamatteksts1">
    <w:name w:val="Pamatteksts1"/>
    <w:basedOn w:val="Normal"/>
    <w:qFormat/>
    <w:rsid w:val="009459B7"/>
    <w:pPr>
      <w:ind w:firstLine="720"/>
      <w:jc w:val="both"/>
    </w:pPr>
    <w:rPr>
      <w:rFonts w:eastAsia="MS Mincho"/>
      <w:noProof/>
      <w:szCs w:val="28"/>
    </w:rPr>
  </w:style>
  <w:style w:type="paragraph" w:customStyle="1" w:styleId="Parakstitajs">
    <w:name w:val="Parakstitajs"/>
    <w:basedOn w:val="Normal"/>
    <w:qFormat/>
    <w:rsid w:val="0033315F"/>
    <w:pPr>
      <w:tabs>
        <w:tab w:val="right" w:pos="9000"/>
      </w:tabs>
      <w:spacing w:before="480" w:after="480"/>
    </w:pPr>
  </w:style>
  <w:style w:type="paragraph" w:customStyle="1" w:styleId="VUzvards">
    <w:name w:val="VUzvards"/>
    <w:basedOn w:val="Normal"/>
    <w:rsid w:val="00327385"/>
    <w:pPr>
      <w:spacing w:before="480" w:after="480"/>
      <w:jc w:val="right"/>
    </w:pPr>
  </w:style>
  <w:style w:type="paragraph" w:customStyle="1" w:styleId="Sagatavotajs">
    <w:name w:val="Sagatavotajs"/>
    <w:basedOn w:val="Normal"/>
    <w:rsid w:val="00095184"/>
    <w:pPr>
      <w:tabs>
        <w:tab w:val="right" w:pos="9072"/>
      </w:tabs>
      <w:spacing w:before="240" w:after="480"/>
    </w:pPr>
  </w:style>
  <w:style w:type="paragraph" w:customStyle="1" w:styleId="Parakstitajs2">
    <w:name w:val="Parakstitajs2"/>
    <w:basedOn w:val="Normal"/>
    <w:rsid w:val="00A0375C"/>
    <w:pPr>
      <w:tabs>
        <w:tab w:val="right" w:pos="9100"/>
      </w:tabs>
      <w:spacing w:before="480" w:after="480"/>
    </w:pPr>
  </w:style>
  <w:style w:type="character" w:styleId="PageNumber">
    <w:name w:val="page number"/>
    <w:basedOn w:val="DefaultParagraphFont"/>
    <w:locked/>
    <w:rsid w:val="008226D2"/>
    <w:rPr>
      <w:rFonts w:ascii="Times New Roman" w:hAnsi="Times New Roman"/>
      <w:sz w:val="24"/>
    </w:rPr>
  </w:style>
  <w:style w:type="paragraph" w:customStyle="1" w:styleId="Elektronikaisparaksts">
    <w:name w:val="Elektronikais paraksts"/>
    <w:autoRedefine/>
    <w:rsid w:val="00430434"/>
    <w:pPr>
      <w:jc w:val="center"/>
    </w:pPr>
    <w:rPr>
      <w:b/>
      <w:lang w:eastAsia="en-US"/>
    </w:rPr>
  </w:style>
  <w:style w:type="paragraph" w:customStyle="1" w:styleId="Dokumentaversija">
    <w:name w:val="Dokumenta versija"/>
    <w:autoRedefine/>
    <w:rsid w:val="00690DED"/>
    <w:rPr>
      <w:sz w:val="16"/>
      <w:szCs w:val="16"/>
      <w:lang w:eastAsia="en-US"/>
    </w:rPr>
  </w:style>
  <w:style w:type="paragraph" w:customStyle="1" w:styleId="Ietvars">
    <w:name w:val="Ietvars"/>
    <w:basedOn w:val="Normal"/>
    <w:autoRedefine/>
    <w:rsid w:val="00FE6F9B"/>
    <w:pPr>
      <w:ind w:left="-108"/>
    </w:pPr>
  </w:style>
  <w:style w:type="table" w:customStyle="1" w:styleId="Pamattekstabloks">
    <w:name w:val="Pamatteksta_bloks"/>
    <w:basedOn w:val="TableNormal"/>
    <w:rsid w:val="00C93DB1"/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ind w:firstLineChars="0" w:firstLine="720"/>
        <w:jc w:val="both"/>
      </w:pPr>
      <w:rPr>
        <w:rFonts w:ascii="Times New Roman" w:hAnsi="Times New Roman"/>
        <w:sz w:val="28"/>
      </w:rPr>
    </w:tblStylePr>
    <w:tblStylePr w:type="band2Horz">
      <w:rPr>
        <w:rFonts w:ascii="Times New Roman" w:hAnsi="Times New Roman"/>
        <w:sz w:val="28"/>
      </w:rPr>
    </w:tblStylePr>
  </w:style>
  <w:style w:type="paragraph" w:customStyle="1" w:styleId="Izlidzinats">
    <w:name w:val="Izlidzinats"/>
    <w:autoRedefine/>
    <w:rsid w:val="00C93DB1"/>
    <w:pPr>
      <w:ind w:firstLine="720"/>
      <w:jc w:val="both"/>
    </w:pPr>
    <w:rPr>
      <w:sz w:val="28"/>
      <w:szCs w:val="28"/>
      <w:lang w:eastAsia="en-US"/>
    </w:rPr>
  </w:style>
  <w:style w:type="table" w:customStyle="1" w:styleId="Tekstaietvars">
    <w:name w:val="Teksta ietvars"/>
    <w:basedOn w:val="TableGrid"/>
    <w:rsid w:val="006F7586"/>
    <w:pPr>
      <w:ind w:firstLine="720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locked/>
    <w:rsid w:val="006F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Grid"/>
    <w:rsid w:val="006F7586"/>
    <w:pPr>
      <w:ind w:firstLine="720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pasnumurs2">
    <w:name w:val="Lapas numurs 2"/>
    <w:autoRedefine/>
    <w:rsid w:val="00690DED"/>
    <w:pPr>
      <w:jc w:val="center"/>
    </w:pPr>
    <w:rPr>
      <w:sz w:val="24"/>
      <w:lang w:eastAsia="en-US"/>
    </w:rPr>
  </w:style>
  <w:style w:type="paragraph" w:customStyle="1" w:styleId="VMgalva">
    <w:name w:val="VM galva"/>
    <w:basedOn w:val="Heading1"/>
    <w:autoRedefine/>
    <w:rsid w:val="00562A14"/>
    <w:pPr>
      <w:spacing w:before="0" w:after="0"/>
      <w:jc w:val="center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DatumsChar">
    <w:name w:val="Datums Char"/>
    <w:basedOn w:val="DefaultParagraphFont"/>
    <w:link w:val="Datums1"/>
    <w:rsid w:val="00024E6C"/>
    <w:rPr>
      <w:sz w:val="28"/>
      <w:szCs w:val="28"/>
      <w:lang w:val="lv-LV" w:eastAsia="en-US" w:bidi="ar-SA"/>
    </w:rPr>
  </w:style>
  <w:style w:type="paragraph" w:styleId="Header">
    <w:name w:val="header"/>
    <w:basedOn w:val="Normal"/>
    <w:link w:val="HeaderChar"/>
    <w:locked/>
    <w:rsid w:val="0086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4D0"/>
    <w:rPr>
      <w:sz w:val="28"/>
      <w:lang w:eastAsia="en-US"/>
    </w:rPr>
  </w:style>
  <w:style w:type="paragraph" w:styleId="BalloonText">
    <w:name w:val="Balloon Text"/>
    <w:basedOn w:val="Normal"/>
    <w:link w:val="BalloonTextChar"/>
    <w:locked/>
    <w:rsid w:val="006B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D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locked/>
    <w:rsid w:val="006648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64D0"/>
    <w:rPr>
      <w:sz w:val="28"/>
      <w:lang w:eastAsia="en-US"/>
    </w:rPr>
  </w:style>
  <w:style w:type="paragraph" w:customStyle="1" w:styleId="Numeracija11">
    <w:name w:val="Numeracija 1.1"/>
    <w:basedOn w:val="Numeracija1"/>
    <w:qFormat/>
    <w:rsid w:val="0029687C"/>
    <w:pPr>
      <w:numPr>
        <w:ilvl w:val="1"/>
      </w:numPr>
      <w:ind w:left="1985"/>
    </w:pPr>
  </w:style>
  <w:style w:type="paragraph" w:customStyle="1" w:styleId="Numeracija1">
    <w:name w:val="Numeracija1"/>
    <w:basedOn w:val="Normal"/>
    <w:qFormat/>
    <w:rsid w:val="00E24B48"/>
    <w:pPr>
      <w:numPr>
        <w:numId w:val="6"/>
      </w:numPr>
      <w:ind w:left="1560" w:hanging="426"/>
    </w:pPr>
  </w:style>
  <w:style w:type="paragraph" w:customStyle="1" w:styleId="Izcelts">
    <w:name w:val="Izcelts"/>
    <w:basedOn w:val="Pamatteksts1"/>
    <w:qFormat/>
    <w:rsid w:val="002E1110"/>
    <w:rPr>
      <w:rFonts w:eastAsia="Times New Roman"/>
      <w:b/>
      <w:noProof w:val="0"/>
      <w:szCs w:val="20"/>
    </w:rPr>
  </w:style>
  <w:style w:type="paragraph" w:customStyle="1" w:styleId="Numeracija111">
    <w:name w:val="Numeracija 1.1.1"/>
    <w:basedOn w:val="Numeracija11"/>
    <w:qFormat/>
    <w:rsid w:val="0029687C"/>
    <w:pPr>
      <w:numPr>
        <w:ilvl w:val="2"/>
      </w:numPr>
      <w:ind w:left="2694"/>
    </w:pPr>
  </w:style>
  <w:style w:type="character" w:styleId="Hyperlink">
    <w:name w:val="Hyperlink"/>
    <w:basedOn w:val="DefaultParagraphFont"/>
    <w:locked/>
    <w:rsid w:val="008F6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687C"/>
    <w:rPr>
      <w:sz w:val="28"/>
      <w:lang w:eastAsia="en-US"/>
    </w:rPr>
  </w:style>
  <w:style w:type="paragraph" w:styleId="Heading1">
    <w:name w:val="heading 1"/>
    <w:basedOn w:val="Normal"/>
    <w:next w:val="Normal"/>
    <w:qFormat/>
    <w:locked/>
    <w:rsid w:val="00095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lseta">
    <w:name w:val="Pilseta"/>
    <w:basedOn w:val="Normal"/>
    <w:rsid w:val="00095184"/>
    <w:pPr>
      <w:jc w:val="center"/>
    </w:pPr>
    <w:rPr>
      <w:szCs w:val="28"/>
    </w:rPr>
  </w:style>
  <w:style w:type="paragraph" w:customStyle="1" w:styleId="Adrese">
    <w:name w:val="Adrese"/>
    <w:basedOn w:val="Normal"/>
    <w:rsid w:val="00095184"/>
    <w:pPr>
      <w:jc w:val="center"/>
    </w:pPr>
    <w:rPr>
      <w:sz w:val="20"/>
    </w:rPr>
  </w:style>
  <w:style w:type="paragraph" w:customStyle="1" w:styleId="Iestade">
    <w:name w:val="Iestade"/>
    <w:basedOn w:val="Heading1"/>
    <w:autoRedefine/>
    <w:rsid w:val="002812CB"/>
    <w:pPr>
      <w:spacing w:before="0" w:after="120"/>
      <w:jc w:val="center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Logo">
    <w:name w:val="Logo"/>
    <w:basedOn w:val="Normal"/>
    <w:rsid w:val="00095184"/>
    <w:pPr>
      <w:jc w:val="center"/>
    </w:pPr>
    <w:rPr>
      <w:sz w:val="20"/>
    </w:rPr>
  </w:style>
  <w:style w:type="paragraph" w:customStyle="1" w:styleId="Galva">
    <w:name w:val="Galva"/>
    <w:basedOn w:val="Normal"/>
    <w:rsid w:val="00095184"/>
    <w:pPr>
      <w:jc w:val="center"/>
    </w:pPr>
    <w:rPr>
      <w:sz w:val="20"/>
    </w:rPr>
  </w:style>
  <w:style w:type="paragraph" w:customStyle="1" w:styleId="Datums1">
    <w:name w:val="Datums1"/>
    <w:basedOn w:val="Normal"/>
    <w:link w:val="DatumsChar"/>
    <w:rsid w:val="00095184"/>
    <w:rPr>
      <w:szCs w:val="28"/>
    </w:rPr>
  </w:style>
  <w:style w:type="paragraph" w:customStyle="1" w:styleId="Numurs">
    <w:name w:val="Numurs"/>
    <w:basedOn w:val="Normal"/>
    <w:rsid w:val="00095184"/>
    <w:rPr>
      <w:szCs w:val="28"/>
    </w:rPr>
  </w:style>
  <w:style w:type="paragraph" w:customStyle="1" w:styleId="Adresats">
    <w:name w:val="Adresats"/>
    <w:basedOn w:val="Normal"/>
    <w:rsid w:val="00095184"/>
    <w:pPr>
      <w:tabs>
        <w:tab w:val="left" w:pos="4600"/>
        <w:tab w:val="right" w:pos="9100"/>
      </w:tabs>
      <w:jc w:val="right"/>
    </w:pPr>
    <w:rPr>
      <w:szCs w:val="28"/>
    </w:rPr>
  </w:style>
  <w:style w:type="paragraph" w:customStyle="1" w:styleId="Isssaturs">
    <w:name w:val="Iss saturs"/>
    <w:basedOn w:val="Normal"/>
    <w:rsid w:val="00095184"/>
    <w:pPr>
      <w:tabs>
        <w:tab w:val="left" w:pos="0"/>
        <w:tab w:val="right" w:pos="4500"/>
      </w:tabs>
      <w:spacing w:before="480" w:after="480"/>
    </w:pPr>
    <w:rPr>
      <w:szCs w:val="28"/>
    </w:rPr>
  </w:style>
  <w:style w:type="paragraph" w:customStyle="1" w:styleId="Pamatteksts1">
    <w:name w:val="Pamatteksts1"/>
    <w:basedOn w:val="Normal"/>
    <w:qFormat/>
    <w:rsid w:val="009459B7"/>
    <w:pPr>
      <w:ind w:firstLine="720"/>
      <w:jc w:val="both"/>
    </w:pPr>
    <w:rPr>
      <w:rFonts w:eastAsia="MS Mincho"/>
      <w:noProof/>
      <w:szCs w:val="28"/>
    </w:rPr>
  </w:style>
  <w:style w:type="paragraph" w:customStyle="1" w:styleId="Parakstitajs">
    <w:name w:val="Parakstitajs"/>
    <w:basedOn w:val="Normal"/>
    <w:qFormat/>
    <w:rsid w:val="0033315F"/>
    <w:pPr>
      <w:tabs>
        <w:tab w:val="right" w:pos="9000"/>
      </w:tabs>
      <w:spacing w:before="480" w:after="480"/>
    </w:pPr>
  </w:style>
  <w:style w:type="paragraph" w:customStyle="1" w:styleId="VUzvards">
    <w:name w:val="VUzvards"/>
    <w:basedOn w:val="Normal"/>
    <w:rsid w:val="00327385"/>
    <w:pPr>
      <w:spacing w:before="480" w:after="480"/>
      <w:jc w:val="right"/>
    </w:pPr>
  </w:style>
  <w:style w:type="paragraph" w:customStyle="1" w:styleId="Sagatavotajs">
    <w:name w:val="Sagatavotajs"/>
    <w:basedOn w:val="Normal"/>
    <w:rsid w:val="00095184"/>
    <w:pPr>
      <w:tabs>
        <w:tab w:val="right" w:pos="9072"/>
      </w:tabs>
      <w:spacing w:before="240" w:after="480"/>
    </w:pPr>
  </w:style>
  <w:style w:type="paragraph" w:customStyle="1" w:styleId="Parakstitajs2">
    <w:name w:val="Parakstitajs2"/>
    <w:basedOn w:val="Normal"/>
    <w:rsid w:val="00A0375C"/>
    <w:pPr>
      <w:tabs>
        <w:tab w:val="right" w:pos="9100"/>
      </w:tabs>
      <w:spacing w:before="480" w:after="480"/>
    </w:pPr>
  </w:style>
  <w:style w:type="character" w:styleId="PageNumber">
    <w:name w:val="page number"/>
    <w:basedOn w:val="DefaultParagraphFont"/>
    <w:locked/>
    <w:rsid w:val="008226D2"/>
    <w:rPr>
      <w:rFonts w:ascii="Times New Roman" w:hAnsi="Times New Roman"/>
      <w:sz w:val="24"/>
    </w:rPr>
  </w:style>
  <w:style w:type="paragraph" w:customStyle="1" w:styleId="Elektronikaisparaksts">
    <w:name w:val="Elektronikais paraksts"/>
    <w:autoRedefine/>
    <w:rsid w:val="00430434"/>
    <w:pPr>
      <w:jc w:val="center"/>
    </w:pPr>
    <w:rPr>
      <w:b/>
      <w:lang w:eastAsia="en-US"/>
    </w:rPr>
  </w:style>
  <w:style w:type="paragraph" w:customStyle="1" w:styleId="Dokumentaversija">
    <w:name w:val="Dokumenta versija"/>
    <w:autoRedefine/>
    <w:rsid w:val="00690DED"/>
    <w:rPr>
      <w:sz w:val="16"/>
      <w:szCs w:val="16"/>
      <w:lang w:eastAsia="en-US"/>
    </w:rPr>
  </w:style>
  <w:style w:type="paragraph" w:customStyle="1" w:styleId="Ietvars">
    <w:name w:val="Ietvars"/>
    <w:basedOn w:val="Normal"/>
    <w:autoRedefine/>
    <w:rsid w:val="00FE6F9B"/>
    <w:pPr>
      <w:ind w:left="-108"/>
    </w:pPr>
  </w:style>
  <w:style w:type="table" w:customStyle="1" w:styleId="Pamattekstabloks">
    <w:name w:val="Pamatteksta_bloks"/>
    <w:basedOn w:val="TableNormal"/>
    <w:rsid w:val="00C93DB1"/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ind w:firstLineChars="0" w:firstLine="720"/>
        <w:jc w:val="both"/>
      </w:pPr>
      <w:rPr>
        <w:rFonts w:ascii="Times New Roman" w:hAnsi="Times New Roman"/>
        <w:sz w:val="28"/>
      </w:rPr>
    </w:tblStylePr>
    <w:tblStylePr w:type="band2Horz">
      <w:rPr>
        <w:rFonts w:ascii="Times New Roman" w:hAnsi="Times New Roman"/>
        <w:sz w:val="28"/>
      </w:rPr>
    </w:tblStylePr>
  </w:style>
  <w:style w:type="paragraph" w:customStyle="1" w:styleId="Izlidzinats">
    <w:name w:val="Izlidzinats"/>
    <w:autoRedefine/>
    <w:rsid w:val="00C93DB1"/>
    <w:pPr>
      <w:ind w:firstLine="720"/>
      <w:jc w:val="both"/>
    </w:pPr>
    <w:rPr>
      <w:sz w:val="28"/>
      <w:szCs w:val="28"/>
      <w:lang w:eastAsia="en-US"/>
    </w:rPr>
  </w:style>
  <w:style w:type="table" w:customStyle="1" w:styleId="Tekstaietvars">
    <w:name w:val="Teksta ietvars"/>
    <w:basedOn w:val="TableGrid"/>
    <w:rsid w:val="006F7586"/>
    <w:pPr>
      <w:ind w:firstLine="720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locked/>
    <w:rsid w:val="006F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Grid"/>
    <w:rsid w:val="006F7586"/>
    <w:pPr>
      <w:ind w:firstLine="720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pasnumurs2">
    <w:name w:val="Lapas numurs 2"/>
    <w:autoRedefine/>
    <w:rsid w:val="00690DED"/>
    <w:pPr>
      <w:jc w:val="center"/>
    </w:pPr>
    <w:rPr>
      <w:sz w:val="24"/>
      <w:lang w:eastAsia="en-US"/>
    </w:rPr>
  </w:style>
  <w:style w:type="paragraph" w:customStyle="1" w:styleId="VMgalva">
    <w:name w:val="VM galva"/>
    <w:basedOn w:val="Heading1"/>
    <w:autoRedefine/>
    <w:rsid w:val="00562A14"/>
    <w:pPr>
      <w:spacing w:before="0" w:after="0"/>
      <w:jc w:val="center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DatumsChar">
    <w:name w:val="Datums Char"/>
    <w:basedOn w:val="DefaultParagraphFont"/>
    <w:link w:val="Datums1"/>
    <w:rsid w:val="00024E6C"/>
    <w:rPr>
      <w:sz w:val="28"/>
      <w:szCs w:val="28"/>
      <w:lang w:val="lv-LV" w:eastAsia="en-US" w:bidi="ar-SA"/>
    </w:rPr>
  </w:style>
  <w:style w:type="paragraph" w:styleId="Header">
    <w:name w:val="header"/>
    <w:basedOn w:val="Normal"/>
    <w:link w:val="HeaderChar"/>
    <w:locked/>
    <w:rsid w:val="0086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4D0"/>
    <w:rPr>
      <w:sz w:val="28"/>
      <w:lang w:eastAsia="en-US"/>
    </w:rPr>
  </w:style>
  <w:style w:type="paragraph" w:styleId="BalloonText">
    <w:name w:val="Balloon Text"/>
    <w:basedOn w:val="Normal"/>
    <w:link w:val="BalloonTextChar"/>
    <w:locked/>
    <w:rsid w:val="006B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D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locked/>
    <w:rsid w:val="006648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64D0"/>
    <w:rPr>
      <w:sz w:val="28"/>
      <w:lang w:eastAsia="en-US"/>
    </w:rPr>
  </w:style>
  <w:style w:type="paragraph" w:customStyle="1" w:styleId="Numeracija11">
    <w:name w:val="Numeracija 1.1"/>
    <w:basedOn w:val="Numeracija1"/>
    <w:qFormat/>
    <w:rsid w:val="0029687C"/>
    <w:pPr>
      <w:numPr>
        <w:ilvl w:val="1"/>
      </w:numPr>
      <w:ind w:left="1985"/>
    </w:pPr>
  </w:style>
  <w:style w:type="paragraph" w:customStyle="1" w:styleId="Numeracija1">
    <w:name w:val="Numeracija1"/>
    <w:basedOn w:val="Normal"/>
    <w:qFormat/>
    <w:rsid w:val="00E24B48"/>
    <w:pPr>
      <w:numPr>
        <w:numId w:val="6"/>
      </w:numPr>
      <w:ind w:left="1560" w:hanging="426"/>
    </w:pPr>
  </w:style>
  <w:style w:type="paragraph" w:customStyle="1" w:styleId="Izcelts">
    <w:name w:val="Izcelts"/>
    <w:basedOn w:val="Pamatteksts1"/>
    <w:qFormat/>
    <w:rsid w:val="002E1110"/>
    <w:rPr>
      <w:rFonts w:eastAsia="Times New Roman"/>
      <w:b/>
      <w:noProof w:val="0"/>
      <w:szCs w:val="20"/>
    </w:rPr>
  </w:style>
  <w:style w:type="paragraph" w:customStyle="1" w:styleId="Numeracija111">
    <w:name w:val="Numeracija 1.1.1"/>
    <w:basedOn w:val="Numeracija11"/>
    <w:qFormat/>
    <w:rsid w:val="0029687C"/>
    <w:pPr>
      <w:numPr>
        <w:ilvl w:val="2"/>
      </w:numPr>
      <w:ind w:left="2694"/>
    </w:pPr>
  </w:style>
  <w:style w:type="character" w:styleId="Hyperlink">
    <w:name w:val="Hyperlink"/>
    <w:basedOn w:val="DefaultParagraphFont"/>
    <w:locked/>
    <w:rsid w:val="008F6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ipluks\AppData\Local\Temp\notesE12020\V.29.3_Veidlapa_ar_drosu_e_parakstu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V.29.3_Veidlapa_ar_drosu_e_parakstu</Template>
  <TotalTime>1</TotalTime>
  <Pages>1</Pages>
  <Words>1689</Words>
  <Characters>964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Veselibas ministrija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pkipluks</dc:creator>
  <cp:lastModifiedBy>Vita Bružas</cp:lastModifiedBy>
  <cp:revision>2</cp:revision>
  <cp:lastPrinted>2014-04-15T14:04:00Z</cp:lastPrinted>
  <dcterms:created xsi:type="dcterms:W3CDTF">2014-04-15T14:05:00Z</dcterms:created>
  <dcterms:modified xsi:type="dcterms:W3CDTF">2014-04-15T14:05:00Z</dcterms:modified>
</cp:coreProperties>
</file>