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5B" w:rsidRDefault="005855B9" w:rsidP="005855B9">
      <w:pPr>
        <w:jc w:val="center"/>
      </w:pPr>
      <w:bookmarkStart w:id="0" w:name="_GoBack"/>
      <w:r>
        <w:t xml:space="preserve">Informatīvais ziņojums </w:t>
      </w:r>
    </w:p>
    <w:p w:rsidR="005855B9" w:rsidRPr="005855B9" w:rsidRDefault="00390EBE" w:rsidP="005855B9">
      <w:pPr>
        <w:jc w:val="center"/>
        <w:rPr>
          <w:b/>
        </w:rPr>
      </w:pPr>
      <w:r>
        <w:rPr>
          <w:b/>
        </w:rPr>
        <w:t>„</w:t>
      </w:r>
      <w:r w:rsidR="005855B9" w:rsidRPr="005855B9">
        <w:rPr>
          <w:b/>
        </w:rPr>
        <w:t>Par valsts nekustamo īpašumu nodošanu Rīgas pilsētas pašvaldības īpašumā</w:t>
      </w:r>
    </w:p>
    <w:p w:rsidR="005855B9" w:rsidRPr="005855B9" w:rsidRDefault="005855B9" w:rsidP="005855B9">
      <w:pPr>
        <w:jc w:val="center"/>
        <w:rPr>
          <w:b/>
        </w:rPr>
      </w:pPr>
      <w:r w:rsidRPr="005855B9">
        <w:rPr>
          <w:b/>
        </w:rPr>
        <w:t>un Rīgas pilsētas pašvaldības nekustamo īpašumu pārņemšanu valsts īpašumā</w:t>
      </w:r>
      <w:r w:rsidR="00390EBE">
        <w:rPr>
          <w:b/>
        </w:rPr>
        <w:t>”</w:t>
      </w:r>
    </w:p>
    <w:bookmarkEnd w:id="0"/>
    <w:p w:rsidR="00BB4A8E" w:rsidRDefault="00BB4A8E"/>
    <w:p w:rsidR="00E468E7" w:rsidRDefault="005855B9" w:rsidP="005855B9">
      <w:pPr>
        <w:tabs>
          <w:tab w:val="left" w:pos="560"/>
        </w:tabs>
        <w:spacing w:after="120"/>
        <w:ind w:firstLine="720"/>
        <w:rPr>
          <w:szCs w:val="24"/>
        </w:rPr>
      </w:pPr>
      <w:r>
        <w:rPr>
          <w:szCs w:val="24"/>
        </w:rPr>
        <w:t>A</w:t>
      </w:r>
      <w:r w:rsidR="00BB4A8E" w:rsidRPr="0068425D">
        <w:rPr>
          <w:szCs w:val="24"/>
        </w:rPr>
        <w:t xml:space="preserve">r </w:t>
      </w:r>
      <w:r w:rsidR="00E468E7" w:rsidRPr="0068425D">
        <w:rPr>
          <w:szCs w:val="24"/>
        </w:rPr>
        <w:t>Ministru kabineta 20</w:t>
      </w:r>
      <w:r w:rsidR="004E367E">
        <w:rPr>
          <w:szCs w:val="24"/>
        </w:rPr>
        <w:t>13.gada 19.marta sēdes protokollēmuma</w:t>
      </w:r>
      <w:r w:rsidR="00E468E7" w:rsidRPr="0068425D">
        <w:rPr>
          <w:szCs w:val="24"/>
        </w:rPr>
        <w:t xml:space="preserve"> Nr.15 38.§ „Informācija par valsts nekustamo īpašumu nodošanu Rīgas pilsētas pašvaldības īpašumā” (turpmāk – MK protokollēmums Nr.15) </w:t>
      </w:r>
      <w:r w:rsidR="00BB4A8E" w:rsidRPr="0068425D">
        <w:rPr>
          <w:szCs w:val="24"/>
        </w:rPr>
        <w:t xml:space="preserve">3.punktu tika dots uzdevums </w:t>
      </w:r>
      <w:r w:rsidR="00BB4A8E" w:rsidRPr="005855B9">
        <w:rPr>
          <w:i/>
          <w:szCs w:val="24"/>
        </w:rPr>
        <w:t>Finanšu ministrijai sadarbībā ar Veselības ministriju un citām nozaru ministrijām apzināt nekustamos īpašumus, kas nepieciešami valsts pārvaldes uzdevumu izpildes nodrošināšanai Rīgā, un sagatavot attiecīgus priekšlikumus par iespējamiem risinājuma variantiem nekustamo īpašumu maiņai</w:t>
      </w:r>
      <w:r w:rsidR="00BB4A8E" w:rsidRPr="0068425D">
        <w:rPr>
          <w:szCs w:val="24"/>
        </w:rPr>
        <w:t xml:space="preserve">. </w:t>
      </w:r>
    </w:p>
    <w:p w:rsidR="005855B9" w:rsidRPr="0068425D" w:rsidRDefault="00BB4A8E" w:rsidP="005855B9">
      <w:pPr>
        <w:tabs>
          <w:tab w:val="left" w:pos="560"/>
        </w:tabs>
        <w:spacing w:after="120"/>
        <w:ind w:firstLine="720"/>
        <w:rPr>
          <w:szCs w:val="24"/>
        </w:rPr>
      </w:pPr>
      <w:r w:rsidRPr="0068425D">
        <w:rPr>
          <w:szCs w:val="24"/>
        </w:rPr>
        <w:t>Ar Ministru prezidenta 2013.gada 10.oktobra</w:t>
      </w:r>
      <w:r w:rsidR="004E367E">
        <w:rPr>
          <w:szCs w:val="24"/>
        </w:rPr>
        <w:t xml:space="preserve"> rezolūciju Nr.12/TA-559/13998,</w:t>
      </w:r>
      <w:r w:rsidRPr="0068425D">
        <w:rPr>
          <w:szCs w:val="24"/>
        </w:rPr>
        <w:t xml:space="preserve"> MK protokollēmuma Nr.15 3.punktā dotā uzdevuma izpildes termiņš pagarināts līdz  2013.gada 20.decembrim. </w:t>
      </w:r>
      <w:r w:rsidR="005855B9">
        <w:rPr>
          <w:szCs w:val="24"/>
        </w:rPr>
        <w:t xml:space="preserve">Ar Ministru prezidentes 2014.gada 17.aprīļa rezolūciju Nr.12/TA-559/4656, </w:t>
      </w:r>
      <w:r w:rsidR="005855B9" w:rsidRPr="0068425D">
        <w:rPr>
          <w:szCs w:val="24"/>
        </w:rPr>
        <w:t>MK protokollēmuma Nr.15 3.punktā dotā uzdevuma izpildes termiņš pagarināts līdz</w:t>
      </w:r>
      <w:r w:rsidR="005855B9">
        <w:rPr>
          <w:szCs w:val="24"/>
        </w:rPr>
        <w:t xml:space="preserve"> 2014.gada 30.jūnijam.</w:t>
      </w:r>
    </w:p>
    <w:p w:rsidR="00BB4A8E" w:rsidRPr="0068425D" w:rsidRDefault="00BB4A8E" w:rsidP="00BB4A8E">
      <w:pPr>
        <w:tabs>
          <w:tab w:val="left" w:pos="560"/>
        </w:tabs>
        <w:spacing w:after="120"/>
        <w:ind w:firstLine="720"/>
        <w:rPr>
          <w:szCs w:val="24"/>
        </w:rPr>
      </w:pPr>
      <w:r w:rsidRPr="0068425D">
        <w:rPr>
          <w:szCs w:val="24"/>
        </w:rPr>
        <w:t xml:space="preserve">Papildus ar Ministru prezidenta 2013.gada 8.decembra rezolūciju Nr.18/R-3017-jur ir lūgts </w:t>
      </w:r>
      <w:r w:rsidRPr="005855B9">
        <w:rPr>
          <w:i/>
          <w:szCs w:val="24"/>
        </w:rPr>
        <w:t>finanšu ministram mēneša laikā apzināt visas ministrijas, valsts iestādes un valsts kapitālsabiedrības, lai noskaidrotu, vai tām savu funkciju nodrošināšanai nav nepieciešami Rīgas pilsētas pašvaldības īpašumā esošie nekustamie īpašumi Rīgā, minēto informāciju apkopotā veidā iesniegt Rīgas pilsētas pašvaldībā ar lūgumu sagatavot pašvaldības lēmumus par valsts pārvaldes funkciju realizēšanai nepieciešamo nekustamo īpašumu nodošanu bez atlīdzības valstij</w:t>
      </w:r>
      <w:r w:rsidRPr="0068425D">
        <w:rPr>
          <w:szCs w:val="24"/>
        </w:rPr>
        <w:t xml:space="preserve">. </w:t>
      </w:r>
    </w:p>
    <w:p w:rsidR="00F71CB3" w:rsidRDefault="00F71CB3" w:rsidP="00834C03">
      <w:pPr>
        <w:tabs>
          <w:tab w:val="left" w:pos="560"/>
        </w:tabs>
        <w:spacing w:after="120"/>
        <w:ind w:firstLine="720"/>
        <w:rPr>
          <w:b/>
          <w:szCs w:val="24"/>
        </w:rPr>
      </w:pPr>
    </w:p>
    <w:p w:rsidR="00834C03" w:rsidRPr="005F6A7E" w:rsidRDefault="005F6A7E" w:rsidP="00834C03">
      <w:pPr>
        <w:tabs>
          <w:tab w:val="left" w:pos="560"/>
        </w:tabs>
        <w:spacing w:after="120"/>
        <w:ind w:firstLine="720"/>
        <w:rPr>
          <w:b/>
          <w:szCs w:val="24"/>
        </w:rPr>
      </w:pPr>
      <w:r w:rsidRPr="005F6A7E">
        <w:rPr>
          <w:b/>
          <w:szCs w:val="24"/>
        </w:rPr>
        <w:t>1. Ministru kabineta doto uzdevumu izpilde.</w:t>
      </w:r>
    </w:p>
    <w:p w:rsidR="004E367E" w:rsidRDefault="00834C03" w:rsidP="00834C03">
      <w:pPr>
        <w:tabs>
          <w:tab w:val="left" w:pos="560"/>
        </w:tabs>
        <w:spacing w:after="120"/>
        <w:ind w:firstLine="720"/>
        <w:rPr>
          <w:szCs w:val="24"/>
        </w:rPr>
      </w:pPr>
      <w:r w:rsidRPr="0068425D">
        <w:rPr>
          <w:szCs w:val="24"/>
        </w:rPr>
        <w:t>Attiecībā par MK protokollēmuma Nr.15 3.punktā dotā uzdevuma izpildi, informējam, ka valsts akciju sabiedrība „Valsts nekustamie īpašumi”</w:t>
      </w:r>
      <w:r w:rsidR="005F6A7E">
        <w:rPr>
          <w:szCs w:val="24"/>
        </w:rPr>
        <w:t xml:space="preserve"> (turpmāk – VNĪ)</w:t>
      </w:r>
      <w:r w:rsidRPr="0068425D">
        <w:rPr>
          <w:szCs w:val="24"/>
        </w:rPr>
        <w:t xml:space="preserve"> 2013.gada 17.aprīlī nosūtīja visām ministrijām vēstuli Nr.41/5737 ar lūgumu sniegt informāciju, vai ministrijām vai to padotības iestādēm savu funkciju nodrošināšanai ir nepieciešami Rīgas pilsētas pašvaldības īpašumā esoši nekustamie īpašumi. No ministrijām saņemtā informācija tika apkopota un sadalīta divos </w:t>
      </w:r>
      <w:r w:rsidR="005F6A7E">
        <w:rPr>
          <w:szCs w:val="24"/>
        </w:rPr>
        <w:t>nekustamo īpašumu sarakstos, proti,</w:t>
      </w:r>
      <w:r w:rsidRPr="0068425D">
        <w:rPr>
          <w:szCs w:val="24"/>
        </w:rPr>
        <w:t xml:space="preserve"> Rīgas pilsētas pašvaldības īpašumā esošie nekustamie īpašumi, kas nepieciešami valsts pārvaldes iestāžu funkciju veikšanai: (a) lieto pilnā apmērā; (b) lieto daļēji. </w:t>
      </w:r>
    </w:p>
    <w:p w:rsidR="00834C03" w:rsidRPr="0068425D" w:rsidRDefault="00834C03" w:rsidP="00834C03">
      <w:pPr>
        <w:tabs>
          <w:tab w:val="left" w:pos="560"/>
        </w:tabs>
        <w:spacing w:after="120"/>
        <w:ind w:firstLine="720"/>
        <w:rPr>
          <w:szCs w:val="24"/>
        </w:rPr>
      </w:pPr>
      <w:r w:rsidRPr="0068425D">
        <w:rPr>
          <w:szCs w:val="24"/>
        </w:rPr>
        <w:t>Ņemot vērā Rīgas domes, Satiksmes ministrijas un</w:t>
      </w:r>
      <w:r w:rsidR="00D837DC">
        <w:rPr>
          <w:szCs w:val="24"/>
        </w:rPr>
        <w:t xml:space="preserve"> valsts akciju sabiedrības</w:t>
      </w:r>
      <w:r w:rsidRPr="0068425D">
        <w:rPr>
          <w:szCs w:val="24"/>
        </w:rPr>
        <w:t xml:space="preserve"> </w:t>
      </w:r>
      <w:r w:rsidR="00D837DC" w:rsidRPr="0068425D">
        <w:rPr>
          <w:szCs w:val="24"/>
        </w:rPr>
        <w:t xml:space="preserve">„Starptautiskā lidosta „Rīga”” (turpmāk – Lidosta) </w:t>
      </w:r>
      <w:r w:rsidRPr="0068425D">
        <w:rPr>
          <w:szCs w:val="24"/>
        </w:rPr>
        <w:t xml:space="preserve">ieilgušo savstarpējo </w:t>
      </w:r>
      <w:r w:rsidRPr="00E13F64">
        <w:rPr>
          <w:szCs w:val="24"/>
        </w:rPr>
        <w:t>saraksti</w:t>
      </w:r>
      <w:r w:rsidR="005F6A7E" w:rsidRPr="00E13F64">
        <w:rPr>
          <w:szCs w:val="24"/>
        </w:rPr>
        <w:t xml:space="preserve"> (sīkāk šā ziņojuma 2.daļā)</w:t>
      </w:r>
      <w:r w:rsidRPr="00E13F64">
        <w:rPr>
          <w:szCs w:val="24"/>
        </w:rPr>
        <w:t xml:space="preserve">, </w:t>
      </w:r>
      <w:r w:rsidR="005F6A7E" w:rsidRPr="00E13F64">
        <w:rPr>
          <w:szCs w:val="24"/>
        </w:rPr>
        <w:t>VNĪ</w:t>
      </w:r>
      <w:r w:rsidRPr="00E13F64">
        <w:rPr>
          <w:szCs w:val="24"/>
        </w:rPr>
        <w:t xml:space="preserve"> 2013.gada 12.decembrī nosūtīja vēstuli </w:t>
      </w:r>
      <w:r w:rsidRPr="0068425D">
        <w:rPr>
          <w:szCs w:val="24"/>
        </w:rPr>
        <w:t xml:space="preserve">Nr.6/19151 Satiksmes ministrijai, Finanšu ministrijai, Lidostai un Rīgas domei ar aicinājumu: </w:t>
      </w:r>
    </w:p>
    <w:p w:rsidR="00834C03" w:rsidRPr="0068425D" w:rsidRDefault="00834C03" w:rsidP="00834C03">
      <w:pPr>
        <w:pStyle w:val="ListParagraph"/>
        <w:numPr>
          <w:ilvl w:val="0"/>
          <w:numId w:val="3"/>
        </w:numPr>
        <w:spacing w:after="120"/>
        <w:ind w:left="1134" w:hanging="414"/>
        <w:contextualSpacing w:val="0"/>
        <w:rPr>
          <w:szCs w:val="24"/>
        </w:rPr>
      </w:pPr>
      <w:r w:rsidRPr="0068425D">
        <w:rPr>
          <w:szCs w:val="24"/>
        </w:rPr>
        <w:t>Rīgas domei izvērtēt minētās vēstules pielikumā sniegto informāciju par Rīgas pilsētas pašvaldības īpašumā esošajiem nekustamajiem īpašumiem, kas nepieciešami valsts pārvaldes iestāžu funkciju veikšanai, un sagatavot savu piedāvājumu par līdzvērtīgo īpašumu maiņas darījumu starp valsti un pašvaldību;</w:t>
      </w:r>
    </w:p>
    <w:p w:rsidR="00834C03" w:rsidRPr="0068425D" w:rsidRDefault="00834C03" w:rsidP="00834C03">
      <w:pPr>
        <w:pStyle w:val="ListParagraph"/>
        <w:numPr>
          <w:ilvl w:val="0"/>
          <w:numId w:val="3"/>
        </w:numPr>
        <w:spacing w:after="120"/>
        <w:ind w:left="1134" w:hanging="414"/>
        <w:contextualSpacing w:val="0"/>
        <w:rPr>
          <w:szCs w:val="24"/>
        </w:rPr>
      </w:pPr>
      <w:r w:rsidRPr="0068425D">
        <w:rPr>
          <w:szCs w:val="24"/>
        </w:rPr>
        <w:t>Rīgas domei iesniegt tās pieņemto lēmumu sarakstu par valsts nekustamo īpašumu nodošanu Rīgas pilsētas pašvaldības īpašumā pašvaldības funkciju veikšanai, par kuriem līdz šim nav pieņemti attiecīgi Ministru kabineta lēmumi;</w:t>
      </w:r>
    </w:p>
    <w:p w:rsidR="00834C03" w:rsidRPr="0068425D" w:rsidRDefault="00834C03" w:rsidP="00834C03">
      <w:pPr>
        <w:pStyle w:val="ListParagraph"/>
        <w:numPr>
          <w:ilvl w:val="0"/>
          <w:numId w:val="3"/>
        </w:numPr>
        <w:spacing w:after="120"/>
        <w:ind w:left="1134" w:hanging="414"/>
        <w:contextualSpacing w:val="0"/>
        <w:rPr>
          <w:szCs w:val="24"/>
        </w:rPr>
      </w:pPr>
      <w:r w:rsidRPr="0068425D">
        <w:rPr>
          <w:szCs w:val="24"/>
        </w:rPr>
        <w:lastRenderedPageBreak/>
        <w:t>Rīgas domei, Satiksmes ministrijai, Finanšu ministrijai un Lidostai deleģēt pārstāvjus starpinstitūciju sanāksmei.</w:t>
      </w:r>
    </w:p>
    <w:p w:rsidR="00834C03" w:rsidRPr="0068425D" w:rsidRDefault="00834C03" w:rsidP="00834C03">
      <w:pPr>
        <w:tabs>
          <w:tab w:val="left" w:pos="560"/>
        </w:tabs>
        <w:spacing w:after="120"/>
        <w:ind w:firstLine="720"/>
        <w:rPr>
          <w:szCs w:val="24"/>
        </w:rPr>
      </w:pPr>
      <w:r w:rsidRPr="0068425D">
        <w:rPr>
          <w:szCs w:val="24"/>
        </w:rPr>
        <w:t xml:space="preserve">Atsaucoties uz </w:t>
      </w:r>
      <w:r w:rsidR="005F6A7E">
        <w:rPr>
          <w:szCs w:val="24"/>
        </w:rPr>
        <w:t>VNĪ</w:t>
      </w:r>
      <w:r w:rsidRPr="0068425D">
        <w:rPr>
          <w:szCs w:val="24"/>
        </w:rPr>
        <w:t xml:space="preserve"> 2013.gada 12.decembra vēstuli Nr.6/19151</w:t>
      </w:r>
      <w:r w:rsidR="004E367E">
        <w:rPr>
          <w:szCs w:val="24"/>
        </w:rPr>
        <w:t>,</w:t>
      </w:r>
      <w:r w:rsidRPr="0068425D">
        <w:rPr>
          <w:szCs w:val="24"/>
        </w:rPr>
        <w:t xml:space="preserve"> Rīgas domes Īpašuma departaments 2014.gada 6.janvārī ar vēstuli Nr.1-7/D-14-11-nd paziņoja par deleģētajiem pārstāvjiem starpinstitūciju sanāksmē, bet nesniedza atbildes uz vēstulē uzdotajiem jautājumiem pēc būtības, līdz ar to plānotajai starpinstitūcijas sanāksmei nav diskusijas pamata, kurā būt</w:t>
      </w:r>
      <w:r w:rsidR="005F6A7E">
        <w:rPr>
          <w:szCs w:val="24"/>
        </w:rPr>
        <w:t>u</w:t>
      </w:r>
      <w:r w:rsidRPr="0068425D">
        <w:rPr>
          <w:szCs w:val="24"/>
        </w:rPr>
        <w:t xml:space="preserve"> apspriežami Rīgas domes piedāvājumi par līdzvērtīgu īpašumu maiņas darījumu starp valsti un pašvaldību.</w:t>
      </w:r>
    </w:p>
    <w:p w:rsidR="00834C03" w:rsidRDefault="00834C03" w:rsidP="005F6A7E">
      <w:pPr>
        <w:tabs>
          <w:tab w:val="left" w:pos="560"/>
        </w:tabs>
        <w:spacing w:after="120"/>
        <w:ind w:firstLine="720"/>
        <w:rPr>
          <w:szCs w:val="24"/>
          <w:u w:val="single"/>
        </w:rPr>
      </w:pPr>
      <w:r w:rsidRPr="0068425D">
        <w:rPr>
          <w:szCs w:val="24"/>
        </w:rPr>
        <w:t xml:space="preserve">Izpildot Ministru prezidenta 2013.gada 8.decembra rezolūciju Nr.18/R-3017-jur, ministrijas ir iesniegušas Finanšu ministrijai aktualizēto informāciju par to funkciju nodrošināšanai nepieciešamajiem Rīgas pilsētas pašvaldības īpašumā esošajiem nekustamajiem īpašumiem (pēdējā </w:t>
      </w:r>
      <w:r w:rsidR="005F6A7E">
        <w:rPr>
          <w:szCs w:val="24"/>
        </w:rPr>
        <w:t>informācija saņemta 2014.gada fe</w:t>
      </w:r>
      <w:r w:rsidRPr="0068425D">
        <w:rPr>
          <w:szCs w:val="24"/>
        </w:rPr>
        <w:t xml:space="preserve">bruārī). </w:t>
      </w:r>
      <w:r w:rsidR="005F6A7E">
        <w:rPr>
          <w:szCs w:val="24"/>
        </w:rPr>
        <w:t xml:space="preserve">Tika </w:t>
      </w:r>
      <w:r w:rsidRPr="0068425D">
        <w:rPr>
          <w:szCs w:val="24"/>
        </w:rPr>
        <w:t xml:space="preserve">sagatavota aktualizēta informācija, kas </w:t>
      </w:r>
      <w:r w:rsidR="005F6A7E">
        <w:rPr>
          <w:szCs w:val="24"/>
        </w:rPr>
        <w:t>ar Finanšu ministrijas 2014.gada 9.aprīļa pavadvēstuli Nr.12-38/2069 tika iesniegta Valsts kancelejā, kā arī informācija ar Finanšu ministrijas 2014.gada 10.aprīļa pavadvēstuli Nr.12-38/2093 tika</w:t>
      </w:r>
      <w:r w:rsidRPr="0068425D">
        <w:rPr>
          <w:szCs w:val="24"/>
        </w:rPr>
        <w:t xml:space="preserve"> nosūtīta Rīgas domei ar lūgumu sagatavot pašvaldības lēmumus par valsts pārvaldes funkciju realizēšanai nepieciešamo nekustamo īpašumu nodošanu bez atlīdzības valstij.</w:t>
      </w:r>
      <w:r w:rsidR="005F6A7E">
        <w:rPr>
          <w:szCs w:val="24"/>
        </w:rPr>
        <w:t xml:space="preserve"> No Finanšu ministrija</w:t>
      </w:r>
      <w:r w:rsidR="00C9611E">
        <w:rPr>
          <w:szCs w:val="24"/>
        </w:rPr>
        <w:t>s puses Ministru kabineta dotie uzdevumi ir izpildīti</w:t>
      </w:r>
      <w:r w:rsidR="00D27B14">
        <w:rPr>
          <w:szCs w:val="24"/>
        </w:rPr>
        <w:t xml:space="preserve"> attiecībā uz informācijas iegūšanu no citām ministrijām, bet nav iespējams </w:t>
      </w:r>
      <w:r w:rsidR="00D27B14" w:rsidRPr="00D27B14">
        <w:rPr>
          <w:szCs w:val="24"/>
        </w:rPr>
        <w:t>sagatavot attiecīgus priekšlikumus par iespējamiem risinājuma variantiem nekustamo īpašumu maiņai</w:t>
      </w:r>
      <w:r w:rsidR="00C9611E" w:rsidRPr="00D27B14">
        <w:rPr>
          <w:szCs w:val="24"/>
        </w:rPr>
        <w:t xml:space="preserve">, </w:t>
      </w:r>
      <w:r w:rsidR="00D27B14" w:rsidRPr="00D27B14">
        <w:rPr>
          <w:szCs w:val="24"/>
        </w:rPr>
        <w:t>jo</w:t>
      </w:r>
      <w:r w:rsidR="00C9611E" w:rsidRPr="00D97ACC">
        <w:rPr>
          <w:szCs w:val="24"/>
          <w:u w:val="single"/>
        </w:rPr>
        <w:t xml:space="preserve"> a</w:t>
      </w:r>
      <w:r w:rsidR="005F6A7E" w:rsidRPr="00D97ACC">
        <w:rPr>
          <w:szCs w:val="24"/>
          <w:u w:val="single"/>
        </w:rPr>
        <w:t xml:space="preserve">tbildes vēstule </w:t>
      </w:r>
      <w:r w:rsidR="00D27B14" w:rsidRPr="00D97ACC">
        <w:rPr>
          <w:szCs w:val="24"/>
          <w:u w:val="single"/>
        </w:rPr>
        <w:t xml:space="preserve">par pieņemtiem lēmumiem </w:t>
      </w:r>
      <w:r w:rsidR="005F6A7E" w:rsidRPr="00D97ACC">
        <w:rPr>
          <w:szCs w:val="24"/>
          <w:u w:val="single"/>
        </w:rPr>
        <w:t>no Rīgas domes nav saņemta.</w:t>
      </w:r>
    </w:p>
    <w:p w:rsidR="00F71CB3" w:rsidRDefault="00F71CB3" w:rsidP="005F6A7E">
      <w:pPr>
        <w:tabs>
          <w:tab w:val="left" w:pos="560"/>
        </w:tabs>
        <w:spacing w:after="120"/>
        <w:ind w:firstLine="720"/>
        <w:rPr>
          <w:szCs w:val="24"/>
        </w:rPr>
      </w:pPr>
    </w:p>
    <w:p w:rsidR="00B75567" w:rsidRPr="00650892" w:rsidRDefault="00B75567" w:rsidP="00B75567">
      <w:pPr>
        <w:tabs>
          <w:tab w:val="left" w:pos="560"/>
        </w:tabs>
        <w:spacing w:after="120"/>
        <w:ind w:firstLine="720"/>
        <w:rPr>
          <w:b/>
          <w:szCs w:val="24"/>
        </w:rPr>
      </w:pPr>
      <w:r>
        <w:rPr>
          <w:b/>
          <w:szCs w:val="24"/>
        </w:rPr>
        <w:t>2</w:t>
      </w:r>
      <w:r w:rsidRPr="00650892">
        <w:rPr>
          <w:b/>
          <w:szCs w:val="24"/>
        </w:rPr>
        <w:t>. Vēsturiskā</w:t>
      </w:r>
      <w:r>
        <w:rPr>
          <w:b/>
          <w:szCs w:val="24"/>
        </w:rPr>
        <w:t xml:space="preserve"> un faktiskā</w:t>
      </w:r>
      <w:r w:rsidRPr="00650892">
        <w:rPr>
          <w:b/>
          <w:szCs w:val="24"/>
        </w:rPr>
        <w:t xml:space="preserve"> situācija</w:t>
      </w:r>
      <w:r>
        <w:rPr>
          <w:b/>
          <w:szCs w:val="24"/>
        </w:rPr>
        <w:t xml:space="preserve"> attiecībā</w:t>
      </w:r>
      <w:r w:rsidR="004E367E">
        <w:rPr>
          <w:b/>
          <w:szCs w:val="24"/>
        </w:rPr>
        <w:t xml:space="preserve"> uz Lidostai nepieciešamajām zemes vienībām</w:t>
      </w:r>
      <w:r w:rsidRPr="00650892">
        <w:rPr>
          <w:b/>
          <w:szCs w:val="24"/>
        </w:rPr>
        <w:t>.</w:t>
      </w:r>
    </w:p>
    <w:p w:rsidR="00B75567" w:rsidRPr="0068425D" w:rsidRDefault="00B75567" w:rsidP="00B75567">
      <w:pPr>
        <w:tabs>
          <w:tab w:val="left" w:pos="560"/>
        </w:tabs>
        <w:spacing w:after="120"/>
        <w:ind w:firstLine="720"/>
        <w:rPr>
          <w:szCs w:val="24"/>
        </w:rPr>
      </w:pPr>
      <w:r w:rsidRPr="0068425D">
        <w:rPr>
          <w:szCs w:val="24"/>
        </w:rPr>
        <w:t>Pam</w:t>
      </w:r>
      <w:r w:rsidR="004E367E">
        <w:rPr>
          <w:szCs w:val="24"/>
        </w:rPr>
        <w:t>ats minētajiem MK protokollēmumā</w:t>
      </w:r>
      <w:r w:rsidRPr="0068425D">
        <w:rPr>
          <w:szCs w:val="24"/>
        </w:rPr>
        <w:t xml:space="preserve"> Nr.15 un papildus Ministru prezidenta 2013.gada 8.decembra rezolūcijā Nr.18/</w:t>
      </w:r>
      <w:r w:rsidR="004E367E">
        <w:rPr>
          <w:szCs w:val="24"/>
        </w:rPr>
        <w:t xml:space="preserve">R-3017-jur dotajiem uzdevumiem </w:t>
      </w:r>
      <w:r w:rsidRPr="0068425D">
        <w:rPr>
          <w:szCs w:val="24"/>
        </w:rPr>
        <w:t>izriet no ilglaicīgi neatrisināta jautājumu starp Satiksmes ministriju un Rīgas domi par Rīgas domei piederošo zemes vienību nepieciešamību Lidosta</w:t>
      </w:r>
      <w:r w:rsidR="00D837DC">
        <w:rPr>
          <w:szCs w:val="24"/>
        </w:rPr>
        <w:t>i</w:t>
      </w:r>
      <w:r w:rsidRPr="0068425D">
        <w:rPr>
          <w:szCs w:val="24"/>
        </w:rPr>
        <w:t xml:space="preserve"> turpmākās attīstības nodrošināšanai. To apliecina sarakste starp Satiksmes ministriju un Rīgas domi, kas ir </w:t>
      </w:r>
      <w:r w:rsidR="004E367E">
        <w:rPr>
          <w:szCs w:val="24"/>
        </w:rPr>
        <w:t>uzsākta</w:t>
      </w:r>
      <w:r w:rsidRPr="0068425D">
        <w:rPr>
          <w:szCs w:val="24"/>
        </w:rPr>
        <w:t xml:space="preserve"> pirms Ministru kabineta 2013.gada 19.marta sēdē lemtā (MK protokollēmuma Nr.15), </w:t>
      </w:r>
      <w:r w:rsidR="004E367E">
        <w:rPr>
          <w:szCs w:val="24"/>
        </w:rPr>
        <w:t>kā arī vairākas sanāksmes</w:t>
      </w:r>
      <w:r w:rsidRPr="0068425D">
        <w:rPr>
          <w:szCs w:val="24"/>
        </w:rPr>
        <w:t xml:space="preserve"> starp Satiksmes ministriju un Rīgas domi</w:t>
      </w:r>
      <w:r w:rsidR="004E367E">
        <w:rPr>
          <w:szCs w:val="24"/>
        </w:rPr>
        <w:t>,</w:t>
      </w:r>
      <w:r w:rsidRPr="0068425D">
        <w:rPr>
          <w:szCs w:val="24"/>
        </w:rPr>
        <w:t xml:space="preserve"> uz kā pamata:</w:t>
      </w:r>
    </w:p>
    <w:p w:rsidR="00B75567" w:rsidRDefault="00B75567" w:rsidP="00B75567">
      <w:pPr>
        <w:pStyle w:val="ListParagraph"/>
        <w:numPr>
          <w:ilvl w:val="0"/>
          <w:numId w:val="2"/>
        </w:numPr>
        <w:tabs>
          <w:tab w:val="left" w:pos="560"/>
        </w:tabs>
        <w:spacing w:after="120"/>
        <w:ind w:hanging="371"/>
        <w:contextualSpacing w:val="0"/>
        <w:rPr>
          <w:szCs w:val="24"/>
        </w:rPr>
      </w:pPr>
      <w:r w:rsidRPr="00650892">
        <w:rPr>
          <w:szCs w:val="24"/>
        </w:rPr>
        <w:t xml:space="preserve">Satiksmes ministrija ar 2013.gada 15.februāra vēstuli Nr.03-05/745 informēja Ministru prezidentu par situāciju saistībā ar Rīgas domes pieņemtajiem lēmumiem, </w:t>
      </w:r>
      <w:r w:rsidRPr="00650892">
        <w:rPr>
          <w:i/>
          <w:szCs w:val="24"/>
        </w:rPr>
        <w:t>pirmkārt</w:t>
      </w:r>
      <w:r w:rsidRPr="00650892">
        <w:rPr>
          <w:szCs w:val="24"/>
        </w:rPr>
        <w:t xml:space="preserve"> – par Rīgas domes 2010.gada 23.februāra lēmumu Nr.1050, ar ko tika izdarīti grozījumi Rīgas domes 2007.gada 18.decembra lēmumā Nr.3235, svītrojot atsevišķas Lidostai nepieciešamās ze</w:t>
      </w:r>
      <w:r w:rsidR="00E1059F">
        <w:rPr>
          <w:szCs w:val="24"/>
        </w:rPr>
        <w:t>mes vienības no valstij nododamo</w:t>
      </w:r>
      <w:r w:rsidRPr="00650892">
        <w:rPr>
          <w:szCs w:val="24"/>
        </w:rPr>
        <w:t xml:space="preserve"> nekustam</w:t>
      </w:r>
      <w:r w:rsidR="00E1059F">
        <w:rPr>
          <w:szCs w:val="24"/>
        </w:rPr>
        <w:t>o īpašumu</w:t>
      </w:r>
      <w:r w:rsidRPr="00650892">
        <w:rPr>
          <w:szCs w:val="24"/>
        </w:rPr>
        <w:t xml:space="preserve"> saraksta; </w:t>
      </w:r>
      <w:r w:rsidRPr="00650892">
        <w:rPr>
          <w:i/>
          <w:szCs w:val="24"/>
        </w:rPr>
        <w:t>otrkārt</w:t>
      </w:r>
      <w:r w:rsidR="004E367E">
        <w:rPr>
          <w:szCs w:val="24"/>
        </w:rPr>
        <w:t xml:space="preserve"> – par Rīgas d</w:t>
      </w:r>
      <w:r w:rsidRPr="00650892">
        <w:rPr>
          <w:szCs w:val="24"/>
        </w:rPr>
        <w:t xml:space="preserve">omes 2012.gada 3.jūlija lēmumu Nr.4967 </w:t>
      </w:r>
      <w:r w:rsidR="00F81E71">
        <w:rPr>
          <w:szCs w:val="24"/>
        </w:rPr>
        <w:t>„Par neapbūvētu zemesgabalu nodošanu priva</w:t>
      </w:r>
      <w:r w:rsidR="004E367E">
        <w:rPr>
          <w:szCs w:val="24"/>
        </w:rPr>
        <w:t xml:space="preserve">tizācijai”, </w:t>
      </w:r>
      <w:r w:rsidRPr="00650892">
        <w:rPr>
          <w:szCs w:val="24"/>
        </w:rPr>
        <w:t>paredzot atsevišķo Lidostai nepieciešamo un tiešā tuvumā esošo nekustamo īpašumu (</w:t>
      </w:r>
      <w:r w:rsidR="004E367E">
        <w:rPr>
          <w:szCs w:val="24"/>
        </w:rPr>
        <w:t>zemes vienību</w:t>
      </w:r>
      <w:r w:rsidRPr="00650892">
        <w:rPr>
          <w:szCs w:val="24"/>
        </w:rPr>
        <w:t xml:space="preserve">) nodošanu privatizācijai ar metodi – pārdošana izsolē, kas var negatīvi ietekmēt Lidostas kā valsts nozīmes civilās aviācijas lidlauka attīstību ilgtermiņā. Papildus Satiksmes ministrija informēja, ka </w:t>
      </w:r>
      <w:r w:rsidR="004E367E">
        <w:rPr>
          <w:szCs w:val="24"/>
        </w:rPr>
        <w:t>tiek plānota tikšanās ar Rīgas d</w:t>
      </w:r>
      <w:r w:rsidRPr="00650892">
        <w:rPr>
          <w:szCs w:val="24"/>
        </w:rPr>
        <w:t>omes vadību un par pārrunu rezultātiem tik</w:t>
      </w:r>
      <w:r w:rsidR="004E367E">
        <w:rPr>
          <w:szCs w:val="24"/>
        </w:rPr>
        <w:t>s sagatavots atsevišķs ziņojums;</w:t>
      </w:r>
    </w:p>
    <w:p w:rsidR="00B75567" w:rsidRPr="00650892" w:rsidRDefault="00B75567" w:rsidP="00B75567">
      <w:pPr>
        <w:pStyle w:val="ListParagraph"/>
        <w:numPr>
          <w:ilvl w:val="0"/>
          <w:numId w:val="2"/>
        </w:numPr>
        <w:tabs>
          <w:tab w:val="left" w:pos="560"/>
        </w:tabs>
        <w:spacing w:after="120"/>
        <w:ind w:hanging="371"/>
        <w:contextualSpacing w:val="0"/>
        <w:rPr>
          <w:szCs w:val="24"/>
        </w:rPr>
      </w:pPr>
      <w:r w:rsidRPr="00650892">
        <w:rPr>
          <w:szCs w:val="24"/>
        </w:rPr>
        <w:lastRenderedPageBreak/>
        <w:t>Satiksmes ministrija ar 2013.gada 11.marta vēstuli Nr.03-05/1104, pam</w:t>
      </w:r>
      <w:r w:rsidR="004E367E">
        <w:rPr>
          <w:szCs w:val="24"/>
        </w:rPr>
        <w:t>atojoties uz Ministru prezidenta</w:t>
      </w:r>
      <w:r w:rsidRPr="00650892">
        <w:rPr>
          <w:szCs w:val="24"/>
        </w:rPr>
        <w:t xml:space="preserve"> 2013.gada 21.februāra rezolūciju Nr.45/SAN-306 un 2013.gada 18.februāra tikšanās rezultātiem starp satiksmes ministru A.Roni un Rīgas domes priekšsēdētāja vietnieku A.Ameriku un Rīgas pilsētas izpilddirektoru J.Radzeviču, informēja Ministru prezidentu, ka izvērtējot Rīgas domes amatpersonu viedokli par valstij nepieciešamām zemes vienībām  Lidostas attīstībai, kā arī  Rīgas domes 2013.gada 21.februāra vēstulē Nr.2-35/RD-13-548-nd minēto, tika secināts, ka uzsāktais zemes vienību privatizācija process ar metodi – pārdošana izsolē saskaņā ar normatīvajos aktos noteikto ir turpināms, jo pretējā gadījumā pastāv augsts tiesvedības risks. Tāpat tika vērsta uzmanība uz:</w:t>
      </w:r>
    </w:p>
    <w:p w:rsidR="00B75567" w:rsidRPr="0068425D" w:rsidRDefault="00B75567" w:rsidP="00B75567">
      <w:pPr>
        <w:pStyle w:val="ListParagraph"/>
        <w:numPr>
          <w:ilvl w:val="0"/>
          <w:numId w:val="1"/>
        </w:numPr>
        <w:tabs>
          <w:tab w:val="left" w:pos="560"/>
        </w:tabs>
        <w:spacing w:after="120"/>
        <w:ind w:left="1276" w:hanging="198"/>
        <w:contextualSpacing w:val="0"/>
        <w:rPr>
          <w:szCs w:val="24"/>
        </w:rPr>
      </w:pPr>
      <w:r w:rsidRPr="0068425D">
        <w:rPr>
          <w:szCs w:val="24"/>
        </w:rPr>
        <w:t>būtisku apstākli, ka privatizācijas procesu regulējošajos normatīvajos aktos netiek paredzēta iespēja apturēt privatizācijas procesu un jebkurai darbībai privatizācijas procesa realizācijā ir noteikti konkrēti termiņi, kurā tā īstenojama;</w:t>
      </w:r>
    </w:p>
    <w:p w:rsidR="00B75567" w:rsidRPr="0068425D" w:rsidRDefault="00B75567" w:rsidP="00B75567">
      <w:pPr>
        <w:pStyle w:val="ListParagraph"/>
        <w:numPr>
          <w:ilvl w:val="0"/>
          <w:numId w:val="1"/>
        </w:numPr>
        <w:tabs>
          <w:tab w:val="left" w:pos="560"/>
        </w:tabs>
        <w:spacing w:after="120"/>
        <w:ind w:left="1276" w:hanging="198"/>
        <w:contextualSpacing w:val="0"/>
        <w:rPr>
          <w:szCs w:val="24"/>
        </w:rPr>
      </w:pPr>
      <w:r w:rsidRPr="0068425D">
        <w:rPr>
          <w:szCs w:val="24"/>
        </w:rPr>
        <w:t>sanāksmes dalībnieku panākto vienošanos, ka, ja noteiktajā termiņā nepieteiksies neviens izsoles pretendents vai arī pirkuma līgums par zemes vienībām netiks noslēgts, diskusija par valstij nepieciešamajām zemes vienībām ar Rīgas pilsētas pašvaldību tiks turpināta.</w:t>
      </w:r>
    </w:p>
    <w:p w:rsidR="00B75567" w:rsidRDefault="00B75567" w:rsidP="00B75567">
      <w:pPr>
        <w:tabs>
          <w:tab w:val="left" w:pos="560"/>
        </w:tabs>
        <w:spacing w:after="120"/>
        <w:ind w:firstLine="720"/>
        <w:rPr>
          <w:szCs w:val="24"/>
        </w:rPr>
      </w:pPr>
    </w:p>
    <w:p w:rsidR="00AE0ED7" w:rsidRDefault="00B75567" w:rsidP="00B75567">
      <w:pPr>
        <w:tabs>
          <w:tab w:val="left" w:pos="560"/>
        </w:tabs>
        <w:spacing w:after="120"/>
        <w:ind w:firstLine="720"/>
        <w:rPr>
          <w:szCs w:val="24"/>
        </w:rPr>
      </w:pPr>
      <w:r w:rsidRPr="0068425D">
        <w:rPr>
          <w:szCs w:val="24"/>
        </w:rPr>
        <w:t xml:space="preserve">Sarakste ar Rīgas domi </w:t>
      </w:r>
      <w:r>
        <w:rPr>
          <w:szCs w:val="24"/>
        </w:rPr>
        <w:t>tika</w:t>
      </w:r>
      <w:r w:rsidRPr="0068425D">
        <w:rPr>
          <w:szCs w:val="24"/>
        </w:rPr>
        <w:t xml:space="preserve"> turpināta, jo</w:t>
      </w:r>
      <w:r w:rsidR="002E3860">
        <w:rPr>
          <w:szCs w:val="24"/>
        </w:rPr>
        <w:t>,</w:t>
      </w:r>
      <w:r w:rsidRPr="0068425D">
        <w:rPr>
          <w:szCs w:val="24"/>
        </w:rPr>
        <w:t xml:space="preserve"> pamatojoties uz Rīgas domes un Rīgas domes Īpašuma departamenta mājas lapā pieejamo informāciju, tā </w:t>
      </w:r>
      <w:r>
        <w:rPr>
          <w:szCs w:val="24"/>
        </w:rPr>
        <w:t>atkārtoti (trešo reizi)</w:t>
      </w:r>
      <w:r w:rsidRPr="0068425D">
        <w:rPr>
          <w:szCs w:val="24"/>
        </w:rPr>
        <w:t xml:space="preserve"> </w:t>
      </w:r>
      <w:r w:rsidR="002E3860">
        <w:rPr>
          <w:szCs w:val="24"/>
        </w:rPr>
        <w:t>izsludināja</w:t>
      </w:r>
      <w:r w:rsidRPr="0068425D">
        <w:rPr>
          <w:szCs w:val="24"/>
        </w:rPr>
        <w:t xml:space="preserve"> Lidostas attīstībai nepieciešamo zemes vienību izsoli. </w:t>
      </w:r>
    </w:p>
    <w:p w:rsidR="00AE0ED7" w:rsidRPr="00AE0ED7" w:rsidRDefault="00AE0ED7" w:rsidP="00AE0ED7">
      <w:pPr>
        <w:tabs>
          <w:tab w:val="left" w:pos="560"/>
        </w:tabs>
        <w:spacing w:after="120"/>
        <w:ind w:firstLine="720"/>
        <w:rPr>
          <w:rFonts w:asciiTheme="minorHAnsi" w:hAnsiTheme="minorHAnsi" w:cstheme="minorHAnsi"/>
          <w:szCs w:val="24"/>
        </w:rPr>
      </w:pPr>
      <w:r>
        <w:rPr>
          <w:rFonts w:asciiTheme="minorHAnsi" w:hAnsiTheme="minorHAnsi" w:cstheme="minorHAnsi"/>
          <w:szCs w:val="24"/>
        </w:rPr>
        <w:t xml:space="preserve">Lidosta 2013.gada 8.oktobra vēstulē Nr.13-1.1/1553 Satiksmes ministrijai atkārtoti apstiprinājusi, ka zemes vienības, kuras ar Rīgas domes </w:t>
      </w:r>
      <w:r w:rsidRPr="00650892">
        <w:rPr>
          <w:szCs w:val="24"/>
        </w:rPr>
        <w:t xml:space="preserve">2012.gada 3.jūlija lēmumu Nr.4967 </w:t>
      </w:r>
      <w:r>
        <w:rPr>
          <w:szCs w:val="24"/>
        </w:rPr>
        <w:t>„Par neapbūvētu zemesgabalu nodošanu privatizācijai” (augstāk minētās) ir nodotas privatizācijai, ir nepieciešamas Lidostas kā valsts nozīmes civilās aviācijas lidlauka attīstībai ilgtermiņā. Zemes vienības ir teritorijā, kurā pēc 2036.gada, saskaņā ar Lidostas attīstības plānu 2012.-2036.gadam, ir paredzēts uzsākt aviācijas kravu un loģistikas centra attīstīšanu, kas nodrošinātu Satiksmes ministrijas kompetencē esošās civilās aviācijas nozares pilnvērtīgu funkcionēšanu un atbilstību izvirzītajām, arī starptautiska mēroga prasībām.</w:t>
      </w:r>
    </w:p>
    <w:p w:rsidR="00B75567" w:rsidRPr="0068425D" w:rsidRDefault="00B75567" w:rsidP="00B75567">
      <w:pPr>
        <w:tabs>
          <w:tab w:val="left" w:pos="560"/>
        </w:tabs>
        <w:spacing w:after="120"/>
        <w:ind w:firstLine="720"/>
        <w:rPr>
          <w:szCs w:val="24"/>
        </w:rPr>
      </w:pPr>
      <w:r w:rsidRPr="0068425D">
        <w:rPr>
          <w:szCs w:val="24"/>
        </w:rPr>
        <w:t>Tāpēc Satiksmes ministrija savā 2013.gada 5.decembra vēstulē Nr.03-01.3/4868 Rīgas domei atkārtoti ir informējusi, ka Lidostas t</w:t>
      </w:r>
      <w:r>
        <w:rPr>
          <w:szCs w:val="24"/>
        </w:rPr>
        <w:t>eritorijas tiešajā tuvumā esošās</w:t>
      </w:r>
      <w:r w:rsidRPr="0068425D">
        <w:rPr>
          <w:szCs w:val="24"/>
        </w:rPr>
        <w:t xml:space="preserve"> Rīgas pilsētas pašvaldībai piederošās zemes vienības Priedaines ielā, Grenču ielā, Kazeņu ielā, Sieksātes ielā, Rīgā, ir nepieciešamas Lidostas teritorijas, kā valsts nozīmes civilās aviācijas lidlauka, attīstībai ilgtermiņā un </w:t>
      </w:r>
      <w:r w:rsidR="002E3860">
        <w:rPr>
          <w:szCs w:val="24"/>
        </w:rPr>
        <w:t>izteica</w:t>
      </w:r>
      <w:r w:rsidRPr="0068425D">
        <w:rPr>
          <w:szCs w:val="24"/>
        </w:rPr>
        <w:t xml:space="preserve"> lūgumu </w:t>
      </w:r>
      <w:r w:rsidR="002E3860">
        <w:rPr>
          <w:szCs w:val="24"/>
        </w:rPr>
        <w:t>aktualizēt jautājumu</w:t>
      </w:r>
      <w:r w:rsidRPr="0068425D">
        <w:rPr>
          <w:szCs w:val="24"/>
        </w:rPr>
        <w:t xml:space="preserve"> par to nodošanu bez atlīdzības valstij.</w:t>
      </w:r>
    </w:p>
    <w:p w:rsidR="00B75567" w:rsidRDefault="00B75567" w:rsidP="00B75567">
      <w:pPr>
        <w:tabs>
          <w:tab w:val="left" w:pos="560"/>
        </w:tabs>
        <w:spacing w:after="120"/>
        <w:ind w:firstLine="720"/>
        <w:rPr>
          <w:szCs w:val="24"/>
        </w:rPr>
      </w:pPr>
      <w:r w:rsidRPr="0068425D">
        <w:rPr>
          <w:szCs w:val="24"/>
        </w:rPr>
        <w:t>Savukārt Rīgas dome 2013.gada 20.decembra atbildes vēstulē Nr.1-7/DI-13-185</w:t>
      </w:r>
      <w:r>
        <w:rPr>
          <w:szCs w:val="24"/>
        </w:rPr>
        <w:t>-nd Satiksmes ministrijai norādīja</w:t>
      </w:r>
      <w:r w:rsidRPr="0068425D">
        <w:rPr>
          <w:szCs w:val="24"/>
        </w:rPr>
        <w:t>, ka diskusija par zemes vienību nodošanu valstij bezatlīdzības lietošanā ir turpināma, pastāvot atbilstoši</w:t>
      </w:r>
      <w:r w:rsidR="002E3860">
        <w:rPr>
          <w:szCs w:val="24"/>
        </w:rPr>
        <w:t>em</w:t>
      </w:r>
      <w:r w:rsidRPr="0068425D">
        <w:rPr>
          <w:szCs w:val="24"/>
        </w:rPr>
        <w:t xml:space="preserve"> tiesiskajiem priekšnoteikumiem, jo līdzšinējie </w:t>
      </w:r>
      <w:r w:rsidR="002E3860">
        <w:rPr>
          <w:szCs w:val="24"/>
        </w:rPr>
        <w:t>„satur virspusēju skatījumu uz L</w:t>
      </w:r>
      <w:r w:rsidRPr="0068425D">
        <w:rPr>
          <w:szCs w:val="24"/>
        </w:rPr>
        <w:t xml:space="preserve">idostas attīstību”. </w:t>
      </w:r>
      <w:r w:rsidR="002E3860">
        <w:rPr>
          <w:szCs w:val="24"/>
        </w:rPr>
        <w:t>Minētais pamatots ar to</w:t>
      </w:r>
      <w:r w:rsidRPr="0068425D">
        <w:rPr>
          <w:szCs w:val="24"/>
        </w:rPr>
        <w:t xml:space="preserve">, ka Rīgas dome </w:t>
      </w:r>
      <w:r w:rsidR="002E3860">
        <w:rPr>
          <w:szCs w:val="24"/>
        </w:rPr>
        <w:t>varētu lemt</w:t>
      </w:r>
      <w:r w:rsidRPr="0068425D">
        <w:rPr>
          <w:szCs w:val="24"/>
        </w:rPr>
        <w:t xml:space="preserve"> par privatizācijas izbeigšanu, ja būtu konstatējami apstākļi, kas neapšaubāmi apliecinātu konkrētus valsts plānus un mērķus attiecībā uz </w:t>
      </w:r>
      <w:r w:rsidR="002E3860">
        <w:rPr>
          <w:szCs w:val="24"/>
        </w:rPr>
        <w:t>minētajām</w:t>
      </w:r>
      <w:r w:rsidRPr="0068425D">
        <w:rPr>
          <w:szCs w:val="24"/>
        </w:rPr>
        <w:t xml:space="preserve"> zemes vienībām (norādām, ka saskaņā ar Valsts un pašvaldību īpašuma privatizācijas un privatizācijas sertifikātu izmantošanas </w:t>
      </w:r>
      <w:r w:rsidRPr="0068425D">
        <w:rPr>
          <w:szCs w:val="24"/>
        </w:rPr>
        <w:lastRenderedPageBreak/>
        <w:t xml:space="preserve">pabeigšanas likuma 14.panta otrās daļas 2.punktu, pašvaldības dome var pieņemt lēmumu par pašvaldības īpašuma objekta vai neapbūvētas zemes vienības privatizācijas izbeigšanu, ja pašvaldības neapbūvētas zemes vienības izsole izsludināta </w:t>
      </w:r>
      <w:r w:rsidRPr="007453F3">
        <w:rPr>
          <w:szCs w:val="24"/>
        </w:rPr>
        <w:t>divas</w:t>
      </w:r>
      <w:r w:rsidRPr="0068425D">
        <w:rPr>
          <w:szCs w:val="24"/>
        </w:rPr>
        <w:t xml:space="preserve"> reizes un neviens pretendents nav pieteicies). Pašvaldība uzskata, ka atkārtota (</w:t>
      </w:r>
      <w:r w:rsidRPr="007453F3">
        <w:rPr>
          <w:szCs w:val="24"/>
        </w:rPr>
        <w:t>trešā</w:t>
      </w:r>
      <w:r w:rsidRPr="0068425D">
        <w:rPr>
          <w:szCs w:val="24"/>
        </w:rPr>
        <w:t>) zemes vienību izsole ir „uzskatāma par instrumentu, kas apliecina Rīgas pilsētas pašvaldības konsekventu un racionālu rīcību”.</w:t>
      </w:r>
      <w:r>
        <w:rPr>
          <w:szCs w:val="24"/>
        </w:rPr>
        <w:t xml:space="preserve"> </w:t>
      </w:r>
    </w:p>
    <w:p w:rsidR="00D837DC" w:rsidRDefault="00EF16DD" w:rsidP="00215458">
      <w:pPr>
        <w:tabs>
          <w:tab w:val="left" w:pos="560"/>
        </w:tabs>
        <w:spacing w:after="120"/>
        <w:ind w:firstLine="720"/>
        <w:rPr>
          <w:rFonts w:asciiTheme="minorHAnsi" w:hAnsiTheme="minorHAnsi" w:cstheme="minorHAnsi"/>
          <w:szCs w:val="24"/>
        </w:rPr>
      </w:pPr>
      <w:r>
        <w:rPr>
          <w:rFonts w:asciiTheme="minorHAnsi" w:hAnsiTheme="minorHAnsi" w:cstheme="minorHAnsi"/>
          <w:szCs w:val="24"/>
        </w:rPr>
        <w:t>Šā gada 14.jūlijā</w:t>
      </w:r>
      <w:r w:rsidR="00846607" w:rsidRPr="00C74CBE">
        <w:rPr>
          <w:rFonts w:asciiTheme="minorHAnsi" w:hAnsiTheme="minorHAnsi" w:cstheme="minorHAnsi"/>
          <w:szCs w:val="24"/>
        </w:rPr>
        <w:t xml:space="preserve"> Rīgas dome savā</w:t>
      </w:r>
      <w:r w:rsidR="00F943B8" w:rsidRPr="00C74CBE">
        <w:rPr>
          <w:rFonts w:asciiTheme="minorHAnsi" w:hAnsiTheme="minorHAnsi" w:cstheme="minorHAnsi"/>
          <w:szCs w:val="24"/>
        </w:rPr>
        <w:t xml:space="preserve"> mājas la</w:t>
      </w:r>
      <w:r w:rsidR="00846607" w:rsidRPr="00C74CBE">
        <w:rPr>
          <w:rFonts w:asciiTheme="minorHAnsi" w:hAnsiTheme="minorHAnsi" w:cstheme="minorHAnsi"/>
          <w:szCs w:val="24"/>
        </w:rPr>
        <w:t>pā (</w:t>
      </w:r>
      <w:hyperlink r:id="rId8" w:history="1">
        <w:r w:rsidR="00846607" w:rsidRPr="00C74CBE">
          <w:rPr>
            <w:rStyle w:val="Hyperlink"/>
            <w:rFonts w:asciiTheme="minorHAnsi" w:hAnsiTheme="minorHAnsi" w:cstheme="minorHAnsi"/>
            <w:color w:val="auto"/>
            <w:szCs w:val="24"/>
          </w:rPr>
          <w:t>http://rdid.lv/lv//article.php?id=12036</w:t>
        </w:r>
      </w:hyperlink>
      <w:r w:rsidR="00846607" w:rsidRPr="00C74CBE">
        <w:rPr>
          <w:rFonts w:asciiTheme="minorHAnsi" w:hAnsiTheme="minorHAnsi" w:cstheme="minorHAnsi"/>
          <w:szCs w:val="24"/>
        </w:rPr>
        <w:t xml:space="preserve">)  ir </w:t>
      </w:r>
      <w:r>
        <w:rPr>
          <w:rFonts w:asciiTheme="minorHAnsi" w:hAnsiTheme="minorHAnsi" w:cstheme="minorHAnsi"/>
          <w:szCs w:val="24"/>
        </w:rPr>
        <w:t xml:space="preserve">atkārtoti </w:t>
      </w:r>
      <w:r w:rsidR="00846607" w:rsidRPr="00C74CBE">
        <w:rPr>
          <w:rFonts w:asciiTheme="minorHAnsi" w:hAnsiTheme="minorHAnsi" w:cstheme="minorHAnsi"/>
          <w:szCs w:val="24"/>
        </w:rPr>
        <w:t xml:space="preserve">publicējusi </w:t>
      </w:r>
      <w:r w:rsidR="002E3860">
        <w:rPr>
          <w:rFonts w:asciiTheme="minorHAnsi" w:hAnsiTheme="minorHAnsi" w:cstheme="minorHAnsi"/>
          <w:szCs w:val="24"/>
        </w:rPr>
        <w:t xml:space="preserve">paziņojumus par to, ka </w:t>
      </w:r>
      <w:r w:rsidR="00C27A1A" w:rsidRPr="00C74CBE">
        <w:rPr>
          <w:rFonts w:asciiTheme="minorHAnsi" w:hAnsiTheme="minorHAnsi" w:cstheme="minorHAnsi"/>
          <w:szCs w:val="24"/>
        </w:rPr>
        <w:t xml:space="preserve">kā lietu kopība </w:t>
      </w:r>
      <w:r w:rsidR="002E3860">
        <w:rPr>
          <w:rFonts w:asciiTheme="minorHAnsi" w:hAnsiTheme="minorHAnsi" w:cstheme="minorHAnsi"/>
          <w:szCs w:val="24"/>
        </w:rPr>
        <w:t xml:space="preserve">tiek izsolīti </w:t>
      </w:r>
      <w:r w:rsidR="00C27A1A">
        <w:rPr>
          <w:rFonts w:asciiTheme="minorHAnsi" w:hAnsiTheme="minorHAnsi" w:cstheme="minorHAnsi"/>
          <w:szCs w:val="24"/>
        </w:rPr>
        <w:t xml:space="preserve">Rīgas pilsētas pašvaldībai piederošas </w:t>
      </w:r>
      <w:r w:rsidR="002E3860">
        <w:rPr>
          <w:rFonts w:asciiTheme="minorHAnsi" w:hAnsiTheme="minorHAnsi" w:cstheme="minorHAnsi"/>
          <w:szCs w:val="24"/>
        </w:rPr>
        <w:t>16 neapbūvētas zemes vienības</w:t>
      </w:r>
      <w:r w:rsidR="00390EBE">
        <w:rPr>
          <w:rFonts w:asciiTheme="minorHAnsi" w:hAnsiTheme="minorHAnsi" w:cstheme="minorHAnsi"/>
          <w:szCs w:val="24"/>
        </w:rPr>
        <w:t xml:space="preserve"> pie L</w:t>
      </w:r>
      <w:r w:rsidR="00846607" w:rsidRPr="00C74CBE">
        <w:rPr>
          <w:rFonts w:asciiTheme="minorHAnsi" w:hAnsiTheme="minorHAnsi" w:cstheme="minorHAnsi"/>
          <w:szCs w:val="24"/>
        </w:rPr>
        <w:t>idostas</w:t>
      </w:r>
      <w:r w:rsidR="00390EBE">
        <w:rPr>
          <w:rFonts w:asciiTheme="minorHAnsi" w:hAnsiTheme="minorHAnsi" w:cstheme="minorHAnsi"/>
          <w:szCs w:val="24"/>
        </w:rPr>
        <w:t xml:space="preserve">, </w:t>
      </w:r>
      <w:r w:rsidR="00846607" w:rsidRPr="00C74CBE">
        <w:rPr>
          <w:rFonts w:asciiTheme="minorHAnsi" w:hAnsiTheme="minorHAnsi" w:cstheme="minorHAnsi"/>
          <w:szCs w:val="24"/>
        </w:rPr>
        <w:t xml:space="preserve">kas atrodas lidlauka teritorijas jauktas apbūves teritorijā, daļēji apstādījumu teritorijā, daļēji dabas teritorijā un daļēji ūdens teritorijā. </w:t>
      </w:r>
      <w:r w:rsidR="00215458" w:rsidRPr="00C74CBE">
        <w:rPr>
          <w:rFonts w:asciiTheme="minorHAnsi" w:hAnsiTheme="minorHAnsi" w:cstheme="minorHAnsi"/>
          <w:szCs w:val="24"/>
          <w:lang w:eastAsia="lv-LV"/>
        </w:rPr>
        <w:t>Tāpat t</w:t>
      </w:r>
      <w:r w:rsidR="00215458" w:rsidRPr="00C74CBE">
        <w:rPr>
          <w:rFonts w:asciiTheme="minorHAnsi" w:hAnsiTheme="minorHAnsi" w:cstheme="minorHAnsi"/>
          <w:bCs/>
          <w:kern w:val="36"/>
          <w:szCs w:val="24"/>
          <w:lang w:eastAsia="lv-LV"/>
        </w:rPr>
        <w:t>iek izsolī</w:t>
      </w:r>
      <w:r w:rsidR="002E3860">
        <w:rPr>
          <w:rFonts w:asciiTheme="minorHAnsi" w:hAnsiTheme="minorHAnsi" w:cstheme="minorHAnsi"/>
          <w:bCs/>
          <w:kern w:val="36"/>
          <w:szCs w:val="24"/>
          <w:lang w:eastAsia="lv-LV"/>
        </w:rPr>
        <w:t>tas</w:t>
      </w:r>
      <w:r w:rsidR="00215458" w:rsidRPr="00C74CBE">
        <w:rPr>
          <w:rFonts w:asciiTheme="minorHAnsi" w:hAnsiTheme="minorHAnsi" w:cstheme="minorHAnsi"/>
          <w:bCs/>
          <w:kern w:val="36"/>
          <w:szCs w:val="24"/>
          <w:lang w:eastAsia="lv-LV"/>
        </w:rPr>
        <w:t xml:space="preserve"> </w:t>
      </w:r>
      <w:r w:rsidR="002E3860">
        <w:rPr>
          <w:rFonts w:asciiTheme="minorHAnsi" w:hAnsiTheme="minorHAnsi" w:cstheme="minorHAnsi"/>
          <w:bCs/>
          <w:kern w:val="36"/>
          <w:szCs w:val="24"/>
          <w:lang w:eastAsia="lv-LV"/>
        </w:rPr>
        <w:t>trīs neapbūvētas zemes vienības</w:t>
      </w:r>
      <w:r w:rsidR="00215458" w:rsidRPr="00C74CBE">
        <w:rPr>
          <w:rFonts w:asciiTheme="minorHAnsi" w:hAnsiTheme="minorHAnsi" w:cstheme="minorHAnsi"/>
          <w:bCs/>
          <w:kern w:val="36"/>
          <w:szCs w:val="24"/>
          <w:lang w:eastAsia="lv-LV"/>
        </w:rPr>
        <w:t xml:space="preserve"> pie </w:t>
      </w:r>
      <w:r w:rsidR="00390EBE">
        <w:rPr>
          <w:rFonts w:asciiTheme="minorHAnsi" w:hAnsiTheme="minorHAnsi" w:cstheme="minorHAnsi"/>
          <w:bCs/>
          <w:kern w:val="36"/>
          <w:szCs w:val="24"/>
          <w:lang w:eastAsia="lv-LV"/>
        </w:rPr>
        <w:t>L</w:t>
      </w:r>
      <w:r w:rsidR="00215458" w:rsidRPr="00C74CBE">
        <w:rPr>
          <w:rFonts w:asciiTheme="minorHAnsi" w:hAnsiTheme="minorHAnsi" w:cstheme="minorHAnsi"/>
          <w:bCs/>
          <w:kern w:val="36"/>
          <w:szCs w:val="24"/>
          <w:lang w:eastAsia="lv-LV"/>
        </w:rPr>
        <w:t xml:space="preserve">idostas ar plašām izmantošanas iespējām Priedaines ielā, </w:t>
      </w:r>
      <w:r w:rsidR="00C74CBE" w:rsidRPr="00C74CBE">
        <w:rPr>
          <w:rFonts w:asciiTheme="minorHAnsi" w:hAnsiTheme="minorHAnsi" w:cstheme="minorHAnsi"/>
          <w:bCs/>
          <w:kern w:val="36"/>
          <w:szCs w:val="24"/>
          <w:lang w:eastAsia="lv-LV"/>
        </w:rPr>
        <w:t xml:space="preserve">Grenču ielā un Kazeņu ielā, </w:t>
      </w:r>
      <w:r w:rsidR="00215458" w:rsidRPr="00C74CBE">
        <w:rPr>
          <w:rFonts w:asciiTheme="minorHAnsi" w:hAnsiTheme="minorHAnsi" w:cstheme="minorHAnsi"/>
          <w:bCs/>
          <w:kern w:val="36"/>
          <w:szCs w:val="24"/>
          <w:lang w:eastAsia="lv-LV"/>
        </w:rPr>
        <w:t>Rī</w:t>
      </w:r>
      <w:r w:rsidR="002E3860">
        <w:rPr>
          <w:rFonts w:asciiTheme="minorHAnsi" w:hAnsiTheme="minorHAnsi" w:cstheme="minorHAnsi"/>
          <w:bCs/>
          <w:kern w:val="36"/>
          <w:szCs w:val="24"/>
          <w:lang w:eastAsia="lv-LV"/>
        </w:rPr>
        <w:t>gā. Arī šīs</w:t>
      </w:r>
      <w:r w:rsidR="00C74CBE" w:rsidRPr="00C74CBE">
        <w:rPr>
          <w:rFonts w:asciiTheme="minorHAnsi" w:hAnsiTheme="minorHAnsi" w:cstheme="minorHAnsi"/>
          <w:bCs/>
          <w:kern w:val="36"/>
          <w:szCs w:val="24"/>
          <w:lang w:eastAsia="lv-LV"/>
        </w:rPr>
        <w:t xml:space="preserve"> z</w:t>
      </w:r>
      <w:r w:rsidR="002E3860">
        <w:rPr>
          <w:rFonts w:asciiTheme="minorHAnsi" w:hAnsiTheme="minorHAnsi" w:cstheme="minorHAnsi"/>
          <w:szCs w:val="24"/>
          <w:lang w:eastAsia="lv-LV"/>
        </w:rPr>
        <w:t>emes vienības</w:t>
      </w:r>
      <w:r w:rsidR="00215458" w:rsidRPr="00215458">
        <w:rPr>
          <w:rFonts w:asciiTheme="minorHAnsi" w:hAnsiTheme="minorHAnsi" w:cstheme="minorHAnsi"/>
          <w:szCs w:val="24"/>
          <w:lang w:eastAsia="lv-LV"/>
        </w:rPr>
        <w:t xml:space="preserve"> atrodas lidlauka</w:t>
      </w:r>
      <w:r w:rsidR="00215458" w:rsidRPr="00C74CBE">
        <w:rPr>
          <w:rFonts w:asciiTheme="minorHAnsi" w:hAnsiTheme="minorHAnsi" w:cstheme="minorHAnsi"/>
          <w:szCs w:val="24"/>
          <w:lang w:eastAsia="lv-LV"/>
        </w:rPr>
        <w:t xml:space="preserve"> </w:t>
      </w:r>
      <w:r w:rsidR="00215458" w:rsidRPr="00215458">
        <w:rPr>
          <w:rFonts w:asciiTheme="minorHAnsi" w:hAnsiTheme="minorHAnsi" w:cstheme="minorHAnsi"/>
          <w:szCs w:val="24"/>
          <w:lang w:eastAsia="lv-LV"/>
        </w:rPr>
        <w:t>teritori</w:t>
      </w:r>
      <w:r w:rsidR="00215458" w:rsidRPr="00C74CBE">
        <w:rPr>
          <w:rFonts w:asciiTheme="minorHAnsi" w:hAnsiTheme="minorHAnsi" w:cstheme="minorHAnsi"/>
          <w:szCs w:val="24"/>
          <w:lang w:eastAsia="lv-LV"/>
        </w:rPr>
        <w:t xml:space="preserve">jas jauktas apbūves teritorijā </w:t>
      </w:r>
      <w:r w:rsidR="00215458" w:rsidRPr="00215458">
        <w:rPr>
          <w:rFonts w:asciiTheme="minorHAnsi" w:hAnsiTheme="minorHAnsi" w:cstheme="minorHAnsi"/>
          <w:szCs w:val="24"/>
          <w:lang w:eastAsia="lv-LV"/>
        </w:rPr>
        <w:t>un apstādījumu</w:t>
      </w:r>
      <w:r w:rsidR="00215458" w:rsidRPr="00C74CBE">
        <w:rPr>
          <w:rFonts w:asciiTheme="minorHAnsi" w:hAnsiTheme="minorHAnsi" w:cstheme="minorHAnsi"/>
          <w:szCs w:val="24"/>
          <w:lang w:eastAsia="lv-LV"/>
        </w:rPr>
        <w:t xml:space="preserve"> </w:t>
      </w:r>
      <w:r w:rsidR="00215458" w:rsidRPr="00215458">
        <w:rPr>
          <w:rFonts w:asciiTheme="minorHAnsi" w:hAnsiTheme="minorHAnsi" w:cstheme="minorHAnsi"/>
          <w:szCs w:val="24"/>
          <w:lang w:eastAsia="lv-LV"/>
        </w:rPr>
        <w:t>un dabas teritorijā</w:t>
      </w:r>
      <w:r w:rsidR="00C74CBE" w:rsidRPr="00C74CBE">
        <w:rPr>
          <w:rFonts w:asciiTheme="minorHAnsi" w:hAnsiTheme="minorHAnsi" w:cstheme="minorHAnsi"/>
          <w:szCs w:val="24"/>
          <w:lang w:eastAsia="lv-LV"/>
        </w:rPr>
        <w:t>, kā arī d</w:t>
      </w:r>
      <w:r w:rsidR="00C74CBE" w:rsidRPr="00C74CBE">
        <w:rPr>
          <w:rFonts w:asciiTheme="minorHAnsi" w:hAnsiTheme="minorHAnsi" w:cstheme="minorHAnsi"/>
          <w:szCs w:val="24"/>
        </w:rPr>
        <w:t>aļēji lidlauka teritorijas ražošanas un komercdarbības apbūves teritorijā.</w:t>
      </w:r>
      <w:r w:rsidR="004B5495">
        <w:rPr>
          <w:rFonts w:asciiTheme="minorHAnsi" w:hAnsiTheme="minorHAnsi" w:cstheme="minorHAnsi"/>
          <w:szCs w:val="24"/>
        </w:rPr>
        <w:t xml:space="preserve"> </w:t>
      </w:r>
    </w:p>
    <w:p w:rsidR="00846607" w:rsidRDefault="00846607" w:rsidP="00EF16DD">
      <w:pPr>
        <w:tabs>
          <w:tab w:val="left" w:pos="560"/>
        </w:tabs>
        <w:spacing w:after="120"/>
        <w:rPr>
          <w:szCs w:val="24"/>
        </w:rPr>
      </w:pPr>
    </w:p>
    <w:p w:rsidR="00B75567" w:rsidRPr="00B75567" w:rsidRDefault="00B75567" w:rsidP="005F6A7E">
      <w:pPr>
        <w:tabs>
          <w:tab w:val="left" w:pos="560"/>
        </w:tabs>
        <w:spacing w:after="120"/>
        <w:ind w:firstLine="720"/>
        <w:rPr>
          <w:b/>
          <w:szCs w:val="24"/>
        </w:rPr>
      </w:pPr>
      <w:r w:rsidRPr="00B75567">
        <w:rPr>
          <w:b/>
          <w:szCs w:val="24"/>
        </w:rPr>
        <w:t>3. Iespējamais risinājums.</w:t>
      </w:r>
    </w:p>
    <w:p w:rsidR="00B75567" w:rsidRDefault="00B75567" w:rsidP="005F6A7E">
      <w:pPr>
        <w:tabs>
          <w:tab w:val="left" w:pos="560"/>
        </w:tabs>
        <w:spacing w:after="120"/>
        <w:ind w:firstLine="720"/>
        <w:rPr>
          <w:szCs w:val="24"/>
        </w:rPr>
      </w:pPr>
      <w:r>
        <w:rPr>
          <w:szCs w:val="24"/>
        </w:rPr>
        <w:t xml:space="preserve">Valstij un pašvaldībai ir būtiski atrisināt izveidojušos situāciju, </w:t>
      </w:r>
      <w:r w:rsidR="00C27A1A">
        <w:rPr>
          <w:szCs w:val="24"/>
        </w:rPr>
        <w:t>lai valsts un pašvaldība varētu nodrošināt efektīvu savu funkciju īstenošanu.</w:t>
      </w:r>
    </w:p>
    <w:p w:rsidR="00815E34" w:rsidRPr="001F6BCC" w:rsidRDefault="00AE0ED7" w:rsidP="007430FE">
      <w:pPr>
        <w:tabs>
          <w:tab w:val="left" w:pos="560"/>
        </w:tabs>
        <w:spacing w:after="120"/>
        <w:ind w:firstLine="720"/>
        <w:rPr>
          <w:szCs w:val="24"/>
        </w:rPr>
      </w:pPr>
      <w:r>
        <w:rPr>
          <w:szCs w:val="24"/>
        </w:rPr>
        <w:t>A</w:t>
      </w:r>
      <w:r w:rsidR="00E468E7" w:rsidRPr="007430FE">
        <w:rPr>
          <w:szCs w:val="24"/>
        </w:rPr>
        <w:t xml:space="preserve">r </w:t>
      </w:r>
      <w:r w:rsidR="00C27A1A">
        <w:rPr>
          <w:szCs w:val="24"/>
        </w:rPr>
        <w:t>MK protokollēmuma</w:t>
      </w:r>
      <w:r w:rsidR="007430FE" w:rsidRPr="007430FE">
        <w:rPr>
          <w:szCs w:val="24"/>
        </w:rPr>
        <w:t xml:space="preserve"> Nr.15</w:t>
      </w:r>
      <w:r w:rsidR="00E468E7" w:rsidRPr="007430FE">
        <w:rPr>
          <w:szCs w:val="24"/>
        </w:rPr>
        <w:t xml:space="preserve"> 2.punktu noteikts atlikt ar Finanšu ministrijas 2012.gada 5.maija pavadvēstuli Nr.38/VK-313/2908 iesniegtā Ministru kabineta rīkojuma projekta „Par valsts nekustamo īpašumu nodošanu Rīgas pilsētas p</w:t>
      </w:r>
      <w:r w:rsidR="007430FE" w:rsidRPr="007430FE">
        <w:rPr>
          <w:szCs w:val="24"/>
        </w:rPr>
        <w:t>ašvaldības īpašumā” izskatīšanu</w:t>
      </w:r>
      <w:r w:rsidR="007430FE">
        <w:rPr>
          <w:szCs w:val="24"/>
        </w:rPr>
        <w:t>, kurā</w:t>
      </w:r>
      <w:r w:rsidR="00B75567">
        <w:rPr>
          <w:szCs w:val="24"/>
        </w:rPr>
        <w:t xml:space="preserve"> ir iekļautas trīs zemes vienības Vienības gatvē, </w:t>
      </w:r>
      <w:r>
        <w:rPr>
          <w:szCs w:val="24"/>
        </w:rPr>
        <w:t>Rīgā</w:t>
      </w:r>
      <w:r w:rsidR="00C27A1A">
        <w:rPr>
          <w:szCs w:val="24"/>
        </w:rPr>
        <w:t xml:space="preserve">, </w:t>
      </w:r>
      <w:r w:rsidR="00B75567">
        <w:rPr>
          <w:szCs w:val="24"/>
        </w:rPr>
        <w:t>kuras ir nepieciešamas Rīgas jaunā administratīvā centra realizācijai un divas zemes vienības Lielupes ielā</w:t>
      </w:r>
      <w:r w:rsidR="00C27A1A">
        <w:rPr>
          <w:szCs w:val="24"/>
        </w:rPr>
        <w:t>, Rīgā,</w:t>
      </w:r>
      <w:r w:rsidR="00B75567">
        <w:rPr>
          <w:szCs w:val="24"/>
        </w:rPr>
        <w:t xml:space="preserve"> un Lapeņu ielā,</w:t>
      </w:r>
      <w:r w:rsidR="00C27A1A">
        <w:rPr>
          <w:szCs w:val="24"/>
        </w:rPr>
        <w:t xml:space="preserve">  Rīgā,</w:t>
      </w:r>
      <w:r w:rsidR="00B75567">
        <w:rPr>
          <w:szCs w:val="24"/>
        </w:rPr>
        <w:t xml:space="preserve"> kuras ir nepieciešamas Rīgas pilsētai zaļās zonas uzturēšanai un iedzīvotāju rekreācijas </w:t>
      </w:r>
      <w:r w:rsidR="00B75567" w:rsidRPr="001F6BCC">
        <w:rPr>
          <w:szCs w:val="24"/>
        </w:rPr>
        <w:t>nodrošināšanai.</w:t>
      </w:r>
      <w:r w:rsidR="00B25520" w:rsidRPr="001F6BCC">
        <w:rPr>
          <w:szCs w:val="24"/>
        </w:rPr>
        <w:t xml:space="preserve"> </w:t>
      </w:r>
      <w:r w:rsidR="00815E34" w:rsidRPr="001F6BCC">
        <w:rPr>
          <w:szCs w:val="24"/>
        </w:rPr>
        <w:t xml:space="preserve">To uzturēšana </w:t>
      </w:r>
      <w:r w:rsidR="00B424DF">
        <w:rPr>
          <w:szCs w:val="24"/>
        </w:rPr>
        <w:t>VNĪ</w:t>
      </w:r>
      <w:r w:rsidR="00815E34" w:rsidRPr="001F6BCC">
        <w:rPr>
          <w:szCs w:val="24"/>
        </w:rPr>
        <w:t xml:space="preserve"> </w:t>
      </w:r>
      <w:r w:rsidR="001F6BCC" w:rsidRPr="001F6BCC">
        <w:rPr>
          <w:szCs w:val="24"/>
        </w:rPr>
        <w:t xml:space="preserve">2013.gadā izmaksāja </w:t>
      </w:r>
      <w:r w:rsidR="00C27A1A">
        <w:rPr>
          <w:szCs w:val="24"/>
        </w:rPr>
        <w:t>aptuveni</w:t>
      </w:r>
      <w:r w:rsidR="001F6BCC" w:rsidRPr="001F6BCC">
        <w:rPr>
          <w:szCs w:val="24"/>
        </w:rPr>
        <w:t xml:space="preserve"> 4 000 </w:t>
      </w:r>
      <w:r w:rsidR="001F6BCC" w:rsidRPr="001F6BCC">
        <w:rPr>
          <w:i/>
          <w:szCs w:val="24"/>
        </w:rPr>
        <w:t>euro</w:t>
      </w:r>
      <w:r w:rsidR="001F6BCC" w:rsidRPr="001F6BCC">
        <w:rPr>
          <w:szCs w:val="24"/>
        </w:rPr>
        <w:t>, ko sastāda nekustamā</w:t>
      </w:r>
      <w:r w:rsidR="001F6BCC">
        <w:rPr>
          <w:szCs w:val="24"/>
        </w:rPr>
        <w:t xml:space="preserve"> </w:t>
      </w:r>
      <w:r w:rsidR="00C27A1A">
        <w:rPr>
          <w:szCs w:val="24"/>
        </w:rPr>
        <w:t>īpašuma nodoklis, kā arī</w:t>
      </w:r>
      <w:r w:rsidR="001F6BCC" w:rsidRPr="001F6BCC">
        <w:rPr>
          <w:szCs w:val="24"/>
        </w:rPr>
        <w:t xml:space="preserve"> administrācijas un nekustamā īpašuma pārvaldnieka izmaksas.</w:t>
      </w:r>
    </w:p>
    <w:p w:rsidR="00B25520" w:rsidRDefault="00B25520" w:rsidP="004E2CE0">
      <w:pPr>
        <w:tabs>
          <w:tab w:val="left" w:pos="560"/>
        </w:tabs>
        <w:spacing w:after="120"/>
        <w:ind w:firstLine="720"/>
        <w:rPr>
          <w:szCs w:val="24"/>
        </w:rPr>
      </w:pPr>
      <w:r w:rsidRPr="001F6BCC">
        <w:rPr>
          <w:szCs w:val="24"/>
        </w:rPr>
        <w:t>Ir sagatavoti</w:t>
      </w:r>
      <w:r w:rsidR="00C27A1A">
        <w:rPr>
          <w:szCs w:val="24"/>
        </w:rPr>
        <w:t>,</w:t>
      </w:r>
      <w:r w:rsidRPr="001F6BCC">
        <w:rPr>
          <w:szCs w:val="24"/>
        </w:rPr>
        <w:t xml:space="preserve"> </w:t>
      </w:r>
      <w:r w:rsidR="00E468E7">
        <w:rPr>
          <w:szCs w:val="24"/>
        </w:rPr>
        <w:t>bet nav virzīti tālākai izskatīšanai</w:t>
      </w:r>
      <w:r w:rsidR="00C27A1A">
        <w:rPr>
          <w:szCs w:val="24"/>
        </w:rPr>
        <w:t>,</w:t>
      </w:r>
      <w:r w:rsidRPr="001F6BCC">
        <w:rPr>
          <w:szCs w:val="24"/>
        </w:rPr>
        <w:t xml:space="preserve"> Ministru kabineta rīkojuma projekti, kuros iekļautas zemes vienības, kas atrodas ielu sarkanajās līnijās Balasta</w:t>
      </w:r>
      <w:r w:rsidR="00C27A1A">
        <w:rPr>
          <w:szCs w:val="24"/>
        </w:rPr>
        <w:t xml:space="preserve"> dambī, Flotes ielā, Pulka ielā</w:t>
      </w:r>
      <w:r w:rsidRPr="001F6BCC">
        <w:rPr>
          <w:szCs w:val="24"/>
        </w:rPr>
        <w:t xml:space="preserve">, </w:t>
      </w:r>
      <w:r w:rsidR="00C27A1A">
        <w:rPr>
          <w:szCs w:val="24"/>
        </w:rPr>
        <w:t xml:space="preserve">Rīgā, </w:t>
      </w:r>
      <w:r w:rsidRPr="001F6BCC">
        <w:rPr>
          <w:szCs w:val="24"/>
        </w:rPr>
        <w:t>par kuriem Rīgas dome ir pieņēmusi attiecīgus lēmumus.</w:t>
      </w:r>
      <w:r w:rsidR="00815E34" w:rsidRPr="001F6BCC">
        <w:rPr>
          <w:szCs w:val="24"/>
        </w:rPr>
        <w:t xml:space="preserve"> To uzturēšana </w:t>
      </w:r>
      <w:r w:rsidR="00B424DF">
        <w:rPr>
          <w:szCs w:val="24"/>
        </w:rPr>
        <w:t>VNĪ</w:t>
      </w:r>
      <w:r w:rsidR="00815E34" w:rsidRPr="001F6BCC">
        <w:rPr>
          <w:szCs w:val="24"/>
        </w:rPr>
        <w:t xml:space="preserve"> </w:t>
      </w:r>
      <w:r w:rsidR="001F6BCC" w:rsidRPr="001F6BCC">
        <w:rPr>
          <w:szCs w:val="24"/>
        </w:rPr>
        <w:t xml:space="preserve">2013.gadā </w:t>
      </w:r>
      <w:r w:rsidR="00815E34" w:rsidRPr="001F6BCC">
        <w:rPr>
          <w:szCs w:val="24"/>
        </w:rPr>
        <w:t>izmaksā</w:t>
      </w:r>
      <w:r w:rsidR="001F6BCC" w:rsidRPr="001F6BCC">
        <w:rPr>
          <w:szCs w:val="24"/>
        </w:rPr>
        <w:t xml:space="preserve">ja </w:t>
      </w:r>
      <w:r w:rsidR="00C27A1A">
        <w:rPr>
          <w:szCs w:val="24"/>
        </w:rPr>
        <w:t>aptuveni</w:t>
      </w:r>
      <w:r w:rsidR="001F6BCC" w:rsidRPr="001F6BCC">
        <w:rPr>
          <w:szCs w:val="24"/>
        </w:rPr>
        <w:t xml:space="preserve"> 7 000 </w:t>
      </w:r>
      <w:r w:rsidR="001F6BCC" w:rsidRPr="001F6BCC">
        <w:rPr>
          <w:i/>
          <w:szCs w:val="24"/>
        </w:rPr>
        <w:t>euro</w:t>
      </w:r>
      <w:r w:rsidR="00C27A1A">
        <w:rPr>
          <w:szCs w:val="24"/>
        </w:rPr>
        <w:t xml:space="preserve">, ko sastāda nekustamā īpašuma nodoklis, </w:t>
      </w:r>
      <w:r w:rsidR="001F6BCC" w:rsidRPr="001F6BCC">
        <w:rPr>
          <w:szCs w:val="24"/>
        </w:rPr>
        <w:t xml:space="preserve">administrācijas un nekustamā īpašuma pārvaldnieka </w:t>
      </w:r>
      <w:r w:rsidR="00C27A1A">
        <w:rPr>
          <w:szCs w:val="24"/>
        </w:rPr>
        <w:t>izmaksas, apdrošināšana un samaksa personālam.</w:t>
      </w:r>
      <w:r w:rsidR="001F6BCC">
        <w:rPr>
          <w:szCs w:val="24"/>
        </w:rPr>
        <w:t xml:space="preserve"> </w:t>
      </w:r>
    </w:p>
    <w:p w:rsidR="006E39A4" w:rsidRDefault="00586BDB" w:rsidP="004E2CE0">
      <w:pPr>
        <w:tabs>
          <w:tab w:val="left" w:pos="560"/>
        </w:tabs>
        <w:spacing w:after="120"/>
        <w:ind w:firstLine="720"/>
        <w:rPr>
          <w:szCs w:val="24"/>
        </w:rPr>
      </w:pPr>
      <w:r>
        <w:rPr>
          <w:szCs w:val="24"/>
        </w:rPr>
        <w:t>F</w:t>
      </w:r>
      <w:r w:rsidR="006E39A4">
        <w:rPr>
          <w:szCs w:val="24"/>
        </w:rPr>
        <w:t>inanšu ministrija un VNĪ ir saņēmusi Rīgas domes Pilsētas attīstības departamenta 2014.gada 15.jūlija vēstuli Nr.DA-14-3950-nd, kurā ir norādīts, ka</w:t>
      </w:r>
      <w:r w:rsidR="004E2CE0">
        <w:rPr>
          <w:szCs w:val="24"/>
        </w:rPr>
        <w:t xml:space="preserve"> pašlaik tiek izstrādāts Skanstes apkaimes teritorijas lokālplānojuma 1.redakcijas p</w:t>
      </w:r>
      <w:r w:rsidR="00524FD9">
        <w:rPr>
          <w:szCs w:val="24"/>
        </w:rPr>
        <w:t>rojekts. Atbilstoši plānotajam l</w:t>
      </w:r>
      <w:r w:rsidR="004E2CE0">
        <w:rPr>
          <w:szCs w:val="24"/>
        </w:rPr>
        <w:t xml:space="preserve">okālplānojuma teritorijas funkcionālajam zonējumam </w:t>
      </w:r>
      <w:r w:rsidR="008C3B9B">
        <w:rPr>
          <w:szCs w:val="24"/>
        </w:rPr>
        <w:t xml:space="preserve">valsts </w:t>
      </w:r>
      <w:r w:rsidR="004E2CE0">
        <w:rPr>
          <w:szCs w:val="24"/>
        </w:rPr>
        <w:t xml:space="preserve">īpašumā </w:t>
      </w:r>
      <w:r w:rsidR="008C3B9B">
        <w:rPr>
          <w:szCs w:val="24"/>
        </w:rPr>
        <w:t xml:space="preserve">Finanšu ministrijas personā </w:t>
      </w:r>
      <w:r w:rsidR="004E2CE0">
        <w:rPr>
          <w:szCs w:val="24"/>
        </w:rPr>
        <w:t>esošajā nekustamajā īpašumā Lapeņu ielā 10, Rīgā (zemes vienības kadastra apzīmējums 0100 024 0022) ir plānots izveidot vienu no četrām pirmskolas izglītības iestādēm. Rīgas dome</w:t>
      </w:r>
      <w:r w:rsidR="00524FD9">
        <w:rPr>
          <w:szCs w:val="24"/>
        </w:rPr>
        <w:t>s Pilsētas attīstības departaments lūdz sniegt viedokli par lokālplānojuma projektā iekļauto</w:t>
      </w:r>
      <w:r w:rsidR="004E2CE0">
        <w:rPr>
          <w:szCs w:val="24"/>
        </w:rPr>
        <w:t xml:space="preserve"> risināj</w:t>
      </w:r>
      <w:r w:rsidR="00524FD9">
        <w:rPr>
          <w:szCs w:val="24"/>
        </w:rPr>
        <w:t>umu, paredzot minēto zemes vienību</w:t>
      </w:r>
      <w:r w:rsidR="004E2CE0">
        <w:rPr>
          <w:szCs w:val="24"/>
        </w:rPr>
        <w:t xml:space="preserve"> kā publiskās apbūves teritoriju, kā arī lūdz sniegt papildus informāciju par nekustamā īpašuma pašreizējo juridisko statusu,</w:t>
      </w:r>
      <w:r w:rsidR="009A7053">
        <w:rPr>
          <w:szCs w:val="24"/>
        </w:rPr>
        <w:t xml:space="preserve"> attīstības iecerēm un ie</w:t>
      </w:r>
      <w:r w:rsidR="00524FD9">
        <w:rPr>
          <w:szCs w:val="24"/>
        </w:rPr>
        <w:t>spējamiem risinājumiem. Minētā zemes vienība ir iekļauta</w:t>
      </w:r>
      <w:r w:rsidR="009A7053">
        <w:rPr>
          <w:szCs w:val="24"/>
        </w:rPr>
        <w:t xml:space="preserve"> Ministru </w:t>
      </w:r>
      <w:r w:rsidR="009A7053" w:rsidRPr="00815E34">
        <w:rPr>
          <w:szCs w:val="24"/>
        </w:rPr>
        <w:lastRenderedPageBreak/>
        <w:t>kabineta rīkojuma projektā</w:t>
      </w:r>
      <w:r>
        <w:rPr>
          <w:szCs w:val="24"/>
        </w:rPr>
        <w:t xml:space="preserve"> </w:t>
      </w:r>
      <w:r w:rsidRPr="00586BDB">
        <w:rPr>
          <w:szCs w:val="24"/>
        </w:rPr>
        <w:t>„Par valsts nekustamo īpašumu nodošanu Rīgas pilsētas pašvaldības īpašumā”</w:t>
      </w:r>
      <w:r w:rsidR="009A7053" w:rsidRPr="00586BDB">
        <w:rPr>
          <w:szCs w:val="24"/>
        </w:rPr>
        <w:t xml:space="preserve">, </w:t>
      </w:r>
      <w:r>
        <w:rPr>
          <w:szCs w:val="24"/>
        </w:rPr>
        <w:t>kas</w:t>
      </w:r>
      <w:r w:rsidR="007430FE">
        <w:rPr>
          <w:szCs w:val="24"/>
        </w:rPr>
        <w:t>, kā jau minēts,</w:t>
      </w:r>
      <w:r w:rsidR="009A7053" w:rsidRPr="00815E34">
        <w:rPr>
          <w:szCs w:val="24"/>
        </w:rPr>
        <w:t xml:space="preserve"> ar </w:t>
      </w:r>
      <w:r w:rsidR="00815E34" w:rsidRPr="00815E34">
        <w:rPr>
          <w:szCs w:val="24"/>
        </w:rPr>
        <w:t>Finanšu ministrijas 2012.gada 5.maija pavadvēstuli Nr.38/VK-313/2908 ir iesniegts Valsts kancelejā, bet ar MK protokollēmum</w:t>
      </w:r>
      <w:r>
        <w:rPr>
          <w:szCs w:val="24"/>
        </w:rPr>
        <w:t>u</w:t>
      </w:r>
      <w:r w:rsidR="00815E34" w:rsidRPr="00815E34">
        <w:rPr>
          <w:szCs w:val="24"/>
        </w:rPr>
        <w:t xml:space="preserve"> Nr.15 2.punktu ir atlikta tā izskatīšana.</w:t>
      </w:r>
      <w:r w:rsidR="001F6BCC">
        <w:rPr>
          <w:szCs w:val="24"/>
        </w:rPr>
        <w:t xml:space="preserve"> Nekustamā īpašuma Lapeņu ielā 10, Rīgā (zemes vienības kadastra apzīmējums 0100 024 0022) </w:t>
      </w:r>
      <w:r w:rsidR="003758A5">
        <w:rPr>
          <w:szCs w:val="24"/>
        </w:rPr>
        <w:t>uztu</w:t>
      </w:r>
      <w:r w:rsidR="00C96A16">
        <w:rPr>
          <w:szCs w:val="24"/>
        </w:rPr>
        <w:t>rēšana VNĪ 2013.gadā izmaksāja</w:t>
      </w:r>
      <w:r w:rsidR="003758A5">
        <w:rPr>
          <w:szCs w:val="24"/>
        </w:rPr>
        <w:t xml:space="preserve"> 2 018,27 </w:t>
      </w:r>
      <w:r w:rsidR="003758A5" w:rsidRPr="003758A5">
        <w:rPr>
          <w:i/>
          <w:szCs w:val="24"/>
        </w:rPr>
        <w:t>euro</w:t>
      </w:r>
      <w:r w:rsidR="00C96A16">
        <w:rPr>
          <w:szCs w:val="24"/>
        </w:rPr>
        <w:t>, ko sastāda</w:t>
      </w:r>
      <w:r w:rsidR="00D640FA">
        <w:rPr>
          <w:szCs w:val="24"/>
        </w:rPr>
        <w:t xml:space="preserve"> </w:t>
      </w:r>
      <w:r w:rsidR="00C96A16">
        <w:rPr>
          <w:szCs w:val="24"/>
        </w:rPr>
        <w:t>nekustamā īpašuma nodoklis</w:t>
      </w:r>
      <w:r w:rsidR="003758A5">
        <w:rPr>
          <w:szCs w:val="24"/>
        </w:rPr>
        <w:t>, administrācijas un nekusta</w:t>
      </w:r>
      <w:r w:rsidR="00C96A16">
        <w:rPr>
          <w:szCs w:val="24"/>
        </w:rPr>
        <w:t>mā īpašuma pārvaldnieka izmaksas</w:t>
      </w:r>
      <w:r w:rsidR="003758A5">
        <w:rPr>
          <w:szCs w:val="24"/>
        </w:rPr>
        <w:t>.</w:t>
      </w:r>
    </w:p>
    <w:p w:rsidR="004C61DC" w:rsidRDefault="00553601" w:rsidP="004E2CE0">
      <w:pPr>
        <w:tabs>
          <w:tab w:val="left" w:pos="560"/>
        </w:tabs>
        <w:spacing w:after="120"/>
        <w:ind w:firstLine="720"/>
        <w:rPr>
          <w:szCs w:val="24"/>
        </w:rPr>
      </w:pPr>
      <w:r>
        <w:rPr>
          <w:szCs w:val="24"/>
        </w:rPr>
        <w:t xml:space="preserve">Ministru kabinets 2013.gadā ir izdevis rīkojumu Nr.434 „Par Rīgas pilsētas pašvaldības nekustamā īpašuma pārņemšanu valsts īpašumā”, kas paredz saskaņā ar Publiskas personas mantas atsavināšanas likuma 42.panta otro daļu un 43.pantu pārņemt bez atlīdzības valsts īpašumā un nodot Iekšlietu ministrijas </w:t>
      </w:r>
      <w:r w:rsidR="00C31BC3">
        <w:rPr>
          <w:szCs w:val="24"/>
        </w:rPr>
        <w:t>vald</w:t>
      </w:r>
      <w:r>
        <w:rPr>
          <w:szCs w:val="24"/>
        </w:rPr>
        <w:t xml:space="preserve">ījumā Rīgas pilsētas pašvaldībai piederošo nekustamo īpašumu </w:t>
      </w:r>
      <w:r w:rsidR="00C31BC3">
        <w:rPr>
          <w:szCs w:val="24"/>
        </w:rPr>
        <w:t xml:space="preserve">„Skuķīšu bāze”, </w:t>
      </w:r>
      <w:r w:rsidR="00C96A16">
        <w:rPr>
          <w:szCs w:val="24"/>
        </w:rPr>
        <w:t xml:space="preserve">Garkalnes pagastā, Garkalnes novadā, zemes vienību 5 ha platībā, kas nepieciešama </w:t>
      </w:r>
      <w:r w:rsidR="00C31BC3">
        <w:rPr>
          <w:szCs w:val="24"/>
        </w:rPr>
        <w:t>Iekšlietu ministrijas padotībā esošo iestāžu darbinieku praktisko apmācību nodrošināšanai. Ministru kabinets 2013.gada 22.oktobrī ir izdevis rīkojumu Nr.492 „Par Rīgas pilsētas pašvaldības nekustamā īpašuma pārņemšanu valsts īpašumā”, ar ko Satiksmes ministrijai, ir tiesības pārņemt bez atlīdzības valsts īpašumā nekustamos īpašumus stacija „Bolderāja-1”</w:t>
      </w:r>
      <w:r w:rsidR="00C96A16">
        <w:rPr>
          <w:szCs w:val="24"/>
        </w:rPr>
        <w:t>, Rīgā,</w:t>
      </w:r>
      <w:r w:rsidR="00C31BC3">
        <w:rPr>
          <w:szCs w:val="24"/>
        </w:rPr>
        <w:t xml:space="preserve"> un stacija „Bolderāja-2”</w:t>
      </w:r>
      <w:r w:rsidR="00C96A16">
        <w:rPr>
          <w:szCs w:val="24"/>
        </w:rPr>
        <w:t>, Rīgā, kas paredzēti</w:t>
      </w:r>
      <w:r w:rsidR="00C31BC3">
        <w:rPr>
          <w:szCs w:val="24"/>
        </w:rPr>
        <w:t xml:space="preserve"> publiskās lietošanas dzelzceļa infrastruktūras pārvaldīšanas funkciju nodrošināšanai.</w:t>
      </w:r>
    </w:p>
    <w:p w:rsidR="00C31BC3" w:rsidRDefault="00F640EA" w:rsidP="004E2CE0">
      <w:pPr>
        <w:tabs>
          <w:tab w:val="left" w:pos="560"/>
        </w:tabs>
        <w:spacing w:after="120"/>
        <w:ind w:firstLine="720"/>
        <w:rPr>
          <w:szCs w:val="24"/>
        </w:rPr>
      </w:pPr>
      <w:r>
        <w:rPr>
          <w:szCs w:val="24"/>
        </w:rPr>
        <w:t xml:space="preserve">Tāpat </w:t>
      </w:r>
      <w:r w:rsidR="00C31BC3">
        <w:rPr>
          <w:szCs w:val="24"/>
        </w:rPr>
        <w:t>Ministru kabinets 2014.gada 19.martā ir izdevis rīkojumu Nr.122 „Par valsts nekustamo īpašumu nodošanu Rīgas pilsētas pašvaldības īpašumā”, ar ko atļauj Izglītības un zinātnes ministrijai nodot bez atlīdzības Rīgas pilsētas pašvaldības īpašumā</w:t>
      </w:r>
      <w:r w:rsidR="008D1F18">
        <w:rPr>
          <w:szCs w:val="24"/>
        </w:rPr>
        <w:t xml:space="preserve"> nekustamos īpašumus Pulka ielā</w:t>
      </w:r>
      <w:r w:rsidR="00C96A16">
        <w:rPr>
          <w:szCs w:val="24"/>
        </w:rPr>
        <w:t>, Rīgā,</w:t>
      </w:r>
      <w:r w:rsidR="008D1F18">
        <w:rPr>
          <w:szCs w:val="24"/>
        </w:rPr>
        <w:t xml:space="preserve"> pašvaldības administratīvās teritorijas labiekārtošanai un sanitārās tīrības nodrošināšanai.</w:t>
      </w:r>
    </w:p>
    <w:p w:rsidR="00F640EA" w:rsidRDefault="00F640EA" w:rsidP="000C3CB5">
      <w:pPr>
        <w:tabs>
          <w:tab w:val="left" w:pos="560"/>
        </w:tabs>
        <w:spacing w:before="120"/>
        <w:ind w:firstLine="720"/>
        <w:rPr>
          <w:szCs w:val="24"/>
        </w:rPr>
      </w:pPr>
      <w:r>
        <w:rPr>
          <w:szCs w:val="24"/>
        </w:rPr>
        <w:t>Valsts sekretāru sanāksmē 2014.gada 19.jūnijā ir izsludināts Zemkopības ministrijas sagatavotais Ministru kabineta rīkojuma projekts „Par Rīgas pilsētas pašvaldības nekustamā īpašuma Apakšgrāvja ielā 4, Rīgā, pārņemšanu valsts īpašumā”</w:t>
      </w:r>
      <w:r w:rsidR="00C96A16">
        <w:rPr>
          <w:szCs w:val="24"/>
        </w:rPr>
        <w:t xml:space="preserve"> (VSS-552)</w:t>
      </w:r>
      <w:r>
        <w:rPr>
          <w:szCs w:val="24"/>
        </w:rPr>
        <w:t>, kas paredz pārņemt bez atlī</w:t>
      </w:r>
      <w:r w:rsidR="00C96A16">
        <w:rPr>
          <w:szCs w:val="24"/>
        </w:rPr>
        <w:t>dzības valsts īpašumā un nodot Z</w:t>
      </w:r>
      <w:r>
        <w:rPr>
          <w:szCs w:val="24"/>
        </w:rPr>
        <w:t>emkopības ministrijas valdījumā zemes vienību 0,1754 ha platībā Valsts meža dienestam deleģēto valsts funkciju īstenošanai.</w:t>
      </w:r>
    </w:p>
    <w:p w:rsidR="000C3CB5" w:rsidRPr="000C3CB5" w:rsidRDefault="000C3CB5" w:rsidP="000C3CB5">
      <w:pPr>
        <w:spacing w:before="120"/>
        <w:ind w:firstLine="720"/>
        <w:rPr>
          <w:szCs w:val="24"/>
        </w:rPr>
      </w:pPr>
      <w:r w:rsidRPr="000C3CB5">
        <w:t xml:space="preserve">Esošā prakse liecina, ka vairumā gadījumu valsts vai pašvaldību funkciju īstenošanai nepieciešamie nekustamie īpašumi, lai nodrošinātu efektīvāku funkciju veikšanu, attiecīgi  tiek nodoti bez atlīdzības valsts vai pašvaldību īpašumā.  </w:t>
      </w:r>
    </w:p>
    <w:p w:rsidR="006F3A15" w:rsidRDefault="00834C03" w:rsidP="000C3CB5">
      <w:pPr>
        <w:tabs>
          <w:tab w:val="left" w:pos="560"/>
        </w:tabs>
        <w:spacing w:before="120"/>
        <w:ind w:firstLine="720"/>
        <w:rPr>
          <w:szCs w:val="24"/>
        </w:rPr>
      </w:pPr>
      <w:r w:rsidRPr="00F80878">
        <w:rPr>
          <w:szCs w:val="24"/>
        </w:rPr>
        <w:t>Ņemot vērā minēto</w:t>
      </w:r>
      <w:r w:rsidR="00715FD2">
        <w:rPr>
          <w:szCs w:val="24"/>
        </w:rPr>
        <w:t>,</w:t>
      </w:r>
      <w:r w:rsidRPr="00F80878">
        <w:rPr>
          <w:szCs w:val="24"/>
        </w:rPr>
        <w:t xml:space="preserve"> </w:t>
      </w:r>
      <w:r w:rsidR="00EE002C" w:rsidRPr="00F80878">
        <w:rPr>
          <w:szCs w:val="24"/>
        </w:rPr>
        <w:t xml:space="preserve">uzskatām, ka </w:t>
      </w:r>
      <w:r w:rsidR="00390EBE">
        <w:rPr>
          <w:szCs w:val="24"/>
        </w:rPr>
        <w:t>nekustamos īpašumus</w:t>
      </w:r>
      <w:r w:rsidR="00EE002C" w:rsidRPr="00F80878">
        <w:rPr>
          <w:szCs w:val="24"/>
        </w:rPr>
        <w:t xml:space="preserve">, </w:t>
      </w:r>
      <w:r w:rsidR="00390EBE">
        <w:rPr>
          <w:szCs w:val="24"/>
        </w:rPr>
        <w:t>kurus</w:t>
      </w:r>
      <w:r w:rsidR="00EE002C" w:rsidRPr="00F80878">
        <w:rPr>
          <w:szCs w:val="24"/>
        </w:rPr>
        <w:t xml:space="preserve"> </w:t>
      </w:r>
      <w:r w:rsidR="006F3A15">
        <w:rPr>
          <w:szCs w:val="24"/>
        </w:rPr>
        <w:t xml:space="preserve">valstij </w:t>
      </w:r>
      <w:r w:rsidR="00EE002C" w:rsidRPr="00F80878">
        <w:rPr>
          <w:szCs w:val="24"/>
        </w:rPr>
        <w:t>ekonomiski</w:t>
      </w:r>
      <w:r w:rsidR="00070E7D">
        <w:rPr>
          <w:szCs w:val="24"/>
        </w:rPr>
        <w:t xml:space="preserve"> izdevīgāk ir nodot </w:t>
      </w:r>
      <w:r w:rsidR="006F3A15">
        <w:rPr>
          <w:szCs w:val="24"/>
        </w:rPr>
        <w:t>pašvaldībai, piemēram, tās zemes vienības, kas izmantojamas tikai pašvaldību funkciju veikšanai, proti, zemes vienības ielu sarkanajās līnijās, nodošana bez atlīdzības pašvaldībai būtu atbalstāma. Savukārt par citu nekustamo īpašumu nodošanu bez atlīdzības pašvaldības īpašumā būtu katrs konkrētais gadījums izvērtējams</w:t>
      </w:r>
      <w:r w:rsidR="006F3A15" w:rsidRPr="00406CE9">
        <w:rPr>
          <w:szCs w:val="24"/>
        </w:rPr>
        <w:t xml:space="preserve"> atsevišķi.</w:t>
      </w:r>
    </w:p>
    <w:p w:rsidR="005441EF" w:rsidRDefault="00416B0B" w:rsidP="000C3CB5">
      <w:pPr>
        <w:spacing w:before="120"/>
        <w:ind w:firstLine="720"/>
      </w:pPr>
      <w:r w:rsidRPr="00406CE9">
        <w:rPr>
          <w:szCs w:val="24"/>
        </w:rPr>
        <w:t>Apkopojot iepriekš minēto</w:t>
      </w:r>
      <w:r w:rsidR="0098457F">
        <w:rPr>
          <w:szCs w:val="24"/>
        </w:rPr>
        <w:t>,</w:t>
      </w:r>
      <w:r w:rsidRPr="00406CE9">
        <w:rPr>
          <w:szCs w:val="24"/>
        </w:rPr>
        <w:t xml:space="preserve"> informējam, ka</w:t>
      </w:r>
      <w:r w:rsidR="00B72308" w:rsidRPr="00406CE9">
        <w:rPr>
          <w:szCs w:val="24"/>
        </w:rPr>
        <w:t>,</w:t>
      </w:r>
      <w:r w:rsidRPr="00406CE9">
        <w:rPr>
          <w:szCs w:val="24"/>
        </w:rPr>
        <w:t xml:space="preserve"> i</w:t>
      </w:r>
      <w:r w:rsidR="00DA2E4E" w:rsidRPr="00406CE9">
        <w:t>zpildot Ministru kabineta un Ministru prezidenta dotos uzdevumus gan VNĪ, gan Finanšu ministrija Rīgas domei iesniedza Rīgas pašvaldības īpašumā esošo nekustamo īpašumu sarakstu, ko lieto val</w:t>
      </w:r>
      <w:r w:rsidR="0098457F">
        <w:t xml:space="preserve">sts institūcijas un kuras ir nepieciešamas valsts pārvaldes funkciju veikšanai, </w:t>
      </w:r>
      <w:r w:rsidR="00DA2E4E" w:rsidRPr="00406CE9">
        <w:t xml:space="preserve"> ar lūgumu pieņemt lēmumus par to nodošanu bez atlīdzības valsts īpašumā.</w:t>
      </w:r>
      <w:r w:rsidR="0098457F">
        <w:t xml:space="preserve"> Ņemot vērā, ka </w:t>
      </w:r>
      <w:r w:rsidR="00DA2E4E" w:rsidRPr="00406CE9">
        <w:t xml:space="preserve">Rīgas dome līdz šim pēc būtības nav sniegusi atbildi par </w:t>
      </w:r>
      <w:r w:rsidR="004C093F" w:rsidRPr="00406CE9">
        <w:t>nekustamo īpašumu</w:t>
      </w:r>
      <w:r w:rsidR="00DA2E4E" w:rsidRPr="00406CE9">
        <w:t xml:space="preserve"> maiņas risinājum</w:t>
      </w:r>
      <w:r w:rsidR="0098457F">
        <w:t xml:space="preserve">iem starp valsti un pašvaldību, kā arī nav lēmusi </w:t>
      </w:r>
      <w:r w:rsidR="00DA2E4E" w:rsidRPr="00406CE9">
        <w:t xml:space="preserve">par valsts pārvaldes </w:t>
      </w:r>
      <w:r w:rsidR="00DA2E4E" w:rsidRPr="00406CE9">
        <w:lastRenderedPageBreak/>
        <w:t xml:space="preserve">funkciju realizēšanai nepieciešamo nekustamo īpašumu nodošanu bez atlīdzības valstij, doto uzdevumu izpilde </w:t>
      </w:r>
      <w:r w:rsidR="00B72308" w:rsidRPr="00406CE9">
        <w:t xml:space="preserve">pilnībā </w:t>
      </w:r>
      <w:r w:rsidR="00DA2E4E" w:rsidRPr="00406CE9">
        <w:t>nav iespējama</w:t>
      </w:r>
      <w:r w:rsidR="007430FE">
        <w:t xml:space="preserve">. </w:t>
      </w:r>
    </w:p>
    <w:p w:rsidR="00EF21FD" w:rsidRPr="00E468E7" w:rsidRDefault="005441EF" w:rsidP="000C3CB5">
      <w:pPr>
        <w:spacing w:before="120"/>
        <w:ind w:firstLine="720"/>
        <w:rPr>
          <w:szCs w:val="24"/>
        </w:rPr>
      </w:pPr>
      <w:r>
        <w:t>Ņemot vērā iepriekš minēto</w:t>
      </w:r>
      <w:r w:rsidR="00E8375E">
        <w:t>, ierosinām</w:t>
      </w:r>
      <w:r>
        <w:t xml:space="preserve"> </w:t>
      </w:r>
      <w:r w:rsidR="00EF21FD" w:rsidRPr="00406CE9">
        <w:t>atzīt</w:t>
      </w:r>
      <w:r w:rsidR="00E468E7">
        <w:rPr>
          <w:szCs w:val="24"/>
        </w:rPr>
        <w:t xml:space="preserve"> MK protokollēmuma Nr.15 3.punktā un </w:t>
      </w:r>
      <w:r w:rsidR="00EF21FD" w:rsidRPr="00E468E7">
        <w:rPr>
          <w:szCs w:val="24"/>
        </w:rPr>
        <w:t>Ministru prezidenta 2013.gada 8.decembra rezolūcijā Nr.18/R-3017-jur</w:t>
      </w:r>
      <w:r w:rsidR="00E468E7">
        <w:rPr>
          <w:szCs w:val="24"/>
        </w:rPr>
        <w:t xml:space="preserve"> </w:t>
      </w:r>
      <w:r w:rsidR="00EF21FD" w:rsidRPr="00406CE9">
        <w:t>dotos uzdevumus par aktualitāti zaudējušiem.</w:t>
      </w:r>
    </w:p>
    <w:p w:rsidR="00EF21FD" w:rsidRPr="00406CE9" w:rsidRDefault="00EF21FD" w:rsidP="00416B0B">
      <w:pPr>
        <w:ind w:firstLine="720"/>
      </w:pPr>
    </w:p>
    <w:p w:rsidR="00DA2E4E" w:rsidRDefault="00DA2E4E" w:rsidP="00DA2E4E">
      <w:pPr>
        <w:rPr>
          <w:color w:val="FF0000"/>
        </w:rPr>
      </w:pPr>
    </w:p>
    <w:p w:rsidR="00B0374A" w:rsidRPr="009D372E" w:rsidRDefault="00B0374A" w:rsidP="00B0374A">
      <w:pPr>
        <w:ind w:firstLine="709"/>
        <w:rPr>
          <w:rFonts w:asciiTheme="minorHAnsi" w:hAnsiTheme="minorHAnsi" w:cstheme="minorHAnsi"/>
          <w:szCs w:val="24"/>
        </w:rPr>
      </w:pPr>
      <w:r w:rsidRPr="009D372E">
        <w:rPr>
          <w:rFonts w:asciiTheme="minorHAnsi" w:hAnsiTheme="minorHAnsi" w:cstheme="minorHAnsi"/>
          <w:szCs w:val="24"/>
        </w:rPr>
        <w:t>Finanšu ministrs                                                                                     A.Vilks</w:t>
      </w:r>
    </w:p>
    <w:p w:rsidR="00B0374A" w:rsidRPr="009D372E" w:rsidRDefault="00B0374A" w:rsidP="00B0374A">
      <w:pPr>
        <w:rPr>
          <w:rFonts w:asciiTheme="minorHAnsi" w:hAnsiTheme="minorHAnsi" w:cstheme="minorHAnsi"/>
          <w:sz w:val="16"/>
          <w:szCs w:val="16"/>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Default="00B0374A"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Default="009B7813" w:rsidP="00B0374A">
      <w:pPr>
        <w:rPr>
          <w:rFonts w:asciiTheme="minorHAnsi" w:hAnsiTheme="minorHAnsi" w:cstheme="minorHAnsi"/>
          <w:sz w:val="20"/>
        </w:rPr>
      </w:pPr>
    </w:p>
    <w:p w:rsidR="009B7813" w:rsidRPr="009D372E" w:rsidRDefault="009B7813"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B0374A" w:rsidP="00B0374A">
      <w:pPr>
        <w:rPr>
          <w:rFonts w:asciiTheme="minorHAnsi" w:hAnsiTheme="minorHAnsi" w:cstheme="minorHAnsi"/>
          <w:sz w:val="20"/>
        </w:rPr>
      </w:pPr>
    </w:p>
    <w:p w:rsidR="00B0374A" w:rsidRPr="009D372E" w:rsidRDefault="009B7813" w:rsidP="00B0374A">
      <w:pPr>
        <w:rPr>
          <w:rFonts w:asciiTheme="minorHAnsi" w:hAnsiTheme="minorHAnsi" w:cstheme="minorHAnsi"/>
          <w:sz w:val="20"/>
        </w:rPr>
      </w:pPr>
      <w:r>
        <w:rPr>
          <w:rFonts w:asciiTheme="minorHAnsi" w:hAnsiTheme="minorHAnsi" w:cstheme="minorHAnsi"/>
          <w:sz w:val="20"/>
        </w:rPr>
        <w:t>13.08</w:t>
      </w:r>
      <w:r w:rsidR="00B0374A" w:rsidRPr="009D372E">
        <w:rPr>
          <w:rFonts w:asciiTheme="minorHAnsi" w:hAnsiTheme="minorHAnsi" w:cstheme="minorHAnsi"/>
          <w:sz w:val="20"/>
        </w:rPr>
        <w:t xml:space="preserve">.2014.  </w:t>
      </w:r>
      <w:r>
        <w:rPr>
          <w:rFonts w:asciiTheme="minorHAnsi" w:hAnsiTheme="minorHAnsi" w:cstheme="minorHAnsi"/>
          <w:sz w:val="20"/>
        </w:rPr>
        <w:t>10:17</w:t>
      </w:r>
    </w:p>
    <w:p w:rsidR="00B0374A" w:rsidRPr="009D372E" w:rsidRDefault="00E8375E" w:rsidP="00B0374A">
      <w:pPr>
        <w:rPr>
          <w:rFonts w:asciiTheme="minorHAnsi" w:hAnsiTheme="minorHAnsi" w:cstheme="minorHAnsi"/>
          <w:sz w:val="20"/>
        </w:rPr>
      </w:pPr>
      <w:r>
        <w:rPr>
          <w:rFonts w:asciiTheme="minorHAnsi" w:hAnsiTheme="minorHAnsi" w:cstheme="minorHAnsi"/>
          <w:sz w:val="20"/>
        </w:rPr>
        <w:t>20</w:t>
      </w:r>
      <w:r w:rsidR="00752986">
        <w:rPr>
          <w:rFonts w:asciiTheme="minorHAnsi" w:hAnsiTheme="minorHAnsi" w:cstheme="minorHAnsi"/>
          <w:sz w:val="20"/>
        </w:rPr>
        <w:t>68</w:t>
      </w:r>
    </w:p>
    <w:p w:rsidR="00B0374A" w:rsidRPr="009D372E" w:rsidRDefault="00B0374A" w:rsidP="00B0374A">
      <w:pPr>
        <w:rPr>
          <w:rFonts w:asciiTheme="minorHAnsi" w:hAnsiTheme="minorHAnsi" w:cstheme="minorHAnsi"/>
          <w:sz w:val="20"/>
        </w:rPr>
      </w:pPr>
      <w:r w:rsidRPr="009D372E">
        <w:rPr>
          <w:rFonts w:asciiTheme="minorHAnsi" w:hAnsiTheme="minorHAnsi" w:cstheme="minorHAnsi"/>
          <w:sz w:val="20"/>
        </w:rPr>
        <w:t>S.Lūse</w:t>
      </w:r>
    </w:p>
    <w:p w:rsidR="00B0374A" w:rsidRPr="009D372E" w:rsidRDefault="00B0374A" w:rsidP="00B0374A">
      <w:pPr>
        <w:rPr>
          <w:rStyle w:val="Hyperlink"/>
          <w:rFonts w:asciiTheme="minorHAnsi" w:hAnsiTheme="minorHAnsi" w:cstheme="minorHAnsi"/>
          <w:sz w:val="20"/>
        </w:rPr>
      </w:pPr>
      <w:r w:rsidRPr="009D372E">
        <w:rPr>
          <w:rFonts w:asciiTheme="minorHAnsi" w:hAnsiTheme="minorHAnsi" w:cstheme="minorHAnsi"/>
          <w:sz w:val="20"/>
        </w:rPr>
        <w:t xml:space="preserve">67024904, </w:t>
      </w:r>
      <w:hyperlink r:id="rId9" w:history="1">
        <w:r w:rsidRPr="009D372E">
          <w:rPr>
            <w:rStyle w:val="Hyperlink"/>
            <w:rFonts w:asciiTheme="minorHAnsi" w:hAnsiTheme="minorHAnsi" w:cstheme="minorHAnsi"/>
            <w:sz w:val="20"/>
          </w:rPr>
          <w:t>Santa.Luse@vni.lv</w:t>
        </w:r>
      </w:hyperlink>
    </w:p>
    <w:p w:rsidR="00BB4A8E" w:rsidRDefault="00BB4A8E"/>
    <w:sectPr w:rsidR="00BB4A8E" w:rsidSect="009E303C">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5C" w:rsidRDefault="00582E5C" w:rsidP="009E303C">
      <w:r>
        <w:separator/>
      </w:r>
    </w:p>
  </w:endnote>
  <w:endnote w:type="continuationSeparator" w:id="0">
    <w:p w:rsidR="00582E5C" w:rsidRDefault="00582E5C" w:rsidP="009E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3C" w:rsidRPr="009E303C" w:rsidRDefault="009E303C" w:rsidP="009E303C">
    <w:pPr>
      <w:jc w:val="center"/>
      <w:rPr>
        <w:sz w:val="20"/>
      </w:rPr>
    </w:pPr>
    <w:r w:rsidRPr="009E303C">
      <w:rPr>
        <w:sz w:val="20"/>
      </w:rPr>
      <w:t xml:space="preserve">FMzin_220714_RDmaina; Informatīvais ziņojums </w:t>
    </w:r>
  </w:p>
  <w:p w:rsidR="009E303C" w:rsidRPr="009E303C" w:rsidRDefault="009E303C" w:rsidP="009E303C">
    <w:pPr>
      <w:jc w:val="center"/>
      <w:rPr>
        <w:sz w:val="20"/>
      </w:rPr>
    </w:pPr>
    <w:r w:rsidRPr="009E303C">
      <w:rPr>
        <w:sz w:val="20"/>
      </w:rPr>
      <w:t>Par valsts nekustamo īpašumu nodošanu Rīgas pilsētas pašvaldības īpašumā</w:t>
    </w:r>
  </w:p>
  <w:p w:rsidR="009E303C" w:rsidRPr="009E303C" w:rsidRDefault="009E303C" w:rsidP="009E303C">
    <w:pPr>
      <w:jc w:val="center"/>
      <w:rPr>
        <w:sz w:val="20"/>
      </w:rPr>
    </w:pPr>
    <w:r w:rsidRPr="009E303C">
      <w:rPr>
        <w:sz w:val="20"/>
      </w:rPr>
      <w:t>un Rīgas pilsētas pašvaldības nekustamo īpašumu pārņemšanu valsts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3C" w:rsidRPr="009E303C" w:rsidRDefault="009E303C" w:rsidP="009E303C">
    <w:pPr>
      <w:jc w:val="center"/>
      <w:rPr>
        <w:sz w:val="20"/>
      </w:rPr>
    </w:pPr>
    <w:r w:rsidRPr="009E303C">
      <w:rPr>
        <w:sz w:val="20"/>
      </w:rPr>
      <w:t xml:space="preserve">FMzin_220714_RDmaina; Informatīvais ziņojums </w:t>
    </w:r>
  </w:p>
  <w:p w:rsidR="009E303C" w:rsidRPr="009E303C" w:rsidRDefault="009E303C" w:rsidP="009E303C">
    <w:pPr>
      <w:jc w:val="center"/>
      <w:rPr>
        <w:sz w:val="20"/>
      </w:rPr>
    </w:pPr>
    <w:r w:rsidRPr="009E303C">
      <w:rPr>
        <w:sz w:val="20"/>
      </w:rPr>
      <w:t>Par valsts nekustamo īpašumu nodošanu Rīgas pilsētas pašvaldības īpašumā</w:t>
    </w:r>
  </w:p>
  <w:p w:rsidR="009E303C" w:rsidRPr="009E303C" w:rsidRDefault="009E303C" w:rsidP="009E303C">
    <w:pPr>
      <w:jc w:val="center"/>
      <w:rPr>
        <w:sz w:val="20"/>
      </w:rPr>
    </w:pPr>
    <w:r w:rsidRPr="009E303C">
      <w:rPr>
        <w:sz w:val="20"/>
      </w:rPr>
      <w:t>un Rīgas pilsētas pašvaldības nekustamo īpašumu pārņemšanu valsts īpašumā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5C" w:rsidRDefault="00582E5C" w:rsidP="009E303C">
      <w:r>
        <w:separator/>
      </w:r>
    </w:p>
  </w:footnote>
  <w:footnote w:type="continuationSeparator" w:id="0">
    <w:p w:rsidR="00582E5C" w:rsidRDefault="00582E5C" w:rsidP="009E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56094"/>
      <w:docPartObj>
        <w:docPartGallery w:val="Page Numbers (Top of Page)"/>
        <w:docPartUnique/>
      </w:docPartObj>
    </w:sdtPr>
    <w:sdtEndPr>
      <w:rPr>
        <w:noProof/>
      </w:rPr>
    </w:sdtEndPr>
    <w:sdtContent>
      <w:p w:rsidR="009E303C" w:rsidRDefault="009E303C">
        <w:pPr>
          <w:pStyle w:val="Header"/>
          <w:jc w:val="center"/>
        </w:pPr>
        <w:r>
          <w:fldChar w:fldCharType="begin"/>
        </w:r>
        <w:r>
          <w:instrText xml:space="preserve"> PAGE   \* MERGEFORMAT </w:instrText>
        </w:r>
        <w:r>
          <w:fldChar w:fldCharType="separate"/>
        </w:r>
        <w:r w:rsidR="00EA2D1A">
          <w:rPr>
            <w:noProof/>
          </w:rPr>
          <w:t>3</w:t>
        </w:r>
        <w:r>
          <w:rPr>
            <w:noProof/>
          </w:rPr>
          <w:fldChar w:fldCharType="end"/>
        </w:r>
      </w:p>
    </w:sdtContent>
  </w:sdt>
  <w:p w:rsidR="009E303C" w:rsidRDefault="009E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F5CAA"/>
    <w:multiLevelType w:val="hybridMultilevel"/>
    <w:tmpl w:val="85F6CAA0"/>
    <w:lvl w:ilvl="0" w:tplc="F1B69724">
      <w:start w:val="1"/>
      <w:numFmt w:val="decimal"/>
      <w:lvlText w:val="%1)"/>
      <w:lvlJc w:val="left"/>
      <w:pPr>
        <w:ind w:left="1080" w:hanging="360"/>
      </w:pPr>
      <w:rPr>
        <w:rFonts w:hint="default"/>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DD04C96"/>
    <w:multiLevelType w:val="hybridMultilevel"/>
    <w:tmpl w:val="65445D48"/>
    <w:lvl w:ilvl="0" w:tplc="99EEB1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66215040"/>
    <w:multiLevelType w:val="hybridMultilevel"/>
    <w:tmpl w:val="9E6C1E48"/>
    <w:lvl w:ilvl="0" w:tplc="D0D8A836">
      <w:start w:val="1"/>
      <w:numFmt w:val="decimal"/>
      <w:lvlText w:val="%1)"/>
      <w:lvlJc w:val="left"/>
      <w:pPr>
        <w:ind w:left="1770" w:hanging="105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8E"/>
    <w:rsid w:val="00070E7D"/>
    <w:rsid w:val="000C3CB5"/>
    <w:rsid w:val="001F6BCC"/>
    <w:rsid w:val="00215458"/>
    <w:rsid w:val="002E1874"/>
    <w:rsid w:val="002E3860"/>
    <w:rsid w:val="003758A5"/>
    <w:rsid w:val="00390EBE"/>
    <w:rsid w:val="003C575F"/>
    <w:rsid w:val="00406CE9"/>
    <w:rsid w:val="00416B0B"/>
    <w:rsid w:val="00425670"/>
    <w:rsid w:val="00462FCF"/>
    <w:rsid w:val="004B5495"/>
    <w:rsid w:val="004C093F"/>
    <w:rsid w:val="004C61DC"/>
    <w:rsid w:val="004E2CE0"/>
    <w:rsid w:val="004E367E"/>
    <w:rsid w:val="00524FD9"/>
    <w:rsid w:val="005441EF"/>
    <w:rsid w:val="00553601"/>
    <w:rsid w:val="00582E5C"/>
    <w:rsid w:val="005855B9"/>
    <w:rsid w:val="00586BDB"/>
    <w:rsid w:val="00596512"/>
    <w:rsid w:val="005F6A7E"/>
    <w:rsid w:val="00650892"/>
    <w:rsid w:val="006E39A4"/>
    <w:rsid w:val="006F3A15"/>
    <w:rsid w:val="00715027"/>
    <w:rsid w:val="00715FD2"/>
    <w:rsid w:val="007430FE"/>
    <w:rsid w:val="007453F3"/>
    <w:rsid w:val="00752986"/>
    <w:rsid w:val="00795A03"/>
    <w:rsid w:val="00815E34"/>
    <w:rsid w:val="00834C03"/>
    <w:rsid w:val="00846607"/>
    <w:rsid w:val="00874708"/>
    <w:rsid w:val="008C3B9B"/>
    <w:rsid w:val="008D1F18"/>
    <w:rsid w:val="0098457F"/>
    <w:rsid w:val="009A7053"/>
    <w:rsid w:val="009B7813"/>
    <w:rsid w:val="009E303C"/>
    <w:rsid w:val="00A278AD"/>
    <w:rsid w:val="00AB75B6"/>
    <w:rsid w:val="00AE0ED7"/>
    <w:rsid w:val="00B0374A"/>
    <w:rsid w:val="00B25520"/>
    <w:rsid w:val="00B424DF"/>
    <w:rsid w:val="00B72308"/>
    <w:rsid w:val="00B75567"/>
    <w:rsid w:val="00BB4A8E"/>
    <w:rsid w:val="00C27A1A"/>
    <w:rsid w:val="00C31BC3"/>
    <w:rsid w:val="00C74CBE"/>
    <w:rsid w:val="00C9611E"/>
    <w:rsid w:val="00C96A16"/>
    <w:rsid w:val="00CA62B8"/>
    <w:rsid w:val="00D20B52"/>
    <w:rsid w:val="00D27B14"/>
    <w:rsid w:val="00D62D5B"/>
    <w:rsid w:val="00D640FA"/>
    <w:rsid w:val="00D837DC"/>
    <w:rsid w:val="00D97ACC"/>
    <w:rsid w:val="00DA2E4E"/>
    <w:rsid w:val="00E1059F"/>
    <w:rsid w:val="00E13F64"/>
    <w:rsid w:val="00E468E7"/>
    <w:rsid w:val="00E8375E"/>
    <w:rsid w:val="00EA2D1A"/>
    <w:rsid w:val="00EE002C"/>
    <w:rsid w:val="00EF16DD"/>
    <w:rsid w:val="00EF21FD"/>
    <w:rsid w:val="00F640EA"/>
    <w:rsid w:val="00F71CB3"/>
    <w:rsid w:val="00F80878"/>
    <w:rsid w:val="00F81E71"/>
    <w:rsid w:val="00F94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E0B55-E1E4-45E8-81D8-D1A7A779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8E"/>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4A8E"/>
    <w:pPr>
      <w:ind w:left="720"/>
      <w:contextualSpacing/>
    </w:pPr>
  </w:style>
  <w:style w:type="character" w:styleId="Strong">
    <w:name w:val="Strong"/>
    <w:basedOn w:val="DefaultParagraphFont"/>
    <w:uiPriority w:val="22"/>
    <w:qFormat/>
    <w:rsid w:val="00846607"/>
    <w:rPr>
      <w:b/>
      <w:bCs/>
    </w:rPr>
  </w:style>
  <w:style w:type="character" w:styleId="Hyperlink">
    <w:name w:val="Hyperlink"/>
    <w:basedOn w:val="DefaultParagraphFont"/>
    <w:uiPriority w:val="99"/>
    <w:unhideWhenUsed/>
    <w:rsid w:val="00846607"/>
    <w:rPr>
      <w:color w:val="0000FF" w:themeColor="hyperlink"/>
      <w:u w:val="single"/>
    </w:rPr>
  </w:style>
  <w:style w:type="paragraph" w:styleId="Header">
    <w:name w:val="header"/>
    <w:basedOn w:val="Normal"/>
    <w:link w:val="HeaderChar"/>
    <w:uiPriority w:val="99"/>
    <w:unhideWhenUsed/>
    <w:rsid w:val="009E303C"/>
    <w:pPr>
      <w:tabs>
        <w:tab w:val="center" w:pos="4153"/>
        <w:tab w:val="right" w:pos="8306"/>
      </w:tabs>
    </w:pPr>
  </w:style>
  <w:style w:type="character" w:customStyle="1" w:styleId="HeaderChar">
    <w:name w:val="Header Char"/>
    <w:basedOn w:val="DefaultParagraphFont"/>
    <w:link w:val="Header"/>
    <w:uiPriority w:val="99"/>
    <w:rsid w:val="009E30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303C"/>
    <w:pPr>
      <w:tabs>
        <w:tab w:val="center" w:pos="4153"/>
        <w:tab w:val="right" w:pos="8306"/>
      </w:tabs>
    </w:pPr>
  </w:style>
  <w:style w:type="character" w:customStyle="1" w:styleId="FooterChar">
    <w:name w:val="Footer Char"/>
    <w:basedOn w:val="DefaultParagraphFont"/>
    <w:link w:val="Footer"/>
    <w:uiPriority w:val="99"/>
    <w:rsid w:val="009E30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6408">
      <w:bodyDiv w:val="1"/>
      <w:marLeft w:val="0"/>
      <w:marRight w:val="0"/>
      <w:marTop w:val="0"/>
      <w:marBottom w:val="0"/>
      <w:divBdr>
        <w:top w:val="none" w:sz="0" w:space="0" w:color="auto"/>
        <w:left w:val="none" w:sz="0" w:space="0" w:color="auto"/>
        <w:bottom w:val="none" w:sz="0" w:space="0" w:color="auto"/>
        <w:right w:val="none" w:sz="0" w:space="0" w:color="auto"/>
      </w:divBdr>
    </w:div>
    <w:div w:id="451680482">
      <w:bodyDiv w:val="1"/>
      <w:marLeft w:val="0"/>
      <w:marRight w:val="0"/>
      <w:marTop w:val="0"/>
      <w:marBottom w:val="0"/>
      <w:divBdr>
        <w:top w:val="none" w:sz="0" w:space="0" w:color="auto"/>
        <w:left w:val="none" w:sz="0" w:space="0" w:color="auto"/>
        <w:bottom w:val="none" w:sz="0" w:space="0" w:color="auto"/>
        <w:right w:val="none" w:sz="0" w:space="0" w:color="auto"/>
      </w:divBdr>
    </w:div>
    <w:div w:id="459762738">
      <w:bodyDiv w:val="1"/>
      <w:marLeft w:val="0"/>
      <w:marRight w:val="0"/>
      <w:marTop w:val="0"/>
      <w:marBottom w:val="0"/>
      <w:divBdr>
        <w:top w:val="none" w:sz="0" w:space="0" w:color="auto"/>
        <w:left w:val="none" w:sz="0" w:space="0" w:color="auto"/>
        <w:bottom w:val="none" w:sz="0" w:space="0" w:color="auto"/>
        <w:right w:val="none" w:sz="0" w:space="0" w:color="auto"/>
      </w:divBdr>
      <w:divsChild>
        <w:div w:id="1180049568">
          <w:marLeft w:val="0"/>
          <w:marRight w:val="0"/>
          <w:marTop w:val="0"/>
          <w:marBottom w:val="0"/>
          <w:divBdr>
            <w:top w:val="none" w:sz="0" w:space="0" w:color="auto"/>
            <w:left w:val="none" w:sz="0" w:space="0" w:color="auto"/>
            <w:bottom w:val="none" w:sz="0" w:space="0" w:color="auto"/>
            <w:right w:val="none" w:sz="0" w:space="0" w:color="auto"/>
          </w:divBdr>
          <w:divsChild>
            <w:div w:id="1364015390">
              <w:marLeft w:val="3315"/>
              <w:marRight w:val="3495"/>
              <w:marTop w:val="0"/>
              <w:marBottom w:val="0"/>
              <w:divBdr>
                <w:top w:val="none" w:sz="0" w:space="0" w:color="auto"/>
                <w:left w:val="none" w:sz="0" w:space="0" w:color="auto"/>
                <w:bottom w:val="none" w:sz="0" w:space="0" w:color="auto"/>
                <w:right w:val="none" w:sz="0" w:space="0" w:color="auto"/>
              </w:divBdr>
              <w:divsChild>
                <w:div w:id="193555363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5175810">
      <w:bodyDiv w:val="1"/>
      <w:marLeft w:val="0"/>
      <w:marRight w:val="0"/>
      <w:marTop w:val="0"/>
      <w:marBottom w:val="0"/>
      <w:divBdr>
        <w:top w:val="none" w:sz="0" w:space="0" w:color="auto"/>
        <w:left w:val="none" w:sz="0" w:space="0" w:color="auto"/>
        <w:bottom w:val="none" w:sz="0" w:space="0" w:color="auto"/>
        <w:right w:val="none" w:sz="0" w:space="0" w:color="auto"/>
      </w:divBdr>
      <w:divsChild>
        <w:div w:id="680738308">
          <w:marLeft w:val="0"/>
          <w:marRight w:val="0"/>
          <w:marTop w:val="0"/>
          <w:marBottom w:val="0"/>
          <w:divBdr>
            <w:top w:val="none" w:sz="0" w:space="0" w:color="auto"/>
            <w:left w:val="none" w:sz="0" w:space="0" w:color="auto"/>
            <w:bottom w:val="none" w:sz="0" w:space="0" w:color="auto"/>
            <w:right w:val="none" w:sz="0" w:space="0" w:color="auto"/>
          </w:divBdr>
          <w:divsChild>
            <w:div w:id="600257280">
              <w:marLeft w:val="3315"/>
              <w:marRight w:val="3495"/>
              <w:marTop w:val="0"/>
              <w:marBottom w:val="0"/>
              <w:divBdr>
                <w:top w:val="none" w:sz="0" w:space="0" w:color="auto"/>
                <w:left w:val="none" w:sz="0" w:space="0" w:color="auto"/>
                <w:bottom w:val="none" w:sz="0" w:space="0" w:color="auto"/>
                <w:right w:val="none" w:sz="0" w:space="0" w:color="auto"/>
              </w:divBdr>
              <w:divsChild>
                <w:div w:id="199571523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id.lv/lv//article.php?id=120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Luse@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B14F-CEDF-4C1F-AF30-C6DCB5B6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11022</Words>
  <Characters>6283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nekustamo īpašumu nodošanu Rīgas pilsētas pašvaldības īpašumāun Rīgas pilsētas pašvaldības nekustamo īpašumu pārņemšanu valsts īpašumā”</dc:title>
  <dc:subject>Informatīvais ziņojums</dc:subject>
  <dc:creator>Santa Lūse</dc:creator>
  <dc:description>67024904, Santa.Luse@vni.lv</dc:description>
  <cp:lastModifiedBy>Liene Strēlniece</cp:lastModifiedBy>
  <cp:revision>7</cp:revision>
  <cp:lastPrinted>2014-08-13T12:12:00Z</cp:lastPrinted>
  <dcterms:created xsi:type="dcterms:W3CDTF">2014-08-13T06:57:00Z</dcterms:created>
  <dcterms:modified xsi:type="dcterms:W3CDTF">2014-08-15T11:53:00Z</dcterms:modified>
</cp:coreProperties>
</file>