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BE06EF" w:rsidRDefault="00A44F2E" w:rsidP="00BE06EF">
      <w:pPr>
        <w:spacing w:after="0" w:line="240" w:lineRule="auto"/>
        <w:jc w:val="center"/>
        <w:outlineLvl w:val="3"/>
        <w:rPr>
          <w:rFonts w:ascii="Times New Roman" w:hAnsi="Times New Roman" w:cs="Times New Roman"/>
          <w:b/>
          <w:sz w:val="28"/>
          <w:szCs w:val="28"/>
        </w:rPr>
      </w:pPr>
      <w:r w:rsidRPr="00BE06EF">
        <w:rPr>
          <w:rFonts w:ascii="Times New Roman" w:hAnsi="Times New Roman" w:cs="Times New Roman"/>
          <w:b/>
          <w:bCs/>
          <w:sz w:val="28"/>
          <w:szCs w:val="28"/>
        </w:rPr>
        <w:t xml:space="preserve">Ministru kabineta rīkojuma projekta </w:t>
      </w:r>
      <w:r w:rsidR="008B3CA7">
        <w:rPr>
          <w:rFonts w:ascii="Times New Roman" w:hAnsi="Times New Roman" w:cs="Times New Roman"/>
          <w:b/>
          <w:bCs/>
          <w:sz w:val="28"/>
          <w:szCs w:val="28"/>
        </w:rPr>
        <w:t>„</w:t>
      </w:r>
      <w:r w:rsidR="00BE06EF" w:rsidRPr="00BE06EF">
        <w:rPr>
          <w:rFonts w:ascii="Times New Roman" w:hAnsi="Times New Roman" w:cs="Times New Roman"/>
          <w:b/>
          <w:bCs/>
          <w:sz w:val="28"/>
          <w:szCs w:val="28"/>
        </w:rPr>
        <w:t>Grozījums Ministru kabineta 2010.gada 10.novembra rīkojumā</w:t>
      </w:r>
      <w:r w:rsidR="00BE06EF">
        <w:rPr>
          <w:rFonts w:ascii="Times New Roman" w:hAnsi="Times New Roman" w:cs="Times New Roman"/>
          <w:b/>
          <w:bCs/>
          <w:sz w:val="28"/>
          <w:szCs w:val="28"/>
        </w:rPr>
        <w:t xml:space="preserve"> </w:t>
      </w:r>
      <w:r w:rsidR="00BE06EF" w:rsidRPr="00BE06EF">
        <w:rPr>
          <w:rFonts w:ascii="Times New Roman" w:hAnsi="Times New Roman" w:cs="Times New Roman"/>
          <w:b/>
          <w:bCs/>
          <w:sz w:val="28"/>
          <w:szCs w:val="28"/>
        </w:rPr>
        <w:t>Nr.648 „</w:t>
      </w:r>
      <w:hyperlink r:id="rId7" w:tgtFrame="_blank" w:history="1">
        <w:r w:rsidR="00BE06EF" w:rsidRPr="00BE06EF">
          <w:rPr>
            <w:rStyle w:val="Hyperlink"/>
            <w:rFonts w:ascii="Times New Roman" w:hAnsi="Times New Roman" w:cs="Times New Roman"/>
            <w:b/>
            <w:bCs/>
            <w:color w:val="auto"/>
            <w:sz w:val="28"/>
            <w:szCs w:val="28"/>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00BE06EF">
        <w:rPr>
          <w:rFonts w:ascii="Times New Roman" w:hAnsi="Times New Roman" w:cs="Times New Roman"/>
          <w:sz w:val="28"/>
          <w:szCs w:val="28"/>
        </w:rPr>
        <w:t xml:space="preserve">” </w:t>
      </w:r>
      <w:r w:rsidRPr="00BE06EF">
        <w:rPr>
          <w:rFonts w:ascii="Times New Roman" w:hAnsi="Times New Roman" w:cs="Times New Roman"/>
          <w:b/>
          <w:sz w:val="28"/>
          <w:szCs w:val="28"/>
        </w:rPr>
        <w:t>sākotnējā</w:t>
      </w:r>
      <w:r w:rsidR="009F1056" w:rsidRPr="00BE06EF">
        <w:rPr>
          <w:rFonts w:ascii="Times New Roman" w:hAnsi="Times New Roman" w:cs="Times New Roman"/>
          <w:b/>
          <w:sz w:val="28"/>
          <w:szCs w:val="28"/>
        </w:rPr>
        <w:t xml:space="preserve">s </w:t>
      </w:r>
      <w:r w:rsidR="005B4307" w:rsidRPr="00BE06EF">
        <w:rPr>
          <w:rFonts w:ascii="Times New Roman" w:hAnsi="Times New Roman" w:cs="Times New Roman"/>
          <w:b/>
          <w:sz w:val="28"/>
          <w:szCs w:val="28"/>
        </w:rPr>
        <w:t>ietekmes novērtējuma</w:t>
      </w:r>
      <w:r w:rsidR="009F1056" w:rsidRPr="00BE06EF">
        <w:rPr>
          <w:rFonts w:ascii="Times New Roman" w:hAnsi="Times New Roman" w:cs="Times New Roman"/>
          <w:b/>
          <w:sz w:val="28"/>
          <w:szCs w:val="28"/>
        </w:rPr>
        <w:t xml:space="preserve"> </w:t>
      </w:r>
      <w:r w:rsidR="005B4307" w:rsidRPr="00BE06EF">
        <w:rPr>
          <w:rFonts w:ascii="Times New Roman" w:hAnsi="Times New Roman" w:cs="Times New Roman"/>
          <w:b/>
          <w:sz w:val="28"/>
          <w:szCs w:val="28"/>
        </w:rPr>
        <w:t xml:space="preserve">ziņojums </w:t>
      </w:r>
      <w:r w:rsidRPr="00BE06EF">
        <w:rPr>
          <w:rFonts w:ascii="Times New Roman" w:hAnsi="Times New Roman" w:cs="Times New Roman"/>
          <w:b/>
          <w:sz w:val="28"/>
          <w:szCs w:val="28"/>
        </w:rPr>
        <w:t>(anotācija)</w:t>
      </w:r>
    </w:p>
    <w:p w:rsidR="00A44F2E" w:rsidRDefault="00A44F2E" w:rsidP="00BE06EF">
      <w:pPr>
        <w:spacing w:after="0" w:line="240" w:lineRule="auto"/>
        <w:jc w:val="center"/>
        <w:rPr>
          <w:rFonts w:ascii="Times New Roman" w:eastAsia="Times New Roman" w:hAnsi="Times New Roman" w:cs="Times New Roman"/>
          <w:b/>
          <w:sz w:val="28"/>
          <w:szCs w:val="28"/>
          <w:lang w:eastAsia="lv-LV"/>
        </w:rPr>
      </w:pPr>
    </w:p>
    <w:p w:rsidR="00FF0CBB" w:rsidRPr="00BE06EF" w:rsidRDefault="00FF0CBB" w:rsidP="00BE06EF">
      <w:pPr>
        <w:spacing w:after="0" w:line="240" w:lineRule="auto"/>
        <w:jc w:val="center"/>
        <w:rPr>
          <w:rFonts w:ascii="Times New Roman" w:eastAsia="Times New Roman" w:hAnsi="Times New Roman" w:cs="Times New Roman"/>
          <w:b/>
          <w:sz w:val="28"/>
          <w:szCs w:val="28"/>
          <w:lang w:eastAsia="lv-LV"/>
        </w:rPr>
      </w:pPr>
    </w:p>
    <w:tbl>
      <w:tblPr>
        <w:tblW w:w="5061"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7"/>
        <w:gridCol w:w="568"/>
        <w:gridCol w:w="219"/>
        <w:gridCol w:w="1775"/>
        <w:gridCol w:w="1304"/>
        <w:gridCol w:w="4849"/>
        <w:gridCol w:w="256"/>
        <w:gridCol w:w="110"/>
      </w:tblGrid>
      <w:tr w:rsidR="00A44F2E" w:rsidRPr="00B1119E" w:rsidTr="00EA512F">
        <w:trPr>
          <w:gridBefore w:val="1"/>
          <w:gridAfter w:val="1"/>
          <w:wBefore w:w="63" w:type="pct"/>
          <w:wAfter w:w="60" w:type="pct"/>
        </w:trPr>
        <w:tc>
          <w:tcPr>
            <w:tcW w:w="4877" w:type="pct"/>
            <w:gridSpan w:val="6"/>
            <w:tcBorders>
              <w:top w:val="outset" w:sz="6" w:space="0" w:color="000000"/>
              <w:left w:val="outset" w:sz="6" w:space="0" w:color="000000"/>
              <w:bottom w:val="outset" w:sz="6" w:space="0" w:color="000000"/>
              <w:right w:val="outset" w:sz="6" w:space="0" w:color="000000"/>
            </w:tcBorders>
            <w:vAlign w:val="center"/>
            <w:hideMark/>
          </w:tcPr>
          <w:p w:rsidR="00A44F2E" w:rsidRPr="00B1119E" w:rsidRDefault="00A44F2E" w:rsidP="00BE06EF">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 Tiesību akta projekta izstrādes nepieciešamība</w:t>
            </w:r>
          </w:p>
        </w:tc>
      </w:tr>
      <w:tr w:rsidR="00A44F2E" w:rsidRPr="00B1119E" w:rsidTr="00EA512F">
        <w:trPr>
          <w:gridBefore w:val="1"/>
          <w:gridAfter w:val="1"/>
          <w:wBefore w:w="63" w:type="pct"/>
          <w:wAfter w:w="60" w:type="pct"/>
        </w:trPr>
        <w:tc>
          <w:tcPr>
            <w:tcW w:w="309"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Pamatojums</w:t>
            </w:r>
          </w:p>
        </w:tc>
        <w:tc>
          <w:tcPr>
            <w:tcW w:w="3483" w:type="pct"/>
            <w:gridSpan w:val="3"/>
            <w:tcBorders>
              <w:top w:val="outset" w:sz="6" w:space="0" w:color="000000"/>
              <w:left w:val="outset" w:sz="6" w:space="0" w:color="000000"/>
              <w:bottom w:val="outset" w:sz="6" w:space="0" w:color="000000"/>
              <w:right w:val="outset" w:sz="6" w:space="0" w:color="000000"/>
            </w:tcBorders>
            <w:hideMark/>
          </w:tcPr>
          <w:p w:rsidR="00521FBF" w:rsidRDefault="00BE06EF" w:rsidP="00F07757">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E06EF">
              <w:rPr>
                <w:rFonts w:ascii="Times New Roman" w:hAnsi="Times New Roman" w:cs="Times New Roman"/>
                <w:sz w:val="28"/>
                <w:szCs w:val="28"/>
              </w:rPr>
              <w:t xml:space="preserve">Ministru kabineta rīkojuma projekts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 ja rezerves zemes fondā ieskaitītā zemes vienība ir valstij piederošā vai piekrītošā zeme un tā nepieciešama valsts funkciju īstenošanai, Ministru kabinets var izdot rīkojumu par zemes piederību vai piekritību valstij. </w:t>
            </w:r>
          </w:p>
          <w:p w:rsidR="00377D93" w:rsidRPr="00BE06EF" w:rsidRDefault="00377D93" w:rsidP="00377D93">
            <w:pPr>
              <w:tabs>
                <w:tab w:val="left" w:pos="396"/>
              </w:tabs>
              <w:spacing w:after="0" w:line="240" w:lineRule="auto"/>
              <w:ind w:left="112" w:right="172" w:firstLine="425"/>
              <w:jc w:val="both"/>
              <w:rPr>
                <w:rFonts w:ascii="Times New Roman" w:hAnsi="Times New Roman" w:cs="Times New Roman"/>
                <w:sz w:val="28"/>
                <w:szCs w:val="28"/>
              </w:rPr>
            </w:pPr>
            <w:r>
              <w:rPr>
                <w:rFonts w:ascii="Times New Roman" w:hAnsi="Times New Roman" w:cs="Times New Roman"/>
                <w:sz w:val="28"/>
                <w:szCs w:val="28"/>
              </w:rPr>
              <w:t>S</w:t>
            </w:r>
            <w:r w:rsidRPr="00F23B4F">
              <w:rPr>
                <w:rFonts w:ascii="Times New Roman" w:hAnsi="Times New Roman" w:cs="Times New Roman"/>
                <w:sz w:val="28"/>
                <w:szCs w:val="28"/>
              </w:rPr>
              <w:t>askaņā ar likuma „Par valsts un pašvaldību zemes īpašuma tiesībām un to nostiprināšanu zemesgrāmatās” 2.panta otrās daļas 1.punktu, trešās daļas 1.punktu un</w:t>
            </w:r>
            <w:r>
              <w:rPr>
                <w:rFonts w:ascii="Times New Roman" w:hAnsi="Times New Roman" w:cs="Times New Roman"/>
                <w:sz w:val="28"/>
                <w:szCs w:val="28"/>
              </w:rPr>
              <w:t xml:space="preserve"> ceturto daļu, zemes vienības ar kadastra apzīmējumiem 0100 071 2465 un 0100 071 0336, piekrīt valstij un ierakstāmas zemesgrāmatā uz valsts vārda.</w:t>
            </w:r>
          </w:p>
        </w:tc>
      </w:tr>
      <w:tr w:rsidR="00A44F2E" w:rsidRPr="00B1119E" w:rsidTr="00EA512F">
        <w:trPr>
          <w:gridBefore w:val="1"/>
          <w:gridAfter w:val="1"/>
          <w:wBefore w:w="63" w:type="pct"/>
          <w:wAfter w:w="60" w:type="pct"/>
        </w:trPr>
        <w:tc>
          <w:tcPr>
            <w:tcW w:w="309"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084" w:type="pct"/>
            <w:gridSpan w:val="2"/>
            <w:tcBorders>
              <w:top w:val="outset" w:sz="6" w:space="0" w:color="000000"/>
              <w:left w:val="outset" w:sz="6" w:space="0" w:color="000000"/>
              <w:bottom w:val="outset" w:sz="6" w:space="0" w:color="000000"/>
              <w:right w:val="outset" w:sz="6" w:space="0" w:color="000000"/>
            </w:tcBorders>
          </w:tcPr>
          <w:p w:rsidR="00EA512F" w:rsidRPr="00DB46AC" w:rsidRDefault="00EA512F" w:rsidP="00EA512F">
            <w:pPr>
              <w:spacing w:after="0" w:line="240" w:lineRule="auto"/>
              <w:ind w:left="150"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Pašreizējā situācija un problēmas</w:t>
            </w:r>
            <w:r>
              <w:rPr>
                <w:rFonts w:ascii="Times New Roman" w:eastAsia="Times New Roman" w:hAnsi="Times New Roman" w:cs="Times New Roman"/>
                <w:sz w:val="28"/>
                <w:szCs w:val="28"/>
                <w:lang w:eastAsia="lv-LV"/>
              </w:rPr>
              <w:t xml:space="preserve">, kuru risināšanai tiesību akta </w:t>
            </w:r>
            <w:r>
              <w:rPr>
                <w:rFonts w:ascii="Times New Roman" w:eastAsia="Times New Roman" w:hAnsi="Times New Roman" w:cs="Times New Roman"/>
                <w:sz w:val="28"/>
                <w:szCs w:val="28"/>
                <w:lang w:eastAsia="lv-LV"/>
              </w:rPr>
              <w:lastRenderedPageBreak/>
              <w:t>projekts izstrādāts, tiesiskā regulējuma mērķis un būtība.</w:t>
            </w:r>
          </w:p>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483" w:type="pct"/>
            <w:gridSpan w:val="3"/>
            <w:tcBorders>
              <w:top w:val="outset" w:sz="6" w:space="0" w:color="000000"/>
              <w:left w:val="outset" w:sz="6" w:space="0" w:color="000000"/>
              <w:bottom w:val="outset" w:sz="6" w:space="0" w:color="000000"/>
              <w:right w:val="outset" w:sz="6" w:space="0" w:color="000000"/>
            </w:tcBorders>
            <w:hideMark/>
          </w:tcPr>
          <w:p w:rsidR="00BE06EF" w:rsidRPr="00BE06EF" w:rsidRDefault="00BE06EF" w:rsidP="002C0646">
            <w:pPr>
              <w:pStyle w:val="BodyText2"/>
              <w:spacing w:after="0" w:line="240" w:lineRule="auto"/>
              <w:ind w:left="112" w:right="172" w:firstLine="425"/>
              <w:jc w:val="both"/>
              <w:rPr>
                <w:rFonts w:ascii="Times New Roman" w:hAnsi="Times New Roman" w:cs="Times New Roman"/>
                <w:sz w:val="28"/>
                <w:szCs w:val="28"/>
              </w:rPr>
            </w:pPr>
            <w:r w:rsidRPr="00BE06EF">
              <w:rPr>
                <w:rFonts w:ascii="Times New Roman" w:hAnsi="Times New Roman" w:cs="Times New Roman"/>
                <w:sz w:val="28"/>
                <w:szCs w:val="28"/>
              </w:rPr>
              <w:lastRenderedPageBreak/>
              <w:t xml:space="preserve">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w:t>
            </w:r>
            <w:r w:rsidRPr="00BE06EF">
              <w:rPr>
                <w:rFonts w:ascii="Times New Roman" w:hAnsi="Times New Roman" w:cs="Times New Roman"/>
                <w:sz w:val="28"/>
                <w:szCs w:val="28"/>
              </w:rPr>
              <w:lastRenderedPageBreak/>
              <w:t xml:space="preserve">zeme ierakstāma zemesgrāmatā, vai to, ka zeme izmantojama zemes reformas pabeigšanai, tika izdots Ministru kabineta 2010.gada 10.novembra rīkojums Nr.648 „Par zemes vienību Rīgas administratīvajā teritorijā piederību vai piekritību valstij un nostiprināšanu zemesgrāmatā uz valsts vārda attiecīgās ministrijas vai valsts akciju sabiedrības </w:t>
            </w:r>
            <w:r w:rsidR="006D3E9E">
              <w:rPr>
                <w:rFonts w:ascii="Times New Roman" w:hAnsi="Times New Roman" w:cs="Times New Roman"/>
                <w:sz w:val="28"/>
                <w:szCs w:val="28"/>
              </w:rPr>
              <w:t>„</w:t>
            </w:r>
            <w:r w:rsidRPr="00BE06EF">
              <w:rPr>
                <w:rFonts w:ascii="Times New Roman" w:hAnsi="Times New Roman" w:cs="Times New Roman"/>
                <w:sz w:val="28"/>
                <w:szCs w:val="28"/>
              </w:rPr>
              <w:t>Privatizācijas aģentūra</w:t>
            </w:r>
            <w:r w:rsidR="006D3E9E">
              <w:rPr>
                <w:rFonts w:ascii="Times New Roman" w:hAnsi="Times New Roman" w:cs="Times New Roman"/>
                <w:sz w:val="28"/>
                <w:szCs w:val="28"/>
              </w:rPr>
              <w:t>”</w:t>
            </w:r>
            <w:r w:rsidRPr="00BE06EF">
              <w:rPr>
                <w:rFonts w:ascii="Times New Roman" w:hAnsi="Times New Roman" w:cs="Times New Roman"/>
                <w:sz w:val="28"/>
                <w:szCs w:val="28"/>
              </w:rPr>
              <w:t xml:space="preserve"> personā”, ar kuru noteica, kādas zemes vienības ir saglabājamas valsts īpašumā un nododamas attiecīgo ministriju valdījumā.</w:t>
            </w:r>
          </w:p>
          <w:p w:rsidR="00BE06EF" w:rsidRPr="00BE06EF" w:rsidRDefault="00BE06EF" w:rsidP="002C0646">
            <w:pPr>
              <w:spacing w:after="0" w:line="240" w:lineRule="auto"/>
              <w:ind w:left="112" w:right="172" w:firstLine="425"/>
              <w:jc w:val="both"/>
              <w:rPr>
                <w:rFonts w:ascii="Times New Roman" w:hAnsi="Times New Roman" w:cs="Times New Roman"/>
                <w:sz w:val="28"/>
                <w:szCs w:val="28"/>
              </w:rPr>
            </w:pPr>
            <w:r w:rsidRPr="00BE06EF">
              <w:rPr>
                <w:rFonts w:ascii="Times New Roman" w:hAnsi="Times New Roman" w:cs="Times New Roman"/>
                <w:sz w:val="28"/>
                <w:szCs w:val="28"/>
              </w:rPr>
              <w:t>Ņemot vērā to, ka zemes īpašumu tiesiskā</w:t>
            </w:r>
            <w:r w:rsidR="00226E7D">
              <w:rPr>
                <w:rFonts w:ascii="Times New Roman" w:hAnsi="Times New Roman" w:cs="Times New Roman"/>
                <w:sz w:val="28"/>
                <w:szCs w:val="28"/>
              </w:rPr>
              <w:t>s</w:t>
            </w:r>
            <w:r w:rsidRPr="00BE06EF">
              <w:rPr>
                <w:rFonts w:ascii="Times New Roman" w:hAnsi="Times New Roman" w:cs="Times New Roman"/>
                <w:sz w:val="28"/>
                <w:szCs w:val="28"/>
              </w:rPr>
              <w:t xml:space="preserve"> sakārtošana</w:t>
            </w:r>
            <w:r w:rsidR="00226E7D">
              <w:rPr>
                <w:rFonts w:ascii="Times New Roman" w:hAnsi="Times New Roman" w:cs="Times New Roman"/>
                <w:sz w:val="28"/>
                <w:szCs w:val="28"/>
              </w:rPr>
              <w:t>s process</w:t>
            </w:r>
            <w:r w:rsidRPr="00BE06EF">
              <w:rPr>
                <w:rFonts w:ascii="Times New Roman" w:hAnsi="Times New Roman" w:cs="Times New Roman"/>
                <w:sz w:val="28"/>
                <w:szCs w:val="28"/>
              </w:rPr>
              <w:t xml:space="preserve"> </w:t>
            </w:r>
            <w:r w:rsidR="00226E7D">
              <w:rPr>
                <w:rFonts w:ascii="Times New Roman" w:hAnsi="Times New Roman" w:cs="Times New Roman"/>
                <w:sz w:val="28"/>
                <w:szCs w:val="28"/>
              </w:rPr>
              <w:t>nav vēl līdz galam pabeigts</w:t>
            </w:r>
            <w:r w:rsidR="00F07757">
              <w:rPr>
                <w:rFonts w:ascii="Times New Roman" w:hAnsi="Times New Roman" w:cs="Times New Roman"/>
                <w:sz w:val="28"/>
                <w:szCs w:val="28"/>
              </w:rPr>
              <w:t>,</w:t>
            </w:r>
            <w:r w:rsidRPr="00BE06EF">
              <w:rPr>
                <w:rFonts w:ascii="Times New Roman" w:hAnsi="Times New Roman" w:cs="Times New Roman"/>
                <w:sz w:val="28"/>
                <w:szCs w:val="28"/>
              </w:rPr>
              <w:t xml:space="preserve"> </w:t>
            </w:r>
            <w:r w:rsidR="0011363F">
              <w:rPr>
                <w:rFonts w:ascii="Times New Roman" w:hAnsi="Times New Roman" w:cs="Times New Roman"/>
                <w:sz w:val="28"/>
                <w:szCs w:val="28"/>
              </w:rPr>
              <w:t xml:space="preserve">Izglītības un zinātnes </w:t>
            </w:r>
            <w:r w:rsidRPr="00BE06EF">
              <w:rPr>
                <w:rFonts w:ascii="Times New Roman" w:hAnsi="Times New Roman" w:cs="Times New Roman"/>
                <w:sz w:val="28"/>
                <w:szCs w:val="28"/>
              </w:rPr>
              <w:t>ministrija</w:t>
            </w:r>
            <w:r w:rsidR="0011363F">
              <w:rPr>
                <w:rFonts w:ascii="Times New Roman" w:hAnsi="Times New Roman" w:cs="Times New Roman"/>
                <w:sz w:val="28"/>
                <w:szCs w:val="28"/>
              </w:rPr>
              <w:t xml:space="preserve"> (turpmāk – ministrija)</w:t>
            </w:r>
            <w:r w:rsidRPr="00BE06EF">
              <w:rPr>
                <w:rFonts w:ascii="Times New Roman" w:hAnsi="Times New Roman" w:cs="Times New Roman"/>
                <w:sz w:val="28"/>
                <w:szCs w:val="28"/>
              </w:rPr>
              <w:t xml:space="preserve">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w:t>
            </w:r>
            <w:r w:rsidR="006D3E9E">
              <w:rPr>
                <w:rFonts w:ascii="Times New Roman" w:hAnsi="Times New Roman" w:cs="Times New Roman"/>
                <w:sz w:val="28"/>
                <w:szCs w:val="28"/>
              </w:rPr>
              <w:t xml:space="preserve">valsts </w:t>
            </w:r>
            <w:r w:rsidRPr="00BE06EF">
              <w:rPr>
                <w:rFonts w:ascii="Times New Roman" w:hAnsi="Times New Roman" w:cs="Times New Roman"/>
                <w:sz w:val="28"/>
                <w:szCs w:val="28"/>
              </w:rPr>
              <w:t xml:space="preserve">akciju sabiedrības „Privatizācijas aģentūra” personā”. </w:t>
            </w:r>
          </w:p>
          <w:p w:rsidR="00BE06EF" w:rsidRPr="00BE06EF" w:rsidRDefault="00BE06EF" w:rsidP="002C0646">
            <w:pPr>
              <w:spacing w:after="0" w:line="240" w:lineRule="auto"/>
              <w:ind w:left="112" w:right="172" w:firstLine="425"/>
              <w:jc w:val="both"/>
              <w:rPr>
                <w:rFonts w:ascii="Times New Roman" w:hAnsi="Times New Roman" w:cs="Times New Roman"/>
                <w:sz w:val="28"/>
                <w:szCs w:val="28"/>
              </w:rPr>
            </w:pPr>
            <w:r w:rsidRPr="00BE06EF">
              <w:rPr>
                <w:rFonts w:ascii="Times New Roman" w:hAnsi="Times New Roman" w:cs="Times New Roman"/>
                <w:sz w:val="28"/>
                <w:szCs w:val="28"/>
              </w:rPr>
              <w:t>Kadastra objekta</w:t>
            </w:r>
            <w:r w:rsidR="00F07757">
              <w:rPr>
                <w:rFonts w:ascii="Times New Roman" w:hAnsi="Times New Roman" w:cs="Times New Roman"/>
                <w:sz w:val="28"/>
                <w:szCs w:val="28"/>
              </w:rPr>
              <w:t xml:space="preserve"> </w:t>
            </w:r>
            <w:r w:rsidRPr="00BE06EF">
              <w:rPr>
                <w:rFonts w:ascii="Times New Roman" w:hAnsi="Times New Roman" w:cs="Times New Roman"/>
                <w:sz w:val="28"/>
                <w:szCs w:val="28"/>
              </w:rPr>
              <w:t xml:space="preserve"> </w:t>
            </w:r>
            <w:r w:rsidR="00F07757">
              <w:rPr>
                <w:rFonts w:ascii="Times New Roman" w:hAnsi="Times New Roman" w:cs="Times New Roman"/>
                <w:sz w:val="28"/>
                <w:szCs w:val="28"/>
              </w:rPr>
              <w:t xml:space="preserve">– </w:t>
            </w:r>
            <w:r w:rsidRPr="00BE06EF">
              <w:rPr>
                <w:rFonts w:ascii="Times New Roman" w:hAnsi="Times New Roman" w:cs="Times New Roman"/>
                <w:sz w:val="28"/>
                <w:szCs w:val="28"/>
              </w:rPr>
              <w:t xml:space="preserve">zemes vienības </w:t>
            </w:r>
            <w:r w:rsidR="00F07757">
              <w:rPr>
                <w:rFonts w:ascii="Times New Roman" w:hAnsi="Times New Roman" w:cs="Times New Roman"/>
                <w:sz w:val="28"/>
                <w:szCs w:val="28"/>
              </w:rPr>
              <w:t xml:space="preserve">– </w:t>
            </w:r>
            <w:r w:rsidRPr="00BE06EF">
              <w:rPr>
                <w:rFonts w:ascii="Times New Roman" w:hAnsi="Times New Roman" w:cs="Times New Roman"/>
                <w:sz w:val="28"/>
                <w:szCs w:val="28"/>
              </w:rPr>
              <w:t xml:space="preserve">noteikšanai un reģistrēšanai </w:t>
            </w:r>
            <w:r w:rsidR="00F5169E">
              <w:rPr>
                <w:rFonts w:ascii="Times New Roman" w:hAnsi="Times New Roman" w:cs="Times New Roman"/>
                <w:sz w:val="28"/>
                <w:szCs w:val="28"/>
              </w:rPr>
              <w:t>Nekustamā īpašuma v</w:t>
            </w:r>
            <w:r w:rsidRPr="00BE06EF">
              <w:rPr>
                <w:rFonts w:ascii="Times New Roman" w:hAnsi="Times New Roman" w:cs="Times New Roman"/>
                <w:sz w:val="28"/>
                <w:szCs w:val="28"/>
              </w:rPr>
              <w:t xml:space="preserve">alsts kadastra </w:t>
            </w:r>
            <w:r w:rsidR="00F5169E">
              <w:rPr>
                <w:rFonts w:ascii="Times New Roman" w:hAnsi="Times New Roman" w:cs="Times New Roman"/>
                <w:sz w:val="28"/>
                <w:szCs w:val="28"/>
              </w:rPr>
              <w:t>informācijas sistēmā</w:t>
            </w:r>
            <w:r w:rsidRPr="00BE06EF">
              <w:rPr>
                <w:rFonts w:ascii="Times New Roman" w:hAnsi="Times New Roman" w:cs="Times New Roman"/>
                <w:sz w:val="28"/>
                <w:szCs w:val="28"/>
              </w:rPr>
              <w:t xml:space="preserve"> ir jāiesniedz Ministru kabineta rīkojums par tās piekritību vai piederību valstij, tādēļ ministrija ir izstrādājusi rīkojuma projektu, </w:t>
            </w:r>
            <w:r w:rsidR="00AE3574">
              <w:rPr>
                <w:rFonts w:ascii="Times New Roman" w:hAnsi="Times New Roman" w:cs="Times New Roman"/>
                <w:sz w:val="28"/>
                <w:szCs w:val="28"/>
              </w:rPr>
              <w:t>papildinot</w:t>
            </w:r>
            <w:r w:rsidRPr="00BE06EF">
              <w:rPr>
                <w:rFonts w:ascii="Times New Roman" w:hAnsi="Times New Roman" w:cs="Times New Roman"/>
                <w:sz w:val="28"/>
                <w:szCs w:val="28"/>
              </w:rPr>
              <w:t xml:space="preserve"> </w:t>
            </w:r>
            <w:r w:rsidR="00AE3574" w:rsidRPr="00BE06EF">
              <w:rPr>
                <w:rFonts w:ascii="Times New Roman" w:hAnsi="Times New Roman" w:cs="Times New Roman"/>
                <w:sz w:val="28"/>
                <w:szCs w:val="28"/>
              </w:rPr>
              <w:t>Ministru kabinet</w:t>
            </w:r>
            <w:r w:rsidR="00AE3574">
              <w:rPr>
                <w:rFonts w:ascii="Times New Roman" w:hAnsi="Times New Roman" w:cs="Times New Roman"/>
                <w:sz w:val="28"/>
                <w:szCs w:val="28"/>
              </w:rPr>
              <w:t>a 2010.gada 10.novembra rīkojuma</w:t>
            </w:r>
            <w:r w:rsidR="00AE3574" w:rsidRPr="00BE06EF">
              <w:rPr>
                <w:rFonts w:ascii="Times New Roman" w:hAnsi="Times New Roman" w:cs="Times New Roman"/>
                <w:sz w:val="28"/>
                <w:szCs w:val="28"/>
              </w:rPr>
              <w:t xml:space="preserve"> Nr.648 „Par zemes vienību Rīgas administratīvajā teritorijā piederību vai piekritību valstij un nostiprināšanu zemesgrāmatā uz valsts vārda attiecīgās ministrijas vai valsts akciju sabiedrības „Privatizācijas aģentūra” personā” </w:t>
            </w:r>
            <w:r w:rsidR="00AE3574">
              <w:rPr>
                <w:rFonts w:ascii="Times New Roman" w:hAnsi="Times New Roman" w:cs="Times New Roman"/>
                <w:sz w:val="28"/>
                <w:szCs w:val="28"/>
              </w:rPr>
              <w:t xml:space="preserve">3.pielikumu ar </w:t>
            </w:r>
            <w:r w:rsidRPr="00BE06EF">
              <w:rPr>
                <w:rFonts w:ascii="Times New Roman" w:hAnsi="Times New Roman" w:cs="Times New Roman"/>
                <w:sz w:val="28"/>
                <w:szCs w:val="28"/>
              </w:rPr>
              <w:t xml:space="preserve"> </w:t>
            </w:r>
            <w:r w:rsidR="00AE3574">
              <w:rPr>
                <w:rFonts w:ascii="Times New Roman" w:hAnsi="Times New Roman" w:cs="Times New Roman"/>
                <w:sz w:val="28"/>
                <w:szCs w:val="28"/>
              </w:rPr>
              <w:t xml:space="preserve">zemes vienībām </w:t>
            </w:r>
            <w:r w:rsidRPr="00BE06EF">
              <w:rPr>
                <w:rFonts w:ascii="Times New Roman" w:hAnsi="Times New Roman" w:cs="Times New Roman"/>
                <w:sz w:val="28"/>
                <w:szCs w:val="28"/>
              </w:rPr>
              <w:t xml:space="preserve"> </w:t>
            </w:r>
            <w:r w:rsidR="004961DF">
              <w:rPr>
                <w:rFonts w:ascii="Times New Roman" w:hAnsi="Times New Roman" w:cs="Times New Roman"/>
                <w:sz w:val="28"/>
                <w:szCs w:val="28"/>
              </w:rPr>
              <w:t>– zemes vienību 1,376 ha platībā</w:t>
            </w:r>
            <w:r w:rsidR="00222056">
              <w:rPr>
                <w:rFonts w:ascii="Times New Roman" w:hAnsi="Times New Roman" w:cs="Times New Roman"/>
                <w:sz w:val="28"/>
                <w:szCs w:val="28"/>
              </w:rPr>
              <w:t xml:space="preserve"> (zemes vienības kadastra apzīmējums</w:t>
            </w:r>
            <w:r w:rsidR="004961DF">
              <w:rPr>
                <w:rFonts w:ascii="Times New Roman" w:hAnsi="Times New Roman" w:cs="Times New Roman"/>
                <w:sz w:val="28"/>
                <w:szCs w:val="28"/>
              </w:rPr>
              <w:t xml:space="preserve"> 0100 071 2465</w:t>
            </w:r>
            <w:r w:rsidR="00222056">
              <w:rPr>
                <w:rFonts w:ascii="Times New Roman" w:hAnsi="Times New Roman" w:cs="Times New Roman"/>
                <w:sz w:val="28"/>
                <w:szCs w:val="28"/>
              </w:rPr>
              <w:t>)</w:t>
            </w:r>
            <w:r w:rsidR="004961DF">
              <w:rPr>
                <w:rFonts w:ascii="Times New Roman" w:hAnsi="Times New Roman" w:cs="Times New Roman"/>
                <w:sz w:val="28"/>
                <w:szCs w:val="28"/>
              </w:rPr>
              <w:t xml:space="preserve"> un zemes vienību 0,</w:t>
            </w:r>
            <w:r w:rsidR="00E20DA5">
              <w:rPr>
                <w:rFonts w:ascii="Times New Roman" w:hAnsi="Times New Roman" w:cs="Times New Roman"/>
                <w:sz w:val="28"/>
                <w:szCs w:val="28"/>
              </w:rPr>
              <w:t>2923</w:t>
            </w:r>
            <w:r w:rsidR="004961DF">
              <w:rPr>
                <w:rFonts w:ascii="Times New Roman" w:hAnsi="Times New Roman" w:cs="Times New Roman"/>
                <w:sz w:val="28"/>
                <w:szCs w:val="28"/>
              </w:rPr>
              <w:t xml:space="preserve">ha platībā </w:t>
            </w:r>
            <w:r w:rsidR="00222056">
              <w:rPr>
                <w:rFonts w:ascii="Times New Roman" w:hAnsi="Times New Roman" w:cs="Times New Roman"/>
                <w:sz w:val="28"/>
                <w:szCs w:val="28"/>
              </w:rPr>
              <w:t>(zemes vienības kadastra apzīmējums</w:t>
            </w:r>
            <w:r w:rsidR="004961DF">
              <w:rPr>
                <w:rFonts w:ascii="Times New Roman" w:hAnsi="Times New Roman" w:cs="Times New Roman"/>
                <w:sz w:val="28"/>
                <w:szCs w:val="28"/>
              </w:rPr>
              <w:t xml:space="preserve"> 0100 071 0336</w:t>
            </w:r>
            <w:r w:rsidR="00222056">
              <w:rPr>
                <w:rFonts w:ascii="Times New Roman" w:hAnsi="Times New Roman" w:cs="Times New Roman"/>
                <w:sz w:val="28"/>
                <w:szCs w:val="28"/>
              </w:rPr>
              <w:t>)</w:t>
            </w:r>
            <w:r w:rsidR="004961DF">
              <w:rPr>
                <w:rFonts w:ascii="Times New Roman" w:hAnsi="Times New Roman" w:cs="Times New Roman"/>
                <w:sz w:val="28"/>
                <w:szCs w:val="28"/>
              </w:rPr>
              <w:t>,</w:t>
            </w:r>
            <w:r w:rsidR="00AE3574">
              <w:rPr>
                <w:rFonts w:ascii="Times New Roman" w:hAnsi="Times New Roman" w:cs="Times New Roman"/>
                <w:sz w:val="28"/>
                <w:szCs w:val="28"/>
              </w:rPr>
              <w:t xml:space="preserve"> kas ļautu tās</w:t>
            </w:r>
            <w:r w:rsidRPr="00BE06EF">
              <w:rPr>
                <w:rFonts w:ascii="Times New Roman" w:hAnsi="Times New Roman" w:cs="Times New Roman"/>
                <w:sz w:val="28"/>
                <w:szCs w:val="28"/>
              </w:rPr>
              <w:t xml:space="preserve"> reģistrēt Valsts kadastra reģistrā</w:t>
            </w:r>
            <w:r w:rsidR="00F07757">
              <w:rPr>
                <w:rFonts w:ascii="Times New Roman" w:hAnsi="Times New Roman" w:cs="Times New Roman"/>
                <w:sz w:val="28"/>
                <w:szCs w:val="28"/>
              </w:rPr>
              <w:t xml:space="preserve"> un ierakstīt zemesgrāmatā uz Latvijas valsts vārda ministrijas personā</w:t>
            </w:r>
            <w:r w:rsidRPr="00BE06EF">
              <w:rPr>
                <w:rFonts w:ascii="Times New Roman" w:hAnsi="Times New Roman" w:cs="Times New Roman"/>
                <w:sz w:val="28"/>
                <w:szCs w:val="28"/>
              </w:rPr>
              <w:t>.</w:t>
            </w:r>
          </w:p>
          <w:p w:rsidR="004961DF" w:rsidRPr="004961DF" w:rsidRDefault="00BE06EF" w:rsidP="002C0646">
            <w:pPr>
              <w:tabs>
                <w:tab w:val="left" w:pos="396"/>
              </w:tabs>
              <w:spacing w:after="0" w:line="240" w:lineRule="auto"/>
              <w:ind w:left="112" w:right="172" w:firstLine="425"/>
              <w:jc w:val="both"/>
              <w:rPr>
                <w:rFonts w:ascii="Times New Roman" w:hAnsi="Times New Roman" w:cs="Times New Roman"/>
                <w:sz w:val="28"/>
                <w:szCs w:val="28"/>
              </w:rPr>
            </w:pPr>
            <w:r w:rsidRPr="006D5E13">
              <w:rPr>
                <w:rFonts w:ascii="Times New Roman" w:hAnsi="Times New Roman" w:cs="Times New Roman"/>
                <w:sz w:val="28"/>
                <w:szCs w:val="28"/>
              </w:rPr>
              <w:t xml:space="preserve">Saskaņā </w:t>
            </w:r>
            <w:r w:rsidR="004C4C44">
              <w:rPr>
                <w:rFonts w:ascii="Times New Roman" w:hAnsi="Times New Roman" w:cs="Times New Roman"/>
                <w:sz w:val="28"/>
                <w:szCs w:val="28"/>
              </w:rPr>
              <w:t xml:space="preserve">ar </w:t>
            </w:r>
            <w:r w:rsidR="007F6A25" w:rsidRPr="006D5E13">
              <w:rPr>
                <w:rFonts w:ascii="Times New Roman" w:hAnsi="Times New Roman" w:cs="Times New Roman"/>
                <w:sz w:val="28"/>
                <w:szCs w:val="28"/>
              </w:rPr>
              <w:t>Rīgas pilsētas Vidzemes priekšpilsētas tiesas zemesgrāmatu nodaļas Rīgas pilsētas zemesgrāmatas nodalījum</w:t>
            </w:r>
            <w:r w:rsidR="006D5E13" w:rsidRPr="006D5E13">
              <w:rPr>
                <w:rFonts w:ascii="Times New Roman" w:hAnsi="Times New Roman" w:cs="Times New Roman"/>
                <w:sz w:val="28"/>
                <w:szCs w:val="28"/>
              </w:rPr>
              <w:t xml:space="preserve">a Nr.100000050592 </w:t>
            </w:r>
            <w:proofErr w:type="spellStart"/>
            <w:r w:rsidR="006D5E13" w:rsidRPr="006D5E13">
              <w:rPr>
                <w:rFonts w:ascii="Times New Roman" w:hAnsi="Times New Roman" w:cs="Times New Roman"/>
                <w:sz w:val="28"/>
                <w:szCs w:val="28"/>
              </w:rPr>
              <w:t>I.daļas</w:t>
            </w:r>
            <w:proofErr w:type="spellEnd"/>
            <w:r w:rsidR="006D5E13" w:rsidRPr="006D5E13">
              <w:rPr>
                <w:rFonts w:ascii="Times New Roman" w:hAnsi="Times New Roman" w:cs="Times New Roman"/>
                <w:sz w:val="28"/>
                <w:szCs w:val="28"/>
              </w:rPr>
              <w:t xml:space="preserve"> </w:t>
            </w:r>
            <w:r w:rsidR="006D5E13" w:rsidRPr="006D5E13">
              <w:rPr>
                <w:rFonts w:ascii="Times New Roman" w:hAnsi="Times New Roman" w:cs="Times New Roman"/>
                <w:sz w:val="28"/>
                <w:szCs w:val="28"/>
              </w:rPr>
              <w:lastRenderedPageBreak/>
              <w:t>1.iedaļas 1.4.ierakstu, būves</w:t>
            </w:r>
            <w:r w:rsidR="006D5E13">
              <w:rPr>
                <w:rFonts w:ascii="Times New Roman" w:hAnsi="Times New Roman" w:cs="Times New Roman"/>
                <w:sz w:val="28"/>
                <w:szCs w:val="28"/>
              </w:rPr>
              <w:t xml:space="preserve">, kas atrodas </w:t>
            </w:r>
            <w:r w:rsidR="006A76E2">
              <w:rPr>
                <w:rFonts w:ascii="Times New Roman" w:hAnsi="Times New Roman" w:cs="Times New Roman"/>
                <w:sz w:val="28"/>
                <w:szCs w:val="28"/>
              </w:rPr>
              <w:t>kapitālsabiedrības</w:t>
            </w:r>
            <w:r w:rsidR="006D5E13">
              <w:rPr>
                <w:rFonts w:ascii="Times New Roman" w:hAnsi="Times New Roman" w:cs="Times New Roman"/>
                <w:sz w:val="28"/>
                <w:szCs w:val="28"/>
              </w:rPr>
              <w:t xml:space="preserve"> </w:t>
            </w:r>
            <w:r w:rsidR="006A76E2">
              <w:rPr>
                <w:rFonts w:ascii="Times New Roman" w:hAnsi="Times New Roman" w:cs="Times New Roman"/>
                <w:sz w:val="28"/>
                <w:szCs w:val="28"/>
              </w:rPr>
              <w:t>(</w:t>
            </w:r>
            <w:r w:rsidR="006D5E13">
              <w:rPr>
                <w:rFonts w:ascii="Times New Roman" w:hAnsi="Times New Roman" w:cs="Times New Roman"/>
                <w:sz w:val="28"/>
                <w:szCs w:val="28"/>
              </w:rPr>
              <w:t>profesionālās izglītības iestādes</w:t>
            </w:r>
            <w:r w:rsidR="00E90619">
              <w:rPr>
                <w:rFonts w:ascii="Times New Roman" w:hAnsi="Times New Roman" w:cs="Times New Roman"/>
                <w:sz w:val="28"/>
                <w:szCs w:val="28"/>
              </w:rPr>
              <w:t>)</w:t>
            </w:r>
            <w:r w:rsidR="006D5E13">
              <w:rPr>
                <w:rFonts w:ascii="Times New Roman" w:hAnsi="Times New Roman" w:cs="Times New Roman"/>
                <w:sz w:val="28"/>
                <w:szCs w:val="28"/>
              </w:rPr>
              <w:t xml:space="preserve"> </w:t>
            </w:r>
            <w:r w:rsidR="001744D5">
              <w:rPr>
                <w:rStyle w:val="Strong"/>
                <w:rFonts w:ascii="Times New Roman" w:hAnsi="Times New Roman" w:cs="Times New Roman"/>
                <w:b w:val="0"/>
                <w:sz w:val="28"/>
                <w:szCs w:val="28"/>
              </w:rPr>
              <w:t>–</w:t>
            </w:r>
            <w:r w:rsidR="006D5E13">
              <w:rPr>
                <w:rFonts w:ascii="Times New Roman" w:hAnsi="Times New Roman" w:cs="Times New Roman"/>
                <w:sz w:val="28"/>
                <w:szCs w:val="28"/>
              </w:rPr>
              <w:t xml:space="preserve"> v</w:t>
            </w:r>
            <w:r w:rsidR="006D5E13" w:rsidRPr="00391875">
              <w:rPr>
                <w:rStyle w:val="Strong"/>
                <w:rFonts w:ascii="Times New Roman" w:hAnsi="Times New Roman" w:cs="Times New Roman"/>
                <w:b w:val="0"/>
                <w:sz w:val="28"/>
                <w:szCs w:val="28"/>
              </w:rPr>
              <w:t>alsts sabiedrība</w:t>
            </w:r>
            <w:r w:rsidR="006D5E13">
              <w:rPr>
                <w:rStyle w:val="Strong"/>
                <w:rFonts w:ascii="Times New Roman" w:hAnsi="Times New Roman" w:cs="Times New Roman"/>
                <w:b w:val="0"/>
                <w:sz w:val="28"/>
                <w:szCs w:val="28"/>
              </w:rPr>
              <w:t>s</w:t>
            </w:r>
            <w:r w:rsidR="006D5E13" w:rsidRPr="00391875">
              <w:rPr>
                <w:rStyle w:val="Strong"/>
                <w:rFonts w:ascii="Times New Roman" w:hAnsi="Times New Roman" w:cs="Times New Roman"/>
                <w:b w:val="0"/>
                <w:sz w:val="28"/>
                <w:szCs w:val="28"/>
              </w:rPr>
              <w:t xml:space="preserve"> ar ierobežotu atbildību „Rīgas Tūrisma un radošās industrijas tehnikums” (bij. </w:t>
            </w:r>
            <w:r w:rsidR="00683AB1">
              <w:rPr>
                <w:rStyle w:val="Strong"/>
                <w:rFonts w:ascii="Times New Roman" w:hAnsi="Times New Roman" w:cs="Times New Roman"/>
                <w:b w:val="0"/>
                <w:sz w:val="28"/>
                <w:szCs w:val="28"/>
              </w:rPr>
              <w:t>v</w:t>
            </w:r>
            <w:r w:rsidR="006D5E13" w:rsidRPr="00391875">
              <w:rPr>
                <w:rStyle w:val="Strong"/>
                <w:rFonts w:ascii="Times New Roman" w:hAnsi="Times New Roman" w:cs="Times New Roman"/>
                <w:b w:val="0"/>
                <w:sz w:val="28"/>
                <w:szCs w:val="28"/>
              </w:rPr>
              <w:t>alsts sabiedrība ar ierobežotu atbildību</w:t>
            </w:r>
            <w:r w:rsidR="006D5E13">
              <w:rPr>
                <w:rStyle w:val="Strong"/>
                <w:rFonts w:ascii="Times New Roman" w:hAnsi="Times New Roman" w:cs="Times New Roman"/>
                <w:b w:val="0"/>
                <w:sz w:val="28"/>
                <w:szCs w:val="28"/>
              </w:rPr>
              <w:t xml:space="preserve"> „Rīgas pārtikas ražotāju vidusskola”, turpmāk – profesionālās izglītības iestāde)</w:t>
            </w:r>
            <w:r w:rsidR="00E90619">
              <w:rPr>
                <w:rStyle w:val="Strong"/>
                <w:rFonts w:ascii="Times New Roman" w:hAnsi="Times New Roman" w:cs="Times New Roman"/>
                <w:b w:val="0"/>
                <w:sz w:val="28"/>
                <w:szCs w:val="28"/>
              </w:rPr>
              <w:t xml:space="preserve">, </w:t>
            </w:r>
            <w:r w:rsidR="00E90619">
              <w:rPr>
                <w:rFonts w:ascii="Times New Roman" w:hAnsi="Times New Roman" w:cs="Times New Roman"/>
                <w:sz w:val="28"/>
                <w:szCs w:val="28"/>
              </w:rPr>
              <w:t>kurā ministrija ir valsts kapitāla daļu turētāja,</w:t>
            </w:r>
            <w:r w:rsidR="006D5E13">
              <w:rPr>
                <w:rStyle w:val="Strong"/>
                <w:rFonts w:ascii="Times New Roman" w:hAnsi="Times New Roman" w:cs="Times New Roman"/>
                <w:b w:val="0"/>
                <w:sz w:val="28"/>
                <w:szCs w:val="28"/>
              </w:rPr>
              <w:t xml:space="preserve"> īpašumā </w:t>
            </w:r>
            <w:r w:rsidR="002C0646">
              <w:rPr>
                <w:rStyle w:val="Strong"/>
                <w:rFonts w:ascii="Times New Roman" w:hAnsi="Times New Roman" w:cs="Times New Roman"/>
                <w:b w:val="0"/>
                <w:sz w:val="28"/>
                <w:szCs w:val="28"/>
              </w:rPr>
              <w:t xml:space="preserve">un atrodas uz zemes vienības ar kadastra apzīmējumu </w:t>
            </w:r>
            <w:r w:rsidR="002C0646" w:rsidRPr="002C0646">
              <w:rPr>
                <w:rFonts w:ascii="Times New Roman" w:hAnsi="Times New Roman" w:cs="Times New Roman"/>
                <w:sz w:val="28"/>
                <w:szCs w:val="28"/>
              </w:rPr>
              <w:t>0100 071 2465</w:t>
            </w:r>
            <w:r w:rsidR="00E84D47">
              <w:rPr>
                <w:rFonts w:ascii="Times New Roman" w:hAnsi="Times New Roman" w:cs="Times New Roman"/>
                <w:sz w:val="28"/>
                <w:szCs w:val="28"/>
              </w:rPr>
              <w:t>,</w:t>
            </w:r>
            <w:r w:rsidR="002C0646">
              <w:rPr>
                <w:sz w:val="28"/>
                <w:szCs w:val="28"/>
              </w:rPr>
              <w:t xml:space="preserve"> </w:t>
            </w:r>
            <w:r w:rsidR="006D5E13">
              <w:rPr>
                <w:rStyle w:val="Strong"/>
                <w:rFonts w:ascii="Times New Roman" w:hAnsi="Times New Roman" w:cs="Times New Roman"/>
                <w:b w:val="0"/>
                <w:sz w:val="28"/>
                <w:szCs w:val="28"/>
              </w:rPr>
              <w:t xml:space="preserve">saistītas ar </w:t>
            </w:r>
            <w:r w:rsidR="006D5E13" w:rsidRPr="00305DE9">
              <w:rPr>
                <w:rFonts w:ascii="Times New Roman" w:hAnsi="Times New Roman" w:cs="Times New Roman"/>
                <w:sz w:val="28"/>
                <w:szCs w:val="28"/>
              </w:rPr>
              <w:t>zemes gabalu (bijusī</w:t>
            </w:r>
            <w:r w:rsidR="004961DF" w:rsidRPr="00305DE9">
              <w:rPr>
                <w:rFonts w:ascii="Times New Roman" w:hAnsi="Times New Roman" w:cs="Times New Roman"/>
                <w:sz w:val="28"/>
                <w:szCs w:val="28"/>
              </w:rPr>
              <w:t xml:space="preserve"> </w:t>
            </w:r>
            <w:r w:rsidR="006D5E13" w:rsidRPr="00305DE9">
              <w:rPr>
                <w:rFonts w:ascii="Times New Roman" w:hAnsi="Times New Roman" w:cs="Times New Roman"/>
                <w:sz w:val="28"/>
                <w:szCs w:val="28"/>
              </w:rPr>
              <w:t xml:space="preserve"> 71.grupa</w:t>
            </w:r>
            <w:r w:rsidR="004961DF" w:rsidRPr="00305DE9">
              <w:rPr>
                <w:rFonts w:ascii="Times New Roman" w:hAnsi="Times New Roman" w:cs="Times New Roman"/>
                <w:sz w:val="28"/>
                <w:szCs w:val="28"/>
              </w:rPr>
              <w:t xml:space="preserve"> </w:t>
            </w:r>
            <w:r w:rsidR="00305DE9" w:rsidRPr="00305DE9">
              <w:rPr>
                <w:rFonts w:ascii="Times New Roman" w:hAnsi="Times New Roman" w:cs="Times New Roman"/>
                <w:sz w:val="28"/>
                <w:szCs w:val="28"/>
              </w:rPr>
              <w:t>36</w:t>
            </w:r>
            <w:r w:rsidR="00305DE9" w:rsidRPr="002C0646">
              <w:rPr>
                <w:rFonts w:ascii="Times New Roman" w:hAnsi="Times New Roman" w:cs="Times New Roman"/>
                <w:sz w:val="28"/>
                <w:szCs w:val="28"/>
              </w:rPr>
              <w:t>., 138., 84., 85., 437., 83., 146. un 156.</w:t>
            </w:r>
            <w:r w:rsidR="006D5E13" w:rsidRPr="002C0646">
              <w:rPr>
                <w:rFonts w:ascii="Times New Roman" w:hAnsi="Times New Roman" w:cs="Times New Roman"/>
                <w:sz w:val="28"/>
                <w:szCs w:val="28"/>
              </w:rPr>
              <w:t xml:space="preserve"> </w:t>
            </w:r>
            <w:r w:rsidR="00305DE9" w:rsidRPr="002C0646">
              <w:rPr>
                <w:rFonts w:ascii="Times New Roman" w:hAnsi="Times New Roman" w:cs="Times New Roman"/>
                <w:sz w:val="28"/>
                <w:szCs w:val="28"/>
              </w:rPr>
              <w:t>g</w:t>
            </w:r>
            <w:r w:rsidR="006D5E13" w:rsidRPr="002C0646">
              <w:rPr>
                <w:rFonts w:ascii="Times New Roman" w:hAnsi="Times New Roman" w:cs="Times New Roman"/>
                <w:sz w:val="28"/>
                <w:szCs w:val="28"/>
              </w:rPr>
              <w:t>runts</w:t>
            </w:r>
            <w:r w:rsidR="00305DE9" w:rsidRPr="002C0646">
              <w:rPr>
                <w:rFonts w:ascii="Times New Roman" w:hAnsi="Times New Roman" w:cs="Times New Roman"/>
                <w:sz w:val="28"/>
                <w:szCs w:val="28"/>
              </w:rPr>
              <w:t xml:space="preserve"> daļa)</w:t>
            </w:r>
            <w:r w:rsidR="004961DF" w:rsidRPr="002C0646">
              <w:rPr>
                <w:rFonts w:ascii="Times New Roman" w:hAnsi="Times New Roman" w:cs="Times New Roman"/>
                <w:sz w:val="28"/>
                <w:szCs w:val="28"/>
              </w:rPr>
              <w:t>.</w:t>
            </w:r>
            <w:r w:rsidR="002C0646">
              <w:rPr>
                <w:rFonts w:ascii="Times New Roman" w:hAnsi="Times New Roman" w:cs="Times New Roman"/>
                <w:sz w:val="28"/>
                <w:szCs w:val="28"/>
              </w:rPr>
              <w:t xml:space="preserve"> Zemes vienība ar kadastra apzīmējumu </w:t>
            </w:r>
            <w:r w:rsidR="002C0646" w:rsidRPr="002C0646">
              <w:rPr>
                <w:rFonts w:ascii="Times New Roman" w:hAnsi="Times New Roman" w:cs="Times New Roman"/>
                <w:sz w:val="28"/>
                <w:szCs w:val="28"/>
              </w:rPr>
              <w:t>0100 071 0336</w:t>
            </w:r>
            <w:r w:rsidR="002C0646">
              <w:rPr>
                <w:rFonts w:ascii="Times New Roman" w:hAnsi="Times New Roman" w:cs="Times New Roman"/>
                <w:sz w:val="28"/>
                <w:szCs w:val="28"/>
              </w:rPr>
              <w:t xml:space="preserve"> atrodas uz bijušās 71.grupas 156.grunts daļas.</w:t>
            </w:r>
          </w:p>
          <w:p w:rsidR="00305DE9" w:rsidRDefault="00305DE9" w:rsidP="002C0646">
            <w:pPr>
              <w:tabs>
                <w:tab w:val="left" w:pos="396"/>
              </w:tabs>
              <w:spacing w:after="0" w:line="240" w:lineRule="auto"/>
              <w:ind w:left="112" w:right="172" w:firstLine="425"/>
              <w:jc w:val="both"/>
              <w:rPr>
                <w:rFonts w:ascii="Times New Roman" w:hAnsi="Times New Roman" w:cs="Times New Roman"/>
                <w:sz w:val="28"/>
                <w:szCs w:val="28"/>
              </w:rPr>
            </w:pPr>
            <w:r w:rsidRPr="00BC2716">
              <w:rPr>
                <w:rFonts w:ascii="Times New Roman" w:hAnsi="Times New Roman" w:cs="Times New Roman"/>
                <w:sz w:val="28"/>
                <w:szCs w:val="28"/>
              </w:rPr>
              <w:t xml:space="preserve">Latvijas </w:t>
            </w:r>
            <w:r w:rsidR="003C01C2">
              <w:rPr>
                <w:rFonts w:ascii="Times New Roman" w:hAnsi="Times New Roman" w:cs="Times New Roman"/>
                <w:sz w:val="28"/>
                <w:szCs w:val="28"/>
              </w:rPr>
              <w:t>Nacionālā</w:t>
            </w:r>
            <w:r w:rsidRPr="00BC2716">
              <w:rPr>
                <w:rFonts w:ascii="Times New Roman" w:hAnsi="Times New Roman" w:cs="Times New Roman"/>
                <w:sz w:val="28"/>
                <w:szCs w:val="28"/>
              </w:rPr>
              <w:t xml:space="preserve"> arhīva 2011.gada 10.oktobr</w:t>
            </w:r>
            <w:r>
              <w:rPr>
                <w:rFonts w:ascii="Times New Roman" w:hAnsi="Times New Roman" w:cs="Times New Roman"/>
                <w:sz w:val="28"/>
                <w:szCs w:val="28"/>
              </w:rPr>
              <w:t>ī</w:t>
            </w:r>
            <w:r w:rsidRPr="00BC2716">
              <w:rPr>
                <w:rFonts w:ascii="Times New Roman" w:hAnsi="Times New Roman" w:cs="Times New Roman"/>
                <w:sz w:val="28"/>
                <w:szCs w:val="28"/>
              </w:rPr>
              <w:t xml:space="preserve"> izdotā izziņa  Nr.5-JP-</w:t>
            </w:r>
            <w:r>
              <w:rPr>
                <w:rFonts w:ascii="Times New Roman" w:hAnsi="Times New Roman" w:cs="Times New Roman"/>
                <w:sz w:val="28"/>
                <w:szCs w:val="28"/>
              </w:rPr>
              <w:t>3154</w:t>
            </w:r>
            <w:r w:rsidRPr="00BC2716">
              <w:rPr>
                <w:rFonts w:ascii="Times New Roman" w:hAnsi="Times New Roman" w:cs="Times New Roman"/>
                <w:sz w:val="28"/>
                <w:szCs w:val="28"/>
              </w:rPr>
              <w:t xml:space="preserve"> par nekustamā īpašuma piederību apliecina, ka</w:t>
            </w:r>
            <w:r>
              <w:rPr>
                <w:rFonts w:ascii="Times New Roman" w:hAnsi="Times New Roman" w:cs="Times New Roman"/>
                <w:sz w:val="28"/>
                <w:szCs w:val="28"/>
              </w:rPr>
              <w:t xml:space="preserve"> nekustams īpašums (71.grupa 36.grunts) kā atsevišķa hipotekāra vienība līdz 1940.gadam nav izdalīta un nav ziņu par tā piederību.</w:t>
            </w:r>
            <w:r w:rsidRPr="00226E7D">
              <w:rPr>
                <w:rFonts w:ascii="Times New Roman" w:hAnsi="Times New Roman" w:cs="Times New Roman"/>
                <w:sz w:val="28"/>
                <w:szCs w:val="28"/>
              </w:rPr>
              <w:t xml:space="preserve"> Rīgas pilsētas zemes komisijas 2010.gada 28.maija izziņā Nr.34</w:t>
            </w:r>
            <w:r>
              <w:rPr>
                <w:rFonts w:ascii="Times New Roman" w:hAnsi="Times New Roman" w:cs="Times New Roman"/>
                <w:sz w:val="28"/>
                <w:szCs w:val="28"/>
              </w:rPr>
              <w:t>7</w:t>
            </w:r>
            <w:r w:rsidRPr="00226E7D">
              <w:rPr>
                <w:rFonts w:ascii="Times New Roman" w:hAnsi="Times New Roman" w:cs="Times New Roman"/>
                <w:sz w:val="28"/>
                <w:szCs w:val="28"/>
              </w:rPr>
              <w:t xml:space="preserve"> apliecināts, ka uz zemesgabalu Rīgā, Nīcgales ielā 26, 71.grupa </w:t>
            </w:r>
            <w:r>
              <w:rPr>
                <w:rFonts w:ascii="Times New Roman" w:hAnsi="Times New Roman" w:cs="Times New Roman"/>
                <w:sz w:val="28"/>
                <w:szCs w:val="28"/>
              </w:rPr>
              <w:t>36</w:t>
            </w:r>
            <w:r w:rsidRPr="00226E7D">
              <w:rPr>
                <w:rFonts w:ascii="Times New Roman" w:hAnsi="Times New Roman" w:cs="Times New Roman"/>
                <w:sz w:val="28"/>
                <w:szCs w:val="28"/>
              </w:rPr>
              <w:t xml:space="preserve">.grunts, bijušais īpašnieks </w:t>
            </w:r>
            <w:r>
              <w:rPr>
                <w:rFonts w:ascii="Times New Roman" w:hAnsi="Times New Roman" w:cs="Times New Roman"/>
                <w:sz w:val="28"/>
                <w:szCs w:val="28"/>
              </w:rPr>
              <w:t>(fizika persona) ir</w:t>
            </w:r>
            <w:r w:rsidRPr="00226E7D">
              <w:rPr>
                <w:rFonts w:ascii="Times New Roman" w:hAnsi="Times New Roman" w:cs="Times New Roman"/>
                <w:sz w:val="28"/>
                <w:szCs w:val="28"/>
              </w:rPr>
              <w:t xml:space="preserve"> pieteicies</w:t>
            </w:r>
            <w:r>
              <w:rPr>
                <w:rFonts w:ascii="Times New Roman" w:hAnsi="Times New Roman" w:cs="Times New Roman"/>
                <w:sz w:val="28"/>
                <w:szCs w:val="28"/>
              </w:rPr>
              <w:t>, bet</w:t>
            </w:r>
            <w:r w:rsidRPr="00226E7D">
              <w:rPr>
                <w:rFonts w:ascii="Times New Roman" w:hAnsi="Times New Roman" w:cs="Times New Roman"/>
                <w:sz w:val="28"/>
                <w:szCs w:val="28"/>
              </w:rPr>
              <w:t xml:space="preserve"> īpašuma tiesības nav atzītas,</w:t>
            </w:r>
            <w:r>
              <w:rPr>
                <w:rFonts w:ascii="Times New Roman" w:hAnsi="Times New Roman" w:cs="Times New Roman"/>
                <w:sz w:val="28"/>
                <w:szCs w:val="28"/>
              </w:rPr>
              <w:t xml:space="preserve"> </w:t>
            </w:r>
            <w:r w:rsidRPr="00226E7D">
              <w:rPr>
                <w:rFonts w:ascii="Times New Roman" w:hAnsi="Times New Roman" w:cs="Times New Roman"/>
                <w:sz w:val="28"/>
                <w:szCs w:val="28"/>
              </w:rPr>
              <w:t>citi zemes pieprasījumi nav.</w:t>
            </w:r>
            <w:r>
              <w:rPr>
                <w:rFonts w:ascii="Times New Roman" w:hAnsi="Times New Roman" w:cs="Times New Roman"/>
                <w:sz w:val="28"/>
                <w:szCs w:val="28"/>
              </w:rPr>
              <w:t xml:space="preserve"> Rīgas apgabaltiesas 2011.gada 18.oktobra izziņā Nr.3-16/92-1 apliecināts, ka Rīgas apgabaltiesā nav ierosinātas civillietas par īpašuma tiesību atzīšanu uz zemesgabalu Rīgā, Nīcgales ielā 26, 71.grupa 36.grunts.</w:t>
            </w:r>
          </w:p>
          <w:p w:rsidR="002C0646" w:rsidRDefault="002C0646" w:rsidP="002C0646">
            <w:pPr>
              <w:tabs>
                <w:tab w:val="left" w:pos="396"/>
              </w:tabs>
              <w:spacing w:after="0" w:line="240" w:lineRule="auto"/>
              <w:ind w:left="112" w:right="172" w:firstLine="425"/>
              <w:jc w:val="both"/>
              <w:rPr>
                <w:rFonts w:ascii="Times New Roman" w:hAnsi="Times New Roman" w:cs="Times New Roman"/>
                <w:sz w:val="28"/>
                <w:szCs w:val="28"/>
              </w:rPr>
            </w:pPr>
            <w:r w:rsidRPr="00BC2716">
              <w:rPr>
                <w:rFonts w:ascii="Times New Roman" w:hAnsi="Times New Roman" w:cs="Times New Roman"/>
                <w:sz w:val="28"/>
                <w:szCs w:val="28"/>
              </w:rPr>
              <w:t xml:space="preserve">Latvijas </w:t>
            </w:r>
            <w:r w:rsidR="00A3415D">
              <w:rPr>
                <w:rFonts w:ascii="Times New Roman" w:hAnsi="Times New Roman" w:cs="Times New Roman"/>
                <w:sz w:val="28"/>
                <w:szCs w:val="28"/>
              </w:rPr>
              <w:t>Nacionālā</w:t>
            </w:r>
            <w:r w:rsidRPr="00BC2716">
              <w:rPr>
                <w:rFonts w:ascii="Times New Roman" w:hAnsi="Times New Roman" w:cs="Times New Roman"/>
                <w:sz w:val="28"/>
                <w:szCs w:val="28"/>
              </w:rPr>
              <w:t xml:space="preserve"> arhīva 2011.gada </w:t>
            </w:r>
            <w:r>
              <w:rPr>
                <w:rFonts w:ascii="Times New Roman" w:hAnsi="Times New Roman" w:cs="Times New Roman"/>
                <w:sz w:val="28"/>
                <w:szCs w:val="28"/>
              </w:rPr>
              <w:t xml:space="preserve">10.oktobrī </w:t>
            </w:r>
            <w:r w:rsidRPr="00BC2716">
              <w:rPr>
                <w:rFonts w:ascii="Times New Roman" w:hAnsi="Times New Roman" w:cs="Times New Roman"/>
                <w:sz w:val="28"/>
                <w:szCs w:val="28"/>
              </w:rPr>
              <w:t xml:space="preserve"> izdotā izziņa </w:t>
            </w:r>
            <w:r>
              <w:rPr>
                <w:rFonts w:ascii="Times New Roman" w:hAnsi="Times New Roman" w:cs="Times New Roman"/>
                <w:sz w:val="28"/>
                <w:szCs w:val="28"/>
              </w:rPr>
              <w:t xml:space="preserve"> Nr.5-JP-3154/4</w:t>
            </w:r>
            <w:r w:rsidRPr="00BC2716">
              <w:rPr>
                <w:rFonts w:ascii="Times New Roman" w:hAnsi="Times New Roman" w:cs="Times New Roman"/>
                <w:sz w:val="28"/>
                <w:szCs w:val="28"/>
              </w:rPr>
              <w:t xml:space="preserve"> par nekustamā īpašuma piederību apliecina, ka īpašuma tiesības uz nekustamo īpašumu</w:t>
            </w:r>
            <w:r>
              <w:rPr>
                <w:rFonts w:ascii="Times New Roman" w:hAnsi="Times New Roman" w:cs="Times New Roman"/>
                <w:sz w:val="28"/>
                <w:szCs w:val="28"/>
              </w:rPr>
              <w:t xml:space="preserve"> (71.grupa 138.grunts)</w:t>
            </w:r>
            <w:r w:rsidRPr="00BC2716">
              <w:rPr>
                <w:rFonts w:ascii="Times New Roman" w:hAnsi="Times New Roman" w:cs="Times New Roman"/>
                <w:sz w:val="28"/>
                <w:szCs w:val="28"/>
              </w:rPr>
              <w:t xml:space="preserve"> ir </w:t>
            </w:r>
            <w:r>
              <w:rPr>
                <w:rFonts w:ascii="Times New Roman" w:hAnsi="Times New Roman" w:cs="Times New Roman"/>
                <w:sz w:val="28"/>
                <w:szCs w:val="28"/>
              </w:rPr>
              <w:t>apstiprinātas Rīgas pilsētai</w:t>
            </w:r>
            <w:r w:rsidRPr="00BC2716">
              <w:rPr>
                <w:rFonts w:ascii="Times New Roman" w:hAnsi="Times New Roman" w:cs="Times New Roman"/>
                <w:sz w:val="28"/>
                <w:szCs w:val="28"/>
              </w:rPr>
              <w:t xml:space="preserve"> un vēlāk izdarītu īpašuma tiesības apstiprinošu ierakstu zemesgrāmatā nav. </w:t>
            </w:r>
            <w:r w:rsidRPr="00226E7D">
              <w:rPr>
                <w:rFonts w:ascii="Times New Roman" w:hAnsi="Times New Roman" w:cs="Times New Roman"/>
                <w:sz w:val="28"/>
                <w:szCs w:val="28"/>
              </w:rPr>
              <w:t xml:space="preserve">Rīgas pilsētas zemes komisijas </w:t>
            </w:r>
            <w:r>
              <w:rPr>
                <w:rFonts w:ascii="Times New Roman" w:hAnsi="Times New Roman" w:cs="Times New Roman"/>
                <w:sz w:val="28"/>
                <w:szCs w:val="28"/>
              </w:rPr>
              <w:t>1997</w:t>
            </w:r>
            <w:r w:rsidRPr="00226E7D">
              <w:rPr>
                <w:rFonts w:ascii="Times New Roman" w:hAnsi="Times New Roman" w:cs="Times New Roman"/>
                <w:sz w:val="28"/>
                <w:szCs w:val="28"/>
              </w:rPr>
              <w:t xml:space="preserve">.gada </w:t>
            </w:r>
            <w:r>
              <w:rPr>
                <w:rFonts w:ascii="Times New Roman" w:hAnsi="Times New Roman" w:cs="Times New Roman"/>
                <w:sz w:val="28"/>
                <w:szCs w:val="28"/>
              </w:rPr>
              <w:t>11.septembra izziņā Nr.2332</w:t>
            </w:r>
            <w:r w:rsidRPr="00226E7D">
              <w:rPr>
                <w:rFonts w:ascii="Times New Roman" w:hAnsi="Times New Roman" w:cs="Times New Roman"/>
                <w:sz w:val="28"/>
                <w:szCs w:val="28"/>
              </w:rPr>
              <w:t xml:space="preserve"> apliecināts, ka uz zemesgabalu Rīgā, </w:t>
            </w:r>
            <w:r>
              <w:rPr>
                <w:rFonts w:ascii="Times New Roman" w:hAnsi="Times New Roman" w:cs="Times New Roman"/>
                <w:sz w:val="28"/>
                <w:szCs w:val="28"/>
              </w:rPr>
              <w:t>A.Deglava ielā b/n</w:t>
            </w:r>
            <w:r w:rsidRPr="00226E7D">
              <w:rPr>
                <w:rFonts w:ascii="Times New Roman" w:hAnsi="Times New Roman" w:cs="Times New Roman"/>
                <w:sz w:val="28"/>
                <w:szCs w:val="28"/>
              </w:rPr>
              <w:t xml:space="preserve">, 71.grupa </w:t>
            </w:r>
            <w:r>
              <w:rPr>
                <w:rFonts w:ascii="Times New Roman" w:hAnsi="Times New Roman" w:cs="Times New Roman"/>
                <w:sz w:val="28"/>
                <w:szCs w:val="28"/>
              </w:rPr>
              <w:t>138</w:t>
            </w:r>
            <w:r w:rsidRPr="00226E7D">
              <w:rPr>
                <w:rFonts w:ascii="Times New Roman" w:hAnsi="Times New Roman" w:cs="Times New Roman"/>
                <w:sz w:val="28"/>
                <w:szCs w:val="28"/>
              </w:rPr>
              <w:t>.grunts, bijušais īpašnieks nav pieteicies un īpašuma tiesības nav atzītas</w:t>
            </w:r>
            <w:r>
              <w:rPr>
                <w:rFonts w:ascii="Times New Roman" w:hAnsi="Times New Roman" w:cs="Times New Roman"/>
                <w:sz w:val="28"/>
                <w:szCs w:val="28"/>
              </w:rPr>
              <w:t>.</w:t>
            </w:r>
            <w:r w:rsidRPr="00226E7D">
              <w:rPr>
                <w:rFonts w:ascii="Times New Roman" w:hAnsi="Times New Roman" w:cs="Times New Roman"/>
                <w:sz w:val="28"/>
                <w:szCs w:val="28"/>
              </w:rPr>
              <w:t xml:space="preserve"> </w:t>
            </w:r>
          </w:p>
          <w:p w:rsidR="002C0646" w:rsidRDefault="002C0646" w:rsidP="002C0646">
            <w:pPr>
              <w:tabs>
                <w:tab w:val="left" w:pos="396"/>
              </w:tabs>
              <w:spacing w:after="0" w:line="240" w:lineRule="auto"/>
              <w:ind w:left="112" w:right="172" w:firstLine="425"/>
              <w:jc w:val="both"/>
              <w:rPr>
                <w:rFonts w:ascii="Times New Roman" w:hAnsi="Times New Roman" w:cs="Times New Roman"/>
                <w:sz w:val="28"/>
                <w:szCs w:val="28"/>
              </w:rPr>
            </w:pPr>
            <w:r w:rsidRPr="00BC2716">
              <w:rPr>
                <w:rFonts w:ascii="Times New Roman" w:hAnsi="Times New Roman" w:cs="Times New Roman"/>
                <w:sz w:val="28"/>
                <w:szCs w:val="28"/>
              </w:rPr>
              <w:t xml:space="preserve">Latvijas </w:t>
            </w:r>
            <w:r w:rsidR="00A72947">
              <w:rPr>
                <w:rFonts w:ascii="Times New Roman" w:hAnsi="Times New Roman" w:cs="Times New Roman"/>
                <w:sz w:val="28"/>
                <w:szCs w:val="28"/>
              </w:rPr>
              <w:t>Nacionālā</w:t>
            </w:r>
            <w:r w:rsidRPr="00BC2716">
              <w:rPr>
                <w:rFonts w:ascii="Times New Roman" w:hAnsi="Times New Roman" w:cs="Times New Roman"/>
                <w:sz w:val="28"/>
                <w:szCs w:val="28"/>
              </w:rPr>
              <w:t xml:space="preserve"> arhīva 2011.gada </w:t>
            </w:r>
            <w:r>
              <w:rPr>
                <w:rFonts w:ascii="Times New Roman" w:hAnsi="Times New Roman" w:cs="Times New Roman"/>
                <w:sz w:val="28"/>
                <w:szCs w:val="28"/>
              </w:rPr>
              <w:t xml:space="preserve">10.oktobrī </w:t>
            </w:r>
            <w:r w:rsidRPr="00BC2716">
              <w:rPr>
                <w:rFonts w:ascii="Times New Roman" w:hAnsi="Times New Roman" w:cs="Times New Roman"/>
                <w:sz w:val="28"/>
                <w:szCs w:val="28"/>
              </w:rPr>
              <w:t xml:space="preserve"> izdotā izziņa </w:t>
            </w:r>
            <w:r>
              <w:rPr>
                <w:rFonts w:ascii="Times New Roman" w:hAnsi="Times New Roman" w:cs="Times New Roman"/>
                <w:sz w:val="28"/>
                <w:szCs w:val="28"/>
              </w:rPr>
              <w:t xml:space="preserve"> Nr.5-JP-3154/2</w:t>
            </w:r>
            <w:r w:rsidRPr="00BC2716">
              <w:rPr>
                <w:rFonts w:ascii="Times New Roman" w:hAnsi="Times New Roman" w:cs="Times New Roman"/>
                <w:sz w:val="28"/>
                <w:szCs w:val="28"/>
              </w:rPr>
              <w:t xml:space="preserve"> par nekustamā īpašuma </w:t>
            </w:r>
            <w:r w:rsidRPr="00BC2716">
              <w:rPr>
                <w:rFonts w:ascii="Times New Roman" w:hAnsi="Times New Roman" w:cs="Times New Roman"/>
                <w:sz w:val="28"/>
                <w:szCs w:val="28"/>
              </w:rPr>
              <w:lastRenderedPageBreak/>
              <w:t>piederību apliecina, ka īpašuma tiesības uz nekustamo īpašumu</w:t>
            </w:r>
            <w:r>
              <w:rPr>
                <w:rFonts w:ascii="Times New Roman" w:hAnsi="Times New Roman" w:cs="Times New Roman"/>
                <w:sz w:val="28"/>
                <w:szCs w:val="28"/>
              </w:rPr>
              <w:t xml:space="preserve"> (71.grupa 84.grunts)</w:t>
            </w:r>
            <w:r w:rsidRPr="00BC2716">
              <w:rPr>
                <w:rFonts w:ascii="Times New Roman" w:hAnsi="Times New Roman" w:cs="Times New Roman"/>
                <w:sz w:val="28"/>
                <w:szCs w:val="28"/>
              </w:rPr>
              <w:t xml:space="preserve"> ir nostiprinātas fizisk</w:t>
            </w:r>
            <w:r w:rsidR="00C728ED">
              <w:rPr>
                <w:rFonts w:ascii="Times New Roman" w:hAnsi="Times New Roman" w:cs="Times New Roman"/>
                <w:sz w:val="28"/>
                <w:szCs w:val="28"/>
              </w:rPr>
              <w:t>ām</w:t>
            </w:r>
            <w:r w:rsidRPr="00BC2716">
              <w:rPr>
                <w:rFonts w:ascii="Times New Roman" w:hAnsi="Times New Roman" w:cs="Times New Roman"/>
                <w:sz w:val="28"/>
                <w:szCs w:val="28"/>
              </w:rPr>
              <w:t xml:space="preserve"> person</w:t>
            </w:r>
            <w:r w:rsidR="00C728ED">
              <w:rPr>
                <w:rFonts w:ascii="Times New Roman" w:hAnsi="Times New Roman" w:cs="Times New Roman"/>
                <w:sz w:val="28"/>
                <w:szCs w:val="28"/>
              </w:rPr>
              <w:t>ām</w:t>
            </w:r>
            <w:r w:rsidRPr="00BC2716">
              <w:rPr>
                <w:rFonts w:ascii="Times New Roman" w:hAnsi="Times New Roman" w:cs="Times New Roman"/>
                <w:sz w:val="28"/>
                <w:szCs w:val="28"/>
              </w:rPr>
              <w:t xml:space="preserve"> un vēlāk izdarītu īpašuma tiesības apstiprinošu ierakstu zemesgrāmatā nav. </w:t>
            </w:r>
            <w:r w:rsidRPr="00226E7D">
              <w:rPr>
                <w:rFonts w:ascii="Times New Roman" w:hAnsi="Times New Roman" w:cs="Times New Roman"/>
                <w:sz w:val="28"/>
                <w:szCs w:val="28"/>
              </w:rPr>
              <w:t>Rīgas pilsētas zemes komisijas 2010.gada 28.maija izziņā Nr.34</w:t>
            </w:r>
            <w:r>
              <w:rPr>
                <w:rFonts w:ascii="Times New Roman" w:hAnsi="Times New Roman" w:cs="Times New Roman"/>
                <w:sz w:val="28"/>
                <w:szCs w:val="28"/>
              </w:rPr>
              <w:t>3</w:t>
            </w:r>
            <w:r w:rsidRPr="00226E7D">
              <w:rPr>
                <w:rFonts w:ascii="Times New Roman" w:hAnsi="Times New Roman" w:cs="Times New Roman"/>
                <w:sz w:val="28"/>
                <w:szCs w:val="28"/>
              </w:rPr>
              <w:t xml:space="preserve"> apliecināts, ka uz zemesgabalu Rīgā, Nīcgales ielā 26, 71.grupa </w:t>
            </w:r>
            <w:r>
              <w:rPr>
                <w:rFonts w:ascii="Times New Roman" w:hAnsi="Times New Roman" w:cs="Times New Roman"/>
                <w:sz w:val="28"/>
                <w:szCs w:val="28"/>
              </w:rPr>
              <w:t>84</w:t>
            </w:r>
            <w:r w:rsidRPr="00226E7D">
              <w:rPr>
                <w:rFonts w:ascii="Times New Roman" w:hAnsi="Times New Roman" w:cs="Times New Roman"/>
                <w:sz w:val="28"/>
                <w:szCs w:val="28"/>
              </w:rPr>
              <w:t>.grunts, bijušais īpašnieks nav pieteicies un īpašuma tiesības nav atzītas, citi zemes pieprasījumi nav.</w:t>
            </w:r>
          </w:p>
          <w:p w:rsidR="002C0646" w:rsidRDefault="002C0646" w:rsidP="002C0646">
            <w:pPr>
              <w:tabs>
                <w:tab w:val="left" w:pos="396"/>
              </w:tabs>
              <w:spacing w:after="0" w:line="240" w:lineRule="auto"/>
              <w:ind w:left="112" w:right="172" w:firstLine="425"/>
              <w:jc w:val="both"/>
              <w:rPr>
                <w:rFonts w:ascii="Times New Roman" w:hAnsi="Times New Roman" w:cs="Times New Roman"/>
                <w:sz w:val="28"/>
                <w:szCs w:val="28"/>
              </w:rPr>
            </w:pPr>
            <w:r w:rsidRPr="00BC2716">
              <w:rPr>
                <w:rFonts w:ascii="Times New Roman" w:hAnsi="Times New Roman" w:cs="Times New Roman"/>
                <w:sz w:val="28"/>
                <w:szCs w:val="28"/>
              </w:rPr>
              <w:t xml:space="preserve">Latvijas </w:t>
            </w:r>
            <w:r w:rsidR="00830281">
              <w:rPr>
                <w:rFonts w:ascii="Times New Roman" w:hAnsi="Times New Roman" w:cs="Times New Roman"/>
                <w:sz w:val="28"/>
                <w:szCs w:val="28"/>
              </w:rPr>
              <w:t>Nacionālā</w:t>
            </w:r>
            <w:r w:rsidRPr="00BC2716">
              <w:rPr>
                <w:rFonts w:ascii="Times New Roman" w:hAnsi="Times New Roman" w:cs="Times New Roman"/>
                <w:sz w:val="28"/>
                <w:szCs w:val="28"/>
              </w:rPr>
              <w:t xml:space="preserve"> arhīva 2011.gada </w:t>
            </w:r>
            <w:r>
              <w:rPr>
                <w:rFonts w:ascii="Times New Roman" w:hAnsi="Times New Roman" w:cs="Times New Roman"/>
                <w:sz w:val="28"/>
                <w:szCs w:val="28"/>
              </w:rPr>
              <w:t xml:space="preserve">10.oktobrī </w:t>
            </w:r>
            <w:r w:rsidRPr="00BC2716">
              <w:rPr>
                <w:rFonts w:ascii="Times New Roman" w:hAnsi="Times New Roman" w:cs="Times New Roman"/>
                <w:sz w:val="28"/>
                <w:szCs w:val="28"/>
              </w:rPr>
              <w:t xml:space="preserve"> izdotā izziņa </w:t>
            </w:r>
            <w:r>
              <w:rPr>
                <w:rFonts w:ascii="Times New Roman" w:hAnsi="Times New Roman" w:cs="Times New Roman"/>
                <w:sz w:val="28"/>
                <w:szCs w:val="28"/>
              </w:rPr>
              <w:t xml:space="preserve"> Nr.5-JP-3154/3</w:t>
            </w:r>
            <w:r w:rsidRPr="00BC2716">
              <w:rPr>
                <w:rFonts w:ascii="Times New Roman" w:hAnsi="Times New Roman" w:cs="Times New Roman"/>
                <w:sz w:val="28"/>
                <w:szCs w:val="28"/>
              </w:rPr>
              <w:t xml:space="preserve"> par nekustamā īpašuma piederību apliecina, ka īpašuma tiesības uz nekustamo īpašumu</w:t>
            </w:r>
            <w:r>
              <w:rPr>
                <w:rFonts w:ascii="Times New Roman" w:hAnsi="Times New Roman" w:cs="Times New Roman"/>
                <w:sz w:val="28"/>
                <w:szCs w:val="28"/>
              </w:rPr>
              <w:t xml:space="preserve"> (71.grupa 85.grunts)</w:t>
            </w:r>
            <w:r w:rsidRPr="00BC2716">
              <w:rPr>
                <w:rFonts w:ascii="Times New Roman" w:hAnsi="Times New Roman" w:cs="Times New Roman"/>
                <w:sz w:val="28"/>
                <w:szCs w:val="28"/>
              </w:rPr>
              <w:t xml:space="preserve"> ir nostiprinātas fiziskai personai un vēlāk izdarītu īpašuma tiesības apstiprinošu ierakstu zemesgrāmatā nav. </w:t>
            </w:r>
            <w:r w:rsidRPr="00226E7D">
              <w:rPr>
                <w:rFonts w:ascii="Times New Roman" w:hAnsi="Times New Roman" w:cs="Times New Roman"/>
                <w:sz w:val="28"/>
                <w:szCs w:val="28"/>
              </w:rPr>
              <w:t>Rīg</w:t>
            </w:r>
            <w:r>
              <w:rPr>
                <w:rFonts w:ascii="Times New Roman" w:hAnsi="Times New Roman" w:cs="Times New Roman"/>
                <w:sz w:val="28"/>
                <w:szCs w:val="28"/>
              </w:rPr>
              <w:t>as pilsētas zemes komisijas 1997</w:t>
            </w:r>
            <w:r w:rsidRPr="00226E7D">
              <w:rPr>
                <w:rFonts w:ascii="Times New Roman" w:hAnsi="Times New Roman" w:cs="Times New Roman"/>
                <w:sz w:val="28"/>
                <w:szCs w:val="28"/>
              </w:rPr>
              <w:t xml:space="preserve">.gada </w:t>
            </w:r>
            <w:r>
              <w:rPr>
                <w:rFonts w:ascii="Times New Roman" w:hAnsi="Times New Roman" w:cs="Times New Roman"/>
                <w:sz w:val="28"/>
                <w:szCs w:val="28"/>
              </w:rPr>
              <w:t>11.septembra izziņā Nr.2334</w:t>
            </w:r>
            <w:r w:rsidRPr="00226E7D">
              <w:rPr>
                <w:rFonts w:ascii="Times New Roman" w:hAnsi="Times New Roman" w:cs="Times New Roman"/>
                <w:sz w:val="28"/>
                <w:szCs w:val="28"/>
              </w:rPr>
              <w:t xml:space="preserve"> apliecināts, ka uz zemesgabalu Rīgā, </w:t>
            </w:r>
            <w:r>
              <w:rPr>
                <w:rFonts w:ascii="Times New Roman" w:hAnsi="Times New Roman" w:cs="Times New Roman"/>
                <w:sz w:val="28"/>
                <w:szCs w:val="28"/>
              </w:rPr>
              <w:t>A.Deglava ielā 47/49</w:t>
            </w:r>
            <w:r w:rsidRPr="00226E7D">
              <w:rPr>
                <w:rFonts w:ascii="Times New Roman" w:hAnsi="Times New Roman" w:cs="Times New Roman"/>
                <w:sz w:val="28"/>
                <w:szCs w:val="28"/>
              </w:rPr>
              <w:t xml:space="preserve">, 71.grupa </w:t>
            </w:r>
            <w:r>
              <w:rPr>
                <w:rFonts w:ascii="Times New Roman" w:hAnsi="Times New Roman" w:cs="Times New Roman"/>
                <w:sz w:val="28"/>
                <w:szCs w:val="28"/>
              </w:rPr>
              <w:t>85</w:t>
            </w:r>
            <w:r w:rsidRPr="00226E7D">
              <w:rPr>
                <w:rFonts w:ascii="Times New Roman" w:hAnsi="Times New Roman" w:cs="Times New Roman"/>
                <w:sz w:val="28"/>
                <w:szCs w:val="28"/>
              </w:rPr>
              <w:t xml:space="preserve">.grunts, </w:t>
            </w:r>
            <w:r>
              <w:rPr>
                <w:rFonts w:ascii="Times New Roman" w:hAnsi="Times New Roman" w:cs="Times New Roman"/>
                <w:sz w:val="28"/>
                <w:szCs w:val="28"/>
              </w:rPr>
              <w:t>īpašuma tiesības ir atjaunotas ar Rīgas domes 1995.gada 11.jūlija lēmumu Nr.1992 „Par zemes īpašuma tiesību atjaunošanu uz zemes gabaliem Rīgā, A.Deglava ielā, un to nodošanu īpašumā, kā arī prasību saņemt līdzvērtīgu zemi par bijušā zemes gabala daļu”. Par zemes gabala daļu Rīgā, A.Deglava ielā (71.grupa bij.Nr.8</w:t>
            </w:r>
            <w:r w:rsidR="006629E5">
              <w:rPr>
                <w:rFonts w:ascii="Times New Roman" w:hAnsi="Times New Roman" w:cs="Times New Roman"/>
                <w:sz w:val="28"/>
                <w:szCs w:val="28"/>
              </w:rPr>
              <w:t>5 daļa</w:t>
            </w:r>
            <w:r>
              <w:rPr>
                <w:rFonts w:ascii="Times New Roman" w:hAnsi="Times New Roman" w:cs="Times New Roman"/>
                <w:sz w:val="28"/>
                <w:szCs w:val="28"/>
              </w:rPr>
              <w:t xml:space="preserve"> un bij.Nr.152 daļa 3814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platībā)</w:t>
            </w:r>
            <w:r w:rsidR="00A15E39">
              <w:rPr>
                <w:rFonts w:ascii="Times New Roman" w:hAnsi="Times New Roman" w:cs="Times New Roman"/>
                <w:sz w:val="28"/>
                <w:szCs w:val="28"/>
              </w:rPr>
              <w:t>,</w:t>
            </w:r>
            <w:r>
              <w:rPr>
                <w:rFonts w:ascii="Times New Roman" w:hAnsi="Times New Roman" w:cs="Times New Roman"/>
                <w:sz w:val="28"/>
                <w:szCs w:val="28"/>
              </w:rPr>
              <w:t xml:space="preserve"> uz kuras atrodas </w:t>
            </w:r>
            <w:r>
              <w:rPr>
                <w:rStyle w:val="Strong"/>
                <w:rFonts w:ascii="Times New Roman" w:hAnsi="Times New Roman" w:cs="Times New Roman"/>
                <w:b w:val="0"/>
                <w:sz w:val="28"/>
                <w:szCs w:val="28"/>
              </w:rPr>
              <w:t>profesionālās izglītības iestāde</w:t>
            </w:r>
            <w:r w:rsidR="00A15E39">
              <w:rPr>
                <w:rStyle w:val="Strong"/>
                <w:rFonts w:ascii="Times New Roman" w:hAnsi="Times New Roman" w:cs="Times New Roman"/>
                <w:b w:val="0"/>
                <w:sz w:val="28"/>
                <w:szCs w:val="28"/>
              </w:rPr>
              <w:t>s</w:t>
            </w:r>
            <w:r>
              <w:rPr>
                <w:rStyle w:val="Strong"/>
                <w:rFonts w:ascii="Times New Roman" w:hAnsi="Times New Roman" w:cs="Times New Roman"/>
                <w:b w:val="0"/>
                <w:sz w:val="28"/>
                <w:szCs w:val="28"/>
              </w:rPr>
              <w:t xml:space="preserve"> </w:t>
            </w:r>
            <w:r>
              <w:rPr>
                <w:rFonts w:ascii="Times New Roman" w:hAnsi="Times New Roman" w:cs="Times New Roman"/>
                <w:sz w:val="28"/>
                <w:szCs w:val="28"/>
              </w:rPr>
              <w:t>ēkas daļa un izbūvēta Nīcgales iela, pieprasīts un piešķirts līdzvērtīgs zemes gabals.</w:t>
            </w:r>
          </w:p>
          <w:p w:rsidR="002C0646" w:rsidRDefault="002C0646" w:rsidP="002C0646">
            <w:pPr>
              <w:tabs>
                <w:tab w:val="left" w:pos="396"/>
              </w:tabs>
              <w:spacing w:after="0" w:line="240" w:lineRule="auto"/>
              <w:ind w:left="112" w:right="172" w:firstLine="425"/>
              <w:jc w:val="both"/>
              <w:rPr>
                <w:rFonts w:ascii="Times New Roman" w:hAnsi="Times New Roman" w:cs="Times New Roman"/>
                <w:sz w:val="28"/>
                <w:szCs w:val="28"/>
              </w:rPr>
            </w:pPr>
            <w:r w:rsidRPr="00BC2716">
              <w:rPr>
                <w:rFonts w:ascii="Times New Roman" w:hAnsi="Times New Roman" w:cs="Times New Roman"/>
                <w:sz w:val="28"/>
                <w:szCs w:val="28"/>
              </w:rPr>
              <w:t xml:space="preserve">Latvijas </w:t>
            </w:r>
            <w:r w:rsidR="00B53E25">
              <w:rPr>
                <w:rFonts w:ascii="Times New Roman" w:hAnsi="Times New Roman" w:cs="Times New Roman"/>
                <w:sz w:val="28"/>
                <w:szCs w:val="28"/>
              </w:rPr>
              <w:t>Nacionālā</w:t>
            </w:r>
            <w:r w:rsidRPr="00BC2716">
              <w:rPr>
                <w:rFonts w:ascii="Times New Roman" w:hAnsi="Times New Roman" w:cs="Times New Roman"/>
                <w:sz w:val="28"/>
                <w:szCs w:val="28"/>
              </w:rPr>
              <w:t xml:space="preserve"> arhīva 2011.gada </w:t>
            </w:r>
            <w:r>
              <w:rPr>
                <w:rFonts w:ascii="Times New Roman" w:hAnsi="Times New Roman" w:cs="Times New Roman"/>
                <w:sz w:val="28"/>
                <w:szCs w:val="28"/>
              </w:rPr>
              <w:t xml:space="preserve">10.oktobrī </w:t>
            </w:r>
            <w:r w:rsidRPr="00BC2716">
              <w:rPr>
                <w:rFonts w:ascii="Times New Roman" w:hAnsi="Times New Roman" w:cs="Times New Roman"/>
                <w:sz w:val="28"/>
                <w:szCs w:val="28"/>
              </w:rPr>
              <w:t xml:space="preserve"> izdotā izziņa </w:t>
            </w:r>
            <w:r>
              <w:rPr>
                <w:rFonts w:ascii="Times New Roman" w:hAnsi="Times New Roman" w:cs="Times New Roman"/>
                <w:sz w:val="28"/>
                <w:szCs w:val="28"/>
              </w:rPr>
              <w:t xml:space="preserve"> Nr.5-JP-3154/8</w:t>
            </w:r>
            <w:r w:rsidRPr="00BC2716">
              <w:rPr>
                <w:rFonts w:ascii="Times New Roman" w:hAnsi="Times New Roman" w:cs="Times New Roman"/>
                <w:sz w:val="28"/>
                <w:szCs w:val="28"/>
              </w:rPr>
              <w:t xml:space="preserve"> par nekustamā īpašuma piederību apliecina, ka īpašuma tiesības uz nekustamo īpašumu</w:t>
            </w:r>
            <w:r>
              <w:rPr>
                <w:rFonts w:ascii="Times New Roman" w:hAnsi="Times New Roman" w:cs="Times New Roman"/>
                <w:sz w:val="28"/>
                <w:szCs w:val="28"/>
              </w:rPr>
              <w:t xml:space="preserve"> (71.grupa 437.grunts)</w:t>
            </w:r>
            <w:r w:rsidRPr="00BC2716">
              <w:rPr>
                <w:rFonts w:ascii="Times New Roman" w:hAnsi="Times New Roman" w:cs="Times New Roman"/>
                <w:sz w:val="28"/>
                <w:szCs w:val="28"/>
              </w:rPr>
              <w:t xml:space="preserve"> ir nostiprinātas fiziskai personai un vēlāk izdarītu īpašuma tiesības apstiprinošu ierakstu zemesgrāmatā nav. </w:t>
            </w:r>
            <w:r w:rsidRPr="00226E7D">
              <w:rPr>
                <w:rFonts w:ascii="Times New Roman" w:hAnsi="Times New Roman" w:cs="Times New Roman"/>
                <w:sz w:val="28"/>
                <w:szCs w:val="28"/>
              </w:rPr>
              <w:t>Rīgas pilsētas zemes komisijas 2010.gada 28.maija izziņā Nr.346 apliecināts, ka uz zemesgabalu Rīgā, Nīcgales ielā 26, 71.grupa 437.grunts, bijušais īpašnieks nav pieteicies un īpašuma tiesības nav atzītas, citi zemes pieprasījumi nav.</w:t>
            </w:r>
          </w:p>
          <w:p w:rsidR="004D0259" w:rsidRDefault="004D0259" w:rsidP="002C0646">
            <w:pPr>
              <w:tabs>
                <w:tab w:val="left" w:pos="396"/>
              </w:tabs>
              <w:spacing w:after="0" w:line="240" w:lineRule="auto"/>
              <w:ind w:left="112" w:right="172" w:firstLine="425"/>
              <w:jc w:val="both"/>
              <w:rPr>
                <w:rFonts w:ascii="Times New Roman" w:hAnsi="Times New Roman" w:cs="Times New Roman"/>
                <w:sz w:val="28"/>
                <w:szCs w:val="28"/>
              </w:rPr>
            </w:pPr>
            <w:r w:rsidRPr="00BC2716">
              <w:rPr>
                <w:rFonts w:ascii="Times New Roman" w:hAnsi="Times New Roman" w:cs="Times New Roman"/>
                <w:sz w:val="28"/>
                <w:szCs w:val="28"/>
              </w:rPr>
              <w:t xml:space="preserve">Latvijas </w:t>
            </w:r>
            <w:r w:rsidR="004F3A0A">
              <w:rPr>
                <w:rFonts w:ascii="Times New Roman" w:hAnsi="Times New Roman" w:cs="Times New Roman"/>
                <w:sz w:val="28"/>
                <w:szCs w:val="28"/>
              </w:rPr>
              <w:t>Nacionālā</w:t>
            </w:r>
            <w:r w:rsidRPr="00BC2716">
              <w:rPr>
                <w:rFonts w:ascii="Times New Roman" w:hAnsi="Times New Roman" w:cs="Times New Roman"/>
                <w:sz w:val="28"/>
                <w:szCs w:val="28"/>
              </w:rPr>
              <w:t xml:space="preserve"> arhīva 2011.gada </w:t>
            </w:r>
            <w:r>
              <w:rPr>
                <w:rFonts w:ascii="Times New Roman" w:hAnsi="Times New Roman" w:cs="Times New Roman"/>
                <w:sz w:val="28"/>
                <w:szCs w:val="28"/>
              </w:rPr>
              <w:t xml:space="preserve">10.oktobrī </w:t>
            </w:r>
            <w:r w:rsidRPr="00BC2716">
              <w:rPr>
                <w:rFonts w:ascii="Times New Roman" w:hAnsi="Times New Roman" w:cs="Times New Roman"/>
                <w:sz w:val="28"/>
                <w:szCs w:val="28"/>
              </w:rPr>
              <w:t xml:space="preserve"> izdotā izziņa </w:t>
            </w:r>
            <w:r>
              <w:rPr>
                <w:rFonts w:ascii="Times New Roman" w:hAnsi="Times New Roman" w:cs="Times New Roman"/>
                <w:sz w:val="28"/>
                <w:szCs w:val="28"/>
              </w:rPr>
              <w:t xml:space="preserve"> Nr.5-JP-3154/1</w:t>
            </w:r>
            <w:r w:rsidRPr="00BC2716">
              <w:rPr>
                <w:rFonts w:ascii="Times New Roman" w:hAnsi="Times New Roman" w:cs="Times New Roman"/>
                <w:sz w:val="28"/>
                <w:szCs w:val="28"/>
              </w:rPr>
              <w:t xml:space="preserve"> par nekustamā īpašuma </w:t>
            </w:r>
            <w:r w:rsidRPr="00BC2716">
              <w:rPr>
                <w:rFonts w:ascii="Times New Roman" w:hAnsi="Times New Roman" w:cs="Times New Roman"/>
                <w:sz w:val="28"/>
                <w:szCs w:val="28"/>
              </w:rPr>
              <w:lastRenderedPageBreak/>
              <w:t>piederību apliecina, ka īpašuma tiesības uz nekustamo īpašumu</w:t>
            </w:r>
            <w:r>
              <w:rPr>
                <w:rFonts w:ascii="Times New Roman" w:hAnsi="Times New Roman" w:cs="Times New Roman"/>
                <w:sz w:val="28"/>
                <w:szCs w:val="28"/>
              </w:rPr>
              <w:t xml:space="preserve"> (71.grupa 83.grunts)</w:t>
            </w:r>
            <w:r w:rsidRPr="00BC2716">
              <w:rPr>
                <w:rFonts w:ascii="Times New Roman" w:hAnsi="Times New Roman" w:cs="Times New Roman"/>
                <w:sz w:val="28"/>
                <w:szCs w:val="28"/>
              </w:rPr>
              <w:t xml:space="preserve"> ir nostiprinātas fizisk</w:t>
            </w:r>
            <w:r w:rsidR="00562492">
              <w:rPr>
                <w:rFonts w:ascii="Times New Roman" w:hAnsi="Times New Roman" w:cs="Times New Roman"/>
                <w:sz w:val="28"/>
                <w:szCs w:val="28"/>
              </w:rPr>
              <w:t>ām</w:t>
            </w:r>
            <w:r w:rsidRPr="00BC2716">
              <w:rPr>
                <w:rFonts w:ascii="Times New Roman" w:hAnsi="Times New Roman" w:cs="Times New Roman"/>
                <w:sz w:val="28"/>
                <w:szCs w:val="28"/>
              </w:rPr>
              <w:t xml:space="preserve"> person</w:t>
            </w:r>
            <w:r w:rsidR="00562492">
              <w:rPr>
                <w:rFonts w:ascii="Times New Roman" w:hAnsi="Times New Roman" w:cs="Times New Roman"/>
                <w:sz w:val="28"/>
                <w:szCs w:val="28"/>
              </w:rPr>
              <w:t>ām</w:t>
            </w:r>
            <w:r w:rsidRPr="00BC2716">
              <w:rPr>
                <w:rFonts w:ascii="Times New Roman" w:hAnsi="Times New Roman" w:cs="Times New Roman"/>
                <w:sz w:val="28"/>
                <w:szCs w:val="28"/>
              </w:rPr>
              <w:t xml:space="preserve"> un vēlāk izdarītu īpašuma tiesības apstiprinošu ierakstu zemesgrāmatā nav. </w:t>
            </w:r>
            <w:r w:rsidRPr="00226E7D">
              <w:rPr>
                <w:rFonts w:ascii="Times New Roman" w:hAnsi="Times New Roman" w:cs="Times New Roman"/>
                <w:sz w:val="28"/>
                <w:szCs w:val="28"/>
              </w:rPr>
              <w:t>Rīgas pilsētas zemes komisijas 2010.gada 28.maija izziņā Nr.34</w:t>
            </w:r>
            <w:r>
              <w:rPr>
                <w:rFonts w:ascii="Times New Roman" w:hAnsi="Times New Roman" w:cs="Times New Roman"/>
                <w:sz w:val="28"/>
                <w:szCs w:val="28"/>
              </w:rPr>
              <w:t>2</w:t>
            </w:r>
            <w:r w:rsidRPr="00226E7D">
              <w:rPr>
                <w:rFonts w:ascii="Times New Roman" w:hAnsi="Times New Roman" w:cs="Times New Roman"/>
                <w:sz w:val="28"/>
                <w:szCs w:val="28"/>
              </w:rPr>
              <w:t xml:space="preserve"> apliecināts, ka uz zemesgabalu Rīgā, Nīcgales ielā 26, 71.grupa </w:t>
            </w:r>
            <w:r>
              <w:rPr>
                <w:rFonts w:ascii="Times New Roman" w:hAnsi="Times New Roman" w:cs="Times New Roman"/>
                <w:sz w:val="28"/>
                <w:szCs w:val="28"/>
              </w:rPr>
              <w:t>83</w:t>
            </w:r>
            <w:r w:rsidRPr="00226E7D">
              <w:rPr>
                <w:rFonts w:ascii="Times New Roman" w:hAnsi="Times New Roman" w:cs="Times New Roman"/>
                <w:sz w:val="28"/>
                <w:szCs w:val="28"/>
              </w:rPr>
              <w:t>.grunts, bijušais īpašnieks nav pieteicies un īpašuma tiesības nav atzītas, citi zemes pieprasījumi nav.</w:t>
            </w:r>
          </w:p>
          <w:p w:rsidR="00690749" w:rsidRDefault="00690749" w:rsidP="002C0646">
            <w:pPr>
              <w:tabs>
                <w:tab w:val="left" w:pos="396"/>
              </w:tabs>
              <w:spacing w:after="0" w:line="240" w:lineRule="auto"/>
              <w:ind w:left="112" w:right="172" w:firstLine="425"/>
              <w:jc w:val="both"/>
              <w:rPr>
                <w:rFonts w:ascii="Times New Roman" w:hAnsi="Times New Roman" w:cs="Times New Roman"/>
                <w:sz w:val="28"/>
                <w:szCs w:val="28"/>
              </w:rPr>
            </w:pPr>
            <w:r w:rsidRPr="00BC2716">
              <w:rPr>
                <w:rFonts w:ascii="Times New Roman" w:hAnsi="Times New Roman" w:cs="Times New Roman"/>
                <w:sz w:val="28"/>
                <w:szCs w:val="28"/>
              </w:rPr>
              <w:t xml:space="preserve">Latvijas </w:t>
            </w:r>
            <w:r w:rsidR="00C6676B">
              <w:rPr>
                <w:rFonts w:ascii="Times New Roman" w:hAnsi="Times New Roman" w:cs="Times New Roman"/>
                <w:sz w:val="28"/>
                <w:szCs w:val="28"/>
              </w:rPr>
              <w:t>Nacionālā</w:t>
            </w:r>
            <w:r w:rsidRPr="00BC2716">
              <w:rPr>
                <w:rFonts w:ascii="Times New Roman" w:hAnsi="Times New Roman" w:cs="Times New Roman"/>
                <w:sz w:val="28"/>
                <w:szCs w:val="28"/>
              </w:rPr>
              <w:t xml:space="preserve"> arhīva 2011.gada </w:t>
            </w:r>
            <w:r>
              <w:rPr>
                <w:rFonts w:ascii="Times New Roman" w:hAnsi="Times New Roman" w:cs="Times New Roman"/>
                <w:sz w:val="28"/>
                <w:szCs w:val="28"/>
              </w:rPr>
              <w:t xml:space="preserve">10.oktobrī </w:t>
            </w:r>
            <w:r w:rsidRPr="00BC2716">
              <w:rPr>
                <w:rFonts w:ascii="Times New Roman" w:hAnsi="Times New Roman" w:cs="Times New Roman"/>
                <w:sz w:val="28"/>
                <w:szCs w:val="28"/>
              </w:rPr>
              <w:t xml:space="preserve"> izdotā izziņa </w:t>
            </w:r>
            <w:r>
              <w:rPr>
                <w:rFonts w:ascii="Times New Roman" w:hAnsi="Times New Roman" w:cs="Times New Roman"/>
                <w:sz w:val="28"/>
                <w:szCs w:val="28"/>
              </w:rPr>
              <w:t xml:space="preserve"> Nr.5-JP-3154/5</w:t>
            </w:r>
            <w:r w:rsidRPr="00BC2716">
              <w:rPr>
                <w:rFonts w:ascii="Times New Roman" w:hAnsi="Times New Roman" w:cs="Times New Roman"/>
                <w:sz w:val="28"/>
                <w:szCs w:val="28"/>
              </w:rPr>
              <w:t xml:space="preserve"> par nekustamā īpašuma piederību apliecina, ka īpašuma tiesības uz nekustamo īpašumu</w:t>
            </w:r>
            <w:r>
              <w:rPr>
                <w:rFonts w:ascii="Times New Roman" w:hAnsi="Times New Roman" w:cs="Times New Roman"/>
                <w:sz w:val="28"/>
                <w:szCs w:val="28"/>
              </w:rPr>
              <w:t xml:space="preserve"> (71.grupa 146.grunts)</w:t>
            </w:r>
            <w:r w:rsidRPr="00BC2716">
              <w:rPr>
                <w:rFonts w:ascii="Times New Roman" w:hAnsi="Times New Roman" w:cs="Times New Roman"/>
                <w:sz w:val="28"/>
                <w:szCs w:val="28"/>
              </w:rPr>
              <w:t xml:space="preserve"> ir </w:t>
            </w:r>
            <w:r>
              <w:rPr>
                <w:rFonts w:ascii="Times New Roman" w:hAnsi="Times New Roman" w:cs="Times New Roman"/>
                <w:sz w:val="28"/>
                <w:szCs w:val="28"/>
              </w:rPr>
              <w:t>apstiprinātas fiziskai personai</w:t>
            </w:r>
            <w:r w:rsidRPr="00BC2716">
              <w:rPr>
                <w:rFonts w:ascii="Times New Roman" w:hAnsi="Times New Roman" w:cs="Times New Roman"/>
                <w:sz w:val="28"/>
                <w:szCs w:val="28"/>
              </w:rPr>
              <w:t xml:space="preserve"> un vēlāk izdarītu īpašuma tiesības apstiprinošu ierakstu zemesgrāmatā nav. </w:t>
            </w:r>
            <w:r w:rsidRPr="00226E7D">
              <w:rPr>
                <w:rFonts w:ascii="Times New Roman" w:hAnsi="Times New Roman" w:cs="Times New Roman"/>
                <w:sz w:val="28"/>
                <w:szCs w:val="28"/>
              </w:rPr>
              <w:t xml:space="preserve">Rīgas pilsētas zemes komisijas </w:t>
            </w:r>
            <w:r>
              <w:rPr>
                <w:rFonts w:ascii="Times New Roman" w:hAnsi="Times New Roman" w:cs="Times New Roman"/>
                <w:sz w:val="28"/>
                <w:szCs w:val="28"/>
              </w:rPr>
              <w:t>2011</w:t>
            </w:r>
            <w:r w:rsidRPr="00226E7D">
              <w:rPr>
                <w:rFonts w:ascii="Times New Roman" w:hAnsi="Times New Roman" w:cs="Times New Roman"/>
                <w:sz w:val="28"/>
                <w:szCs w:val="28"/>
              </w:rPr>
              <w:t xml:space="preserve">.gada </w:t>
            </w:r>
            <w:r>
              <w:rPr>
                <w:rFonts w:ascii="Times New Roman" w:hAnsi="Times New Roman" w:cs="Times New Roman"/>
                <w:sz w:val="28"/>
                <w:szCs w:val="28"/>
              </w:rPr>
              <w:t>20.septembra izziņā Nr.</w:t>
            </w:r>
            <w:r w:rsidR="00517582">
              <w:rPr>
                <w:rFonts w:ascii="Times New Roman" w:hAnsi="Times New Roman" w:cs="Times New Roman"/>
                <w:sz w:val="28"/>
                <w:szCs w:val="28"/>
              </w:rPr>
              <w:t>443</w:t>
            </w:r>
            <w:r w:rsidR="00517582" w:rsidRPr="00226E7D">
              <w:rPr>
                <w:rFonts w:ascii="Times New Roman" w:hAnsi="Times New Roman" w:cs="Times New Roman"/>
                <w:sz w:val="28"/>
                <w:szCs w:val="28"/>
              </w:rPr>
              <w:t xml:space="preserve"> </w:t>
            </w:r>
            <w:r w:rsidRPr="00226E7D">
              <w:rPr>
                <w:rFonts w:ascii="Times New Roman" w:hAnsi="Times New Roman" w:cs="Times New Roman"/>
                <w:sz w:val="28"/>
                <w:szCs w:val="28"/>
              </w:rPr>
              <w:t xml:space="preserve">apliecināts, ka uz zemesgabalu Rīgā, </w:t>
            </w:r>
            <w:r>
              <w:rPr>
                <w:rFonts w:ascii="Times New Roman" w:hAnsi="Times New Roman" w:cs="Times New Roman"/>
                <w:sz w:val="28"/>
                <w:szCs w:val="28"/>
              </w:rPr>
              <w:t>Purvciema ielā</w:t>
            </w:r>
            <w:r w:rsidRPr="00226E7D">
              <w:rPr>
                <w:rFonts w:ascii="Times New Roman" w:hAnsi="Times New Roman" w:cs="Times New Roman"/>
                <w:sz w:val="28"/>
                <w:szCs w:val="28"/>
              </w:rPr>
              <w:t xml:space="preserve">, 71.grupa </w:t>
            </w:r>
            <w:r>
              <w:rPr>
                <w:rFonts w:ascii="Times New Roman" w:hAnsi="Times New Roman" w:cs="Times New Roman"/>
                <w:sz w:val="28"/>
                <w:szCs w:val="28"/>
              </w:rPr>
              <w:t>146</w:t>
            </w:r>
            <w:r w:rsidRPr="00226E7D">
              <w:rPr>
                <w:rFonts w:ascii="Times New Roman" w:hAnsi="Times New Roman" w:cs="Times New Roman"/>
                <w:sz w:val="28"/>
                <w:szCs w:val="28"/>
              </w:rPr>
              <w:t xml:space="preserve">.grunts, </w:t>
            </w:r>
            <w:r>
              <w:rPr>
                <w:rFonts w:ascii="Times New Roman" w:hAnsi="Times New Roman" w:cs="Times New Roman"/>
                <w:sz w:val="28"/>
                <w:szCs w:val="28"/>
              </w:rPr>
              <w:t>ir</w:t>
            </w:r>
            <w:r w:rsidRPr="00226E7D">
              <w:rPr>
                <w:rFonts w:ascii="Times New Roman" w:hAnsi="Times New Roman" w:cs="Times New Roman"/>
                <w:sz w:val="28"/>
                <w:szCs w:val="28"/>
              </w:rPr>
              <w:t xml:space="preserve"> pieteicies </w:t>
            </w:r>
            <w:r>
              <w:rPr>
                <w:rFonts w:ascii="Times New Roman" w:hAnsi="Times New Roman" w:cs="Times New Roman"/>
                <w:sz w:val="28"/>
                <w:szCs w:val="28"/>
              </w:rPr>
              <w:t xml:space="preserve">2/3 domājamo daļu </w:t>
            </w:r>
            <w:r w:rsidRPr="00226E7D">
              <w:rPr>
                <w:rFonts w:ascii="Times New Roman" w:hAnsi="Times New Roman" w:cs="Times New Roman"/>
                <w:sz w:val="28"/>
                <w:szCs w:val="28"/>
              </w:rPr>
              <w:t xml:space="preserve">bijušais īpašnieks </w:t>
            </w:r>
            <w:r>
              <w:rPr>
                <w:rFonts w:ascii="Times New Roman" w:hAnsi="Times New Roman" w:cs="Times New Roman"/>
                <w:sz w:val="28"/>
                <w:szCs w:val="28"/>
              </w:rPr>
              <w:t xml:space="preserve">(fiziska persona) </w:t>
            </w:r>
            <w:r w:rsidRPr="00226E7D">
              <w:rPr>
                <w:rFonts w:ascii="Times New Roman" w:hAnsi="Times New Roman" w:cs="Times New Roman"/>
                <w:sz w:val="28"/>
                <w:szCs w:val="28"/>
              </w:rPr>
              <w:t xml:space="preserve">un īpašuma tiesības </w:t>
            </w:r>
            <w:r>
              <w:rPr>
                <w:rFonts w:ascii="Times New Roman" w:hAnsi="Times New Roman" w:cs="Times New Roman"/>
                <w:sz w:val="28"/>
                <w:szCs w:val="28"/>
              </w:rPr>
              <w:t xml:space="preserve">ir </w:t>
            </w:r>
            <w:r w:rsidRPr="00226E7D">
              <w:rPr>
                <w:rFonts w:ascii="Times New Roman" w:hAnsi="Times New Roman" w:cs="Times New Roman"/>
                <w:sz w:val="28"/>
                <w:szCs w:val="28"/>
              </w:rPr>
              <w:t>atzītas</w:t>
            </w:r>
            <w:r>
              <w:rPr>
                <w:rFonts w:ascii="Times New Roman" w:hAnsi="Times New Roman" w:cs="Times New Roman"/>
                <w:sz w:val="28"/>
                <w:szCs w:val="28"/>
              </w:rPr>
              <w:t xml:space="preserve">. Par zemes daļu, ko aizņem </w:t>
            </w:r>
            <w:r w:rsidR="00FD7E8A">
              <w:rPr>
                <w:rFonts w:ascii="Times New Roman" w:hAnsi="Times New Roman" w:cs="Times New Roman"/>
                <w:sz w:val="28"/>
                <w:szCs w:val="28"/>
              </w:rPr>
              <w:t>profesionālās izglītības iestāde</w:t>
            </w:r>
            <w:r w:rsidR="007913E7">
              <w:rPr>
                <w:rFonts w:ascii="Times New Roman" w:hAnsi="Times New Roman" w:cs="Times New Roman"/>
                <w:sz w:val="28"/>
                <w:szCs w:val="28"/>
              </w:rPr>
              <w:t>,</w:t>
            </w:r>
            <w:r w:rsidR="00FD7E8A">
              <w:rPr>
                <w:rFonts w:ascii="Times New Roman" w:hAnsi="Times New Roman" w:cs="Times New Roman"/>
                <w:sz w:val="28"/>
                <w:szCs w:val="28"/>
              </w:rPr>
              <w:t xml:space="preserve"> </w:t>
            </w:r>
            <w:r>
              <w:rPr>
                <w:rFonts w:ascii="Times New Roman" w:hAnsi="Times New Roman" w:cs="Times New Roman"/>
                <w:sz w:val="28"/>
                <w:szCs w:val="28"/>
              </w:rPr>
              <w:t>ar Rīgas pilsētas zemes komisijas 2010.gada 7.septembra lēmumu Nr.8/1 nodota īpašumā līdzvērtīga zeme. Citi pieprasījumi nav.</w:t>
            </w:r>
          </w:p>
          <w:p w:rsidR="00C72758" w:rsidRDefault="00C72758" w:rsidP="002C0646">
            <w:pPr>
              <w:tabs>
                <w:tab w:val="left" w:pos="396"/>
              </w:tabs>
              <w:spacing w:after="0" w:line="240" w:lineRule="auto"/>
              <w:ind w:left="112" w:right="172" w:firstLine="425"/>
              <w:jc w:val="both"/>
              <w:rPr>
                <w:rFonts w:ascii="Times New Roman" w:hAnsi="Times New Roman" w:cs="Times New Roman"/>
                <w:sz w:val="28"/>
                <w:szCs w:val="28"/>
              </w:rPr>
            </w:pPr>
            <w:r w:rsidRPr="00BC2716">
              <w:rPr>
                <w:rFonts w:ascii="Times New Roman" w:hAnsi="Times New Roman" w:cs="Times New Roman"/>
                <w:sz w:val="28"/>
                <w:szCs w:val="28"/>
              </w:rPr>
              <w:t xml:space="preserve">Latvijas </w:t>
            </w:r>
            <w:r w:rsidR="007E1AEC">
              <w:rPr>
                <w:rFonts w:ascii="Times New Roman" w:hAnsi="Times New Roman" w:cs="Times New Roman"/>
                <w:sz w:val="28"/>
                <w:szCs w:val="28"/>
              </w:rPr>
              <w:t>Nacionālā</w:t>
            </w:r>
            <w:r w:rsidRPr="00BC2716">
              <w:rPr>
                <w:rFonts w:ascii="Times New Roman" w:hAnsi="Times New Roman" w:cs="Times New Roman"/>
                <w:sz w:val="28"/>
                <w:szCs w:val="28"/>
              </w:rPr>
              <w:t xml:space="preserve"> arhīva 2011.gada 10.oktobr</w:t>
            </w:r>
            <w:r>
              <w:rPr>
                <w:rFonts w:ascii="Times New Roman" w:hAnsi="Times New Roman" w:cs="Times New Roman"/>
                <w:sz w:val="28"/>
                <w:szCs w:val="28"/>
              </w:rPr>
              <w:t>ī</w:t>
            </w:r>
            <w:r w:rsidRPr="00BC2716">
              <w:rPr>
                <w:rFonts w:ascii="Times New Roman" w:hAnsi="Times New Roman" w:cs="Times New Roman"/>
                <w:sz w:val="28"/>
                <w:szCs w:val="28"/>
              </w:rPr>
              <w:t xml:space="preserve"> izdotā izziņa  Nr.5-JP-</w:t>
            </w:r>
            <w:r>
              <w:rPr>
                <w:rFonts w:ascii="Times New Roman" w:hAnsi="Times New Roman" w:cs="Times New Roman"/>
                <w:sz w:val="28"/>
                <w:szCs w:val="28"/>
              </w:rPr>
              <w:t>3154/7</w:t>
            </w:r>
            <w:r w:rsidRPr="00BC2716">
              <w:rPr>
                <w:rFonts w:ascii="Times New Roman" w:hAnsi="Times New Roman" w:cs="Times New Roman"/>
                <w:sz w:val="28"/>
                <w:szCs w:val="28"/>
              </w:rPr>
              <w:t xml:space="preserve"> par nekustamā īpašuma piederību apliecina, ka</w:t>
            </w:r>
            <w:r>
              <w:rPr>
                <w:rFonts w:ascii="Times New Roman" w:hAnsi="Times New Roman" w:cs="Times New Roman"/>
                <w:sz w:val="28"/>
                <w:szCs w:val="28"/>
              </w:rPr>
              <w:t xml:space="preserve"> īpašuma tiesības uz nekustamo īpašumu (71.grupa 156.grunts) apstiprinātas fiziskai personai</w:t>
            </w:r>
            <w:r w:rsidRPr="00BC2716">
              <w:rPr>
                <w:rFonts w:ascii="Times New Roman" w:hAnsi="Times New Roman" w:cs="Times New Roman"/>
                <w:sz w:val="28"/>
                <w:szCs w:val="28"/>
              </w:rPr>
              <w:t xml:space="preserve"> un vēlāk izdarītu īpašuma tiesības apstiprinošu ierakstu zemesgrāmatā nav</w:t>
            </w:r>
            <w:r>
              <w:rPr>
                <w:rFonts w:ascii="Times New Roman" w:hAnsi="Times New Roman" w:cs="Times New Roman"/>
                <w:sz w:val="28"/>
                <w:szCs w:val="28"/>
              </w:rPr>
              <w:t>.</w:t>
            </w:r>
            <w:r w:rsidRPr="00226E7D">
              <w:rPr>
                <w:rFonts w:ascii="Times New Roman" w:hAnsi="Times New Roman" w:cs="Times New Roman"/>
                <w:sz w:val="28"/>
                <w:szCs w:val="28"/>
              </w:rPr>
              <w:t xml:space="preserve"> Rīgas pilsētas zemes komisijas 2010.gada 28.maija izziņā Nr.34</w:t>
            </w:r>
            <w:r>
              <w:rPr>
                <w:rFonts w:ascii="Times New Roman" w:hAnsi="Times New Roman" w:cs="Times New Roman"/>
                <w:sz w:val="28"/>
                <w:szCs w:val="28"/>
              </w:rPr>
              <w:t>5</w:t>
            </w:r>
            <w:r w:rsidRPr="00226E7D">
              <w:rPr>
                <w:rFonts w:ascii="Times New Roman" w:hAnsi="Times New Roman" w:cs="Times New Roman"/>
                <w:sz w:val="28"/>
                <w:szCs w:val="28"/>
              </w:rPr>
              <w:t xml:space="preserve"> apliecināts, ka uz zemesgabalu Rīgā, Nīcgales ielā 26, 71.grupa </w:t>
            </w:r>
            <w:r>
              <w:rPr>
                <w:rFonts w:ascii="Times New Roman" w:hAnsi="Times New Roman" w:cs="Times New Roman"/>
                <w:sz w:val="28"/>
                <w:szCs w:val="28"/>
              </w:rPr>
              <w:t>156</w:t>
            </w:r>
            <w:r w:rsidRPr="00226E7D">
              <w:rPr>
                <w:rFonts w:ascii="Times New Roman" w:hAnsi="Times New Roman" w:cs="Times New Roman"/>
                <w:sz w:val="28"/>
                <w:szCs w:val="28"/>
              </w:rPr>
              <w:t xml:space="preserve">.grunts, bijušais īpašnieks </w:t>
            </w:r>
            <w:r>
              <w:rPr>
                <w:rFonts w:ascii="Times New Roman" w:hAnsi="Times New Roman" w:cs="Times New Roman"/>
                <w:sz w:val="28"/>
                <w:szCs w:val="28"/>
              </w:rPr>
              <w:t>(fizika persona) ir</w:t>
            </w:r>
            <w:r w:rsidRPr="00226E7D">
              <w:rPr>
                <w:rFonts w:ascii="Times New Roman" w:hAnsi="Times New Roman" w:cs="Times New Roman"/>
                <w:sz w:val="28"/>
                <w:szCs w:val="28"/>
              </w:rPr>
              <w:t xml:space="preserve"> pieteicies</w:t>
            </w:r>
            <w:r>
              <w:rPr>
                <w:rFonts w:ascii="Times New Roman" w:hAnsi="Times New Roman" w:cs="Times New Roman"/>
                <w:sz w:val="28"/>
                <w:szCs w:val="28"/>
              </w:rPr>
              <w:t>, bet</w:t>
            </w:r>
            <w:r w:rsidRPr="00226E7D">
              <w:rPr>
                <w:rFonts w:ascii="Times New Roman" w:hAnsi="Times New Roman" w:cs="Times New Roman"/>
                <w:sz w:val="28"/>
                <w:szCs w:val="28"/>
              </w:rPr>
              <w:t xml:space="preserve"> īpašuma tiesības nav atzītas,</w:t>
            </w:r>
            <w:r>
              <w:rPr>
                <w:rFonts w:ascii="Times New Roman" w:hAnsi="Times New Roman" w:cs="Times New Roman"/>
                <w:sz w:val="28"/>
                <w:szCs w:val="28"/>
              </w:rPr>
              <w:t xml:space="preserve"> </w:t>
            </w:r>
            <w:r w:rsidRPr="00226E7D">
              <w:rPr>
                <w:rFonts w:ascii="Times New Roman" w:hAnsi="Times New Roman" w:cs="Times New Roman"/>
                <w:sz w:val="28"/>
                <w:szCs w:val="28"/>
              </w:rPr>
              <w:t xml:space="preserve"> citi zemes pieprasījumi nav.</w:t>
            </w:r>
            <w:r>
              <w:rPr>
                <w:rFonts w:ascii="Times New Roman" w:hAnsi="Times New Roman" w:cs="Times New Roman"/>
                <w:sz w:val="28"/>
                <w:szCs w:val="28"/>
              </w:rPr>
              <w:t xml:space="preserve"> Rīgas apgabaltiesas 2011.gada 18.oktobra izziņā Nr.3-16/91-1 apliecināts, ka Rīgas apgabaltiesā nav ierosinātas civillietas par īpašuma tiesību atzīšanu uz zemesgabalu Rīgā, Nīcgales ielā 26, 71.grupa 156.grunts.</w:t>
            </w:r>
          </w:p>
          <w:p w:rsidR="00BE06EF" w:rsidRPr="00BE06EF" w:rsidRDefault="00F23B4F" w:rsidP="002C0646">
            <w:pPr>
              <w:tabs>
                <w:tab w:val="left" w:pos="396"/>
              </w:tabs>
              <w:spacing w:after="0" w:line="240" w:lineRule="auto"/>
              <w:ind w:left="112" w:right="172" w:firstLine="425"/>
              <w:jc w:val="both"/>
              <w:rPr>
                <w:rFonts w:ascii="Times New Roman" w:hAnsi="Times New Roman" w:cs="Times New Roman"/>
                <w:sz w:val="28"/>
                <w:szCs w:val="28"/>
              </w:rPr>
            </w:pPr>
            <w:r>
              <w:rPr>
                <w:rFonts w:ascii="Times New Roman" w:hAnsi="Times New Roman" w:cs="Times New Roman"/>
                <w:sz w:val="28"/>
                <w:szCs w:val="28"/>
              </w:rPr>
              <w:t xml:space="preserve">Pamatojoties uz iepriekš izklāstīto informāciju par zemes </w:t>
            </w:r>
            <w:r w:rsidR="00391875">
              <w:rPr>
                <w:rFonts w:ascii="Times New Roman" w:hAnsi="Times New Roman" w:cs="Times New Roman"/>
                <w:sz w:val="28"/>
                <w:szCs w:val="28"/>
              </w:rPr>
              <w:t xml:space="preserve">vēsturisko </w:t>
            </w:r>
            <w:r>
              <w:rPr>
                <w:rFonts w:ascii="Times New Roman" w:hAnsi="Times New Roman" w:cs="Times New Roman"/>
                <w:sz w:val="28"/>
                <w:szCs w:val="28"/>
              </w:rPr>
              <w:t>piederību</w:t>
            </w:r>
            <w:r w:rsidR="00391875">
              <w:rPr>
                <w:rFonts w:ascii="Times New Roman" w:hAnsi="Times New Roman" w:cs="Times New Roman"/>
                <w:sz w:val="28"/>
                <w:szCs w:val="28"/>
              </w:rPr>
              <w:t xml:space="preserve"> un īpašuma tiesību </w:t>
            </w:r>
            <w:r w:rsidR="00391875">
              <w:rPr>
                <w:rFonts w:ascii="Times New Roman" w:hAnsi="Times New Roman" w:cs="Times New Roman"/>
                <w:sz w:val="28"/>
                <w:szCs w:val="28"/>
              </w:rPr>
              <w:lastRenderedPageBreak/>
              <w:t>atjaunošanu, s</w:t>
            </w:r>
            <w:r w:rsidRPr="00F23B4F">
              <w:rPr>
                <w:rFonts w:ascii="Times New Roman" w:hAnsi="Times New Roman" w:cs="Times New Roman"/>
                <w:sz w:val="28"/>
                <w:szCs w:val="28"/>
              </w:rPr>
              <w:t>askaņā ar l</w:t>
            </w:r>
            <w:r w:rsidR="00BE06EF" w:rsidRPr="00F23B4F">
              <w:rPr>
                <w:rFonts w:ascii="Times New Roman" w:hAnsi="Times New Roman" w:cs="Times New Roman"/>
                <w:sz w:val="28"/>
                <w:szCs w:val="28"/>
              </w:rPr>
              <w:t>ikuma „Par valsts un pašvaldību zemes īpašuma tiesībām un to</w:t>
            </w:r>
            <w:r w:rsidRPr="00F23B4F">
              <w:rPr>
                <w:rFonts w:ascii="Times New Roman" w:hAnsi="Times New Roman" w:cs="Times New Roman"/>
                <w:sz w:val="28"/>
                <w:szCs w:val="28"/>
              </w:rPr>
              <w:t xml:space="preserve"> nostiprināšanu zemesgrāmatās” 2</w:t>
            </w:r>
            <w:r w:rsidR="00BE06EF" w:rsidRPr="00F23B4F">
              <w:rPr>
                <w:rFonts w:ascii="Times New Roman" w:hAnsi="Times New Roman" w:cs="Times New Roman"/>
                <w:sz w:val="28"/>
                <w:szCs w:val="28"/>
              </w:rPr>
              <w:t xml:space="preserve">.panta </w:t>
            </w:r>
            <w:r w:rsidRPr="00F23B4F">
              <w:rPr>
                <w:rFonts w:ascii="Times New Roman" w:hAnsi="Times New Roman" w:cs="Times New Roman"/>
                <w:sz w:val="28"/>
                <w:szCs w:val="28"/>
              </w:rPr>
              <w:t>otrās daļas 1.punktu, trešās daļas 1.punktu un</w:t>
            </w:r>
            <w:r>
              <w:rPr>
                <w:rFonts w:ascii="Times New Roman" w:hAnsi="Times New Roman" w:cs="Times New Roman"/>
                <w:sz w:val="28"/>
                <w:szCs w:val="28"/>
              </w:rPr>
              <w:t xml:space="preserve"> ceturto daļu, zemes vienības ar kadastra apzīmējumiem 0100 071 2465 un 0100 071 0336, piekrīt valstij un ierakstāmas zemesgrāmatā uz valsts vārda.</w:t>
            </w:r>
          </w:p>
          <w:p w:rsidR="00391875" w:rsidRPr="00391875" w:rsidRDefault="001A2801" w:rsidP="002C0646">
            <w:pPr>
              <w:spacing w:after="0" w:line="240" w:lineRule="auto"/>
              <w:ind w:left="112" w:right="172" w:firstLine="425"/>
              <w:jc w:val="both"/>
              <w:rPr>
                <w:rStyle w:val="Strong"/>
                <w:rFonts w:ascii="Times New Roman" w:hAnsi="Times New Roman" w:cs="Times New Roman"/>
                <w:b w:val="0"/>
                <w:sz w:val="28"/>
                <w:szCs w:val="28"/>
              </w:rPr>
            </w:pPr>
            <w:r>
              <w:rPr>
                <w:rFonts w:ascii="Times New Roman" w:hAnsi="Times New Roman" w:cs="Times New Roman"/>
                <w:sz w:val="28"/>
                <w:szCs w:val="28"/>
              </w:rPr>
              <w:t>Uz zemes vienības</w:t>
            </w:r>
            <w:r w:rsidR="00391875" w:rsidRPr="00391875">
              <w:rPr>
                <w:rFonts w:ascii="Times New Roman" w:hAnsi="Times New Roman" w:cs="Times New Roman"/>
                <w:sz w:val="28"/>
                <w:szCs w:val="28"/>
              </w:rPr>
              <w:t xml:space="preserve"> </w:t>
            </w:r>
            <w:r>
              <w:rPr>
                <w:rFonts w:ascii="Times New Roman" w:hAnsi="Times New Roman" w:cs="Times New Roman"/>
                <w:sz w:val="28"/>
                <w:szCs w:val="28"/>
              </w:rPr>
              <w:t xml:space="preserve">ar kadastra apzīmējumu 0100 071 2465 </w:t>
            </w:r>
            <w:r w:rsidR="00BE06EF" w:rsidRPr="00391875">
              <w:rPr>
                <w:rFonts w:ascii="Times New Roman" w:hAnsi="Times New Roman" w:cs="Times New Roman"/>
                <w:sz w:val="28"/>
                <w:szCs w:val="28"/>
              </w:rPr>
              <w:t xml:space="preserve">atrodas </w:t>
            </w:r>
            <w:r w:rsidR="00AE3574">
              <w:rPr>
                <w:rFonts w:ascii="Times New Roman" w:hAnsi="Times New Roman" w:cs="Times New Roman"/>
                <w:sz w:val="28"/>
                <w:szCs w:val="28"/>
              </w:rPr>
              <w:t>profesionālās izglītības iestāde</w:t>
            </w:r>
            <w:r w:rsidR="00FD7E8A">
              <w:rPr>
                <w:rFonts w:ascii="Times New Roman" w:hAnsi="Times New Roman" w:cs="Times New Roman"/>
                <w:sz w:val="28"/>
                <w:szCs w:val="28"/>
              </w:rPr>
              <w:t xml:space="preserve">s </w:t>
            </w:r>
            <w:r w:rsidR="002C0646">
              <w:rPr>
                <w:rStyle w:val="Strong"/>
                <w:rFonts w:ascii="Times New Roman" w:hAnsi="Times New Roman" w:cs="Times New Roman"/>
                <w:b w:val="0"/>
                <w:sz w:val="28"/>
                <w:szCs w:val="28"/>
              </w:rPr>
              <w:t>īpašumā</w:t>
            </w:r>
            <w:r w:rsidR="00391875">
              <w:rPr>
                <w:rStyle w:val="Strong"/>
                <w:rFonts w:ascii="Times New Roman" w:hAnsi="Times New Roman" w:cs="Times New Roman"/>
                <w:b w:val="0"/>
                <w:sz w:val="28"/>
                <w:szCs w:val="28"/>
              </w:rPr>
              <w:t xml:space="preserve"> nodotās būves</w:t>
            </w:r>
            <w:r>
              <w:rPr>
                <w:rStyle w:val="Strong"/>
                <w:rFonts w:ascii="Times New Roman" w:hAnsi="Times New Roman" w:cs="Times New Roman"/>
                <w:b w:val="0"/>
                <w:sz w:val="28"/>
                <w:szCs w:val="28"/>
              </w:rPr>
              <w:t xml:space="preserve"> Nīcgales ielā 26, Rīgā (nekustamā īpašuma kadastra Nr.0100 571 0351)</w:t>
            </w:r>
            <w:r w:rsidR="00391875">
              <w:rPr>
                <w:rStyle w:val="Strong"/>
                <w:rFonts w:ascii="Times New Roman" w:hAnsi="Times New Roman" w:cs="Times New Roman"/>
                <w:b w:val="0"/>
                <w:sz w:val="28"/>
                <w:szCs w:val="28"/>
              </w:rPr>
              <w:t xml:space="preserve">, kas reģistrētas </w:t>
            </w:r>
            <w:r w:rsidR="00AE3574">
              <w:rPr>
                <w:rStyle w:val="Strong"/>
                <w:rFonts w:ascii="Times New Roman" w:hAnsi="Times New Roman" w:cs="Times New Roman"/>
                <w:b w:val="0"/>
                <w:sz w:val="28"/>
                <w:szCs w:val="28"/>
              </w:rPr>
              <w:t xml:space="preserve">Rīgas pilsētas Vidzemes priekšpilsētas tiesas zemesgrāmatu nodaļas </w:t>
            </w:r>
            <w:r>
              <w:rPr>
                <w:rStyle w:val="Strong"/>
                <w:rFonts w:ascii="Times New Roman" w:hAnsi="Times New Roman" w:cs="Times New Roman"/>
                <w:b w:val="0"/>
                <w:sz w:val="28"/>
                <w:szCs w:val="28"/>
              </w:rPr>
              <w:t xml:space="preserve">Rīgas pilsētas zemesgrāmatas nodalījumā Nr.100000050592 </w:t>
            </w:r>
            <w:r w:rsidR="00391875">
              <w:rPr>
                <w:rStyle w:val="Strong"/>
                <w:rFonts w:ascii="Times New Roman" w:hAnsi="Times New Roman" w:cs="Times New Roman"/>
                <w:b w:val="0"/>
                <w:sz w:val="28"/>
                <w:szCs w:val="28"/>
              </w:rPr>
              <w:t xml:space="preserve"> uz </w:t>
            </w:r>
            <w:r w:rsidR="00AE3574">
              <w:rPr>
                <w:rStyle w:val="Strong"/>
                <w:rFonts w:ascii="Times New Roman" w:hAnsi="Times New Roman" w:cs="Times New Roman"/>
                <w:b w:val="0"/>
                <w:sz w:val="28"/>
                <w:szCs w:val="28"/>
              </w:rPr>
              <w:t>profesionālās izglītības iestādes</w:t>
            </w:r>
            <w:r w:rsidRPr="00391875">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 xml:space="preserve">vārda </w:t>
            </w:r>
            <w:r w:rsidR="00391875">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mācību korpuss (būves kadastra apzīmējums 0100 071 0146 001), mācību darbnīca (būves kadastra apzīmējums 0100 071 2465 002) un dienesta viesnīca (būves kadastra apzīmējums 0100 071 2465 003).</w:t>
            </w:r>
            <w:r w:rsidR="0088189B">
              <w:rPr>
                <w:rStyle w:val="Strong"/>
                <w:rFonts w:ascii="Times New Roman" w:hAnsi="Times New Roman" w:cs="Times New Roman"/>
                <w:b w:val="0"/>
                <w:sz w:val="28"/>
                <w:szCs w:val="28"/>
              </w:rPr>
              <w:t xml:space="preserve"> </w:t>
            </w:r>
            <w:r w:rsidR="00015916">
              <w:rPr>
                <w:rStyle w:val="Strong"/>
                <w:rFonts w:ascii="Times New Roman" w:hAnsi="Times New Roman" w:cs="Times New Roman"/>
                <w:b w:val="0"/>
                <w:sz w:val="28"/>
                <w:szCs w:val="28"/>
              </w:rPr>
              <w:t xml:space="preserve">Uz zemes vienības ar kadastra apzīmējumu </w:t>
            </w:r>
            <w:r w:rsidR="00015916" w:rsidRPr="00015916">
              <w:rPr>
                <w:rFonts w:ascii="Times New Roman" w:hAnsi="Times New Roman" w:cs="Times New Roman"/>
                <w:sz w:val="28"/>
                <w:szCs w:val="28"/>
              </w:rPr>
              <w:t>0100 071 0336</w:t>
            </w:r>
            <w:r w:rsidR="00015916">
              <w:rPr>
                <w:rFonts w:ascii="Times New Roman" w:hAnsi="Times New Roman" w:cs="Times New Roman"/>
                <w:sz w:val="28"/>
                <w:szCs w:val="28"/>
              </w:rPr>
              <w:t xml:space="preserve"> izvietots stadions.</w:t>
            </w:r>
            <w:r w:rsidR="00015916" w:rsidRPr="00015916">
              <w:rPr>
                <w:rFonts w:ascii="Times New Roman" w:hAnsi="Times New Roman" w:cs="Times New Roman"/>
                <w:sz w:val="28"/>
                <w:szCs w:val="28"/>
              </w:rPr>
              <w:t xml:space="preserve"> </w:t>
            </w:r>
            <w:r w:rsidR="00DB0AE2">
              <w:rPr>
                <w:rStyle w:val="Strong"/>
                <w:rFonts w:ascii="Times New Roman" w:hAnsi="Times New Roman" w:cs="Times New Roman"/>
                <w:b w:val="0"/>
                <w:sz w:val="28"/>
                <w:szCs w:val="28"/>
              </w:rPr>
              <w:t>Minētās zemes vienības</w:t>
            </w:r>
            <w:r w:rsidR="0088189B">
              <w:rPr>
                <w:rStyle w:val="Strong"/>
                <w:rFonts w:ascii="Times New Roman" w:hAnsi="Times New Roman" w:cs="Times New Roman"/>
                <w:b w:val="0"/>
                <w:sz w:val="28"/>
                <w:szCs w:val="28"/>
              </w:rPr>
              <w:t xml:space="preserve"> nepieciešam</w:t>
            </w:r>
            <w:r w:rsidR="00DB0AE2">
              <w:rPr>
                <w:rStyle w:val="Strong"/>
                <w:rFonts w:ascii="Times New Roman" w:hAnsi="Times New Roman" w:cs="Times New Roman"/>
                <w:b w:val="0"/>
                <w:sz w:val="28"/>
                <w:szCs w:val="28"/>
              </w:rPr>
              <w:t>a</w:t>
            </w:r>
            <w:r w:rsidR="0088189B">
              <w:rPr>
                <w:rStyle w:val="Strong"/>
                <w:rFonts w:ascii="Times New Roman" w:hAnsi="Times New Roman" w:cs="Times New Roman"/>
                <w:b w:val="0"/>
                <w:sz w:val="28"/>
                <w:szCs w:val="28"/>
              </w:rPr>
              <w:t>s</w:t>
            </w:r>
            <w:r w:rsidR="00FD7E8A">
              <w:rPr>
                <w:rStyle w:val="Strong"/>
                <w:rFonts w:ascii="Times New Roman" w:hAnsi="Times New Roman" w:cs="Times New Roman"/>
                <w:b w:val="0"/>
                <w:sz w:val="28"/>
                <w:szCs w:val="28"/>
              </w:rPr>
              <w:t xml:space="preserve"> profesionālās izglītības iestāde</w:t>
            </w:r>
            <w:r w:rsidR="0088189B">
              <w:rPr>
                <w:rStyle w:val="Strong"/>
                <w:rFonts w:ascii="Times New Roman" w:hAnsi="Times New Roman" w:cs="Times New Roman"/>
                <w:b w:val="0"/>
                <w:sz w:val="28"/>
                <w:szCs w:val="28"/>
              </w:rPr>
              <w:t xml:space="preserve">s funkciju veikšanai </w:t>
            </w:r>
            <w:r w:rsidR="0088189B" w:rsidRPr="001A2801">
              <w:rPr>
                <w:rFonts w:ascii="Times New Roman" w:hAnsi="Times New Roman" w:cs="Times New Roman"/>
                <w:sz w:val="28"/>
                <w:szCs w:val="28"/>
              </w:rPr>
              <w:t>–</w:t>
            </w:r>
            <w:r w:rsidR="0088189B">
              <w:rPr>
                <w:rFonts w:ascii="Times New Roman" w:hAnsi="Times New Roman" w:cs="Times New Roman"/>
                <w:sz w:val="28"/>
                <w:szCs w:val="28"/>
              </w:rPr>
              <w:t xml:space="preserve"> </w:t>
            </w:r>
            <w:r w:rsidR="00FD7E8A">
              <w:rPr>
                <w:rStyle w:val="Strong"/>
                <w:rFonts w:ascii="Times New Roman" w:hAnsi="Times New Roman" w:cs="Times New Roman"/>
                <w:b w:val="0"/>
                <w:sz w:val="28"/>
                <w:szCs w:val="28"/>
              </w:rPr>
              <w:t>profesionālās izglītības procesa nodrošināšanai.</w:t>
            </w:r>
          </w:p>
          <w:p w:rsidR="00EA512F" w:rsidRDefault="001A2801" w:rsidP="002C0646">
            <w:pPr>
              <w:spacing w:after="0" w:line="240" w:lineRule="auto"/>
              <w:ind w:left="112" w:right="172" w:firstLine="425"/>
              <w:jc w:val="both"/>
              <w:rPr>
                <w:rFonts w:ascii="Times New Roman" w:hAnsi="Times New Roman" w:cs="Times New Roman"/>
                <w:sz w:val="28"/>
                <w:szCs w:val="28"/>
              </w:rPr>
            </w:pPr>
            <w:r w:rsidRPr="001A2801">
              <w:rPr>
                <w:rFonts w:ascii="Times New Roman" w:hAnsi="Times New Roman" w:cs="Times New Roman"/>
                <w:sz w:val="28"/>
                <w:szCs w:val="28"/>
              </w:rPr>
              <w:t>Saskaņā ar Kadastra informācijas sistēmas teksta datiem</w:t>
            </w:r>
            <w:r>
              <w:rPr>
                <w:rFonts w:ascii="Times New Roman" w:hAnsi="Times New Roman" w:cs="Times New Roman"/>
                <w:sz w:val="28"/>
                <w:szCs w:val="28"/>
              </w:rPr>
              <w:t>, z</w:t>
            </w:r>
            <w:r w:rsidRPr="001A2801">
              <w:rPr>
                <w:rFonts w:ascii="Times New Roman" w:hAnsi="Times New Roman" w:cs="Times New Roman"/>
                <w:sz w:val="28"/>
                <w:szCs w:val="28"/>
              </w:rPr>
              <w:t>emes vienību ar kadastra apzīmējumiem 0100 071 2465 un 0100 071 0336</w:t>
            </w:r>
            <w:r>
              <w:rPr>
                <w:rFonts w:ascii="Times New Roman" w:hAnsi="Times New Roman" w:cs="Times New Roman"/>
                <w:sz w:val="28"/>
                <w:szCs w:val="28"/>
              </w:rPr>
              <w:t xml:space="preserve">  </w:t>
            </w:r>
            <w:r w:rsidR="00BE06EF" w:rsidRPr="001A2801">
              <w:rPr>
                <w:rFonts w:ascii="Times New Roman" w:hAnsi="Times New Roman" w:cs="Times New Roman"/>
                <w:sz w:val="28"/>
                <w:szCs w:val="28"/>
              </w:rPr>
              <w:t>statuss ir  rezerves zemes fonds.</w:t>
            </w:r>
            <w:r w:rsidR="00EA512F" w:rsidRPr="00BE06EF">
              <w:rPr>
                <w:rFonts w:ascii="Times New Roman" w:hAnsi="Times New Roman" w:cs="Times New Roman"/>
                <w:sz w:val="28"/>
                <w:szCs w:val="28"/>
              </w:rPr>
              <w:t xml:space="preserve"> </w:t>
            </w:r>
          </w:p>
          <w:p w:rsidR="001730D3" w:rsidRPr="00B1119E" w:rsidRDefault="00EA512F" w:rsidP="002C0646">
            <w:pPr>
              <w:spacing w:after="0" w:line="240" w:lineRule="auto"/>
              <w:ind w:left="112" w:right="172" w:firstLine="425"/>
              <w:jc w:val="both"/>
              <w:rPr>
                <w:sz w:val="28"/>
                <w:szCs w:val="28"/>
              </w:rPr>
            </w:pPr>
            <w:r w:rsidRPr="00BE06EF">
              <w:rPr>
                <w:rFonts w:ascii="Times New Roman" w:hAnsi="Times New Roman" w:cs="Times New Roman"/>
                <w:sz w:val="28"/>
                <w:szCs w:val="28"/>
              </w:rPr>
              <w:t>Rīkojuma projekts paredz grozīt Ministru kabineta 2010.gada 10.novembra rīkojuma Nr.648 „</w:t>
            </w:r>
            <w:hyperlink r:id="rId8" w:tgtFrame="_blank" w:history="1">
              <w:r w:rsidRPr="00BE06EF">
                <w:rPr>
                  <w:rStyle w:val="Hyperlink"/>
                  <w:rFonts w:ascii="Times New Roman" w:hAnsi="Times New Roman" w:cs="Times New Roman"/>
                  <w:color w:val="auto"/>
                  <w:sz w:val="28"/>
                  <w:szCs w:val="28"/>
                  <w:u w:val="none"/>
                </w:rPr>
                <w:t xml:space="preserve">Par zemes vienību Rīgas administratīvajā teritorijā piederību vai piekritību valstij un nostiprināšanu zemesgrāmatā uz valsts vārda attiecīgās ministrijas vai valsts akciju sabiedrības </w:t>
              </w:r>
              <w:r>
                <w:rPr>
                  <w:rStyle w:val="Hyperlink"/>
                  <w:rFonts w:ascii="Times New Roman" w:hAnsi="Times New Roman" w:cs="Times New Roman"/>
                  <w:color w:val="auto"/>
                  <w:sz w:val="28"/>
                  <w:szCs w:val="28"/>
                  <w:u w:val="none"/>
                </w:rPr>
                <w:t>„</w:t>
              </w:r>
              <w:r w:rsidRPr="00BE06EF">
                <w:rPr>
                  <w:rStyle w:val="Hyperlink"/>
                  <w:rFonts w:ascii="Times New Roman" w:hAnsi="Times New Roman" w:cs="Times New Roman"/>
                  <w:color w:val="auto"/>
                  <w:sz w:val="28"/>
                  <w:szCs w:val="28"/>
                  <w:u w:val="none"/>
                </w:rPr>
                <w:t>Privatizācijas aģentūra</w:t>
              </w:r>
              <w:r>
                <w:rPr>
                  <w:rStyle w:val="Hyperlink"/>
                  <w:rFonts w:ascii="Times New Roman" w:hAnsi="Times New Roman" w:cs="Times New Roman"/>
                  <w:color w:val="auto"/>
                  <w:sz w:val="28"/>
                  <w:szCs w:val="28"/>
                  <w:u w:val="none"/>
                </w:rPr>
                <w:t>”</w:t>
              </w:r>
              <w:r w:rsidRPr="00BE06EF">
                <w:rPr>
                  <w:rStyle w:val="Hyperlink"/>
                  <w:rFonts w:ascii="Times New Roman" w:hAnsi="Times New Roman" w:cs="Times New Roman"/>
                  <w:color w:val="auto"/>
                  <w:sz w:val="28"/>
                  <w:szCs w:val="28"/>
                  <w:u w:val="none"/>
                </w:rPr>
                <w:t xml:space="preserve"> personā</w:t>
              </w:r>
            </w:hyperlink>
            <w:r w:rsidRPr="00BE06EF">
              <w:rPr>
                <w:rFonts w:ascii="Times New Roman" w:hAnsi="Times New Roman" w:cs="Times New Roman"/>
                <w:sz w:val="28"/>
                <w:szCs w:val="28"/>
              </w:rPr>
              <w:t xml:space="preserve">”  </w:t>
            </w:r>
            <w:r>
              <w:rPr>
                <w:rFonts w:ascii="Times New Roman" w:hAnsi="Times New Roman" w:cs="Times New Roman"/>
                <w:sz w:val="28"/>
                <w:szCs w:val="28"/>
              </w:rPr>
              <w:t>3</w:t>
            </w:r>
            <w:r w:rsidRPr="00BE06EF">
              <w:rPr>
                <w:rFonts w:ascii="Times New Roman" w:hAnsi="Times New Roman" w:cs="Times New Roman"/>
                <w:sz w:val="28"/>
                <w:szCs w:val="28"/>
              </w:rPr>
              <w:t xml:space="preserve">.pielikumu, papildinot to ar </w:t>
            </w:r>
            <w:r>
              <w:rPr>
                <w:rFonts w:ascii="Times New Roman" w:hAnsi="Times New Roman" w:cs="Times New Roman"/>
                <w:sz w:val="28"/>
                <w:szCs w:val="28"/>
              </w:rPr>
              <w:t>divām zemes vienībām</w:t>
            </w:r>
            <w:r w:rsidRPr="00BE06EF">
              <w:rPr>
                <w:rFonts w:ascii="Times New Roman" w:hAnsi="Times New Roman" w:cs="Times New Roman"/>
                <w:sz w:val="28"/>
                <w:szCs w:val="28"/>
              </w:rPr>
              <w:t>, kas ir piekritīgas valstij un ierakst</w:t>
            </w:r>
            <w:r>
              <w:rPr>
                <w:rFonts w:ascii="Times New Roman" w:hAnsi="Times New Roman" w:cs="Times New Roman"/>
                <w:sz w:val="28"/>
                <w:szCs w:val="28"/>
              </w:rPr>
              <w:t>āma</w:t>
            </w:r>
            <w:r w:rsidRPr="00BE06EF">
              <w:rPr>
                <w:rFonts w:ascii="Times New Roman" w:hAnsi="Times New Roman" w:cs="Times New Roman"/>
                <w:sz w:val="28"/>
                <w:szCs w:val="28"/>
              </w:rPr>
              <w:t xml:space="preserve">s zemesgrāmatā uz valsts vārda </w:t>
            </w:r>
            <w:r>
              <w:rPr>
                <w:rFonts w:ascii="Times New Roman" w:hAnsi="Times New Roman" w:cs="Times New Roman"/>
                <w:sz w:val="28"/>
                <w:szCs w:val="28"/>
              </w:rPr>
              <w:t xml:space="preserve">ministrijas </w:t>
            </w:r>
            <w:r w:rsidRPr="00BE06EF">
              <w:rPr>
                <w:rFonts w:ascii="Times New Roman" w:hAnsi="Times New Roman" w:cs="Times New Roman"/>
                <w:sz w:val="28"/>
                <w:szCs w:val="28"/>
              </w:rPr>
              <w:t xml:space="preserve"> personā.</w:t>
            </w:r>
          </w:p>
        </w:tc>
      </w:tr>
      <w:tr w:rsidR="00A44F2E" w:rsidRPr="00B1119E" w:rsidTr="00EA512F">
        <w:trPr>
          <w:gridBefore w:val="1"/>
          <w:gridAfter w:val="1"/>
          <w:wBefore w:w="63" w:type="pct"/>
          <w:wAfter w:w="60" w:type="pct"/>
        </w:trPr>
        <w:tc>
          <w:tcPr>
            <w:tcW w:w="309" w:type="pct"/>
            <w:tcBorders>
              <w:top w:val="outset" w:sz="6" w:space="0" w:color="000000"/>
              <w:left w:val="outset" w:sz="6" w:space="0" w:color="000000"/>
              <w:bottom w:val="outset" w:sz="6" w:space="0" w:color="000000"/>
              <w:right w:val="outset" w:sz="6" w:space="0" w:color="000000"/>
            </w:tcBorders>
            <w:hideMark/>
          </w:tcPr>
          <w:p w:rsidR="00A44F2E" w:rsidRPr="00B1119E" w:rsidRDefault="00EA512F" w:rsidP="00E73548">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A44F2E" w:rsidRPr="00B1119E">
              <w:rPr>
                <w:rFonts w:ascii="Times New Roman" w:eastAsia="Times New Roman" w:hAnsi="Times New Roman" w:cs="Times New Roman"/>
                <w:sz w:val="28"/>
                <w:szCs w:val="28"/>
                <w:lang w:eastAsia="lv-LV"/>
              </w:rPr>
              <w:t>.</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4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izstrādē iesaistītās institūcijas</w:t>
            </w:r>
          </w:p>
        </w:tc>
        <w:tc>
          <w:tcPr>
            <w:tcW w:w="3483"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252D9B" w:rsidP="00FD7E8A">
            <w:pPr>
              <w:pStyle w:val="Footer"/>
              <w:tabs>
                <w:tab w:val="clear" w:pos="4153"/>
                <w:tab w:val="clear" w:pos="8306"/>
                <w:tab w:val="right" w:pos="9072"/>
              </w:tabs>
              <w:ind w:left="142" w:right="141" w:firstLine="707"/>
              <w:jc w:val="both"/>
              <w:rPr>
                <w:rFonts w:ascii="Times New Roman" w:hAnsi="Times New Roman" w:cs="Times New Roman"/>
                <w:sz w:val="28"/>
                <w:szCs w:val="28"/>
              </w:rPr>
            </w:pPr>
            <w:r>
              <w:rPr>
                <w:rFonts w:ascii="Times New Roman" w:hAnsi="Times New Roman" w:cs="Times New Roman"/>
                <w:sz w:val="28"/>
                <w:szCs w:val="28"/>
              </w:rPr>
              <w:t>Ministrija</w:t>
            </w:r>
            <w:r w:rsidR="001A2801">
              <w:rPr>
                <w:rFonts w:ascii="Times New Roman" w:hAnsi="Times New Roman" w:cs="Times New Roman"/>
                <w:sz w:val="28"/>
                <w:szCs w:val="28"/>
              </w:rPr>
              <w:t>,</w:t>
            </w:r>
            <w:r w:rsidR="00471ADA">
              <w:rPr>
                <w:rFonts w:ascii="Times New Roman" w:hAnsi="Times New Roman" w:cs="Times New Roman"/>
                <w:sz w:val="28"/>
                <w:szCs w:val="28"/>
              </w:rPr>
              <w:t xml:space="preserve"> </w:t>
            </w:r>
            <w:r w:rsidR="00FD7E8A">
              <w:rPr>
                <w:rFonts w:ascii="Times New Roman" w:hAnsi="Times New Roman" w:cs="Times New Roman"/>
                <w:sz w:val="28"/>
                <w:szCs w:val="28"/>
              </w:rPr>
              <w:t>profesionālās izglītības iestāde.</w:t>
            </w:r>
          </w:p>
        </w:tc>
      </w:tr>
      <w:tr w:rsidR="00A44F2E" w:rsidRPr="00B1119E" w:rsidTr="00EA512F">
        <w:trPr>
          <w:gridBefore w:val="1"/>
          <w:gridAfter w:val="1"/>
          <w:wBefore w:w="63" w:type="pct"/>
          <w:wAfter w:w="60" w:type="pct"/>
        </w:trPr>
        <w:tc>
          <w:tcPr>
            <w:tcW w:w="309" w:type="pct"/>
            <w:tcBorders>
              <w:top w:val="outset" w:sz="6" w:space="0" w:color="000000"/>
              <w:left w:val="outset" w:sz="6" w:space="0" w:color="000000"/>
              <w:bottom w:val="outset" w:sz="6" w:space="0" w:color="000000"/>
              <w:right w:val="outset" w:sz="6" w:space="0" w:color="000000"/>
            </w:tcBorders>
            <w:hideMark/>
          </w:tcPr>
          <w:p w:rsidR="00A44F2E" w:rsidRPr="00B1119E" w:rsidRDefault="00EA512F" w:rsidP="00E73548">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w:t>
            </w:r>
            <w:r w:rsidR="00A44F2E" w:rsidRPr="00B1119E">
              <w:rPr>
                <w:rFonts w:ascii="Times New Roman" w:eastAsia="Times New Roman" w:hAnsi="Times New Roman" w:cs="Times New Roman"/>
                <w:sz w:val="28"/>
                <w:szCs w:val="28"/>
                <w:lang w:eastAsia="lv-LV"/>
              </w:rPr>
              <w:t>.</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3483"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A44F2E" w:rsidP="00891295">
            <w:pPr>
              <w:spacing w:after="0" w:line="240" w:lineRule="auto"/>
              <w:ind w:left="113" w:right="141" w:firstLine="707"/>
              <w:jc w:val="both"/>
              <w:rPr>
                <w:rFonts w:ascii="Times New Roman" w:hAnsi="Times New Roman" w:cs="Times New Roman"/>
                <w:sz w:val="28"/>
                <w:szCs w:val="28"/>
              </w:rPr>
            </w:pPr>
            <w:r w:rsidRPr="00B1119E">
              <w:rPr>
                <w:rFonts w:ascii="Times New Roman" w:hAnsi="Times New Roman" w:cs="Times New Roman"/>
                <w:sz w:val="28"/>
                <w:szCs w:val="28"/>
              </w:rPr>
              <w:t>Nav.</w:t>
            </w:r>
          </w:p>
        </w:tc>
      </w:tr>
      <w:tr w:rsidR="00E42EBC" w:rsidRPr="00B1119E" w:rsidTr="00EA512F">
        <w:trPr>
          <w:gridAfter w:val="2"/>
          <w:wAfter w:w="199" w:type="pct"/>
        </w:trPr>
        <w:tc>
          <w:tcPr>
            <w:tcW w:w="4801" w:type="pct"/>
            <w:gridSpan w:val="6"/>
            <w:tcBorders>
              <w:top w:val="nil"/>
              <w:left w:val="nil"/>
              <w:bottom w:val="nil"/>
              <w:right w:val="nil"/>
            </w:tcBorders>
            <w:hideMark/>
          </w:tcPr>
          <w:p w:rsidR="00E42EBC" w:rsidRPr="00B1119E" w:rsidRDefault="00E42EBC" w:rsidP="00F07757">
            <w:pPr>
              <w:spacing w:after="0" w:line="240" w:lineRule="auto"/>
              <w:ind w:firstLine="701"/>
              <w:jc w:val="both"/>
              <w:rPr>
                <w:rFonts w:ascii="Times New Roman" w:eastAsia="Times New Roman" w:hAnsi="Times New Roman" w:cs="Times New Roman"/>
                <w:sz w:val="28"/>
                <w:szCs w:val="28"/>
                <w:lang w:eastAsia="lv-LV"/>
              </w:rPr>
            </w:pPr>
          </w:p>
        </w:tc>
      </w:tr>
      <w:tr w:rsidR="00EA512F" w:rsidRPr="00DB46AC" w:rsidTr="00EA512F">
        <w:trPr>
          <w:gridAfter w:val="2"/>
          <w:wAfter w:w="199" w:type="pct"/>
        </w:trPr>
        <w:tc>
          <w:tcPr>
            <w:tcW w:w="4801" w:type="pct"/>
            <w:gridSpan w:val="6"/>
            <w:tcBorders>
              <w:top w:val="nil"/>
              <w:left w:val="nil"/>
              <w:bottom w:val="nil"/>
              <w:right w:val="nil"/>
            </w:tcBorders>
            <w:hideMark/>
          </w:tcPr>
          <w:p w:rsidR="00FF0CBB" w:rsidRDefault="00FF0CBB" w:rsidP="00580198">
            <w:pPr>
              <w:spacing w:after="0" w:line="240" w:lineRule="auto"/>
              <w:ind w:firstLine="701"/>
              <w:jc w:val="both"/>
              <w:rPr>
                <w:rFonts w:ascii="Times New Roman" w:eastAsia="Times New Roman" w:hAnsi="Times New Roman" w:cs="Times New Roman"/>
                <w:b/>
                <w:sz w:val="28"/>
                <w:szCs w:val="28"/>
                <w:lang w:eastAsia="lv-LV"/>
              </w:rPr>
            </w:pPr>
          </w:p>
          <w:p w:rsidR="00EA512F" w:rsidRPr="00EA512F" w:rsidRDefault="00EA512F" w:rsidP="00580198">
            <w:pPr>
              <w:spacing w:after="0" w:line="240" w:lineRule="auto"/>
              <w:ind w:firstLine="701"/>
              <w:jc w:val="both"/>
              <w:rPr>
                <w:rFonts w:ascii="Times New Roman" w:eastAsia="Times New Roman" w:hAnsi="Times New Roman" w:cs="Times New Roman"/>
                <w:b/>
                <w:sz w:val="28"/>
                <w:szCs w:val="28"/>
                <w:lang w:eastAsia="lv-LV"/>
              </w:rPr>
            </w:pPr>
            <w:r w:rsidRPr="00EA512F">
              <w:rPr>
                <w:rFonts w:ascii="Times New Roman" w:eastAsia="Times New Roman" w:hAnsi="Times New Roman" w:cs="Times New Roman"/>
                <w:b/>
                <w:sz w:val="28"/>
                <w:szCs w:val="28"/>
                <w:lang w:eastAsia="lv-LV"/>
              </w:rPr>
              <w:t>VI. Sabiedrības līdzdalība un komunikācijas aktivitātes</w:t>
            </w:r>
          </w:p>
        </w:tc>
      </w:tr>
      <w:tr w:rsidR="00EA512F" w:rsidRPr="00DB46AC" w:rsidTr="00EA512F">
        <w:trPr>
          <w:gridBefore w:val="1"/>
          <w:wBefore w:w="63" w:type="pct"/>
        </w:trPr>
        <w:tc>
          <w:tcPr>
            <w:tcW w:w="428" w:type="pct"/>
            <w:gridSpan w:val="2"/>
            <w:tcBorders>
              <w:top w:val="outset" w:sz="6" w:space="0" w:color="000000"/>
              <w:left w:val="outset" w:sz="6" w:space="0" w:color="000000"/>
              <w:bottom w:val="outset" w:sz="6" w:space="0" w:color="000000"/>
              <w:right w:val="outset" w:sz="6" w:space="0" w:color="000000"/>
            </w:tcBorders>
            <w:hideMark/>
          </w:tcPr>
          <w:p w:rsidR="00EA512F" w:rsidRPr="00DB46AC" w:rsidRDefault="00EA512F" w:rsidP="00580198">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674" w:type="pct"/>
            <w:gridSpan w:val="2"/>
            <w:tcBorders>
              <w:top w:val="outset" w:sz="6" w:space="0" w:color="000000"/>
              <w:left w:val="outset" w:sz="6" w:space="0" w:color="000000"/>
              <w:bottom w:val="outset" w:sz="6" w:space="0" w:color="000000"/>
              <w:right w:val="outset" w:sz="6" w:space="0" w:color="000000"/>
            </w:tcBorders>
          </w:tcPr>
          <w:p w:rsidR="00EA512F" w:rsidRPr="00DB46AC" w:rsidRDefault="00EA512F" w:rsidP="00580198">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Plānotās sabiedrības līdzdalības un komunikācijas aktivitātes saistībā ar projektu</w:t>
            </w:r>
          </w:p>
        </w:tc>
        <w:tc>
          <w:tcPr>
            <w:tcW w:w="2835" w:type="pct"/>
            <w:gridSpan w:val="3"/>
            <w:tcBorders>
              <w:top w:val="outset" w:sz="6" w:space="0" w:color="000000"/>
              <w:left w:val="outset" w:sz="6" w:space="0" w:color="000000"/>
              <w:bottom w:val="outset" w:sz="6" w:space="0" w:color="000000"/>
              <w:right w:val="outset" w:sz="6" w:space="0" w:color="000000"/>
            </w:tcBorders>
            <w:hideMark/>
          </w:tcPr>
          <w:p w:rsidR="00EA512F" w:rsidRPr="00DB46AC" w:rsidRDefault="00354076" w:rsidP="00580198">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EA512F" w:rsidRPr="00DB46AC" w:rsidTr="00EA512F">
        <w:trPr>
          <w:gridBefore w:val="1"/>
          <w:wBefore w:w="63" w:type="pct"/>
        </w:trPr>
        <w:tc>
          <w:tcPr>
            <w:tcW w:w="428" w:type="pct"/>
            <w:gridSpan w:val="2"/>
            <w:tcBorders>
              <w:top w:val="outset" w:sz="6" w:space="0" w:color="000000"/>
              <w:left w:val="outset" w:sz="6" w:space="0" w:color="000000"/>
              <w:bottom w:val="outset" w:sz="6" w:space="0" w:color="000000"/>
              <w:right w:val="outset" w:sz="6" w:space="0" w:color="000000"/>
            </w:tcBorders>
            <w:hideMark/>
          </w:tcPr>
          <w:p w:rsidR="00EA512F" w:rsidRPr="00DB46AC" w:rsidRDefault="00EA512F" w:rsidP="00580198">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674" w:type="pct"/>
            <w:gridSpan w:val="2"/>
            <w:tcBorders>
              <w:top w:val="outset" w:sz="6" w:space="0" w:color="000000"/>
              <w:left w:val="outset" w:sz="6" w:space="0" w:color="000000"/>
              <w:bottom w:val="outset" w:sz="6" w:space="0" w:color="000000"/>
              <w:right w:val="outset" w:sz="6" w:space="0" w:color="000000"/>
            </w:tcBorders>
          </w:tcPr>
          <w:p w:rsidR="00EA512F" w:rsidRPr="00DB46AC" w:rsidRDefault="00EA512F" w:rsidP="00580198">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 projekta izstrādē</w:t>
            </w:r>
          </w:p>
        </w:tc>
        <w:tc>
          <w:tcPr>
            <w:tcW w:w="2835" w:type="pct"/>
            <w:gridSpan w:val="3"/>
            <w:tcBorders>
              <w:top w:val="outset" w:sz="6" w:space="0" w:color="000000"/>
              <w:left w:val="outset" w:sz="6" w:space="0" w:color="000000"/>
              <w:bottom w:val="outset" w:sz="6" w:space="0" w:color="000000"/>
              <w:right w:val="outset" w:sz="6" w:space="0" w:color="000000"/>
            </w:tcBorders>
            <w:hideMark/>
          </w:tcPr>
          <w:p w:rsidR="00EA512F" w:rsidRPr="00DB46AC" w:rsidRDefault="00354076" w:rsidP="00580198">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EA512F" w:rsidRPr="00DB46AC" w:rsidTr="00EA512F">
        <w:trPr>
          <w:gridBefore w:val="1"/>
          <w:wBefore w:w="63" w:type="pct"/>
        </w:trPr>
        <w:tc>
          <w:tcPr>
            <w:tcW w:w="428" w:type="pct"/>
            <w:gridSpan w:val="2"/>
            <w:tcBorders>
              <w:top w:val="outset" w:sz="6" w:space="0" w:color="000000"/>
              <w:left w:val="outset" w:sz="6" w:space="0" w:color="000000"/>
              <w:bottom w:val="outset" w:sz="6" w:space="0" w:color="000000"/>
              <w:right w:val="outset" w:sz="6" w:space="0" w:color="000000"/>
            </w:tcBorders>
            <w:hideMark/>
          </w:tcPr>
          <w:p w:rsidR="00EA512F" w:rsidRPr="00DB46AC" w:rsidRDefault="00EA512F" w:rsidP="00580198">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3.</w:t>
            </w:r>
          </w:p>
        </w:tc>
        <w:tc>
          <w:tcPr>
            <w:tcW w:w="1674" w:type="pct"/>
            <w:gridSpan w:val="2"/>
            <w:tcBorders>
              <w:top w:val="outset" w:sz="6" w:space="0" w:color="000000"/>
              <w:left w:val="outset" w:sz="6" w:space="0" w:color="000000"/>
              <w:bottom w:val="outset" w:sz="6" w:space="0" w:color="000000"/>
              <w:right w:val="outset" w:sz="6" w:space="0" w:color="000000"/>
            </w:tcBorders>
          </w:tcPr>
          <w:p w:rsidR="00EA512F" w:rsidRPr="00DB46AC" w:rsidRDefault="00EA512F" w:rsidP="00580198">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līdzdalības rezultāti</w:t>
            </w:r>
          </w:p>
        </w:tc>
        <w:tc>
          <w:tcPr>
            <w:tcW w:w="2835" w:type="pct"/>
            <w:gridSpan w:val="3"/>
            <w:tcBorders>
              <w:top w:val="outset" w:sz="6" w:space="0" w:color="000000"/>
              <w:left w:val="outset" w:sz="6" w:space="0" w:color="000000"/>
              <w:bottom w:val="outset" w:sz="6" w:space="0" w:color="000000"/>
              <w:right w:val="outset" w:sz="6" w:space="0" w:color="000000"/>
            </w:tcBorders>
            <w:hideMark/>
          </w:tcPr>
          <w:p w:rsidR="00EA512F" w:rsidRPr="00DB46AC" w:rsidRDefault="00354076" w:rsidP="00580198">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EA512F" w:rsidRPr="00DB46AC" w:rsidTr="00EA512F">
        <w:trPr>
          <w:gridBefore w:val="1"/>
          <w:wBefore w:w="63" w:type="pct"/>
        </w:trPr>
        <w:tc>
          <w:tcPr>
            <w:tcW w:w="428" w:type="pct"/>
            <w:gridSpan w:val="2"/>
            <w:tcBorders>
              <w:top w:val="outset" w:sz="6" w:space="0" w:color="000000"/>
              <w:left w:val="outset" w:sz="6" w:space="0" w:color="000000"/>
              <w:bottom w:val="outset" w:sz="6" w:space="0" w:color="000000"/>
              <w:right w:val="outset" w:sz="6" w:space="0" w:color="000000"/>
            </w:tcBorders>
            <w:hideMark/>
          </w:tcPr>
          <w:p w:rsidR="00EA512F" w:rsidRPr="00DB46AC" w:rsidRDefault="00EA512F" w:rsidP="00580198">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674" w:type="pct"/>
            <w:gridSpan w:val="2"/>
            <w:tcBorders>
              <w:top w:val="outset" w:sz="6" w:space="0" w:color="000000"/>
              <w:left w:val="outset" w:sz="6" w:space="0" w:color="000000"/>
              <w:bottom w:val="outset" w:sz="6" w:space="0" w:color="000000"/>
              <w:right w:val="outset" w:sz="6" w:space="0" w:color="000000"/>
            </w:tcBorders>
          </w:tcPr>
          <w:p w:rsidR="00EA512F" w:rsidRPr="00DB46AC" w:rsidRDefault="00EA512F" w:rsidP="00580198">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835" w:type="pct"/>
            <w:gridSpan w:val="3"/>
            <w:tcBorders>
              <w:top w:val="outset" w:sz="6" w:space="0" w:color="000000"/>
              <w:left w:val="outset" w:sz="6" w:space="0" w:color="000000"/>
              <w:bottom w:val="outset" w:sz="6" w:space="0" w:color="000000"/>
              <w:right w:val="outset" w:sz="6" w:space="0" w:color="000000"/>
            </w:tcBorders>
            <w:hideMark/>
          </w:tcPr>
          <w:p w:rsidR="00EA512F" w:rsidRPr="00DB46AC" w:rsidRDefault="00EA512F" w:rsidP="00580198">
            <w:pPr>
              <w:spacing w:after="0" w:line="240" w:lineRule="auto"/>
              <w:ind w:left="107" w:right="148" w:firstLine="290"/>
              <w:jc w:val="both"/>
              <w:rPr>
                <w:rFonts w:ascii="Times New Roman" w:eastAsia="Times New Roman" w:hAnsi="Times New Roman" w:cs="Times New Roman"/>
                <w:sz w:val="28"/>
                <w:szCs w:val="28"/>
                <w:lang w:eastAsia="lv-LV"/>
              </w:rPr>
            </w:pPr>
            <w:r w:rsidRPr="00BE06EF">
              <w:rPr>
                <w:rFonts w:ascii="Times New Roman" w:hAnsi="Times New Roman" w:cs="Times New Roman"/>
                <w:sz w:val="28"/>
                <w:szCs w:val="28"/>
                <w:lang w:eastAsia="lv-LV"/>
              </w:rPr>
              <w:t>Rīkojuma projektā risinātie jautājumi neparedz ieviest izmaiņas, kas varētu ietekmēt plašas sabiedrības intereses</w:t>
            </w:r>
            <w:r>
              <w:rPr>
                <w:rFonts w:ascii="Times New Roman" w:hAnsi="Times New Roman" w:cs="Times New Roman"/>
                <w:szCs w:val="28"/>
                <w:lang w:eastAsia="lv-LV"/>
              </w:rPr>
              <w:t>.</w:t>
            </w:r>
          </w:p>
        </w:tc>
      </w:tr>
    </w:tbl>
    <w:p w:rsidR="00E42EBC" w:rsidRPr="00B1119E" w:rsidRDefault="00E42EBC" w:rsidP="00D37F37">
      <w:pPr>
        <w:spacing w:after="0" w:line="240" w:lineRule="auto"/>
        <w:jc w:val="both"/>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3"/>
        <w:gridCol w:w="3274"/>
        <w:gridCol w:w="5103"/>
      </w:tblGrid>
      <w:tr w:rsidR="00A44F2E" w:rsidRPr="00B1119E" w:rsidTr="00C274DD">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Default="00A44F2E" w:rsidP="00E73548">
            <w:pPr>
              <w:spacing w:after="0" w:line="240" w:lineRule="auto"/>
              <w:jc w:val="center"/>
              <w:rPr>
                <w:rFonts w:ascii="Times New Roman" w:eastAsia="Times New Roman" w:hAnsi="Times New Roman" w:cs="Times New Roman"/>
                <w:b/>
                <w:sz w:val="28"/>
                <w:szCs w:val="28"/>
                <w:lang w:eastAsia="lv-LV"/>
              </w:rPr>
            </w:pPr>
            <w:r w:rsidRPr="00B1119E">
              <w:rPr>
                <w:rFonts w:ascii="Times New Roman" w:eastAsia="Times New Roman" w:hAnsi="Times New Roman" w:cs="Times New Roman"/>
                <w:b/>
                <w:bCs/>
                <w:sz w:val="28"/>
                <w:szCs w:val="28"/>
                <w:lang w:eastAsia="lv-LV"/>
              </w:rPr>
              <w:t xml:space="preserve">VII. </w:t>
            </w:r>
            <w:r w:rsidRPr="00B1119E">
              <w:rPr>
                <w:rFonts w:ascii="Times New Roman" w:eastAsia="Times New Roman" w:hAnsi="Times New Roman" w:cs="Times New Roman"/>
                <w:b/>
                <w:sz w:val="28"/>
                <w:szCs w:val="28"/>
                <w:lang w:eastAsia="lv-LV"/>
              </w:rPr>
              <w:t>Tiesību akta projekta izpildes nodrošināšana un tās ietekme uz institūcijām</w:t>
            </w:r>
          </w:p>
          <w:p w:rsidR="00FF0CBB" w:rsidRPr="00B1119E" w:rsidRDefault="00FF0CBB" w:rsidP="00E73548">
            <w:pPr>
              <w:spacing w:after="0" w:line="240" w:lineRule="auto"/>
              <w:jc w:val="center"/>
              <w:rPr>
                <w:rFonts w:ascii="Times New Roman" w:eastAsia="Times New Roman" w:hAnsi="Times New Roman" w:cs="Times New Roman"/>
                <w:b/>
                <w:bCs/>
                <w:sz w:val="28"/>
                <w:szCs w:val="28"/>
                <w:lang w:eastAsia="lv-LV"/>
              </w:rPr>
            </w:pP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8777D9" w:rsidP="00F9526B">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Rīkojuma</w:t>
            </w:r>
            <w:r w:rsidR="00A44F2E" w:rsidRPr="00B1119E">
              <w:rPr>
                <w:rFonts w:ascii="Times New Roman" w:eastAsia="Times New Roman" w:hAnsi="Times New Roman" w:cs="Times New Roman"/>
                <w:sz w:val="28"/>
                <w:szCs w:val="28"/>
                <w:lang w:eastAsia="lv-LV"/>
              </w:rPr>
              <w:t xml:space="preserve"> projekta izpildi nodrošinās ministrija un </w:t>
            </w:r>
            <w:r w:rsidR="00F9526B">
              <w:rPr>
                <w:rFonts w:ascii="Times New Roman" w:hAnsi="Times New Roman" w:cs="Times New Roman"/>
                <w:sz w:val="28"/>
                <w:szCs w:val="28"/>
              </w:rPr>
              <w:t>profesionālās izglītības iestāde</w:t>
            </w:r>
            <w:r w:rsidR="003B4837" w:rsidRPr="00B1119E">
              <w:rPr>
                <w:rFonts w:ascii="Times New Roman" w:eastAsia="Times New Roman" w:hAnsi="Times New Roman" w:cs="Times New Roman"/>
                <w:sz w:val="28"/>
                <w:szCs w:val="28"/>
                <w:lang w:eastAsia="lv-LV"/>
              </w:rPr>
              <w:t>.</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803" w:type="pct"/>
            <w:tcBorders>
              <w:top w:val="outset" w:sz="6" w:space="0" w:color="000000"/>
              <w:left w:val="outset" w:sz="6" w:space="0" w:color="000000"/>
              <w:bottom w:val="outset" w:sz="6" w:space="0" w:color="000000"/>
              <w:right w:val="outset" w:sz="6" w:space="0" w:color="000000"/>
            </w:tcBorders>
          </w:tcPr>
          <w:p w:rsidR="00B23A31" w:rsidRDefault="00B23A31" w:rsidP="00B23A31">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funkcijām</w:t>
            </w:r>
            <w:r>
              <w:rPr>
                <w:rFonts w:ascii="Times New Roman" w:eastAsia="Times New Roman" w:hAnsi="Times New Roman" w:cs="Times New Roman"/>
                <w:sz w:val="28"/>
                <w:szCs w:val="28"/>
                <w:lang w:eastAsia="lv-LV"/>
              </w:rPr>
              <w:t xml:space="preserve"> un institucionālo struktūru.</w:t>
            </w:r>
          </w:p>
          <w:p w:rsidR="00A44F2E" w:rsidRPr="00B1119E" w:rsidRDefault="00B23A31" w:rsidP="00B23A31">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Jaunu institūciju izveide</w:t>
            </w:r>
            <w:r>
              <w:rPr>
                <w:rFonts w:ascii="Times New Roman" w:eastAsia="Times New Roman" w:hAnsi="Times New Roman" w:cs="Times New Roman"/>
                <w:sz w:val="28"/>
                <w:szCs w:val="28"/>
                <w:lang w:eastAsia="lv-LV"/>
              </w:rPr>
              <w:t>, esošo institūciju likvidācija vai reorganizācija, to ietekme uz institūcijas cilvēkresursiem.</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354076" w:rsidP="00E73548">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B23A31" w:rsidP="00E73548">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A44F2E" w:rsidRPr="00B1119E">
              <w:rPr>
                <w:rFonts w:ascii="Times New Roman" w:eastAsia="Times New Roman" w:hAnsi="Times New Roman" w:cs="Times New Roman"/>
                <w:sz w:val="28"/>
                <w:szCs w:val="28"/>
                <w:lang w:eastAsia="lv-LV"/>
              </w:rPr>
              <w:t>.</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7D6614">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Iesniedzamajiem dokumentiem nav piešķirams lietojuma ierobežojuma statuss.</w:t>
            </w:r>
          </w:p>
          <w:p w:rsidR="00A44F2E" w:rsidRPr="00B1119E" w:rsidRDefault="00A44F2E" w:rsidP="00881A58">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attiecas uz </w:t>
            </w:r>
            <w:r w:rsidR="00F07757">
              <w:rPr>
                <w:rFonts w:ascii="Times New Roman" w:hAnsi="Times New Roman" w:cs="Times New Roman"/>
                <w:sz w:val="28"/>
                <w:szCs w:val="28"/>
              </w:rPr>
              <w:t xml:space="preserve">publiskās pārvaldes </w:t>
            </w:r>
            <w:r w:rsidRPr="00B1119E">
              <w:rPr>
                <w:rFonts w:ascii="Times New Roman" w:hAnsi="Times New Roman" w:cs="Times New Roman"/>
                <w:sz w:val="28"/>
                <w:szCs w:val="28"/>
              </w:rPr>
              <w:t>politiku.</w:t>
            </w:r>
          </w:p>
          <w:p w:rsidR="00A44F2E" w:rsidRDefault="00D85623" w:rsidP="00D85623">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t xml:space="preserve">Ministru kabineta rīkojums </w:t>
            </w:r>
            <w:r w:rsidR="002F22F2">
              <w:rPr>
                <w:rFonts w:ascii="Times New Roman" w:hAnsi="Times New Roman" w:cs="Times New Roman"/>
                <w:sz w:val="28"/>
                <w:szCs w:val="28"/>
              </w:rPr>
              <w:t>„</w:t>
            </w:r>
            <w:r w:rsidR="009E4441" w:rsidRPr="009E4441">
              <w:rPr>
                <w:rFonts w:ascii="Times New Roman" w:hAnsi="Times New Roman" w:cs="Times New Roman"/>
                <w:bCs/>
                <w:sz w:val="28"/>
                <w:szCs w:val="28"/>
              </w:rPr>
              <w:t>Grozījums Ministru kabineta 2010.gada 10.novembra rīkojumā Nr.648 „</w:t>
            </w:r>
            <w:hyperlink r:id="rId9" w:tgtFrame="_blank" w:history="1">
              <w:r w:rsidR="009E4441" w:rsidRPr="009E4441">
                <w:rPr>
                  <w:rStyle w:val="Hyperlink"/>
                  <w:rFonts w:ascii="Times New Roman" w:hAnsi="Times New Roman" w:cs="Times New Roman"/>
                  <w:bCs/>
                  <w:color w:val="auto"/>
                  <w:sz w:val="28"/>
                  <w:szCs w:val="28"/>
                  <w:u w:val="none"/>
                </w:rPr>
                <w:t xml:space="preserve">Par zemes vienību Rīgas administratīvajā teritorijā piederību vai piekritību valstij un </w:t>
              </w:r>
              <w:r w:rsidR="009E4441" w:rsidRPr="009E4441">
                <w:rPr>
                  <w:rStyle w:val="Hyperlink"/>
                  <w:rFonts w:ascii="Times New Roman" w:hAnsi="Times New Roman" w:cs="Times New Roman"/>
                  <w:bCs/>
                  <w:color w:val="auto"/>
                  <w:sz w:val="28"/>
                  <w:szCs w:val="28"/>
                  <w:u w:val="none"/>
                </w:rPr>
                <w:lastRenderedPageBreak/>
                <w:t>nostiprināšanu zemesgrāmatā uz valsts vārda attiecīgās ministrijas vai valsts akciju sabiedrības „Privatizācijas aģentūra” personā</w:t>
              </w:r>
            </w:hyperlink>
            <w:r w:rsidR="009E4441" w:rsidRPr="009E4441">
              <w:rPr>
                <w:rFonts w:ascii="Times New Roman" w:hAnsi="Times New Roman" w:cs="Times New Roman"/>
                <w:sz w:val="28"/>
                <w:szCs w:val="28"/>
              </w:rPr>
              <w:t xml:space="preserve">” </w:t>
            </w:r>
            <w:r w:rsidR="00A44F2E" w:rsidRPr="00B1119E">
              <w:rPr>
                <w:rFonts w:ascii="Times New Roman" w:hAnsi="Times New Roman" w:cs="Times New Roman"/>
                <w:sz w:val="28"/>
                <w:szCs w:val="28"/>
              </w:rPr>
              <w:t xml:space="preserve"> pēc apstiprināšanas Ministru kabinetā </w:t>
            </w:r>
            <w:r w:rsidR="00E555AB" w:rsidRPr="00B1119E">
              <w:rPr>
                <w:rFonts w:ascii="Times New Roman" w:hAnsi="Times New Roman" w:cs="Times New Roman"/>
                <w:sz w:val="28"/>
                <w:szCs w:val="28"/>
              </w:rPr>
              <w:t>tiks publicēts oficiālajā izdevumā „Latvijas Vēstnesis”.</w:t>
            </w:r>
          </w:p>
          <w:p w:rsidR="00EA512F" w:rsidRPr="00B1119E" w:rsidRDefault="00EA512F" w:rsidP="00D85623">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Izdevumus, kas saistīti ar īpašuma tiesību reģistrāciju zemesgrāmatā, segs </w:t>
            </w:r>
            <w:r>
              <w:rPr>
                <w:rFonts w:ascii="Times New Roman" w:hAnsi="Times New Roman" w:cs="Times New Roman"/>
                <w:sz w:val="28"/>
                <w:szCs w:val="28"/>
              </w:rPr>
              <w:t>profesionālās izglītības iestāde</w:t>
            </w:r>
            <w:r w:rsidRPr="00391875">
              <w:rPr>
                <w:rStyle w:val="Strong"/>
                <w:rFonts w:ascii="Times New Roman" w:hAnsi="Times New Roman" w:cs="Times New Roman"/>
                <w:b w:val="0"/>
                <w:sz w:val="28"/>
                <w:szCs w:val="28"/>
              </w:rPr>
              <w:t xml:space="preserve"> </w:t>
            </w:r>
            <w:r>
              <w:rPr>
                <w:rFonts w:ascii="Times New Roman" w:hAnsi="Times New Roman" w:cs="Times New Roman"/>
                <w:sz w:val="28"/>
                <w:szCs w:val="28"/>
                <w:lang w:eastAsia="lv-LV"/>
              </w:rPr>
              <w:t>tās apstiprinātā budžeta ietvaros.</w:t>
            </w:r>
          </w:p>
        </w:tc>
      </w:tr>
    </w:tbl>
    <w:p w:rsidR="002F22F2" w:rsidRDefault="002F22F2" w:rsidP="00F07757">
      <w:pPr>
        <w:spacing w:after="0" w:line="240" w:lineRule="auto"/>
        <w:ind w:firstLine="709"/>
        <w:jc w:val="both"/>
        <w:rPr>
          <w:rFonts w:ascii="Times New Roman" w:eastAsia="Times New Roman" w:hAnsi="Times New Roman" w:cs="Times New Roman"/>
          <w:sz w:val="28"/>
          <w:szCs w:val="28"/>
          <w:lang w:eastAsia="lv-LV"/>
        </w:rPr>
      </w:pPr>
    </w:p>
    <w:p w:rsidR="00F07757" w:rsidRPr="00B1119E" w:rsidRDefault="00F07757" w:rsidP="00F07757">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Anotācijas</w:t>
      </w:r>
      <w:r>
        <w:rPr>
          <w:rFonts w:ascii="Times New Roman" w:eastAsia="Times New Roman" w:hAnsi="Times New Roman" w:cs="Times New Roman"/>
          <w:sz w:val="28"/>
          <w:szCs w:val="28"/>
          <w:lang w:eastAsia="lv-LV"/>
        </w:rPr>
        <w:t xml:space="preserve"> II, </w:t>
      </w:r>
      <w:r w:rsidR="00B23A31">
        <w:rPr>
          <w:rFonts w:ascii="Times New Roman" w:eastAsia="Times New Roman" w:hAnsi="Times New Roman" w:cs="Times New Roman"/>
          <w:sz w:val="28"/>
          <w:szCs w:val="28"/>
          <w:lang w:eastAsia="lv-LV"/>
        </w:rPr>
        <w:t>III, IV un</w:t>
      </w:r>
      <w:r w:rsidRPr="00B1119E">
        <w:rPr>
          <w:rFonts w:ascii="Times New Roman" w:eastAsia="Times New Roman" w:hAnsi="Times New Roman" w:cs="Times New Roman"/>
          <w:sz w:val="28"/>
          <w:szCs w:val="28"/>
          <w:lang w:eastAsia="lv-LV"/>
        </w:rPr>
        <w:t xml:space="preserve"> V sadaļa – projekts šīs jomas neskar.</w:t>
      </w:r>
    </w:p>
    <w:p w:rsidR="00346CFD" w:rsidRDefault="00346CFD" w:rsidP="00346CFD">
      <w:pPr>
        <w:spacing w:after="0" w:line="240" w:lineRule="auto"/>
        <w:ind w:right="49"/>
        <w:jc w:val="both"/>
        <w:rPr>
          <w:rFonts w:ascii="Times New Roman" w:hAnsi="Times New Roman" w:cs="Times New Roman"/>
          <w:sz w:val="28"/>
          <w:szCs w:val="28"/>
        </w:rPr>
      </w:pPr>
    </w:p>
    <w:p w:rsidR="00607632" w:rsidRPr="00B1119E" w:rsidRDefault="00607632" w:rsidP="00346CFD">
      <w:pPr>
        <w:spacing w:after="0" w:line="240" w:lineRule="auto"/>
        <w:ind w:right="49"/>
        <w:jc w:val="both"/>
        <w:rPr>
          <w:rFonts w:ascii="Times New Roman" w:hAnsi="Times New Roman" w:cs="Times New Roman"/>
          <w:sz w:val="28"/>
          <w:szCs w:val="28"/>
        </w:rPr>
      </w:pPr>
    </w:p>
    <w:p w:rsidR="00E8399E" w:rsidRPr="00B1119E" w:rsidRDefault="001325A2" w:rsidP="00E73548">
      <w:pPr>
        <w:spacing w:after="0" w:line="240" w:lineRule="auto"/>
        <w:ind w:right="49" w:firstLine="720"/>
        <w:jc w:val="both"/>
        <w:rPr>
          <w:rFonts w:ascii="Times New Roman" w:hAnsi="Times New Roman" w:cs="Times New Roman"/>
          <w:sz w:val="28"/>
          <w:szCs w:val="28"/>
        </w:rPr>
      </w:pPr>
      <w:r w:rsidRPr="00B1119E">
        <w:rPr>
          <w:rFonts w:ascii="Times New Roman" w:hAnsi="Times New Roman" w:cs="Times New Roman"/>
          <w:sz w:val="28"/>
          <w:szCs w:val="28"/>
        </w:rPr>
        <w:t>Izglītības un zinātnes ministr</w:t>
      </w:r>
      <w:r w:rsidR="00B23A31">
        <w:rPr>
          <w:rFonts w:ascii="Times New Roman" w:hAnsi="Times New Roman" w:cs="Times New Roman"/>
          <w:sz w:val="28"/>
          <w:szCs w:val="28"/>
        </w:rPr>
        <w:t>e</w:t>
      </w:r>
      <w:r w:rsidR="00AC1F09">
        <w:rPr>
          <w:rFonts w:ascii="Times New Roman" w:hAnsi="Times New Roman" w:cs="Times New Roman"/>
          <w:sz w:val="28"/>
          <w:szCs w:val="28"/>
        </w:rPr>
        <w:tab/>
      </w:r>
      <w:r w:rsidR="00AC1F09">
        <w:rPr>
          <w:rFonts w:ascii="Times New Roman" w:hAnsi="Times New Roman" w:cs="Times New Roman"/>
          <w:sz w:val="28"/>
          <w:szCs w:val="28"/>
        </w:rPr>
        <w:tab/>
      </w:r>
      <w:r w:rsidR="00AC1F09">
        <w:rPr>
          <w:rFonts w:ascii="Times New Roman" w:hAnsi="Times New Roman" w:cs="Times New Roman"/>
          <w:sz w:val="28"/>
          <w:szCs w:val="28"/>
        </w:rPr>
        <w:tab/>
      </w:r>
      <w:r w:rsidR="00AC1F09">
        <w:rPr>
          <w:rFonts w:ascii="Times New Roman" w:hAnsi="Times New Roman" w:cs="Times New Roman"/>
          <w:sz w:val="28"/>
          <w:szCs w:val="28"/>
        </w:rPr>
        <w:tab/>
      </w:r>
      <w:r w:rsidR="00B23A31">
        <w:rPr>
          <w:rFonts w:ascii="Times New Roman" w:hAnsi="Times New Roman" w:cs="Times New Roman"/>
          <w:sz w:val="28"/>
          <w:szCs w:val="28"/>
        </w:rPr>
        <w:tab/>
        <w:t>I.Druviete</w:t>
      </w:r>
    </w:p>
    <w:p w:rsidR="005E08D9" w:rsidRDefault="005E08D9" w:rsidP="00E73548">
      <w:pPr>
        <w:spacing w:after="0" w:line="240" w:lineRule="auto"/>
        <w:rPr>
          <w:rFonts w:ascii="Times New Roman" w:hAnsi="Times New Roman" w:cs="Times New Roman"/>
          <w:sz w:val="28"/>
          <w:szCs w:val="28"/>
        </w:rPr>
      </w:pPr>
    </w:p>
    <w:p w:rsidR="00607632" w:rsidRPr="00B1119E" w:rsidRDefault="00607632" w:rsidP="00E73548">
      <w:pPr>
        <w:spacing w:after="0" w:line="240" w:lineRule="auto"/>
        <w:rPr>
          <w:rFonts w:ascii="Times New Roman" w:hAnsi="Times New Roman" w:cs="Times New Roman"/>
          <w:sz w:val="28"/>
          <w:szCs w:val="28"/>
        </w:rPr>
      </w:pPr>
    </w:p>
    <w:p w:rsidR="00E8399E" w:rsidRPr="00B1119E" w:rsidRDefault="00E8399E" w:rsidP="00FC74C3">
      <w:pPr>
        <w:spacing w:after="0" w:line="240" w:lineRule="auto"/>
        <w:ind w:firstLine="709"/>
        <w:jc w:val="both"/>
        <w:rPr>
          <w:rFonts w:ascii="Times New Roman" w:hAnsi="Times New Roman" w:cs="Times New Roman"/>
          <w:sz w:val="28"/>
          <w:szCs w:val="28"/>
        </w:rPr>
      </w:pPr>
      <w:r w:rsidRPr="00B1119E">
        <w:rPr>
          <w:rFonts w:ascii="Times New Roman" w:hAnsi="Times New Roman" w:cs="Times New Roman"/>
          <w:sz w:val="28"/>
          <w:szCs w:val="28"/>
        </w:rPr>
        <w:t>Vizē:</w:t>
      </w:r>
    </w:p>
    <w:p w:rsidR="006B1CD5" w:rsidRPr="00B90C8D" w:rsidRDefault="0055078B" w:rsidP="00E73548">
      <w:pPr>
        <w:spacing w:after="0" w:line="240" w:lineRule="auto"/>
        <w:ind w:firstLine="720"/>
        <w:jc w:val="both"/>
        <w:rPr>
          <w:rFonts w:ascii="Times New Roman" w:hAnsi="Times New Roman" w:cs="Times New Roman"/>
          <w:sz w:val="28"/>
          <w:szCs w:val="28"/>
        </w:rPr>
      </w:pPr>
      <w:r w:rsidRPr="00B1119E">
        <w:rPr>
          <w:rFonts w:ascii="Times New Roman" w:hAnsi="Times New Roman" w:cs="Times New Roman"/>
          <w:sz w:val="28"/>
          <w:szCs w:val="28"/>
        </w:rPr>
        <w:t>Valsts sekretār</w:t>
      </w:r>
      <w:r w:rsidR="00B90C8D">
        <w:rPr>
          <w:rFonts w:ascii="Times New Roman" w:hAnsi="Times New Roman" w:cs="Times New Roman"/>
          <w:sz w:val="28"/>
          <w:szCs w:val="28"/>
        </w:rPr>
        <w:t>e</w:t>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t>S.Liepiņa</w:t>
      </w:r>
    </w:p>
    <w:p w:rsidR="00D37F37" w:rsidRDefault="00D37F37" w:rsidP="00FC74C3">
      <w:pPr>
        <w:spacing w:after="0" w:line="240" w:lineRule="auto"/>
        <w:ind w:right="-108"/>
        <w:jc w:val="both"/>
        <w:rPr>
          <w:rFonts w:ascii="Times New Roman" w:hAnsi="Times New Roman" w:cs="Times New Roman"/>
          <w:sz w:val="24"/>
          <w:szCs w:val="24"/>
        </w:rPr>
      </w:pPr>
    </w:p>
    <w:p w:rsidR="00607632" w:rsidRDefault="00607632" w:rsidP="00FC74C3">
      <w:pPr>
        <w:spacing w:after="0" w:line="240" w:lineRule="auto"/>
        <w:ind w:right="-108"/>
        <w:jc w:val="both"/>
        <w:rPr>
          <w:rFonts w:ascii="Times New Roman" w:hAnsi="Times New Roman" w:cs="Times New Roman"/>
          <w:sz w:val="24"/>
          <w:szCs w:val="24"/>
        </w:rPr>
      </w:pPr>
    </w:p>
    <w:p w:rsidR="00607632" w:rsidRDefault="00607632" w:rsidP="00FC74C3">
      <w:pPr>
        <w:spacing w:after="0" w:line="240" w:lineRule="auto"/>
        <w:ind w:right="-108"/>
        <w:jc w:val="both"/>
        <w:rPr>
          <w:rFonts w:ascii="Times New Roman" w:hAnsi="Times New Roman" w:cs="Times New Roman"/>
          <w:sz w:val="24"/>
          <w:szCs w:val="24"/>
        </w:rPr>
      </w:pPr>
    </w:p>
    <w:p w:rsidR="00607632" w:rsidRPr="00B1119E" w:rsidRDefault="00607632" w:rsidP="00FC74C3">
      <w:pPr>
        <w:spacing w:after="0" w:line="240" w:lineRule="auto"/>
        <w:ind w:right="-108"/>
        <w:jc w:val="both"/>
        <w:rPr>
          <w:rFonts w:ascii="Times New Roman" w:hAnsi="Times New Roman" w:cs="Times New Roman"/>
          <w:sz w:val="24"/>
          <w:szCs w:val="24"/>
        </w:rPr>
      </w:pPr>
    </w:p>
    <w:p w:rsidR="00C069F3" w:rsidRDefault="00B8307F" w:rsidP="00C069F3">
      <w:pPr>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C069F3">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7E2420">
        <w:rPr>
          <w:rFonts w:ascii="Times New Roman" w:hAnsi="Times New Roman" w:cs="Times New Roman"/>
          <w:noProof/>
          <w:sz w:val="24"/>
          <w:szCs w:val="24"/>
        </w:rPr>
        <w:t>01.04.2014 9:22</w:t>
      </w:r>
      <w:r>
        <w:rPr>
          <w:rFonts w:ascii="Times New Roman" w:hAnsi="Times New Roman" w:cs="Times New Roman"/>
          <w:sz w:val="24"/>
          <w:szCs w:val="24"/>
        </w:rPr>
        <w:fldChar w:fldCharType="end"/>
      </w:r>
    </w:p>
    <w:p w:rsidR="00F72F02" w:rsidRPr="00B1119E" w:rsidRDefault="00B8307F" w:rsidP="00C069F3">
      <w:pPr>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C069F3"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7E2420">
        <w:rPr>
          <w:rFonts w:ascii="Times New Roman" w:hAnsi="Times New Roman" w:cs="Times New Roman"/>
          <w:noProof/>
          <w:sz w:val="24"/>
          <w:szCs w:val="24"/>
        </w:rPr>
        <w:t>1678</w:t>
      </w:r>
      <w:r w:rsidRPr="00D01DC8">
        <w:rPr>
          <w:rFonts w:ascii="Times New Roman" w:hAnsi="Times New Roman" w:cs="Times New Roman"/>
          <w:sz w:val="24"/>
          <w:szCs w:val="24"/>
        </w:rPr>
        <w:fldChar w:fldCharType="end"/>
      </w:r>
    </w:p>
    <w:p w:rsidR="002D4CA1" w:rsidRPr="00B1119E" w:rsidRDefault="00B33CB7" w:rsidP="00FC74C3">
      <w:pPr>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rPr>
        <w:t>I.Rozenštoka</w:t>
      </w:r>
      <w:proofErr w:type="spellEnd"/>
    </w:p>
    <w:p w:rsidR="002D4CA1" w:rsidRDefault="002D4CA1" w:rsidP="00FC74C3">
      <w:pPr>
        <w:spacing w:after="0" w:line="240" w:lineRule="auto"/>
        <w:ind w:right="-108" w:firstLine="709"/>
        <w:jc w:val="both"/>
        <w:rPr>
          <w:rFonts w:ascii="Times New Roman" w:hAnsi="Times New Roman" w:cs="Times New Roman"/>
          <w:sz w:val="24"/>
          <w:szCs w:val="24"/>
        </w:rPr>
      </w:pPr>
      <w:r w:rsidRPr="00B1119E">
        <w:rPr>
          <w:rFonts w:ascii="Times New Roman" w:hAnsi="Times New Roman" w:cs="Times New Roman"/>
          <w:sz w:val="24"/>
          <w:szCs w:val="24"/>
        </w:rPr>
        <w:t>67047</w:t>
      </w:r>
      <w:r w:rsidR="00B33CB7">
        <w:rPr>
          <w:rFonts w:ascii="Times New Roman" w:hAnsi="Times New Roman" w:cs="Times New Roman"/>
          <w:sz w:val="24"/>
          <w:szCs w:val="24"/>
        </w:rPr>
        <w:t>765</w:t>
      </w:r>
      <w:r w:rsidRPr="00EA512F">
        <w:rPr>
          <w:rFonts w:ascii="Times New Roman" w:hAnsi="Times New Roman" w:cs="Times New Roman"/>
          <w:sz w:val="24"/>
          <w:szCs w:val="24"/>
        </w:rPr>
        <w:t xml:space="preserve">, </w:t>
      </w:r>
      <w:hyperlink r:id="rId10" w:history="1">
        <w:r w:rsidR="00EA512F" w:rsidRPr="00EA512F">
          <w:rPr>
            <w:rStyle w:val="Hyperlink"/>
            <w:rFonts w:ascii="Times New Roman" w:hAnsi="Times New Roman" w:cs="Times New Roman"/>
            <w:color w:val="auto"/>
            <w:sz w:val="24"/>
            <w:szCs w:val="24"/>
            <w:u w:val="none"/>
          </w:rPr>
          <w:t>Ilze.Rozenstoka@izm.gov.lv</w:t>
        </w:r>
      </w:hyperlink>
    </w:p>
    <w:p w:rsidR="00EA512F" w:rsidRDefault="00EA512F" w:rsidP="00FC74C3">
      <w:pPr>
        <w:spacing w:after="0" w:line="240" w:lineRule="auto"/>
        <w:ind w:right="-108" w:firstLine="709"/>
        <w:jc w:val="both"/>
        <w:rPr>
          <w:rFonts w:ascii="Times New Roman" w:hAnsi="Times New Roman" w:cs="Times New Roman"/>
          <w:sz w:val="24"/>
          <w:szCs w:val="24"/>
        </w:rPr>
      </w:pPr>
    </w:p>
    <w:p w:rsidR="00EA512F" w:rsidRPr="00B1119E" w:rsidRDefault="00EA512F" w:rsidP="00FC74C3">
      <w:pPr>
        <w:spacing w:after="0" w:line="240" w:lineRule="auto"/>
        <w:ind w:right="-108" w:firstLine="709"/>
        <w:jc w:val="both"/>
        <w:rPr>
          <w:rFonts w:ascii="Times New Roman" w:hAnsi="Times New Roman" w:cs="Times New Roman"/>
          <w:sz w:val="24"/>
          <w:szCs w:val="24"/>
        </w:rPr>
      </w:pPr>
    </w:p>
    <w:sectPr w:rsidR="00EA512F" w:rsidRPr="00B1119E" w:rsidSect="00C274DD">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96" w:rsidRDefault="006A0796" w:rsidP="00AB4555">
      <w:pPr>
        <w:spacing w:after="0" w:line="240" w:lineRule="auto"/>
      </w:pPr>
      <w:r>
        <w:separator/>
      </w:r>
    </w:p>
  </w:endnote>
  <w:endnote w:type="continuationSeparator" w:id="0">
    <w:p w:rsidR="006A0796" w:rsidRDefault="006A0796"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9B" w:rsidRPr="009E4441" w:rsidRDefault="00B8307F" w:rsidP="009F1056">
    <w:pPr>
      <w:pStyle w:val="Footer"/>
      <w:tabs>
        <w:tab w:val="clear" w:pos="8306"/>
        <w:tab w:val="right" w:pos="9072"/>
      </w:tabs>
      <w:jc w:val="both"/>
      <w:rPr>
        <w:rFonts w:ascii="Times New Roman" w:hAnsi="Times New Roman" w:cs="Times New Roman"/>
        <w:sz w:val="24"/>
        <w:szCs w:val="24"/>
      </w:rPr>
    </w:pPr>
    <w:fldSimple w:instr=" FILENAME   \* MERGEFORMAT ">
      <w:r w:rsidR="007E2420" w:rsidRPr="007E2420">
        <w:rPr>
          <w:rFonts w:ascii="Times New Roman" w:hAnsi="Times New Roman" w:cs="Times New Roman"/>
          <w:noProof/>
          <w:sz w:val="24"/>
          <w:szCs w:val="24"/>
        </w:rPr>
        <w:t>IZMAnot_010414_VSS157</w:t>
      </w:r>
    </w:fldSimple>
    <w:r w:rsidR="00252D9B" w:rsidRPr="0067538D">
      <w:rPr>
        <w:rFonts w:ascii="Times New Roman" w:hAnsi="Times New Roman" w:cs="Times New Roman"/>
        <w:sz w:val="24"/>
        <w:szCs w:val="24"/>
      </w:rPr>
      <w:t xml:space="preserve">; </w:t>
    </w:r>
    <w:r w:rsidR="00252D9B" w:rsidRPr="009E4441">
      <w:rPr>
        <w:rFonts w:ascii="Times New Roman" w:hAnsi="Times New Roman" w:cs="Times New Roman"/>
        <w:sz w:val="24"/>
        <w:szCs w:val="24"/>
      </w:rPr>
      <w:t xml:space="preserve">Ministru kabineta rīkojuma projekta </w:t>
    </w:r>
    <w:bookmarkStart w:id="0" w:name="OLE_LINK1"/>
    <w:bookmarkStart w:id="1" w:name="OLE_LINK2"/>
    <w:r w:rsidR="00472193">
      <w:rPr>
        <w:rFonts w:ascii="Times New Roman" w:hAnsi="Times New Roman" w:cs="Times New Roman"/>
        <w:sz w:val="24"/>
        <w:szCs w:val="24"/>
      </w:rPr>
      <w:t>„</w:t>
    </w:r>
    <w:r w:rsidR="009E4441" w:rsidRPr="009E4441">
      <w:rPr>
        <w:rFonts w:ascii="Times New Roman" w:hAnsi="Times New Roman" w:cs="Times New Roman"/>
        <w:bCs/>
        <w:sz w:val="24"/>
        <w:szCs w:val="24"/>
      </w:rPr>
      <w:t>Grozījums Ministru kabineta 2010.gada 10.novembra rīkojumā Nr.648 „</w:t>
    </w:r>
    <w:hyperlink r:id="rId1" w:tgtFrame="_blank" w:history="1">
      <w:r w:rsidR="009E4441" w:rsidRPr="009E4441">
        <w:rPr>
          <w:rStyle w:val="Hyperlink"/>
          <w:rFonts w:ascii="Times New Roman" w:hAnsi="Times New Roman" w:cs="Times New Roman"/>
          <w:bCs/>
          <w:color w:val="auto"/>
          <w:sz w:val="24"/>
          <w:szCs w:val="24"/>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009E4441" w:rsidRPr="009E4441">
      <w:rPr>
        <w:rFonts w:ascii="Times New Roman" w:hAnsi="Times New Roman" w:cs="Times New Roman"/>
        <w:sz w:val="24"/>
        <w:szCs w:val="24"/>
      </w:rPr>
      <w:t xml:space="preserve">”  </w:t>
    </w:r>
    <w:r w:rsidR="00252D9B" w:rsidRPr="009E4441">
      <w:rPr>
        <w:rFonts w:ascii="Times New Roman" w:hAnsi="Times New Roman" w:cs="Times New Roman"/>
        <w:sz w:val="24"/>
        <w:szCs w:val="24"/>
      </w:rPr>
      <w:t xml:space="preserve"> </w:t>
    </w:r>
    <w:bookmarkEnd w:id="0"/>
    <w:bookmarkEnd w:id="1"/>
    <w:r w:rsidR="00252D9B" w:rsidRPr="009E4441">
      <w:rPr>
        <w:rFonts w:ascii="Times New Roman" w:hAnsi="Times New Roman" w:cs="Times New Roman"/>
        <w:sz w:val="24"/>
        <w:szCs w:val="24"/>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41" w:rsidRPr="009E4441" w:rsidRDefault="00B8307F" w:rsidP="009E4441">
    <w:pPr>
      <w:pStyle w:val="Footer"/>
      <w:tabs>
        <w:tab w:val="clear" w:pos="8306"/>
        <w:tab w:val="right" w:pos="9072"/>
      </w:tabs>
      <w:jc w:val="both"/>
      <w:rPr>
        <w:rFonts w:ascii="Times New Roman" w:hAnsi="Times New Roman" w:cs="Times New Roman"/>
        <w:sz w:val="24"/>
        <w:szCs w:val="24"/>
      </w:rPr>
    </w:pPr>
    <w:fldSimple w:instr=" FILENAME   \* MERGEFORMAT ">
      <w:r w:rsidR="007E2420" w:rsidRPr="007E2420">
        <w:rPr>
          <w:rFonts w:ascii="Times New Roman" w:hAnsi="Times New Roman" w:cs="Times New Roman"/>
          <w:noProof/>
          <w:sz w:val="24"/>
          <w:szCs w:val="24"/>
        </w:rPr>
        <w:t>IZMAnot_010414_VSS157</w:t>
      </w:r>
    </w:fldSimple>
    <w:r w:rsidR="00252D9B" w:rsidRPr="0067538D">
      <w:rPr>
        <w:rFonts w:ascii="Times New Roman" w:hAnsi="Times New Roman" w:cs="Times New Roman"/>
        <w:sz w:val="24"/>
        <w:szCs w:val="24"/>
      </w:rPr>
      <w:t xml:space="preserve">; </w:t>
    </w:r>
    <w:r w:rsidR="009E4441" w:rsidRPr="009E4441">
      <w:rPr>
        <w:rFonts w:ascii="Times New Roman" w:hAnsi="Times New Roman" w:cs="Times New Roman"/>
        <w:sz w:val="24"/>
        <w:szCs w:val="24"/>
      </w:rPr>
      <w:t xml:space="preserve">Ministru kabineta rīkojuma projekta </w:t>
    </w:r>
    <w:r w:rsidR="006D3E9E">
      <w:rPr>
        <w:rFonts w:ascii="Times New Roman" w:hAnsi="Times New Roman" w:cs="Times New Roman"/>
        <w:sz w:val="24"/>
        <w:szCs w:val="24"/>
      </w:rPr>
      <w:t>„</w:t>
    </w:r>
    <w:r w:rsidR="009E4441" w:rsidRPr="009E4441">
      <w:rPr>
        <w:rFonts w:ascii="Times New Roman" w:hAnsi="Times New Roman" w:cs="Times New Roman"/>
        <w:bCs/>
        <w:sz w:val="24"/>
        <w:szCs w:val="24"/>
      </w:rPr>
      <w:t>Grozījums Ministru kabineta 2010.gada 10.novembra rīkojumā Nr.648 „</w:t>
    </w:r>
    <w:hyperlink r:id="rId1" w:tgtFrame="_blank" w:history="1">
      <w:r w:rsidR="009E4441" w:rsidRPr="009E4441">
        <w:rPr>
          <w:rStyle w:val="Hyperlink"/>
          <w:rFonts w:ascii="Times New Roman" w:hAnsi="Times New Roman" w:cs="Times New Roman"/>
          <w:bCs/>
          <w:color w:val="auto"/>
          <w:sz w:val="24"/>
          <w:szCs w:val="24"/>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009E4441" w:rsidRPr="009E4441">
      <w:rPr>
        <w:rFonts w:ascii="Times New Roman" w:hAnsi="Times New Roman" w:cs="Times New Roman"/>
        <w:sz w:val="24"/>
        <w:szCs w:val="24"/>
      </w:rPr>
      <w:t>”   sākotnējās ietekmes novērtējuma ziņojums (anotācija)</w:t>
    </w:r>
  </w:p>
  <w:p w:rsidR="00252D9B" w:rsidRPr="00972019" w:rsidRDefault="00252D9B" w:rsidP="00790C94">
    <w:pPr>
      <w:pStyle w:val="Footer"/>
      <w:tabs>
        <w:tab w:val="clear" w:pos="8306"/>
        <w:tab w:val="right" w:pos="9072"/>
      </w:tabs>
      <w:jc w:val="both"/>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96" w:rsidRDefault="006A0796" w:rsidP="00AB4555">
      <w:pPr>
        <w:spacing w:after="0" w:line="240" w:lineRule="auto"/>
      </w:pPr>
      <w:r>
        <w:separator/>
      </w:r>
    </w:p>
  </w:footnote>
  <w:footnote w:type="continuationSeparator" w:id="0">
    <w:p w:rsidR="006A0796" w:rsidRDefault="006A0796"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252D9B" w:rsidRPr="00FD7B17" w:rsidRDefault="00B8307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252D9B"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E2420">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p w:rsidR="00252D9B" w:rsidRDefault="00252D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C5F"/>
    <w:rsid w:val="00001F2F"/>
    <w:rsid w:val="00004333"/>
    <w:rsid w:val="0000613F"/>
    <w:rsid w:val="00007BA7"/>
    <w:rsid w:val="00010053"/>
    <w:rsid w:val="000104F6"/>
    <w:rsid w:val="00010C3A"/>
    <w:rsid w:val="000111C8"/>
    <w:rsid w:val="0001246C"/>
    <w:rsid w:val="00012911"/>
    <w:rsid w:val="0001337F"/>
    <w:rsid w:val="00013B3B"/>
    <w:rsid w:val="00014371"/>
    <w:rsid w:val="00015916"/>
    <w:rsid w:val="000161F0"/>
    <w:rsid w:val="000163D8"/>
    <w:rsid w:val="00020286"/>
    <w:rsid w:val="000224E9"/>
    <w:rsid w:val="00027133"/>
    <w:rsid w:val="00030454"/>
    <w:rsid w:val="00030CCA"/>
    <w:rsid w:val="00032C94"/>
    <w:rsid w:val="00034FC6"/>
    <w:rsid w:val="000375ED"/>
    <w:rsid w:val="00040C59"/>
    <w:rsid w:val="00041368"/>
    <w:rsid w:val="00044832"/>
    <w:rsid w:val="00044983"/>
    <w:rsid w:val="00044E75"/>
    <w:rsid w:val="00045247"/>
    <w:rsid w:val="00045477"/>
    <w:rsid w:val="00045F35"/>
    <w:rsid w:val="00047292"/>
    <w:rsid w:val="00051054"/>
    <w:rsid w:val="00055327"/>
    <w:rsid w:val="0005654B"/>
    <w:rsid w:val="00056CCB"/>
    <w:rsid w:val="000576C6"/>
    <w:rsid w:val="0006311D"/>
    <w:rsid w:val="000635E9"/>
    <w:rsid w:val="00064E18"/>
    <w:rsid w:val="00064ED9"/>
    <w:rsid w:val="00065115"/>
    <w:rsid w:val="000679F1"/>
    <w:rsid w:val="00070464"/>
    <w:rsid w:val="000707F2"/>
    <w:rsid w:val="00072BD5"/>
    <w:rsid w:val="00074DEB"/>
    <w:rsid w:val="00075ED8"/>
    <w:rsid w:val="00076A76"/>
    <w:rsid w:val="00077C69"/>
    <w:rsid w:val="000817E7"/>
    <w:rsid w:val="000829B0"/>
    <w:rsid w:val="00082FF8"/>
    <w:rsid w:val="00084415"/>
    <w:rsid w:val="000857CF"/>
    <w:rsid w:val="00085A97"/>
    <w:rsid w:val="00087618"/>
    <w:rsid w:val="0009259A"/>
    <w:rsid w:val="000933A9"/>
    <w:rsid w:val="00094B72"/>
    <w:rsid w:val="00094BD7"/>
    <w:rsid w:val="00095EDD"/>
    <w:rsid w:val="00096871"/>
    <w:rsid w:val="00096A8F"/>
    <w:rsid w:val="000A61E0"/>
    <w:rsid w:val="000B0D42"/>
    <w:rsid w:val="000B194F"/>
    <w:rsid w:val="000B24F2"/>
    <w:rsid w:val="000B2601"/>
    <w:rsid w:val="000B3ED7"/>
    <w:rsid w:val="000B4508"/>
    <w:rsid w:val="000B49EC"/>
    <w:rsid w:val="000B4E1F"/>
    <w:rsid w:val="000B5B3E"/>
    <w:rsid w:val="000C029E"/>
    <w:rsid w:val="000C0C81"/>
    <w:rsid w:val="000C14CD"/>
    <w:rsid w:val="000C3AD7"/>
    <w:rsid w:val="000C5D16"/>
    <w:rsid w:val="000C613A"/>
    <w:rsid w:val="000C6333"/>
    <w:rsid w:val="000C6C6C"/>
    <w:rsid w:val="000D2490"/>
    <w:rsid w:val="000D3D42"/>
    <w:rsid w:val="000D6DC8"/>
    <w:rsid w:val="000D7FD0"/>
    <w:rsid w:val="000E61F4"/>
    <w:rsid w:val="000F416F"/>
    <w:rsid w:val="000F44FD"/>
    <w:rsid w:val="000F5662"/>
    <w:rsid w:val="000F6427"/>
    <w:rsid w:val="00100280"/>
    <w:rsid w:val="00101D2F"/>
    <w:rsid w:val="00102448"/>
    <w:rsid w:val="00104062"/>
    <w:rsid w:val="001058B7"/>
    <w:rsid w:val="0011363F"/>
    <w:rsid w:val="00114602"/>
    <w:rsid w:val="00114863"/>
    <w:rsid w:val="001158F8"/>
    <w:rsid w:val="0011598E"/>
    <w:rsid w:val="00115EB0"/>
    <w:rsid w:val="001206C7"/>
    <w:rsid w:val="0012124B"/>
    <w:rsid w:val="0012602D"/>
    <w:rsid w:val="001264BF"/>
    <w:rsid w:val="001304A4"/>
    <w:rsid w:val="0013077A"/>
    <w:rsid w:val="001325A2"/>
    <w:rsid w:val="001375D8"/>
    <w:rsid w:val="00140B3B"/>
    <w:rsid w:val="00140D13"/>
    <w:rsid w:val="00142395"/>
    <w:rsid w:val="00143885"/>
    <w:rsid w:val="00144B3B"/>
    <w:rsid w:val="001455CC"/>
    <w:rsid w:val="00146C32"/>
    <w:rsid w:val="001471D0"/>
    <w:rsid w:val="001534A7"/>
    <w:rsid w:val="0015414E"/>
    <w:rsid w:val="00155E50"/>
    <w:rsid w:val="0016110C"/>
    <w:rsid w:val="00172DA6"/>
    <w:rsid w:val="001730D3"/>
    <w:rsid w:val="001744D5"/>
    <w:rsid w:val="00174756"/>
    <w:rsid w:val="00174A29"/>
    <w:rsid w:val="00175A18"/>
    <w:rsid w:val="00177846"/>
    <w:rsid w:val="001812B6"/>
    <w:rsid w:val="00184375"/>
    <w:rsid w:val="00184616"/>
    <w:rsid w:val="00185418"/>
    <w:rsid w:val="00192631"/>
    <w:rsid w:val="001928D7"/>
    <w:rsid w:val="00194C15"/>
    <w:rsid w:val="001969FF"/>
    <w:rsid w:val="001A0B13"/>
    <w:rsid w:val="001A1583"/>
    <w:rsid w:val="001A2801"/>
    <w:rsid w:val="001A3180"/>
    <w:rsid w:val="001A4759"/>
    <w:rsid w:val="001A5251"/>
    <w:rsid w:val="001A5793"/>
    <w:rsid w:val="001B1A9B"/>
    <w:rsid w:val="001B2DD5"/>
    <w:rsid w:val="001C3533"/>
    <w:rsid w:val="001C39AD"/>
    <w:rsid w:val="001C57DE"/>
    <w:rsid w:val="001C6025"/>
    <w:rsid w:val="001C6999"/>
    <w:rsid w:val="001C7181"/>
    <w:rsid w:val="001D2A90"/>
    <w:rsid w:val="001D44C3"/>
    <w:rsid w:val="001E09A3"/>
    <w:rsid w:val="001E28A7"/>
    <w:rsid w:val="001E2B2A"/>
    <w:rsid w:val="001E363F"/>
    <w:rsid w:val="001E6728"/>
    <w:rsid w:val="001E6C8E"/>
    <w:rsid w:val="001F05AF"/>
    <w:rsid w:val="001F2605"/>
    <w:rsid w:val="001F4C1B"/>
    <w:rsid w:val="001F4C39"/>
    <w:rsid w:val="001F59A4"/>
    <w:rsid w:val="001F77FA"/>
    <w:rsid w:val="00200F85"/>
    <w:rsid w:val="002019CB"/>
    <w:rsid w:val="00204AE2"/>
    <w:rsid w:val="00206BEB"/>
    <w:rsid w:val="00222056"/>
    <w:rsid w:val="0022231A"/>
    <w:rsid w:val="00226D65"/>
    <w:rsid w:val="00226E7D"/>
    <w:rsid w:val="00232B2E"/>
    <w:rsid w:val="0023447A"/>
    <w:rsid w:val="00240A3F"/>
    <w:rsid w:val="00243843"/>
    <w:rsid w:val="00245F6D"/>
    <w:rsid w:val="00246BB0"/>
    <w:rsid w:val="00252AA4"/>
    <w:rsid w:val="00252D9B"/>
    <w:rsid w:val="00252E79"/>
    <w:rsid w:val="00254BAD"/>
    <w:rsid w:val="0025532F"/>
    <w:rsid w:val="002578AD"/>
    <w:rsid w:val="00257B9B"/>
    <w:rsid w:val="00261E46"/>
    <w:rsid w:val="00263AE5"/>
    <w:rsid w:val="00263FD3"/>
    <w:rsid w:val="002661C1"/>
    <w:rsid w:val="002663C1"/>
    <w:rsid w:val="00266D1B"/>
    <w:rsid w:val="00271035"/>
    <w:rsid w:val="002722B6"/>
    <w:rsid w:val="00272351"/>
    <w:rsid w:val="00280919"/>
    <w:rsid w:val="002864DA"/>
    <w:rsid w:val="0028693D"/>
    <w:rsid w:val="002953C3"/>
    <w:rsid w:val="002A00DD"/>
    <w:rsid w:val="002A0318"/>
    <w:rsid w:val="002A205F"/>
    <w:rsid w:val="002A267F"/>
    <w:rsid w:val="002A30C2"/>
    <w:rsid w:val="002A34B6"/>
    <w:rsid w:val="002A5B63"/>
    <w:rsid w:val="002A5ED0"/>
    <w:rsid w:val="002A64E7"/>
    <w:rsid w:val="002B169B"/>
    <w:rsid w:val="002B2EE0"/>
    <w:rsid w:val="002B3DF8"/>
    <w:rsid w:val="002B3FB2"/>
    <w:rsid w:val="002C0646"/>
    <w:rsid w:val="002C663F"/>
    <w:rsid w:val="002C6E4F"/>
    <w:rsid w:val="002D09D7"/>
    <w:rsid w:val="002D2158"/>
    <w:rsid w:val="002D233E"/>
    <w:rsid w:val="002D44F6"/>
    <w:rsid w:val="002D4CA1"/>
    <w:rsid w:val="002D616E"/>
    <w:rsid w:val="002D76A2"/>
    <w:rsid w:val="002D7D05"/>
    <w:rsid w:val="002E2C56"/>
    <w:rsid w:val="002E3090"/>
    <w:rsid w:val="002E44C2"/>
    <w:rsid w:val="002E661E"/>
    <w:rsid w:val="002E6CE2"/>
    <w:rsid w:val="002E6D5D"/>
    <w:rsid w:val="002F05D5"/>
    <w:rsid w:val="002F18B6"/>
    <w:rsid w:val="002F22F2"/>
    <w:rsid w:val="002F2669"/>
    <w:rsid w:val="002F49F4"/>
    <w:rsid w:val="00303053"/>
    <w:rsid w:val="00304831"/>
    <w:rsid w:val="00305DE9"/>
    <w:rsid w:val="00306BC8"/>
    <w:rsid w:val="00312A76"/>
    <w:rsid w:val="0031633C"/>
    <w:rsid w:val="00317285"/>
    <w:rsid w:val="0032044B"/>
    <w:rsid w:val="003223D9"/>
    <w:rsid w:val="0032333B"/>
    <w:rsid w:val="003266B9"/>
    <w:rsid w:val="003309F1"/>
    <w:rsid w:val="00330E5A"/>
    <w:rsid w:val="0033123A"/>
    <w:rsid w:val="00331E0E"/>
    <w:rsid w:val="00334566"/>
    <w:rsid w:val="0033501C"/>
    <w:rsid w:val="00337832"/>
    <w:rsid w:val="00340F82"/>
    <w:rsid w:val="00346CFD"/>
    <w:rsid w:val="003472F2"/>
    <w:rsid w:val="003511E5"/>
    <w:rsid w:val="00354076"/>
    <w:rsid w:val="003540D0"/>
    <w:rsid w:val="00354299"/>
    <w:rsid w:val="00354BA0"/>
    <w:rsid w:val="00357FEC"/>
    <w:rsid w:val="0036066B"/>
    <w:rsid w:val="003618DA"/>
    <w:rsid w:val="00361FC8"/>
    <w:rsid w:val="00365E75"/>
    <w:rsid w:val="00372B09"/>
    <w:rsid w:val="00373A68"/>
    <w:rsid w:val="00373F51"/>
    <w:rsid w:val="003760A7"/>
    <w:rsid w:val="00377D93"/>
    <w:rsid w:val="003837D3"/>
    <w:rsid w:val="003850CF"/>
    <w:rsid w:val="00385316"/>
    <w:rsid w:val="003905D5"/>
    <w:rsid w:val="00391026"/>
    <w:rsid w:val="00391875"/>
    <w:rsid w:val="003919E9"/>
    <w:rsid w:val="00392CED"/>
    <w:rsid w:val="003936EA"/>
    <w:rsid w:val="00393707"/>
    <w:rsid w:val="00396E30"/>
    <w:rsid w:val="00397655"/>
    <w:rsid w:val="003A01C5"/>
    <w:rsid w:val="003A025B"/>
    <w:rsid w:val="003A0295"/>
    <w:rsid w:val="003A09CF"/>
    <w:rsid w:val="003A0C7D"/>
    <w:rsid w:val="003A12A6"/>
    <w:rsid w:val="003A18F3"/>
    <w:rsid w:val="003A5504"/>
    <w:rsid w:val="003A6376"/>
    <w:rsid w:val="003B4837"/>
    <w:rsid w:val="003B61AD"/>
    <w:rsid w:val="003C01C2"/>
    <w:rsid w:val="003C088A"/>
    <w:rsid w:val="003C25A8"/>
    <w:rsid w:val="003C2B45"/>
    <w:rsid w:val="003C2FE1"/>
    <w:rsid w:val="003C5349"/>
    <w:rsid w:val="003C75C6"/>
    <w:rsid w:val="003C76FA"/>
    <w:rsid w:val="003D2B99"/>
    <w:rsid w:val="003D3334"/>
    <w:rsid w:val="003D3F03"/>
    <w:rsid w:val="003D41BC"/>
    <w:rsid w:val="003D68AA"/>
    <w:rsid w:val="003D6F1C"/>
    <w:rsid w:val="003D7C72"/>
    <w:rsid w:val="003E46FB"/>
    <w:rsid w:val="003E6002"/>
    <w:rsid w:val="003F074C"/>
    <w:rsid w:val="003F2E22"/>
    <w:rsid w:val="003F482A"/>
    <w:rsid w:val="003F5553"/>
    <w:rsid w:val="003F61A0"/>
    <w:rsid w:val="003F61DF"/>
    <w:rsid w:val="003F75FC"/>
    <w:rsid w:val="00402A54"/>
    <w:rsid w:val="00405ED6"/>
    <w:rsid w:val="00407855"/>
    <w:rsid w:val="00410DA9"/>
    <w:rsid w:val="0041373A"/>
    <w:rsid w:val="00414217"/>
    <w:rsid w:val="00414659"/>
    <w:rsid w:val="00415777"/>
    <w:rsid w:val="00415D41"/>
    <w:rsid w:val="00416162"/>
    <w:rsid w:val="00417741"/>
    <w:rsid w:val="00420A60"/>
    <w:rsid w:val="0042398F"/>
    <w:rsid w:val="00430766"/>
    <w:rsid w:val="004318CD"/>
    <w:rsid w:val="004320B0"/>
    <w:rsid w:val="0043299D"/>
    <w:rsid w:val="004336E9"/>
    <w:rsid w:val="0043434F"/>
    <w:rsid w:val="00436B20"/>
    <w:rsid w:val="00436C0D"/>
    <w:rsid w:val="00437318"/>
    <w:rsid w:val="004411EA"/>
    <w:rsid w:val="00441F21"/>
    <w:rsid w:val="004420F0"/>
    <w:rsid w:val="00444EE7"/>
    <w:rsid w:val="00447EFE"/>
    <w:rsid w:val="004503C1"/>
    <w:rsid w:val="00452240"/>
    <w:rsid w:val="004544C0"/>
    <w:rsid w:val="00454AEB"/>
    <w:rsid w:val="00454AFC"/>
    <w:rsid w:val="00454E1C"/>
    <w:rsid w:val="004567E6"/>
    <w:rsid w:val="00461064"/>
    <w:rsid w:val="0046780C"/>
    <w:rsid w:val="004707AB"/>
    <w:rsid w:val="00471ADA"/>
    <w:rsid w:val="00472193"/>
    <w:rsid w:val="00474C01"/>
    <w:rsid w:val="00476353"/>
    <w:rsid w:val="00476FDA"/>
    <w:rsid w:val="00477CEA"/>
    <w:rsid w:val="00480808"/>
    <w:rsid w:val="00481300"/>
    <w:rsid w:val="004816F0"/>
    <w:rsid w:val="00483A9B"/>
    <w:rsid w:val="0048462E"/>
    <w:rsid w:val="00487E91"/>
    <w:rsid w:val="004961DF"/>
    <w:rsid w:val="004962BB"/>
    <w:rsid w:val="004A0EF3"/>
    <w:rsid w:val="004A3D2B"/>
    <w:rsid w:val="004A64B5"/>
    <w:rsid w:val="004A710A"/>
    <w:rsid w:val="004B29EC"/>
    <w:rsid w:val="004B472E"/>
    <w:rsid w:val="004B4999"/>
    <w:rsid w:val="004B576C"/>
    <w:rsid w:val="004B6706"/>
    <w:rsid w:val="004C118D"/>
    <w:rsid w:val="004C13BC"/>
    <w:rsid w:val="004C2099"/>
    <w:rsid w:val="004C2D50"/>
    <w:rsid w:val="004C32DA"/>
    <w:rsid w:val="004C4C44"/>
    <w:rsid w:val="004C4FA0"/>
    <w:rsid w:val="004D0259"/>
    <w:rsid w:val="004D59A3"/>
    <w:rsid w:val="004D621A"/>
    <w:rsid w:val="004E1734"/>
    <w:rsid w:val="004E1793"/>
    <w:rsid w:val="004E1ECC"/>
    <w:rsid w:val="004E5C8B"/>
    <w:rsid w:val="004F068B"/>
    <w:rsid w:val="004F2DCF"/>
    <w:rsid w:val="004F318A"/>
    <w:rsid w:val="004F3A0A"/>
    <w:rsid w:val="004F3A69"/>
    <w:rsid w:val="004F3EBD"/>
    <w:rsid w:val="004F4597"/>
    <w:rsid w:val="004F5CF2"/>
    <w:rsid w:val="004F63ED"/>
    <w:rsid w:val="005030C6"/>
    <w:rsid w:val="0050404F"/>
    <w:rsid w:val="0050405D"/>
    <w:rsid w:val="0050478C"/>
    <w:rsid w:val="00511FEC"/>
    <w:rsid w:val="00512BD3"/>
    <w:rsid w:val="005154AF"/>
    <w:rsid w:val="00515E4D"/>
    <w:rsid w:val="00517582"/>
    <w:rsid w:val="00521EA5"/>
    <w:rsid w:val="00521FBF"/>
    <w:rsid w:val="00522379"/>
    <w:rsid w:val="00522ADC"/>
    <w:rsid w:val="00525856"/>
    <w:rsid w:val="00525D67"/>
    <w:rsid w:val="00531AF0"/>
    <w:rsid w:val="00533F7A"/>
    <w:rsid w:val="005345A9"/>
    <w:rsid w:val="00543E67"/>
    <w:rsid w:val="005442AF"/>
    <w:rsid w:val="0055078B"/>
    <w:rsid w:val="0055157C"/>
    <w:rsid w:val="005540AC"/>
    <w:rsid w:val="005567E0"/>
    <w:rsid w:val="00557F0B"/>
    <w:rsid w:val="00562492"/>
    <w:rsid w:val="005631AA"/>
    <w:rsid w:val="005649E4"/>
    <w:rsid w:val="005673D6"/>
    <w:rsid w:val="005702C3"/>
    <w:rsid w:val="00577ADB"/>
    <w:rsid w:val="005800F2"/>
    <w:rsid w:val="0058078F"/>
    <w:rsid w:val="005857C0"/>
    <w:rsid w:val="00586181"/>
    <w:rsid w:val="0058625B"/>
    <w:rsid w:val="005913B6"/>
    <w:rsid w:val="00591CB5"/>
    <w:rsid w:val="0059536B"/>
    <w:rsid w:val="0059628D"/>
    <w:rsid w:val="00597171"/>
    <w:rsid w:val="005A0738"/>
    <w:rsid w:val="005A3196"/>
    <w:rsid w:val="005A36EA"/>
    <w:rsid w:val="005B033D"/>
    <w:rsid w:val="005B1733"/>
    <w:rsid w:val="005B4307"/>
    <w:rsid w:val="005B4C43"/>
    <w:rsid w:val="005B74C5"/>
    <w:rsid w:val="005B7F4B"/>
    <w:rsid w:val="005C0A52"/>
    <w:rsid w:val="005C0ADD"/>
    <w:rsid w:val="005C0BDC"/>
    <w:rsid w:val="005C4DE4"/>
    <w:rsid w:val="005C6D78"/>
    <w:rsid w:val="005D0250"/>
    <w:rsid w:val="005D02A9"/>
    <w:rsid w:val="005D2BF5"/>
    <w:rsid w:val="005D30D1"/>
    <w:rsid w:val="005D332A"/>
    <w:rsid w:val="005D33A3"/>
    <w:rsid w:val="005D50C9"/>
    <w:rsid w:val="005D77ED"/>
    <w:rsid w:val="005D7AA7"/>
    <w:rsid w:val="005D7D6A"/>
    <w:rsid w:val="005E08D9"/>
    <w:rsid w:val="005E0962"/>
    <w:rsid w:val="005E308E"/>
    <w:rsid w:val="005E3271"/>
    <w:rsid w:val="005E3519"/>
    <w:rsid w:val="005F3AD0"/>
    <w:rsid w:val="005F3D2C"/>
    <w:rsid w:val="005F4CCF"/>
    <w:rsid w:val="005F535B"/>
    <w:rsid w:val="005F5BDC"/>
    <w:rsid w:val="005F62D5"/>
    <w:rsid w:val="006001FC"/>
    <w:rsid w:val="00600FC7"/>
    <w:rsid w:val="00601EA2"/>
    <w:rsid w:val="00605EE0"/>
    <w:rsid w:val="00607136"/>
    <w:rsid w:val="00607632"/>
    <w:rsid w:val="006161CA"/>
    <w:rsid w:val="00620269"/>
    <w:rsid w:val="00620F33"/>
    <w:rsid w:val="006214B3"/>
    <w:rsid w:val="00624532"/>
    <w:rsid w:val="00624BC1"/>
    <w:rsid w:val="00625961"/>
    <w:rsid w:val="006317BC"/>
    <w:rsid w:val="00631FEA"/>
    <w:rsid w:val="006400F5"/>
    <w:rsid w:val="00640181"/>
    <w:rsid w:val="00642025"/>
    <w:rsid w:val="00643B63"/>
    <w:rsid w:val="006479E9"/>
    <w:rsid w:val="00652257"/>
    <w:rsid w:val="00653889"/>
    <w:rsid w:val="006540BD"/>
    <w:rsid w:val="00655D90"/>
    <w:rsid w:val="00656A9F"/>
    <w:rsid w:val="00657E6A"/>
    <w:rsid w:val="006629E5"/>
    <w:rsid w:val="006636A0"/>
    <w:rsid w:val="00665990"/>
    <w:rsid w:val="00667198"/>
    <w:rsid w:val="00673A44"/>
    <w:rsid w:val="00675008"/>
    <w:rsid w:val="00676813"/>
    <w:rsid w:val="00682B12"/>
    <w:rsid w:val="00683AB1"/>
    <w:rsid w:val="00686F14"/>
    <w:rsid w:val="00690749"/>
    <w:rsid w:val="00691051"/>
    <w:rsid w:val="006918E8"/>
    <w:rsid w:val="00693146"/>
    <w:rsid w:val="006943DF"/>
    <w:rsid w:val="00694F4A"/>
    <w:rsid w:val="006951CD"/>
    <w:rsid w:val="00697555"/>
    <w:rsid w:val="006A0796"/>
    <w:rsid w:val="006A266E"/>
    <w:rsid w:val="006A3241"/>
    <w:rsid w:val="006A4971"/>
    <w:rsid w:val="006A6812"/>
    <w:rsid w:val="006A69E4"/>
    <w:rsid w:val="006A76E2"/>
    <w:rsid w:val="006B1CD5"/>
    <w:rsid w:val="006B1E89"/>
    <w:rsid w:val="006B27E9"/>
    <w:rsid w:val="006B29BA"/>
    <w:rsid w:val="006B2F81"/>
    <w:rsid w:val="006B3321"/>
    <w:rsid w:val="006B3992"/>
    <w:rsid w:val="006C0B9D"/>
    <w:rsid w:val="006C4839"/>
    <w:rsid w:val="006C4F03"/>
    <w:rsid w:val="006C599B"/>
    <w:rsid w:val="006C65C7"/>
    <w:rsid w:val="006D3E9E"/>
    <w:rsid w:val="006D5E13"/>
    <w:rsid w:val="006E2FE9"/>
    <w:rsid w:val="006E526D"/>
    <w:rsid w:val="006E56A1"/>
    <w:rsid w:val="006E5B31"/>
    <w:rsid w:val="006E7050"/>
    <w:rsid w:val="006E7F73"/>
    <w:rsid w:val="006F2613"/>
    <w:rsid w:val="006F2D2C"/>
    <w:rsid w:val="006F3601"/>
    <w:rsid w:val="006F39BD"/>
    <w:rsid w:val="006F3B72"/>
    <w:rsid w:val="006F3FCB"/>
    <w:rsid w:val="006F40F0"/>
    <w:rsid w:val="006F5BE9"/>
    <w:rsid w:val="006F74C7"/>
    <w:rsid w:val="006F7DA3"/>
    <w:rsid w:val="00704296"/>
    <w:rsid w:val="00704809"/>
    <w:rsid w:val="00710FC3"/>
    <w:rsid w:val="0071400C"/>
    <w:rsid w:val="00715727"/>
    <w:rsid w:val="00716540"/>
    <w:rsid w:val="007220CA"/>
    <w:rsid w:val="00723DA9"/>
    <w:rsid w:val="00724CE4"/>
    <w:rsid w:val="00731DB4"/>
    <w:rsid w:val="00731DFA"/>
    <w:rsid w:val="00732316"/>
    <w:rsid w:val="00734857"/>
    <w:rsid w:val="00734F9A"/>
    <w:rsid w:val="007356E2"/>
    <w:rsid w:val="0073680E"/>
    <w:rsid w:val="007369D6"/>
    <w:rsid w:val="00736E51"/>
    <w:rsid w:val="007372D8"/>
    <w:rsid w:val="00742596"/>
    <w:rsid w:val="0074503A"/>
    <w:rsid w:val="0074575F"/>
    <w:rsid w:val="00750F01"/>
    <w:rsid w:val="007535A5"/>
    <w:rsid w:val="00756D38"/>
    <w:rsid w:val="007610E5"/>
    <w:rsid w:val="00764DE0"/>
    <w:rsid w:val="007726BF"/>
    <w:rsid w:val="00774095"/>
    <w:rsid w:val="00774459"/>
    <w:rsid w:val="007852FB"/>
    <w:rsid w:val="007856A1"/>
    <w:rsid w:val="00786803"/>
    <w:rsid w:val="00787E85"/>
    <w:rsid w:val="00790C94"/>
    <w:rsid w:val="00790D85"/>
    <w:rsid w:val="007913E7"/>
    <w:rsid w:val="007920FB"/>
    <w:rsid w:val="00792E86"/>
    <w:rsid w:val="0079375A"/>
    <w:rsid w:val="0079381E"/>
    <w:rsid w:val="00794E4F"/>
    <w:rsid w:val="00795587"/>
    <w:rsid w:val="0079775A"/>
    <w:rsid w:val="007A0CE0"/>
    <w:rsid w:val="007A3D50"/>
    <w:rsid w:val="007B401E"/>
    <w:rsid w:val="007B64E0"/>
    <w:rsid w:val="007B7472"/>
    <w:rsid w:val="007B7C19"/>
    <w:rsid w:val="007C3A4E"/>
    <w:rsid w:val="007C3E34"/>
    <w:rsid w:val="007C4074"/>
    <w:rsid w:val="007D6614"/>
    <w:rsid w:val="007D6F17"/>
    <w:rsid w:val="007D732A"/>
    <w:rsid w:val="007D78E2"/>
    <w:rsid w:val="007E1AEC"/>
    <w:rsid w:val="007E1C7C"/>
    <w:rsid w:val="007E2420"/>
    <w:rsid w:val="007F257E"/>
    <w:rsid w:val="007F2BB2"/>
    <w:rsid w:val="007F4BC0"/>
    <w:rsid w:val="007F6A25"/>
    <w:rsid w:val="007F6DD0"/>
    <w:rsid w:val="00800CFC"/>
    <w:rsid w:val="00800FB8"/>
    <w:rsid w:val="00801AA5"/>
    <w:rsid w:val="00806DB3"/>
    <w:rsid w:val="008107CA"/>
    <w:rsid w:val="00814E3E"/>
    <w:rsid w:val="00815014"/>
    <w:rsid w:val="00820D09"/>
    <w:rsid w:val="008234B2"/>
    <w:rsid w:val="008268E6"/>
    <w:rsid w:val="00830281"/>
    <w:rsid w:val="0083159C"/>
    <w:rsid w:val="008341BA"/>
    <w:rsid w:val="008341F2"/>
    <w:rsid w:val="00834985"/>
    <w:rsid w:val="00842765"/>
    <w:rsid w:val="0084410A"/>
    <w:rsid w:val="00846E43"/>
    <w:rsid w:val="00847E15"/>
    <w:rsid w:val="00850F13"/>
    <w:rsid w:val="008525F3"/>
    <w:rsid w:val="0085289D"/>
    <w:rsid w:val="00854B14"/>
    <w:rsid w:val="00856301"/>
    <w:rsid w:val="008569F3"/>
    <w:rsid w:val="0086023B"/>
    <w:rsid w:val="008621D3"/>
    <w:rsid w:val="00863B35"/>
    <w:rsid w:val="0086419C"/>
    <w:rsid w:val="00865AA1"/>
    <w:rsid w:val="008664D3"/>
    <w:rsid w:val="00867BE4"/>
    <w:rsid w:val="0087154A"/>
    <w:rsid w:val="0087432F"/>
    <w:rsid w:val="00875DF4"/>
    <w:rsid w:val="00876F24"/>
    <w:rsid w:val="008777D9"/>
    <w:rsid w:val="0088189B"/>
    <w:rsid w:val="00881A58"/>
    <w:rsid w:val="008824B1"/>
    <w:rsid w:val="00887401"/>
    <w:rsid w:val="00891295"/>
    <w:rsid w:val="0089168A"/>
    <w:rsid w:val="008924A0"/>
    <w:rsid w:val="008972B8"/>
    <w:rsid w:val="008A1884"/>
    <w:rsid w:val="008A1942"/>
    <w:rsid w:val="008A59ED"/>
    <w:rsid w:val="008A5C40"/>
    <w:rsid w:val="008A5F06"/>
    <w:rsid w:val="008B1788"/>
    <w:rsid w:val="008B3CA7"/>
    <w:rsid w:val="008B7543"/>
    <w:rsid w:val="008B770D"/>
    <w:rsid w:val="008C5B54"/>
    <w:rsid w:val="008C6A4C"/>
    <w:rsid w:val="008D07D9"/>
    <w:rsid w:val="008D1CCB"/>
    <w:rsid w:val="008D2FEB"/>
    <w:rsid w:val="008D39BA"/>
    <w:rsid w:val="008D41B7"/>
    <w:rsid w:val="008D58BD"/>
    <w:rsid w:val="008D68EA"/>
    <w:rsid w:val="008D6F6F"/>
    <w:rsid w:val="008D7C8E"/>
    <w:rsid w:val="008E0B07"/>
    <w:rsid w:val="008E1B2A"/>
    <w:rsid w:val="008E262F"/>
    <w:rsid w:val="008E3235"/>
    <w:rsid w:val="008E44E8"/>
    <w:rsid w:val="008E658C"/>
    <w:rsid w:val="008F5A9C"/>
    <w:rsid w:val="009008E2"/>
    <w:rsid w:val="00900E0F"/>
    <w:rsid w:val="00902B9D"/>
    <w:rsid w:val="00905F9B"/>
    <w:rsid w:val="00906C2C"/>
    <w:rsid w:val="00912ABB"/>
    <w:rsid w:val="009144E0"/>
    <w:rsid w:val="00915F6E"/>
    <w:rsid w:val="009174A4"/>
    <w:rsid w:val="00921A96"/>
    <w:rsid w:val="009228F0"/>
    <w:rsid w:val="00925EEC"/>
    <w:rsid w:val="0092695A"/>
    <w:rsid w:val="009271F1"/>
    <w:rsid w:val="009274D9"/>
    <w:rsid w:val="00931192"/>
    <w:rsid w:val="0093182E"/>
    <w:rsid w:val="0093401A"/>
    <w:rsid w:val="00935333"/>
    <w:rsid w:val="00940BF2"/>
    <w:rsid w:val="0094220B"/>
    <w:rsid w:val="00950109"/>
    <w:rsid w:val="00950D24"/>
    <w:rsid w:val="00950E81"/>
    <w:rsid w:val="009520BC"/>
    <w:rsid w:val="009551A0"/>
    <w:rsid w:val="0095756D"/>
    <w:rsid w:val="0095777A"/>
    <w:rsid w:val="009600C4"/>
    <w:rsid w:val="00963A2D"/>
    <w:rsid w:val="009653B5"/>
    <w:rsid w:val="00965BA7"/>
    <w:rsid w:val="00967916"/>
    <w:rsid w:val="00970933"/>
    <w:rsid w:val="00971788"/>
    <w:rsid w:val="00972019"/>
    <w:rsid w:val="00974AAB"/>
    <w:rsid w:val="009767F0"/>
    <w:rsid w:val="00981319"/>
    <w:rsid w:val="0098204A"/>
    <w:rsid w:val="009828F5"/>
    <w:rsid w:val="00985565"/>
    <w:rsid w:val="00986111"/>
    <w:rsid w:val="00986994"/>
    <w:rsid w:val="00986F85"/>
    <w:rsid w:val="009901DE"/>
    <w:rsid w:val="00995563"/>
    <w:rsid w:val="00996B9A"/>
    <w:rsid w:val="009A1353"/>
    <w:rsid w:val="009A2C48"/>
    <w:rsid w:val="009A5F4B"/>
    <w:rsid w:val="009B502B"/>
    <w:rsid w:val="009B5858"/>
    <w:rsid w:val="009B6E03"/>
    <w:rsid w:val="009C062E"/>
    <w:rsid w:val="009D0225"/>
    <w:rsid w:val="009D33CA"/>
    <w:rsid w:val="009D5488"/>
    <w:rsid w:val="009D5903"/>
    <w:rsid w:val="009D5BCD"/>
    <w:rsid w:val="009D6C11"/>
    <w:rsid w:val="009E323D"/>
    <w:rsid w:val="009E4441"/>
    <w:rsid w:val="009F1056"/>
    <w:rsid w:val="009F4848"/>
    <w:rsid w:val="009F563F"/>
    <w:rsid w:val="009F5F41"/>
    <w:rsid w:val="009F70B0"/>
    <w:rsid w:val="009F76B3"/>
    <w:rsid w:val="00A012B1"/>
    <w:rsid w:val="00A029F7"/>
    <w:rsid w:val="00A03340"/>
    <w:rsid w:val="00A047AC"/>
    <w:rsid w:val="00A05B42"/>
    <w:rsid w:val="00A07641"/>
    <w:rsid w:val="00A1039B"/>
    <w:rsid w:val="00A10684"/>
    <w:rsid w:val="00A11465"/>
    <w:rsid w:val="00A115D6"/>
    <w:rsid w:val="00A15E39"/>
    <w:rsid w:val="00A17DA5"/>
    <w:rsid w:val="00A2031A"/>
    <w:rsid w:val="00A2085B"/>
    <w:rsid w:val="00A23855"/>
    <w:rsid w:val="00A23951"/>
    <w:rsid w:val="00A2616E"/>
    <w:rsid w:val="00A30BCC"/>
    <w:rsid w:val="00A30F9A"/>
    <w:rsid w:val="00A323D2"/>
    <w:rsid w:val="00A3415D"/>
    <w:rsid w:val="00A42CFB"/>
    <w:rsid w:val="00A44F2E"/>
    <w:rsid w:val="00A5047F"/>
    <w:rsid w:val="00A513DC"/>
    <w:rsid w:val="00A53663"/>
    <w:rsid w:val="00A62209"/>
    <w:rsid w:val="00A637B5"/>
    <w:rsid w:val="00A650CE"/>
    <w:rsid w:val="00A70D70"/>
    <w:rsid w:val="00A7121F"/>
    <w:rsid w:val="00A7135C"/>
    <w:rsid w:val="00A72947"/>
    <w:rsid w:val="00A72C2B"/>
    <w:rsid w:val="00A73421"/>
    <w:rsid w:val="00A743B6"/>
    <w:rsid w:val="00A7530F"/>
    <w:rsid w:val="00A80FCF"/>
    <w:rsid w:val="00A8155B"/>
    <w:rsid w:val="00A83E94"/>
    <w:rsid w:val="00A87ECB"/>
    <w:rsid w:val="00A90AC2"/>
    <w:rsid w:val="00A9149B"/>
    <w:rsid w:val="00A924AB"/>
    <w:rsid w:val="00A92C51"/>
    <w:rsid w:val="00A96C71"/>
    <w:rsid w:val="00A976E8"/>
    <w:rsid w:val="00A97E4E"/>
    <w:rsid w:val="00AA1071"/>
    <w:rsid w:val="00AA3BBE"/>
    <w:rsid w:val="00AA4E47"/>
    <w:rsid w:val="00AA609E"/>
    <w:rsid w:val="00AB4555"/>
    <w:rsid w:val="00AB7643"/>
    <w:rsid w:val="00AC1F09"/>
    <w:rsid w:val="00AC5C0A"/>
    <w:rsid w:val="00AD5210"/>
    <w:rsid w:val="00AD54D9"/>
    <w:rsid w:val="00AE0908"/>
    <w:rsid w:val="00AE1EDA"/>
    <w:rsid w:val="00AE219A"/>
    <w:rsid w:val="00AE3574"/>
    <w:rsid w:val="00AE7422"/>
    <w:rsid w:val="00AF2B7D"/>
    <w:rsid w:val="00AF52C8"/>
    <w:rsid w:val="00AF5A0A"/>
    <w:rsid w:val="00AF6D39"/>
    <w:rsid w:val="00AF74B2"/>
    <w:rsid w:val="00B01EF0"/>
    <w:rsid w:val="00B07BCF"/>
    <w:rsid w:val="00B1119E"/>
    <w:rsid w:val="00B1324C"/>
    <w:rsid w:val="00B14E03"/>
    <w:rsid w:val="00B14E4D"/>
    <w:rsid w:val="00B16202"/>
    <w:rsid w:val="00B17F4D"/>
    <w:rsid w:val="00B201DD"/>
    <w:rsid w:val="00B21CC8"/>
    <w:rsid w:val="00B225AA"/>
    <w:rsid w:val="00B238CC"/>
    <w:rsid w:val="00B23A31"/>
    <w:rsid w:val="00B30483"/>
    <w:rsid w:val="00B30BEE"/>
    <w:rsid w:val="00B31E77"/>
    <w:rsid w:val="00B322FE"/>
    <w:rsid w:val="00B33CB7"/>
    <w:rsid w:val="00B3770E"/>
    <w:rsid w:val="00B40CCF"/>
    <w:rsid w:val="00B41AF0"/>
    <w:rsid w:val="00B42026"/>
    <w:rsid w:val="00B422DF"/>
    <w:rsid w:val="00B439EC"/>
    <w:rsid w:val="00B46873"/>
    <w:rsid w:val="00B50914"/>
    <w:rsid w:val="00B51155"/>
    <w:rsid w:val="00B5203F"/>
    <w:rsid w:val="00B539BD"/>
    <w:rsid w:val="00B53E07"/>
    <w:rsid w:val="00B53E25"/>
    <w:rsid w:val="00B53EFF"/>
    <w:rsid w:val="00B660CD"/>
    <w:rsid w:val="00B66DA3"/>
    <w:rsid w:val="00B67BC9"/>
    <w:rsid w:val="00B71902"/>
    <w:rsid w:val="00B71BE5"/>
    <w:rsid w:val="00B75DA7"/>
    <w:rsid w:val="00B775A9"/>
    <w:rsid w:val="00B81039"/>
    <w:rsid w:val="00B81B48"/>
    <w:rsid w:val="00B82B63"/>
    <w:rsid w:val="00B8307F"/>
    <w:rsid w:val="00B8760D"/>
    <w:rsid w:val="00B87610"/>
    <w:rsid w:val="00B902F8"/>
    <w:rsid w:val="00B903DA"/>
    <w:rsid w:val="00B90949"/>
    <w:rsid w:val="00B90C8D"/>
    <w:rsid w:val="00B910D6"/>
    <w:rsid w:val="00B95F15"/>
    <w:rsid w:val="00B95F6E"/>
    <w:rsid w:val="00BA1DD7"/>
    <w:rsid w:val="00BA6858"/>
    <w:rsid w:val="00BA6988"/>
    <w:rsid w:val="00BA7A4E"/>
    <w:rsid w:val="00BB0082"/>
    <w:rsid w:val="00BB119E"/>
    <w:rsid w:val="00BB3F70"/>
    <w:rsid w:val="00BB4830"/>
    <w:rsid w:val="00BB7002"/>
    <w:rsid w:val="00BC2716"/>
    <w:rsid w:val="00BC5FD6"/>
    <w:rsid w:val="00BD5714"/>
    <w:rsid w:val="00BE06EF"/>
    <w:rsid w:val="00BE114E"/>
    <w:rsid w:val="00BE197F"/>
    <w:rsid w:val="00BE2434"/>
    <w:rsid w:val="00BE626B"/>
    <w:rsid w:val="00BE7DA0"/>
    <w:rsid w:val="00BF035F"/>
    <w:rsid w:val="00BF69AC"/>
    <w:rsid w:val="00BF787E"/>
    <w:rsid w:val="00C0154E"/>
    <w:rsid w:val="00C04520"/>
    <w:rsid w:val="00C061C5"/>
    <w:rsid w:val="00C06805"/>
    <w:rsid w:val="00C069F3"/>
    <w:rsid w:val="00C11DC3"/>
    <w:rsid w:val="00C13F23"/>
    <w:rsid w:val="00C14517"/>
    <w:rsid w:val="00C14D00"/>
    <w:rsid w:val="00C15F2E"/>
    <w:rsid w:val="00C17D92"/>
    <w:rsid w:val="00C24789"/>
    <w:rsid w:val="00C26DAE"/>
    <w:rsid w:val="00C27308"/>
    <w:rsid w:val="00C274DD"/>
    <w:rsid w:val="00C328FF"/>
    <w:rsid w:val="00C3590C"/>
    <w:rsid w:val="00C35B0B"/>
    <w:rsid w:val="00C362C2"/>
    <w:rsid w:val="00C436AF"/>
    <w:rsid w:val="00C443D6"/>
    <w:rsid w:val="00C4672C"/>
    <w:rsid w:val="00C477BA"/>
    <w:rsid w:val="00C47984"/>
    <w:rsid w:val="00C50523"/>
    <w:rsid w:val="00C5208D"/>
    <w:rsid w:val="00C52917"/>
    <w:rsid w:val="00C54676"/>
    <w:rsid w:val="00C55EE5"/>
    <w:rsid w:val="00C563AA"/>
    <w:rsid w:val="00C56737"/>
    <w:rsid w:val="00C60B38"/>
    <w:rsid w:val="00C60B76"/>
    <w:rsid w:val="00C65045"/>
    <w:rsid w:val="00C65384"/>
    <w:rsid w:val="00C655D0"/>
    <w:rsid w:val="00C657FC"/>
    <w:rsid w:val="00C661C7"/>
    <w:rsid w:val="00C6676B"/>
    <w:rsid w:val="00C667E1"/>
    <w:rsid w:val="00C66808"/>
    <w:rsid w:val="00C70D92"/>
    <w:rsid w:val="00C72758"/>
    <w:rsid w:val="00C7285E"/>
    <w:rsid w:val="00C728ED"/>
    <w:rsid w:val="00C7449F"/>
    <w:rsid w:val="00C80187"/>
    <w:rsid w:val="00C814E6"/>
    <w:rsid w:val="00C82E5D"/>
    <w:rsid w:val="00C84467"/>
    <w:rsid w:val="00C85201"/>
    <w:rsid w:val="00C85D2F"/>
    <w:rsid w:val="00C8652B"/>
    <w:rsid w:val="00C90E91"/>
    <w:rsid w:val="00C9170F"/>
    <w:rsid w:val="00C9749A"/>
    <w:rsid w:val="00CA4CBA"/>
    <w:rsid w:val="00CA5309"/>
    <w:rsid w:val="00CA6207"/>
    <w:rsid w:val="00CA6783"/>
    <w:rsid w:val="00CA7ACC"/>
    <w:rsid w:val="00CB0E5C"/>
    <w:rsid w:val="00CB497D"/>
    <w:rsid w:val="00CB49E1"/>
    <w:rsid w:val="00CB4ADC"/>
    <w:rsid w:val="00CC5C98"/>
    <w:rsid w:val="00CD06E4"/>
    <w:rsid w:val="00CD2326"/>
    <w:rsid w:val="00CD3210"/>
    <w:rsid w:val="00CD4B2C"/>
    <w:rsid w:val="00CD72FC"/>
    <w:rsid w:val="00CE1494"/>
    <w:rsid w:val="00CE24B2"/>
    <w:rsid w:val="00CE2978"/>
    <w:rsid w:val="00CE75C8"/>
    <w:rsid w:val="00CF3B50"/>
    <w:rsid w:val="00CF412E"/>
    <w:rsid w:val="00CF52D0"/>
    <w:rsid w:val="00D01DC8"/>
    <w:rsid w:val="00D0339C"/>
    <w:rsid w:val="00D03C9F"/>
    <w:rsid w:val="00D1235B"/>
    <w:rsid w:val="00D16F32"/>
    <w:rsid w:val="00D17CD5"/>
    <w:rsid w:val="00D204E6"/>
    <w:rsid w:val="00D21044"/>
    <w:rsid w:val="00D23457"/>
    <w:rsid w:val="00D2346B"/>
    <w:rsid w:val="00D27D0D"/>
    <w:rsid w:val="00D30F11"/>
    <w:rsid w:val="00D32270"/>
    <w:rsid w:val="00D32BDF"/>
    <w:rsid w:val="00D342A9"/>
    <w:rsid w:val="00D37F37"/>
    <w:rsid w:val="00D40EFB"/>
    <w:rsid w:val="00D40FB1"/>
    <w:rsid w:val="00D4420D"/>
    <w:rsid w:val="00D466BC"/>
    <w:rsid w:val="00D54B17"/>
    <w:rsid w:val="00D575C0"/>
    <w:rsid w:val="00D60646"/>
    <w:rsid w:val="00D611A4"/>
    <w:rsid w:val="00D617E4"/>
    <w:rsid w:val="00D624A8"/>
    <w:rsid w:val="00D646BF"/>
    <w:rsid w:val="00D7114C"/>
    <w:rsid w:val="00D712B0"/>
    <w:rsid w:val="00D7424F"/>
    <w:rsid w:val="00D76313"/>
    <w:rsid w:val="00D764AB"/>
    <w:rsid w:val="00D81C4D"/>
    <w:rsid w:val="00D81C84"/>
    <w:rsid w:val="00D8388D"/>
    <w:rsid w:val="00D84E65"/>
    <w:rsid w:val="00D85006"/>
    <w:rsid w:val="00D85623"/>
    <w:rsid w:val="00D87B27"/>
    <w:rsid w:val="00D9066F"/>
    <w:rsid w:val="00D92BA7"/>
    <w:rsid w:val="00D94083"/>
    <w:rsid w:val="00DA000A"/>
    <w:rsid w:val="00DA1D2E"/>
    <w:rsid w:val="00DA3230"/>
    <w:rsid w:val="00DA4029"/>
    <w:rsid w:val="00DB0AE2"/>
    <w:rsid w:val="00DB5F7A"/>
    <w:rsid w:val="00DC140C"/>
    <w:rsid w:val="00DC5411"/>
    <w:rsid w:val="00DC5553"/>
    <w:rsid w:val="00DC5B7C"/>
    <w:rsid w:val="00DD0EB2"/>
    <w:rsid w:val="00DD4D61"/>
    <w:rsid w:val="00DD6E0D"/>
    <w:rsid w:val="00DE0CAC"/>
    <w:rsid w:val="00DE23A5"/>
    <w:rsid w:val="00DE336B"/>
    <w:rsid w:val="00DE4619"/>
    <w:rsid w:val="00DE5100"/>
    <w:rsid w:val="00DF2C8D"/>
    <w:rsid w:val="00DF3776"/>
    <w:rsid w:val="00DF3BCB"/>
    <w:rsid w:val="00DF4F8C"/>
    <w:rsid w:val="00DF72D3"/>
    <w:rsid w:val="00DF7606"/>
    <w:rsid w:val="00E009DD"/>
    <w:rsid w:val="00E00BDE"/>
    <w:rsid w:val="00E02021"/>
    <w:rsid w:val="00E02EB9"/>
    <w:rsid w:val="00E03E0B"/>
    <w:rsid w:val="00E05148"/>
    <w:rsid w:val="00E11D9D"/>
    <w:rsid w:val="00E136C2"/>
    <w:rsid w:val="00E14980"/>
    <w:rsid w:val="00E173B5"/>
    <w:rsid w:val="00E17D56"/>
    <w:rsid w:val="00E20DA5"/>
    <w:rsid w:val="00E21872"/>
    <w:rsid w:val="00E22A8E"/>
    <w:rsid w:val="00E22DB2"/>
    <w:rsid w:val="00E24536"/>
    <w:rsid w:val="00E27161"/>
    <w:rsid w:val="00E30D47"/>
    <w:rsid w:val="00E32D6F"/>
    <w:rsid w:val="00E36EAF"/>
    <w:rsid w:val="00E401DF"/>
    <w:rsid w:val="00E42EBC"/>
    <w:rsid w:val="00E43FC6"/>
    <w:rsid w:val="00E4538B"/>
    <w:rsid w:val="00E47011"/>
    <w:rsid w:val="00E509E6"/>
    <w:rsid w:val="00E54C8C"/>
    <w:rsid w:val="00E555AB"/>
    <w:rsid w:val="00E56916"/>
    <w:rsid w:val="00E56F63"/>
    <w:rsid w:val="00E63280"/>
    <w:rsid w:val="00E649B5"/>
    <w:rsid w:val="00E70171"/>
    <w:rsid w:val="00E72A37"/>
    <w:rsid w:val="00E73548"/>
    <w:rsid w:val="00E748C6"/>
    <w:rsid w:val="00E74F99"/>
    <w:rsid w:val="00E762E3"/>
    <w:rsid w:val="00E82AA1"/>
    <w:rsid w:val="00E82E0D"/>
    <w:rsid w:val="00E8399E"/>
    <w:rsid w:val="00E84D47"/>
    <w:rsid w:val="00E856A9"/>
    <w:rsid w:val="00E8699B"/>
    <w:rsid w:val="00E90619"/>
    <w:rsid w:val="00E91122"/>
    <w:rsid w:val="00E915F1"/>
    <w:rsid w:val="00E923A1"/>
    <w:rsid w:val="00E936A8"/>
    <w:rsid w:val="00E938C3"/>
    <w:rsid w:val="00E94169"/>
    <w:rsid w:val="00EA005D"/>
    <w:rsid w:val="00EA14DE"/>
    <w:rsid w:val="00EA36BD"/>
    <w:rsid w:val="00EA3887"/>
    <w:rsid w:val="00EA512F"/>
    <w:rsid w:val="00EB049B"/>
    <w:rsid w:val="00EB1208"/>
    <w:rsid w:val="00EB3D71"/>
    <w:rsid w:val="00EB4C71"/>
    <w:rsid w:val="00EB6CBD"/>
    <w:rsid w:val="00EC106D"/>
    <w:rsid w:val="00EC25E2"/>
    <w:rsid w:val="00EC2FF3"/>
    <w:rsid w:val="00EC36CA"/>
    <w:rsid w:val="00EC3D22"/>
    <w:rsid w:val="00EC3EE5"/>
    <w:rsid w:val="00EC61C6"/>
    <w:rsid w:val="00EC6A4D"/>
    <w:rsid w:val="00ED2151"/>
    <w:rsid w:val="00ED3B88"/>
    <w:rsid w:val="00ED43E0"/>
    <w:rsid w:val="00ED70F0"/>
    <w:rsid w:val="00ED7C5A"/>
    <w:rsid w:val="00EE0306"/>
    <w:rsid w:val="00EE3D32"/>
    <w:rsid w:val="00EE43CC"/>
    <w:rsid w:val="00EE5714"/>
    <w:rsid w:val="00EE59AD"/>
    <w:rsid w:val="00EE6C1D"/>
    <w:rsid w:val="00EF31A7"/>
    <w:rsid w:val="00EF4017"/>
    <w:rsid w:val="00EF6AC6"/>
    <w:rsid w:val="00F00182"/>
    <w:rsid w:val="00F01CE3"/>
    <w:rsid w:val="00F02095"/>
    <w:rsid w:val="00F028DE"/>
    <w:rsid w:val="00F05969"/>
    <w:rsid w:val="00F06D00"/>
    <w:rsid w:val="00F07757"/>
    <w:rsid w:val="00F106E9"/>
    <w:rsid w:val="00F11871"/>
    <w:rsid w:val="00F17938"/>
    <w:rsid w:val="00F17E04"/>
    <w:rsid w:val="00F2011F"/>
    <w:rsid w:val="00F206D2"/>
    <w:rsid w:val="00F23B4F"/>
    <w:rsid w:val="00F25309"/>
    <w:rsid w:val="00F30731"/>
    <w:rsid w:val="00F32ECF"/>
    <w:rsid w:val="00F3399A"/>
    <w:rsid w:val="00F42435"/>
    <w:rsid w:val="00F45C70"/>
    <w:rsid w:val="00F47842"/>
    <w:rsid w:val="00F50D2E"/>
    <w:rsid w:val="00F5169E"/>
    <w:rsid w:val="00F51E5F"/>
    <w:rsid w:val="00F57198"/>
    <w:rsid w:val="00F6019F"/>
    <w:rsid w:val="00F60623"/>
    <w:rsid w:val="00F6112B"/>
    <w:rsid w:val="00F620ED"/>
    <w:rsid w:val="00F67BA6"/>
    <w:rsid w:val="00F70443"/>
    <w:rsid w:val="00F710B9"/>
    <w:rsid w:val="00F71DB7"/>
    <w:rsid w:val="00F7288C"/>
    <w:rsid w:val="00F72F02"/>
    <w:rsid w:val="00F77B06"/>
    <w:rsid w:val="00F80489"/>
    <w:rsid w:val="00F8710A"/>
    <w:rsid w:val="00F90B99"/>
    <w:rsid w:val="00F912A8"/>
    <w:rsid w:val="00F91492"/>
    <w:rsid w:val="00F91B35"/>
    <w:rsid w:val="00F9526B"/>
    <w:rsid w:val="00F97433"/>
    <w:rsid w:val="00F97FE6"/>
    <w:rsid w:val="00FA5756"/>
    <w:rsid w:val="00FA7C97"/>
    <w:rsid w:val="00FB3128"/>
    <w:rsid w:val="00FB32B3"/>
    <w:rsid w:val="00FC2275"/>
    <w:rsid w:val="00FC327B"/>
    <w:rsid w:val="00FC37BA"/>
    <w:rsid w:val="00FC53B0"/>
    <w:rsid w:val="00FC5C67"/>
    <w:rsid w:val="00FC74C3"/>
    <w:rsid w:val="00FC74F2"/>
    <w:rsid w:val="00FC79A3"/>
    <w:rsid w:val="00FD046C"/>
    <w:rsid w:val="00FD16A5"/>
    <w:rsid w:val="00FD670C"/>
    <w:rsid w:val="00FD776C"/>
    <w:rsid w:val="00FD7CCB"/>
    <w:rsid w:val="00FD7E8A"/>
    <w:rsid w:val="00FE0582"/>
    <w:rsid w:val="00FE2650"/>
    <w:rsid w:val="00FE3566"/>
    <w:rsid w:val="00FE4928"/>
    <w:rsid w:val="00FF0CBB"/>
    <w:rsid w:val="00FF4CA5"/>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174A29"/>
    <w:rPr>
      <w:sz w:val="16"/>
      <w:szCs w:val="16"/>
    </w:rPr>
  </w:style>
  <w:style w:type="paragraph" w:styleId="CommentText">
    <w:name w:val="annotation text"/>
    <w:basedOn w:val="Normal"/>
    <w:link w:val="CommentTextChar"/>
    <w:uiPriority w:val="99"/>
    <w:semiHidden/>
    <w:unhideWhenUsed/>
    <w:rsid w:val="00174A29"/>
    <w:pPr>
      <w:spacing w:line="240" w:lineRule="auto"/>
    </w:pPr>
    <w:rPr>
      <w:sz w:val="20"/>
      <w:szCs w:val="20"/>
    </w:rPr>
  </w:style>
  <w:style w:type="character" w:customStyle="1" w:styleId="CommentTextChar">
    <w:name w:val="Comment Text Char"/>
    <w:basedOn w:val="DefaultParagraphFont"/>
    <w:link w:val="CommentText"/>
    <w:uiPriority w:val="99"/>
    <w:semiHidden/>
    <w:rsid w:val="00174A29"/>
    <w:rPr>
      <w:sz w:val="20"/>
      <w:szCs w:val="20"/>
    </w:rPr>
  </w:style>
  <w:style w:type="paragraph" w:styleId="CommentSubject">
    <w:name w:val="annotation subject"/>
    <w:basedOn w:val="CommentText"/>
    <w:next w:val="CommentText"/>
    <w:link w:val="CommentSubjectChar"/>
    <w:uiPriority w:val="99"/>
    <w:semiHidden/>
    <w:unhideWhenUsed/>
    <w:rsid w:val="00174A29"/>
    <w:rPr>
      <w:b/>
      <w:bCs/>
    </w:rPr>
  </w:style>
  <w:style w:type="character" w:customStyle="1" w:styleId="CommentSubjectChar">
    <w:name w:val="Comment Subject Char"/>
    <w:basedOn w:val="CommentTextChar"/>
    <w:link w:val="CommentSubject"/>
    <w:uiPriority w:val="99"/>
    <w:semiHidden/>
    <w:rsid w:val="00174A29"/>
    <w:rPr>
      <w:b/>
      <w:bCs/>
    </w:rPr>
  </w:style>
  <w:style w:type="paragraph" w:styleId="BodyText2">
    <w:name w:val="Body Text 2"/>
    <w:basedOn w:val="Normal"/>
    <w:link w:val="BodyText2Char"/>
    <w:uiPriority w:val="99"/>
    <w:semiHidden/>
    <w:unhideWhenUsed/>
    <w:rsid w:val="00BE06EF"/>
    <w:pPr>
      <w:spacing w:after="120" w:line="480" w:lineRule="auto"/>
    </w:pPr>
  </w:style>
  <w:style w:type="character" w:customStyle="1" w:styleId="BodyText2Char">
    <w:name w:val="Body Text 2 Char"/>
    <w:basedOn w:val="DefaultParagraphFont"/>
    <w:link w:val="BodyText2"/>
    <w:uiPriority w:val="99"/>
    <w:semiHidden/>
    <w:rsid w:val="00BE06EF"/>
  </w:style>
  <w:style w:type="character" w:styleId="Strong">
    <w:name w:val="Strong"/>
    <w:basedOn w:val="DefaultParagraphFont"/>
    <w:uiPriority w:val="22"/>
    <w:qFormat/>
    <w:rsid w:val="00391875"/>
    <w:rPr>
      <w:b/>
      <w:bCs/>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114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kumi.lv/doc.php?id=2211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lze.Rozenstoka@izm.gov.lv" TargetMode="External"/><Relationship Id="rId4" Type="http://schemas.openxmlformats.org/officeDocument/2006/relationships/webSettings" Target="webSettings.xml"/><Relationship Id="rId9" Type="http://schemas.openxmlformats.org/officeDocument/2006/relationships/hyperlink" Target="http://www.likumi.lv/doc.php?id=22114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CE27-0501-4815-8242-BC14B0C5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1726</Words>
  <Characters>12245</Characters>
  <Application>Microsoft Office Word</Application>
  <DocSecurity>0</DocSecurity>
  <Lines>371</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2010.gada 10.novembra rīkojumā Nr.648 „Par zemes vienību Rīgas administratīvajā teritorijā piederību vai piekritību valstij un nostiprināšanu zemesgrāmatā uz valsts vārda attiecīgās ministrij</vt:lpstr>
      <vt:lpstr>Ministru kabineta rīkojuma projekta Grozījums Ministru kabineta 2010.gada 10.novembra rīkojumā Nr.648 „Par zemes vienību Rīgas administratīvajā teritorijā piederību vai piekritību valstij un nostiprināšanu zemesgrāmatā uz valsts vārda attiecīgās ministrij</vt:lpstr>
    </vt:vector>
  </TitlesOfParts>
  <Manager>Sandra Sidiki</Manager>
  <Company> Izglītības un zinātnes ministrija</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dc:title>
  <dc:subject>IZMAnot_010414_VSS157</dc:subject>
  <dc:creator>Ilze Rozenštoka</dc:creator>
  <cp:keywords>VSS157</cp:keywords>
  <dc:description>Ilze.Rozenstoka@izm.gov.lv; 67047765</dc:description>
  <cp:lastModifiedBy>irozenstoka</cp:lastModifiedBy>
  <cp:revision>18</cp:revision>
  <cp:lastPrinted>2013-10-28T11:39:00Z</cp:lastPrinted>
  <dcterms:created xsi:type="dcterms:W3CDTF">2014-01-20T11:41:00Z</dcterms:created>
  <dcterms:modified xsi:type="dcterms:W3CDTF">2014-04-01T06:23:00Z</dcterms:modified>
  <cp:category>Anotācija</cp:category>
</cp:coreProperties>
</file>